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F" w:rsidRDefault="00260ACF" w:rsidP="002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BOU-IV.272.1.2017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2 do SIWZ</w:t>
      </w:r>
    </w:p>
    <w:p w:rsidR="00260ACF" w:rsidRDefault="00260ACF" w:rsidP="002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OFERTOWY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365E" wp14:editId="28D8802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ACF" w:rsidRPr="00104754" w:rsidRDefault="00260ACF" w:rsidP="00260ACF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260ACF" w:rsidRPr="00104754" w:rsidRDefault="00260ACF" w:rsidP="00260ACF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260ACF" w:rsidRPr="00104754" w:rsidRDefault="00260ACF" w:rsidP="00260ACF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260ACF" w:rsidRPr="00104754" w:rsidRDefault="00260ACF" w:rsidP="00260ACF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260ACF" w:rsidRPr="00104754" w:rsidRDefault="00260ACF" w:rsidP="00260ACF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260ACF" w:rsidRPr="00104754" w:rsidRDefault="00260ACF" w:rsidP="00260ACF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260ACF" w:rsidRPr="00104754" w:rsidRDefault="00260ACF" w:rsidP="00260ACF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260ACF" w:rsidRDefault="00260ACF" w:rsidP="00260ACF">
                            <w:r w:rsidRPr="00104754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E36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ylhY4I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:rsidR="00260ACF" w:rsidRPr="00104754" w:rsidRDefault="00260ACF" w:rsidP="00260ACF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260ACF" w:rsidRPr="00104754" w:rsidRDefault="00260ACF" w:rsidP="00260ACF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260ACF" w:rsidRPr="00104754" w:rsidRDefault="00260ACF" w:rsidP="00260ACF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260ACF" w:rsidRPr="00104754" w:rsidRDefault="00260ACF" w:rsidP="00260ACF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260ACF" w:rsidRPr="00104754" w:rsidRDefault="00260ACF" w:rsidP="00260ACF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260ACF" w:rsidRPr="00104754" w:rsidRDefault="00260ACF" w:rsidP="00260ACF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260ACF" w:rsidRPr="00104754" w:rsidRDefault="00260ACF" w:rsidP="00260ACF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260ACF" w:rsidRDefault="00260ACF" w:rsidP="00260ACF">
                      <w:r w:rsidRPr="00104754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Ja niżej podpisany/My niżej podpisani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............................................................................................................................,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będąc upoważnionym/i/ do reprezentowania Wykonawcy: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..............................,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będącego</w:t>
      </w:r>
      <w:r w:rsidRPr="0092039F">
        <w:rPr>
          <w:rFonts w:ascii="Calibri" w:hAnsi="Calibri"/>
          <w:sz w:val="22"/>
          <w:szCs w:val="22"/>
        </w:rPr>
        <w:tab/>
        <w:t>……</w:t>
      </w:r>
      <w:r>
        <w:rPr>
          <w:rFonts w:ascii="Calibri" w:hAnsi="Calibri"/>
          <w:sz w:val="22"/>
          <w:szCs w:val="22"/>
        </w:rPr>
        <w:t xml:space="preserve"> </w:t>
      </w:r>
      <w:r w:rsidRPr="0092039F">
        <w:rPr>
          <w:rFonts w:ascii="Calibri" w:hAnsi="Calibri"/>
          <w:sz w:val="22"/>
          <w:szCs w:val="22"/>
        </w:rPr>
        <w:t xml:space="preserve">(M/Ś/D*) przedsiębiorcą, </w:t>
      </w:r>
      <w:r>
        <w:rPr>
          <w:rFonts w:ascii="Calibri" w:hAnsi="Calibri"/>
          <w:sz w:val="22"/>
          <w:szCs w:val="22"/>
        </w:rPr>
        <w:t>n</w:t>
      </w:r>
      <w:r w:rsidRPr="0092039F">
        <w:rPr>
          <w:rFonts w:ascii="Calibri" w:hAnsi="Calibri"/>
          <w:sz w:val="22"/>
          <w:szCs w:val="22"/>
        </w:rPr>
        <w:t xml:space="preserve">r faksu ...................................; 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92039F">
        <w:rPr>
          <w:rFonts w:ascii="Calibri" w:hAnsi="Calibri"/>
          <w:sz w:val="22"/>
          <w:szCs w:val="22"/>
        </w:rPr>
        <w:t>r telefonu .................................; e-mail</w:t>
      </w:r>
      <w:r>
        <w:rPr>
          <w:rFonts w:ascii="Calibri" w:hAnsi="Calibri"/>
          <w:sz w:val="22"/>
          <w:szCs w:val="22"/>
        </w:rPr>
        <w:t xml:space="preserve">: </w:t>
      </w:r>
      <w:r w:rsidRPr="0092039F">
        <w:rPr>
          <w:rFonts w:ascii="Calibri" w:hAnsi="Calibri"/>
          <w:sz w:val="22"/>
          <w:szCs w:val="22"/>
        </w:rPr>
        <w:t>……………………….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92039F" w:rsidRDefault="00260ACF" w:rsidP="00260ACF">
      <w:pPr>
        <w:jc w:val="both"/>
        <w:rPr>
          <w:rFonts w:ascii="Calibri" w:hAnsi="Calibri"/>
          <w:sz w:val="16"/>
          <w:szCs w:val="16"/>
        </w:rPr>
      </w:pPr>
      <w:r w:rsidRPr="0092039F">
        <w:rPr>
          <w:rFonts w:ascii="Calibri" w:hAnsi="Calibri"/>
          <w:sz w:val="16"/>
          <w:szCs w:val="16"/>
        </w:rPr>
        <w:t>*proszę wskazać właściwe</w:t>
      </w: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C20FE5" w:rsidRDefault="00260ACF" w:rsidP="00260ACF">
      <w:pPr>
        <w:pStyle w:val="Akapitzlist"/>
        <w:ind w:left="9"/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w odpowiedzi na </w:t>
      </w:r>
      <w:r>
        <w:rPr>
          <w:rFonts w:ascii="Calibri" w:hAnsi="Calibri"/>
          <w:sz w:val="22"/>
          <w:szCs w:val="22"/>
        </w:rPr>
        <w:t>p</w:t>
      </w:r>
      <w:r w:rsidRPr="0092039F">
        <w:rPr>
          <w:rFonts w:ascii="Calibri" w:hAnsi="Calibri"/>
          <w:sz w:val="22"/>
          <w:szCs w:val="22"/>
        </w:rPr>
        <w:t xml:space="preserve">ubliczne ogłoszenie o zamówieniu nr </w:t>
      </w:r>
      <w:r>
        <w:rPr>
          <w:rFonts w:ascii="Calibri" w:hAnsi="Calibri"/>
          <w:sz w:val="22"/>
          <w:szCs w:val="22"/>
        </w:rPr>
        <w:t xml:space="preserve">BOU-IV.272.1.2017 </w:t>
      </w:r>
      <w:r w:rsidRPr="0092039F">
        <w:rPr>
          <w:rFonts w:ascii="Calibri" w:hAnsi="Calibri"/>
          <w:sz w:val="22"/>
          <w:szCs w:val="22"/>
        </w:rPr>
        <w:t xml:space="preserve">dotyczące postępowania prowadzonego przez </w:t>
      </w:r>
      <w:r>
        <w:rPr>
          <w:rFonts w:ascii="Calibri" w:hAnsi="Calibri"/>
          <w:sz w:val="22"/>
          <w:szCs w:val="22"/>
        </w:rPr>
        <w:t xml:space="preserve">Mazowiecki Urząd Wojewódzki w Warszawie, </w:t>
      </w:r>
      <w:r w:rsidRPr="0092039F">
        <w:rPr>
          <w:rFonts w:ascii="Calibri" w:hAnsi="Calibri"/>
          <w:sz w:val="22"/>
          <w:szCs w:val="22"/>
        </w:rPr>
        <w:t xml:space="preserve">w trybie przetargu nieograniczonego na </w:t>
      </w:r>
      <w:r>
        <w:rPr>
          <w:rFonts w:ascii="Calibri" w:hAnsi="Calibri" w:cs="Calibri"/>
          <w:sz w:val="22"/>
          <w:szCs w:val="22"/>
        </w:rPr>
        <w:t>ś</w:t>
      </w:r>
      <w:r w:rsidRPr="002D7D4A">
        <w:rPr>
          <w:rFonts w:ascii="Calibri" w:hAnsi="Calibri" w:cs="Calibri"/>
          <w:sz w:val="22"/>
          <w:szCs w:val="22"/>
        </w:rPr>
        <w:t>wiadczenie usług sprzątania dla Mazowieckiego Urzędu Wojewódzkiego w Warszawie oraz w Zielonce , oraz w delegaturach MUW w Płocku, Ostrołęce, Radomiu, Ciechanowie i w Siedlcach</w:t>
      </w:r>
      <w:r>
        <w:rPr>
          <w:rFonts w:ascii="Calibri" w:hAnsi="Calibri"/>
          <w:sz w:val="22"/>
          <w:szCs w:val="22"/>
        </w:rPr>
        <w:t>,</w:t>
      </w:r>
      <w:r w:rsidRPr="00C20FE5">
        <w:rPr>
          <w:rFonts w:ascii="Calibri" w:hAnsi="Calibri"/>
          <w:sz w:val="22"/>
          <w:szCs w:val="22"/>
        </w:rPr>
        <w:t xml:space="preserve"> 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92039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składam/składamy niniejszą ofertę:</w:t>
      </w:r>
    </w:p>
    <w:p w:rsidR="00260ACF" w:rsidRPr="00C1165A" w:rsidRDefault="00260ACF" w:rsidP="00260ACF">
      <w:pPr>
        <w:jc w:val="both"/>
        <w:rPr>
          <w:rFonts w:ascii="Calibri" w:hAnsi="Calibri"/>
          <w:sz w:val="22"/>
          <w:szCs w:val="22"/>
          <w:u w:val="single"/>
        </w:rPr>
      </w:pPr>
    </w:p>
    <w:p w:rsidR="00260ACF" w:rsidRPr="00783C8E" w:rsidRDefault="00260ACF" w:rsidP="00260ACF">
      <w:pPr>
        <w:jc w:val="both"/>
        <w:rPr>
          <w:rFonts w:ascii="Calibri" w:hAnsi="Calibri"/>
          <w:sz w:val="22"/>
          <w:szCs w:val="22"/>
          <w:u w:val="single"/>
        </w:rPr>
      </w:pPr>
      <w:r w:rsidRPr="00783C8E">
        <w:rPr>
          <w:rFonts w:ascii="Calibri" w:hAnsi="Calibri"/>
          <w:sz w:val="22"/>
          <w:szCs w:val="22"/>
          <w:u w:val="single"/>
        </w:rPr>
        <w:t>Część I zamówienia: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KRYTERIUM I: CENA: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zamówienie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874"/>
        <w:gridCol w:w="1865"/>
        <w:gridCol w:w="1078"/>
        <w:gridCol w:w="1395"/>
        <w:gridCol w:w="2337"/>
      </w:tblGrid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Lp.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Lokalizacja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brutto za 1 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Powierzchnia (m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  <w:r w:rsidRPr="009C0C8C">
              <w:rPr>
                <w:rFonts w:ascii="Calibri" w:hAnsi="Calibri"/>
                <w:b/>
              </w:rPr>
              <w:t>)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</w:t>
            </w:r>
          </w:p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(cena 1m</w:t>
            </w:r>
            <w:r w:rsidRPr="009C0C8C">
              <w:rPr>
                <w:rFonts w:ascii="Calibri" w:hAnsi="Calibri"/>
                <w:b/>
                <w:vertAlign w:val="subscript"/>
              </w:rPr>
              <w:t>2</w:t>
            </w:r>
            <w:r w:rsidRPr="009C0C8C">
              <w:rPr>
                <w:rFonts w:ascii="Calibri" w:hAnsi="Calibri"/>
                <w:b/>
              </w:rPr>
              <w:t xml:space="preserve"> x powierzchnia)</w:t>
            </w: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 xml:space="preserve">Sprzątanie powierzchni biurowej w dni robocze 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pl. Bankowy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350,00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00" w:type="dxa"/>
            <w:vMerge w:val="restart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powierzchni biurowej 3 x w tyg. (pn, śr, pt)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Solidarności 81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4.034,80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pl. Bankowy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3.752,34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Floriańska 10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176,00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Krucza 5/11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569,00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Czerniakowska 44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723,00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Jerozolimskie 28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727,00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Andersa 30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323,00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Marszałkowska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2.550,00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 xml:space="preserve">Zielonka, ul. 11-go Listopada 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15,00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1900" w:type="dxa"/>
            <w:vMerge w:val="restart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ciągów komunikacyjnych w dni robocze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Solidarności 81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900,00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pl. Bankowy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2.885,00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Floriańska 10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443,00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Krucza 5/11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517,00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Czerniakowska 44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194,00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Jerozolimskie 28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299,00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Andersa 30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85,00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Marszałkowska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1,700,00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 xml:space="preserve">Zielonka, ul. 11-go Listopada 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160,00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1900" w:type="dxa"/>
            <w:vMerge w:val="restart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toalet i pomieszczeń socjalnych w dni robocze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Solidarności 81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350,00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pl. Bankowy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235,00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Floriańska 10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66,00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Krucza 5/11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84,00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Czerniakowska 44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41,00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Jerozolimskie 28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89,00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Andersa 30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46,00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Marszałkowska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393,00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 xml:space="preserve">Zielonka, ul. 11-go Listopada 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35,00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1900" w:type="dxa"/>
            <w:vMerge w:val="restart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terenów zewnętrznych 3x w tyg. (pn, śr, pt)</w:t>
            </w: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Solidarności 81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pl. Bankowy 1a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31.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pl. Bankowy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3.000,00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32.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Floriańska 10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33.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Czerniakowska 44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34.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al. Jerozolimskie 28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35.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ul. Marszałkowska 3/5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36.</w:t>
            </w:r>
          </w:p>
        </w:tc>
        <w:tc>
          <w:tcPr>
            <w:tcW w:w="1900" w:type="dxa"/>
            <w:vMerge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 xml:space="preserve">Zielonka, ul. 11-go Listopada </w:t>
            </w:r>
          </w:p>
        </w:tc>
        <w:tc>
          <w:tcPr>
            <w:tcW w:w="11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300,00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6808" w:type="dxa"/>
            <w:gridSpan w:val="5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36)</w:t>
            </w:r>
          </w:p>
        </w:tc>
        <w:tc>
          <w:tcPr>
            <w:tcW w:w="24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zamówienie opcjonalne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977"/>
        <w:gridCol w:w="1242"/>
        <w:gridCol w:w="1331"/>
        <w:gridCol w:w="1425"/>
        <w:gridCol w:w="1357"/>
        <w:gridCol w:w="1222"/>
      </w:tblGrid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</w:t>
            </w:r>
          </w:p>
        </w:tc>
        <w:tc>
          <w:tcPr>
            <w:tcW w:w="1977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Ilość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J.m.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Częstotliwość podczas umowy</w:t>
            </w:r>
          </w:p>
        </w:tc>
        <w:tc>
          <w:tcPr>
            <w:tcW w:w="1357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22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  (CxExF)</w:t>
            </w:r>
          </w:p>
        </w:tc>
      </w:tr>
      <w:tr w:rsidR="00260ACF" w:rsidRPr="00273B2B" w:rsidTr="000F4700">
        <w:tc>
          <w:tcPr>
            <w:tcW w:w="500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A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B</w:t>
            </w:r>
          </w:p>
        </w:tc>
        <w:tc>
          <w:tcPr>
            <w:tcW w:w="124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</w:t>
            </w:r>
          </w:p>
        </w:tc>
        <w:tc>
          <w:tcPr>
            <w:tcW w:w="1331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D</w:t>
            </w:r>
          </w:p>
        </w:tc>
        <w:tc>
          <w:tcPr>
            <w:tcW w:w="1425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E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F</w:t>
            </w: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G</w:t>
            </w: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977" w:type="dxa"/>
            <w:vMerge w:val="restart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Mycie okie</w:t>
            </w:r>
            <w:r>
              <w:rPr>
                <w:rFonts w:ascii="Calibri" w:hAnsi="Calibri"/>
                <w:sz w:val="18"/>
                <w:szCs w:val="18"/>
              </w:rPr>
              <w:t>n wraz z usługa prania firan, zasłon itp.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5 980,44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977" w:type="dxa"/>
            <w:vMerge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8 300,00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wykładzin, dywanów, tapicerki meblowej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Dezynfekcja pomieszczeń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10.000,00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Dezynsekcja pomieszczeń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10.000,00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Deratyzacja pomieszczeń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10.000,00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Serwis świąteczny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rgh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pomieszczeń pomocniczych i innych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6.138,54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vertikali, żaluzji i rolet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czyszczenie podłóg z kamienia , marmuru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podłoży na zewnątrz budynków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elewacji budynków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977"/>
        <w:gridCol w:w="1242"/>
        <w:gridCol w:w="1331"/>
        <w:gridCol w:w="1425"/>
        <w:gridCol w:w="1357"/>
        <w:gridCol w:w="1222"/>
      </w:tblGrid>
      <w:tr w:rsidR="00260ACF" w:rsidTr="000F4700">
        <w:tc>
          <w:tcPr>
            <w:tcW w:w="5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977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lodówek i kuchenek mikrofalowych</w:t>
            </w:r>
          </w:p>
        </w:tc>
        <w:tc>
          <w:tcPr>
            <w:tcW w:w="124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20,00</w:t>
            </w:r>
          </w:p>
        </w:tc>
        <w:tc>
          <w:tcPr>
            <w:tcW w:w="1331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42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7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7832" w:type="dxa"/>
            <w:gridSpan w:val="6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1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9C0C8C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2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863D35" w:rsidRPr="00863D35" w:rsidRDefault="00863D35" w:rsidP="00863D35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Całkowita cena brutto realizacji zamówienia (</w:t>
      </w:r>
      <w:r>
        <w:rPr>
          <w:rFonts w:ascii="Calibri" w:hAnsi="Calibri"/>
          <w:b/>
          <w:sz w:val="22"/>
          <w:szCs w:val="22"/>
        </w:rPr>
        <w:t>część</w:t>
      </w:r>
      <w:r w:rsidRPr="00863D35">
        <w:rPr>
          <w:rFonts w:ascii="Calibri" w:hAnsi="Calibri"/>
          <w:b/>
          <w:sz w:val="22"/>
          <w:szCs w:val="22"/>
        </w:rPr>
        <w:t xml:space="preserve"> I):  …</w:t>
      </w:r>
      <w:r>
        <w:rPr>
          <w:rFonts w:ascii="Calibri" w:hAnsi="Calibri"/>
          <w:b/>
          <w:sz w:val="22"/>
          <w:szCs w:val="22"/>
        </w:rPr>
        <w:t>…..</w:t>
      </w:r>
      <w:r w:rsidRPr="00863D35">
        <w:rPr>
          <w:rFonts w:ascii="Calibri" w:hAnsi="Calibri"/>
          <w:b/>
          <w:sz w:val="22"/>
          <w:szCs w:val="22"/>
        </w:rPr>
        <w:t>……………………………..…zł</w:t>
      </w:r>
    </w:p>
    <w:p w:rsidR="00260ACF" w:rsidRPr="00863D35" w:rsidRDefault="00863D35" w:rsidP="00260ACF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(suma zamówienia podstawowego x 2</w:t>
      </w:r>
      <w:r w:rsidRPr="00863D35">
        <w:rPr>
          <w:rFonts w:ascii="Calibri" w:hAnsi="Calibri"/>
          <w:b/>
          <w:sz w:val="22"/>
          <w:szCs w:val="22"/>
        </w:rPr>
        <w:t>4 + suma zamówień opcjonalnych)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KRYTERIUM </w:t>
      </w:r>
      <w:r>
        <w:rPr>
          <w:rFonts w:ascii="Calibri" w:hAnsi="Calibri"/>
          <w:sz w:val="22"/>
          <w:szCs w:val="22"/>
        </w:rPr>
        <w:t>I</w:t>
      </w:r>
      <w:r w:rsidRPr="0092039F">
        <w:rPr>
          <w:rFonts w:ascii="Calibri" w:hAnsi="Calibri"/>
          <w:sz w:val="22"/>
          <w:szCs w:val="22"/>
        </w:rPr>
        <w:t xml:space="preserve">I: </w:t>
      </w:r>
      <w:r>
        <w:rPr>
          <w:rFonts w:ascii="Calibri" w:hAnsi="Calibri"/>
          <w:sz w:val="22"/>
          <w:szCs w:val="22"/>
        </w:rPr>
        <w:t>Czas usunięcia zgłoszonych uwag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proponuje następujący czas usunięcia zgłoszonych uwag:………………………………………min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783C8E" w:rsidRDefault="00260ACF" w:rsidP="00260ACF">
      <w:pPr>
        <w:jc w:val="both"/>
        <w:rPr>
          <w:rFonts w:ascii="Calibri" w:hAnsi="Calibri"/>
          <w:sz w:val="22"/>
          <w:szCs w:val="22"/>
          <w:u w:val="single"/>
        </w:rPr>
      </w:pPr>
      <w:r w:rsidRPr="00783C8E">
        <w:rPr>
          <w:rFonts w:ascii="Calibri" w:hAnsi="Calibri"/>
          <w:sz w:val="22"/>
          <w:szCs w:val="22"/>
          <w:u w:val="single"/>
        </w:rPr>
        <w:t>Część II zamówienia: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KRYTERIUM I: CENA: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zamówienie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00"/>
        <w:gridCol w:w="1574"/>
        <w:gridCol w:w="1326"/>
        <w:gridCol w:w="2600"/>
      </w:tblGrid>
      <w:tr w:rsidR="00260ACF" w:rsidRPr="006F6ED7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brutto za 1 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Powierzchnia (m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  <w:r w:rsidRPr="009C0C8C">
              <w:rPr>
                <w:rFonts w:ascii="Calibri" w:hAnsi="Calibri"/>
                <w:b/>
              </w:rPr>
              <w:t>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</w:t>
            </w:r>
          </w:p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(cena 1m</w:t>
            </w:r>
            <w:r w:rsidRPr="009C0C8C">
              <w:rPr>
                <w:rFonts w:ascii="Calibri" w:hAnsi="Calibri"/>
                <w:b/>
                <w:vertAlign w:val="subscript"/>
              </w:rPr>
              <w:t>2</w:t>
            </w:r>
            <w:r w:rsidRPr="009C0C8C">
              <w:rPr>
                <w:rFonts w:ascii="Calibri" w:hAnsi="Calibri"/>
                <w:b/>
              </w:rPr>
              <w:t xml:space="preserve"> x powierzchnia)</w:t>
            </w: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 xml:space="preserve">Sprzątanie powierzchni biurowej w dni robocze 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55,00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powierzchni biurowej 3 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1.250,00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ciągów komunikacyjnych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638,00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toalet i pomieszczeń socjalnych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139,00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terenów zewnętrznych 3x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57,00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6408" w:type="dxa"/>
            <w:gridSpan w:val="4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5)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zamówienie opcjonalne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980"/>
        <w:gridCol w:w="1227"/>
        <w:gridCol w:w="1339"/>
        <w:gridCol w:w="1426"/>
        <w:gridCol w:w="1358"/>
        <w:gridCol w:w="1225"/>
      </w:tblGrid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</w:t>
            </w:r>
          </w:p>
        </w:tc>
        <w:tc>
          <w:tcPr>
            <w:tcW w:w="204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Ilość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J.m.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Częstotliwość podczas umowy</w:t>
            </w:r>
          </w:p>
        </w:tc>
        <w:tc>
          <w:tcPr>
            <w:tcW w:w="136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25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  (CxExF)</w:t>
            </w:r>
          </w:p>
        </w:tc>
      </w:tr>
      <w:tr w:rsidR="00260ACF" w:rsidRPr="00273B2B" w:rsidTr="000F4700">
        <w:tc>
          <w:tcPr>
            <w:tcW w:w="50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A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B</w:t>
            </w:r>
          </w:p>
        </w:tc>
        <w:tc>
          <w:tcPr>
            <w:tcW w:w="127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</w:t>
            </w:r>
          </w:p>
        </w:tc>
        <w:tc>
          <w:tcPr>
            <w:tcW w:w="1409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D</w:t>
            </w:r>
          </w:p>
        </w:tc>
        <w:tc>
          <w:tcPr>
            <w:tcW w:w="143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E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F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G</w:t>
            </w: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Mycie okiem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260,00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tekstyliów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wykładzin, dywanów, tapicerki meblowej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160,00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Dezynfekcja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Dezynsekcja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Deratyzacja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Serwis świąteczny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rgh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pomieszczeń pomocniczych i innych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vertikali, żaluzji i rolet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120,00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czyszczenie podłóg z kamienia , marmuru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podłoży na zewnątrz budynków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015"/>
        <w:gridCol w:w="1246"/>
        <w:gridCol w:w="1371"/>
        <w:gridCol w:w="1388"/>
        <w:gridCol w:w="1319"/>
        <w:gridCol w:w="1212"/>
      </w:tblGrid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elewacji budynków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lodówek i kuchenek mikrofalowych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8027" w:type="dxa"/>
            <w:gridSpan w:val="6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13)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Całkowita cena brutto realizacji zamówienia (</w:t>
      </w:r>
      <w:r>
        <w:rPr>
          <w:rFonts w:ascii="Calibri" w:hAnsi="Calibri"/>
          <w:b/>
          <w:sz w:val="22"/>
          <w:szCs w:val="22"/>
        </w:rPr>
        <w:t>część</w:t>
      </w:r>
      <w:r w:rsidRPr="00863D35">
        <w:rPr>
          <w:rFonts w:ascii="Calibri" w:hAnsi="Calibri"/>
          <w:b/>
          <w:sz w:val="22"/>
          <w:szCs w:val="22"/>
        </w:rPr>
        <w:t xml:space="preserve"> I</w:t>
      </w:r>
      <w:r>
        <w:rPr>
          <w:rFonts w:ascii="Calibri" w:hAnsi="Calibri"/>
          <w:b/>
          <w:sz w:val="22"/>
          <w:szCs w:val="22"/>
        </w:rPr>
        <w:t>I</w:t>
      </w:r>
      <w:r w:rsidRPr="00863D35">
        <w:rPr>
          <w:rFonts w:ascii="Calibri" w:hAnsi="Calibri"/>
          <w:b/>
          <w:sz w:val="22"/>
          <w:szCs w:val="22"/>
        </w:rPr>
        <w:t>):  …</w:t>
      </w:r>
      <w:r>
        <w:rPr>
          <w:rFonts w:ascii="Calibri" w:hAnsi="Calibri"/>
          <w:b/>
          <w:sz w:val="22"/>
          <w:szCs w:val="22"/>
        </w:rPr>
        <w:t>…..</w:t>
      </w:r>
      <w:r w:rsidRPr="00863D35">
        <w:rPr>
          <w:rFonts w:ascii="Calibri" w:hAnsi="Calibri"/>
          <w:b/>
          <w:sz w:val="22"/>
          <w:szCs w:val="22"/>
        </w:rPr>
        <w:t>……………………………..…zł</w:t>
      </w: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(suma zamówienia podstawowego x 24 + suma zamówień opcjonalnych)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KRYTERIUM </w:t>
      </w:r>
      <w:r>
        <w:rPr>
          <w:rFonts w:ascii="Calibri" w:hAnsi="Calibri"/>
          <w:sz w:val="22"/>
          <w:szCs w:val="22"/>
        </w:rPr>
        <w:t>I</w:t>
      </w:r>
      <w:r w:rsidRPr="0092039F">
        <w:rPr>
          <w:rFonts w:ascii="Calibri" w:hAnsi="Calibri"/>
          <w:sz w:val="22"/>
          <w:szCs w:val="22"/>
        </w:rPr>
        <w:t xml:space="preserve">I: </w:t>
      </w:r>
      <w:r>
        <w:rPr>
          <w:rFonts w:ascii="Calibri" w:hAnsi="Calibri"/>
          <w:sz w:val="22"/>
          <w:szCs w:val="22"/>
        </w:rPr>
        <w:t>Czas usunięcia zgłoszonych uwag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proponuje następujący czas usunięcia zgłoszonych uwag:………………………………………min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783C8E" w:rsidRDefault="00260ACF" w:rsidP="00260ACF">
      <w:pPr>
        <w:jc w:val="both"/>
        <w:rPr>
          <w:rFonts w:ascii="Calibri" w:hAnsi="Calibri"/>
          <w:sz w:val="22"/>
          <w:szCs w:val="22"/>
          <w:u w:val="single"/>
        </w:rPr>
      </w:pPr>
      <w:r w:rsidRPr="00783C8E">
        <w:rPr>
          <w:rFonts w:ascii="Calibri" w:hAnsi="Calibri"/>
          <w:sz w:val="22"/>
          <w:szCs w:val="22"/>
          <w:u w:val="single"/>
        </w:rPr>
        <w:t xml:space="preserve">Część </w:t>
      </w:r>
      <w:r>
        <w:rPr>
          <w:rFonts w:ascii="Calibri" w:hAnsi="Calibri"/>
          <w:sz w:val="22"/>
          <w:szCs w:val="22"/>
          <w:u w:val="single"/>
        </w:rPr>
        <w:t>I</w:t>
      </w:r>
      <w:r w:rsidRPr="00783C8E">
        <w:rPr>
          <w:rFonts w:ascii="Calibri" w:hAnsi="Calibri"/>
          <w:sz w:val="22"/>
          <w:szCs w:val="22"/>
          <w:u w:val="single"/>
        </w:rPr>
        <w:t>II zamówienia: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KRYTERIUM I: CENA: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zamówienie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00"/>
        <w:gridCol w:w="1574"/>
        <w:gridCol w:w="1326"/>
        <w:gridCol w:w="2600"/>
      </w:tblGrid>
      <w:tr w:rsidR="00260ACF" w:rsidRPr="006F6ED7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brutto za 1 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Powierzchnia (m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  <w:r w:rsidRPr="009C0C8C">
              <w:rPr>
                <w:rFonts w:ascii="Calibri" w:hAnsi="Calibri"/>
                <w:b/>
              </w:rPr>
              <w:t>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</w:t>
            </w:r>
          </w:p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(cena 1m</w:t>
            </w:r>
            <w:r w:rsidRPr="009C0C8C">
              <w:rPr>
                <w:rFonts w:ascii="Calibri" w:hAnsi="Calibri"/>
                <w:b/>
                <w:vertAlign w:val="subscript"/>
              </w:rPr>
              <w:t>2</w:t>
            </w:r>
            <w:r w:rsidRPr="009C0C8C">
              <w:rPr>
                <w:rFonts w:ascii="Calibri" w:hAnsi="Calibri"/>
                <w:b/>
              </w:rPr>
              <w:t xml:space="preserve"> x powierzchnia)</w:t>
            </w: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powierzchni biurowej 3 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1.156,05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toalet i pomieszczeń socjalnych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6408" w:type="dxa"/>
            <w:gridSpan w:val="4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2)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zamówienie opcjonalne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981"/>
        <w:gridCol w:w="1227"/>
        <w:gridCol w:w="1340"/>
        <w:gridCol w:w="1426"/>
        <w:gridCol w:w="1358"/>
        <w:gridCol w:w="1225"/>
      </w:tblGrid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</w:t>
            </w:r>
          </w:p>
        </w:tc>
        <w:tc>
          <w:tcPr>
            <w:tcW w:w="204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Ilość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J.m.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Częstotliwość podczas umowy</w:t>
            </w:r>
          </w:p>
        </w:tc>
        <w:tc>
          <w:tcPr>
            <w:tcW w:w="136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25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  (CxExF)</w:t>
            </w:r>
          </w:p>
        </w:tc>
      </w:tr>
      <w:tr w:rsidR="00260ACF" w:rsidRPr="00273B2B" w:rsidTr="000F4700">
        <w:tc>
          <w:tcPr>
            <w:tcW w:w="50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A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B</w:t>
            </w:r>
          </w:p>
        </w:tc>
        <w:tc>
          <w:tcPr>
            <w:tcW w:w="127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</w:t>
            </w:r>
          </w:p>
        </w:tc>
        <w:tc>
          <w:tcPr>
            <w:tcW w:w="1409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D</w:t>
            </w:r>
          </w:p>
        </w:tc>
        <w:tc>
          <w:tcPr>
            <w:tcW w:w="143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E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F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G</w:t>
            </w: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Mycie okiem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286,14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tekstyliów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192,00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wykładzin, dywanów, tapicerki meblowej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Dezynfekcja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Dezynsekcja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Deratyzacja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Serwis świąteczny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rgh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pomieszczeń pomocniczych i innych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162,00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vertikali, żaluzji i rolet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8027" w:type="dxa"/>
            <w:gridSpan w:val="6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9)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Całkowita cena brutto realizacji zamówienia (</w:t>
      </w:r>
      <w:r>
        <w:rPr>
          <w:rFonts w:ascii="Calibri" w:hAnsi="Calibri"/>
          <w:b/>
          <w:sz w:val="22"/>
          <w:szCs w:val="22"/>
        </w:rPr>
        <w:t>część</w:t>
      </w:r>
      <w:r w:rsidRPr="00863D3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II</w:t>
      </w:r>
      <w:r w:rsidRPr="00863D35">
        <w:rPr>
          <w:rFonts w:ascii="Calibri" w:hAnsi="Calibri"/>
          <w:b/>
          <w:sz w:val="22"/>
          <w:szCs w:val="22"/>
        </w:rPr>
        <w:t>I):  …</w:t>
      </w:r>
      <w:r>
        <w:rPr>
          <w:rFonts w:ascii="Calibri" w:hAnsi="Calibri"/>
          <w:b/>
          <w:sz w:val="22"/>
          <w:szCs w:val="22"/>
        </w:rPr>
        <w:t>…..</w:t>
      </w:r>
      <w:r w:rsidRPr="00863D35">
        <w:rPr>
          <w:rFonts w:ascii="Calibri" w:hAnsi="Calibri"/>
          <w:b/>
          <w:sz w:val="22"/>
          <w:szCs w:val="22"/>
        </w:rPr>
        <w:t>……………………………..…zł</w:t>
      </w: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(suma zamówienia podstawowego x 24 + suma zamówień opcjonalnych)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KRYTERIUM </w:t>
      </w:r>
      <w:r>
        <w:rPr>
          <w:rFonts w:ascii="Calibri" w:hAnsi="Calibri"/>
          <w:sz w:val="22"/>
          <w:szCs w:val="22"/>
        </w:rPr>
        <w:t>I</w:t>
      </w:r>
      <w:r w:rsidRPr="0092039F">
        <w:rPr>
          <w:rFonts w:ascii="Calibri" w:hAnsi="Calibri"/>
          <w:sz w:val="22"/>
          <w:szCs w:val="22"/>
        </w:rPr>
        <w:t xml:space="preserve">I: </w:t>
      </w:r>
      <w:r>
        <w:rPr>
          <w:rFonts w:ascii="Calibri" w:hAnsi="Calibri"/>
          <w:sz w:val="22"/>
          <w:szCs w:val="22"/>
        </w:rPr>
        <w:t>Czas usunięcia zgłoszonych uwag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proponuje następujący czas usunięcia zgłoszonych uwag:………………………………………min</w:t>
      </w:r>
    </w:p>
    <w:p w:rsidR="00260ACF" w:rsidRPr="00783C8E" w:rsidRDefault="00260ACF" w:rsidP="00260ACF">
      <w:pPr>
        <w:jc w:val="both"/>
        <w:rPr>
          <w:rFonts w:ascii="Calibri" w:hAnsi="Calibri"/>
          <w:sz w:val="22"/>
          <w:szCs w:val="22"/>
          <w:u w:val="single"/>
        </w:rPr>
      </w:pPr>
      <w:r w:rsidRPr="00783C8E">
        <w:rPr>
          <w:rFonts w:ascii="Calibri" w:hAnsi="Calibri"/>
          <w:sz w:val="22"/>
          <w:szCs w:val="22"/>
          <w:u w:val="single"/>
        </w:rPr>
        <w:lastRenderedPageBreak/>
        <w:t xml:space="preserve">Część </w:t>
      </w:r>
      <w:r>
        <w:rPr>
          <w:rFonts w:ascii="Calibri" w:hAnsi="Calibri"/>
          <w:sz w:val="22"/>
          <w:szCs w:val="22"/>
          <w:u w:val="single"/>
        </w:rPr>
        <w:t>IV</w:t>
      </w:r>
      <w:r w:rsidRPr="00783C8E">
        <w:rPr>
          <w:rFonts w:ascii="Calibri" w:hAnsi="Calibri"/>
          <w:sz w:val="22"/>
          <w:szCs w:val="22"/>
          <w:u w:val="single"/>
        </w:rPr>
        <w:t xml:space="preserve"> zamówienia: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KRYTERIUM I: CENA: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00"/>
        <w:gridCol w:w="1574"/>
        <w:gridCol w:w="1326"/>
        <w:gridCol w:w="2600"/>
      </w:tblGrid>
      <w:tr w:rsidR="00260ACF" w:rsidRPr="006F6ED7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brutto za 1 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Powierzchnia (m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  <w:r w:rsidRPr="009C0C8C">
              <w:rPr>
                <w:rFonts w:ascii="Calibri" w:hAnsi="Calibri"/>
                <w:b/>
              </w:rPr>
              <w:t>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</w:t>
            </w:r>
          </w:p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(cena 1m</w:t>
            </w:r>
            <w:r w:rsidRPr="009C0C8C">
              <w:rPr>
                <w:rFonts w:ascii="Calibri" w:hAnsi="Calibri"/>
                <w:b/>
                <w:vertAlign w:val="subscript"/>
              </w:rPr>
              <w:t>2</w:t>
            </w:r>
            <w:r w:rsidRPr="009C0C8C">
              <w:rPr>
                <w:rFonts w:ascii="Calibri" w:hAnsi="Calibri"/>
                <w:b/>
              </w:rPr>
              <w:t xml:space="preserve"> x powierzchnia)</w:t>
            </w: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powierzchni biurowej 3 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112,00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ciągów komunikacyjnych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135,00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toalet i pomieszczeń socjalnych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23,00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terenów zewnętrznych 3x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6408" w:type="dxa"/>
            <w:gridSpan w:val="4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4)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zamówienie opcjonalne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983"/>
        <w:gridCol w:w="1226"/>
        <w:gridCol w:w="1338"/>
        <w:gridCol w:w="1426"/>
        <w:gridCol w:w="1358"/>
        <w:gridCol w:w="1224"/>
      </w:tblGrid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</w:t>
            </w:r>
          </w:p>
        </w:tc>
        <w:tc>
          <w:tcPr>
            <w:tcW w:w="204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Ilość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J.m.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Częstotliwość podczas umowy</w:t>
            </w:r>
          </w:p>
        </w:tc>
        <w:tc>
          <w:tcPr>
            <w:tcW w:w="136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25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  (CxExF)</w:t>
            </w:r>
          </w:p>
        </w:tc>
      </w:tr>
      <w:tr w:rsidR="00260ACF" w:rsidRPr="00273B2B" w:rsidTr="000F4700">
        <w:tc>
          <w:tcPr>
            <w:tcW w:w="50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A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B</w:t>
            </w:r>
          </w:p>
        </w:tc>
        <w:tc>
          <w:tcPr>
            <w:tcW w:w="127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</w:t>
            </w:r>
          </w:p>
        </w:tc>
        <w:tc>
          <w:tcPr>
            <w:tcW w:w="1409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D</w:t>
            </w:r>
          </w:p>
        </w:tc>
        <w:tc>
          <w:tcPr>
            <w:tcW w:w="143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E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F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G</w:t>
            </w: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Mycie okiem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76,27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tekstyliów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wykładzin, dywanów, tapicerki meblowej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Dezynfekcja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Dezynsekcja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Deratyzacja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Serwis świąteczny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rgh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pomieszczeń pomocniczych i innych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435,00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elewacji budynków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lodówek i kuchenek mikrofalowych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8027" w:type="dxa"/>
            <w:gridSpan w:val="6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13)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Całkowita cena brutto realizacji zamówienia (</w:t>
      </w:r>
      <w:r>
        <w:rPr>
          <w:rFonts w:ascii="Calibri" w:hAnsi="Calibri"/>
          <w:b/>
          <w:sz w:val="22"/>
          <w:szCs w:val="22"/>
        </w:rPr>
        <w:t>część</w:t>
      </w:r>
      <w:r w:rsidRPr="00863D35">
        <w:rPr>
          <w:rFonts w:ascii="Calibri" w:hAnsi="Calibri"/>
          <w:b/>
          <w:sz w:val="22"/>
          <w:szCs w:val="22"/>
        </w:rPr>
        <w:t xml:space="preserve"> I</w:t>
      </w:r>
      <w:r>
        <w:rPr>
          <w:rFonts w:ascii="Calibri" w:hAnsi="Calibri"/>
          <w:b/>
          <w:sz w:val="22"/>
          <w:szCs w:val="22"/>
        </w:rPr>
        <w:t>V</w:t>
      </w:r>
      <w:r w:rsidRPr="00863D35">
        <w:rPr>
          <w:rFonts w:ascii="Calibri" w:hAnsi="Calibri"/>
          <w:b/>
          <w:sz w:val="22"/>
          <w:szCs w:val="22"/>
        </w:rPr>
        <w:t>):  …</w:t>
      </w:r>
      <w:r>
        <w:rPr>
          <w:rFonts w:ascii="Calibri" w:hAnsi="Calibri"/>
          <w:b/>
          <w:sz w:val="22"/>
          <w:szCs w:val="22"/>
        </w:rPr>
        <w:t>…..</w:t>
      </w:r>
      <w:r w:rsidRPr="00863D35">
        <w:rPr>
          <w:rFonts w:ascii="Calibri" w:hAnsi="Calibri"/>
          <w:b/>
          <w:sz w:val="22"/>
          <w:szCs w:val="22"/>
        </w:rPr>
        <w:t>……………………………..…zł</w:t>
      </w: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(suma zamówienia podstawowego x 24 + suma zamówień opcjonalnych)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KRYTERIUM </w:t>
      </w:r>
      <w:r>
        <w:rPr>
          <w:rFonts w:ascii="Calibri" w:hAnsi="Calibri"/>
          <w:sz w:val="22"/>
          <w:szCs w:val="22"/>
        </w:rPr>
        <w:t>I</w:t>
      </w:r>
      <w:r w:rsidRPr="0092039F">
        <w:rPr>
          <w:rFonts w:ascii="Calibri" w:hAnsi="Calibri"/>
          <w:sz w:val="22"/>
          <w:szCs w:val="22"/>
        </w:rPr>
        <w:t xml:space="preserve">I: </w:t>
      </w:r>
      <w:r>
        <w:rPr>
          <w:rFonts w:ascii="Calibri" w:hAnsi="Calibri"/>
          <w:sz w:val="22"/>
          <w:szCs w:val="22"/>
        </w:rPr>
        <w:t>Czas usunięcia zgłoszonych uwag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proponuje następujący czas usunięcia zgłoszonych uwag:………………………………………min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783C8E" w:rsidRDefault="00260ACF" w:rsidP="00260ACF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 w:type="page"/>
      </w:r>
      <w:r w:rsidRPr="00783C8E">
        <w:rPr>
          <w:rFonts w:ascii="Calibri" w:hAnsi="Calibri"/>
          <w:sz w:val="22"/>
          <w:szCs w:val="22"/>
          <w:u w:val="single"/>
        </w:rPr>
        <w:lastRenderedPageBreak/>
        <w:t xml:space="preserve">Część </w:t>
      </w:r>
      <w:r>
        <w:rPr>
          <w:rFonts w:ascii="Calibri" w:hAnsi="Calibri"/>
          <w:sz w:val="22"/>
          <w:szCs w:val="22"/>
          <w:u w:val="single"/>
        </w:rPr>
        <w:t>V</w:t>
      </w:r>
      <w:r w:rsidRPr="00783C8E">
        <w:rPr>
          <w:rFonts w:ascii="Calibri" w:hAnsi="Calibri"/>
          <w:sz w:val="22"/>
          <w:szCs w:val="22"/>
          <w:u w:val="single"/>
        </w:rPr>
        <w:t xml:space="preserve"> zamówienia: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KRYTERIUM I: CENA: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zamówienie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00"/>
        <w:gridCol w:w="1574"/>
        <w:gridCol w:w="1326"/>
        <w:gridCol w:w="2600"/>
      </w:tblGrid>
      <w:tr w:rsidR="00260ACF" w:rsidRPr="006F6ED7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brutto za 1 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Powierzchnia (m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  <w:r w:rsidRPr="009C0C8C">
              <w:rPr>
                <w:rFonts w:ascii="Calibri" w:hAnsi="Calibri"/>
                <w:b/>
              </w:rPr>
              <w:t>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</w:t>
            </w:r>
          </w:p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(cena 1m</w:t>
            </w:r>
            <w:r w:rsidRPr="009C0C8C">
              <w:rPr>
                <w:rFonts w:ascii="Calibri" w:hAnsi="Calibri"/>
                <w:b/>
                <w:vertAlign w:val="subscript"/>
              </w:rPr>
              <w:t>2</w:t>
            </w:r>
            <w:r w:rsidRPr="009C0C8C">
              <w:rPr>
                <w:rFonts w:ascii="Calibri" w:hAnsi="Calibri"/>
                <w:b/>
              </w:rPr>
              <w:t xml:space="preserve"> x powierzchnia)</w:t>
            </w: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powierzchni biurowej 3 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27,00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ciągów komunikacyjnych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84,00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toalet i pomieszczeń socjalnych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13,00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terenów zewnętrznych 3x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200,00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6408" w:type="dxa"/>
            <w:gridSpan w:val="4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4)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zamówienie opcjonalne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84"/>
        <w:gridCol w:w="1227"/>
        <w:gridCol w:w="1339"/>
        <w:gridCol w:w="1426"/>
        <w:gridCol w:w="1358"/>
        <w:gridCol w:w="1225"/>
      </w:tblGrid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</w:t>
            </w:r>
          </w:p>
        </w:tc>
        <w:tc>
          <w:tcPr>
            <w:tcW w:w="204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Ilość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J.m.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Częstotliwość podczas umowy</w:t>
            </w:r>
          </w:p>
        </w:tc>
        <w:tc>
          <w:tcPr>
            <w:tcW w:w="136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25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  (CxExF)</w:t>
            </w:r>
          </w:p>
        </w:tc>
      </w:tr>
      <w:tr w:rsidR="00260ACF" w:rsidRPr="00273B2B" w:rsidTr="000F4700">
        <w:tc>
          <w:tcPr>
            <w:tcW w:w="50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A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B</w:t>
            </w:r>
          </w:p>
        </w:tc>
        <w:tc>
          <w:tcPr>
            <w:tcW w:w="127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</w:t>
            </w:r>
          </w:p>
        </w:tc>
        <w:tc>
          <w:tcPr>
            <w:tcW w:w="1409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D</w:t>
            </w:r>
          </w:p>
        </w:tc>
        <w:tc>
          <w:tcPr>
            <w:tcW w:w="143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E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F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G</w:t>
            </w: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Mycie okiem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33,29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wykładzin, dywanów, tapicerki meblowej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Dezynfekcja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Dezynsekcja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Deratyzacja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pomieszczeń pomocniczych i innych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547,00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podłoży na zewnątrz budynków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85,00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elewacji budynków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lodówek i kuchenek mikrofalowych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8027" w:type="dxa"/>
            <w:gridSpan w:val="6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9)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Całkowita cena brutto realizacji zamówienia (</w:t>
      </w:r>
      <w:r>
        <w:rPr>
          <w:rFonts w:ascii="Calibri" w:hAnsi="Calibri"/>
          <w:b/>
          <w:sz w:val="22"/>
          <w:szCs w:val="22"/>
        </w:rPr>
        <w:t>część</w:t>
      </w:r>
      <w:r>
        <w:rPr>
          <w:rFonts w:ascii="Calibri" w:hAnsi="Calibri"/>
          <w:b/>
          <w:sz w:val="22"/>
          <w:szCs w:val="22"/>
        </w:rPr>
        <w:t xml:space="preserve"> V</w:t>
      </w:r>
      <w:r w:rsidRPr="00863D35">
        <w:rPr>
          <w:rFonts w:ascii="Calibri" w:hAnsi="Calibri"/>
          <w:b/>
          <w:sz w:val="22"/>
          <w:szCs w:val="22"/>
        </w:rPr>
        <w:t>):  …</w:t>
      </w:r>
      <w:r>
        <w:rPr>
          <w:rFonts w:ascii="Calibri" w:hAnsi="Calibri"/>
          <w:b/>
          <w:sz w:val="22"/>
          <w:szCs w:val="22"/>
        </w:rPr>
        <w:t>…..</w:t>
      </w:r>
      <w:r w:rsidRPr="00863D35">
        <w:rPr>
          <w:rFonts w:ascii="Calibri" w:hAnsi="Calibri"/>
          <w:b/>
          <w:sz w:val="22"/>
          <w:szCs w:val="22"/>
        </w:rPr>
        <w:t>……………………………..…zł</w:t>
      </w: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(suma zamówienia podstawowego x 24 + suma zamówień opcjonalnych)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KRYTERIUM </w:t>
      </w:r>
      <w:r>
        <w:rPr>
          <w:rFonts w:ascii="Calibri" w:hAnsi="Calibri"/>
          <w:sz w:val="22"/>
          <w:szCs w:val="22"/>
        </w:rPr>
        <w:t>I</w:t>
      </w:r>
      <w:r w:rsidRPr="0092039F">
        <w:rPr>
          <w:rFonts w:ascii="Calibri" w:hAnsi="Calibri"/>
          <w:sz w:val="22"/>
          <w:szCs w:val="22"/>
        </w:rPr>
        <w:t xml:space="preserve">I: </w:t>
      </w:r>
      <w:r>
        <w:rPr>
          <w:rFonts w:ascii="Calibri" w:hAnsi="Calibri"/>
          <w:sz w:val="22"/>
          <w:szCs w:val="22"/>
        </w:rPr>
        <w:t>Czas usunięcia zgłoszonych uwag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proponuje następujący czas usunięcia zgłoszonych uwag:………………………………………min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783C8E" w:rsidRDefault="00260ACF" w:rsidP="00260ACF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 w:type="page"/>
      </w:r>
      <w:r w:rsidRPr="00783C8E">
        <w:rPr>
          <w:rFonts w:ascii="Calibri" w:hAnsi="Calibri"/>
          <w:sz w:val="22"/>
          <w:szCs w:val="22"/>
          <w:u w:val="single"/>
        </w:rPr>
        <w:lastRenderedPageBreak/>
        <w:t xml:space="preserve">Część </w:t>
      </w:r>
      <w:r>
        <w:rPr>
          <w:rFonts w:ascii="Calibri" w:hAnsi="Calibri"/>
          <w:sz w:val="22"/>
          <w:szCs w:val="22"/>
          <w:u w:val="single"/>
        </w:rPr>
        <w:t>VI</w:t>
      </w:r>
      <w:r w:rsidRPr="00783C8E">
        <w:rPr>
          <w:rFonts w:ascii="Calibri" w:hAnsi="Calibri"/>
          <w:sz w:val="22"/>
          <w:szCs w:val="22"/>
          <w:u w:val="single"/>
        </w:rPr>
        <w:t xml:space="preserve"> zamówienia: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>KRYTERIUM I: CENA: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zamówienie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000"/>
        <w:gridCol w:w="1574"/>
        <w:gridCol w:w="1326"/>
        <w:gridCol w:w="2600"/>
      </w:tblGrid>
      <w:tr w:rsidR="00260ACF" w:rsidRPr="006F6ED7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brutto za 1 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Powierzchnia (m</w:t>
            </w:r>
            <w:r w:rsidRPr="009C0C8C">
              <w:rPr>
                <w:rFonts w:ascii="Calibri" w:hAnsi="Calibri"/>
                <w:b/>
                <w:vertAlign w:val="superscript"/>
              </w:rPr>
              <w:t>2</w:t>
            </w:r>
            <w:r w:rsidRPr="009C0C8C">
              <w:rPr>
                <w:rFonts w:ascii="Calibri" w:hAnsi="Calibri"/>
                <w:b/>
              </w:rPr>
              <w:t>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</w:t>
            </w:r>
          </w:p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(cena 1m</w:t>
            </w:r>
            <w:r w:rsidRPr="009C0C8C">
              <w:rPr>
                <w:rFonts w:ascii="Calibri" w:hAnsi="Calibri"/>
                <w:b/>
                <w:vertAlign w:val="subscript"/>
              </w:rPr>
              <w:t>2</w:t>
            </w:r>
            <w:r w:rsidRPr="009C0C8C">
              <w:rPr>
                <w:rFonts w:ascii="Calibri" w:hAnsi="Calibri"/>
                <w:b/>
              </w:rPr>
              <w:t xml:space="preserve"> x powierzchnia)</w:t>
            </w: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 xml:space="preserve">Sprzątanie powierzchni biurowej w dni robocze 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35,00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powierzchni biurowej 3 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1.405,00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ciągów komunikacyjnych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884,00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toalet i pomieszczeń socjalnych w dni robocze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223,00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508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0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terenów zewnętrznych 3x w tyg. (pn, śr, pt)</w:t>
            </w:r>
          </w:p>
        </w:tc>
        <w:tc>
          <w:tcPr>
            <w:tcW w:w="157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RPr="000E0EBF" w:rsidTr="000F4700">
        <w:tc>
          <w:tcPr>
            <w:tcW w:w="6408" w:type="dxa"/>
            <w:gridSpan w:val="4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5)</w:t>
            </w:r>
          </w:p>
        </w:tc>
        <w:tc>
          <w:tcPr>
            <w:tcW w:w="2600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zamówienie opcjonalne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84"/>
        <w:gridCol w:w="1227"/>
        <w:gridCol w:w="1339"/>
        <w:gridCol w:w="1426"/>
        <w:gridCol w:w="1358"/>
        <w:gridCol w:w="1225"/>
      </w:tblGrid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Lp</w:t>
            </w:r>
          </w:p>
        </w:tc>
        <w:tc>
          <w:tcPr>
            <w:tcW w:w="2045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Zakres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Ilość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J.m.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Częstotliwość podczas umowy</w:t>
            </w:r>
          </w:p>
        </w:tc>
        <w:tc>
          <w:tcPr>
            <w:tcW w:w="136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Cena jednostkowa</w:t>
            </w:r>
          </w:p>
        </w:tc>
        <w:tc>
          <w:tcPr>
            <w:tcW w:w="125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Wartość  (CxExF)</w:t>
            </w:r>
          </w:p>
        </w:tc>
      </w:tr>
      <w:tr w:rsidR="00260ACF" w:rsidRPr="00273B2B" w:rsidTr="000F4700">
        <w:tc>
          <w:tcPr>
            <w:tcW w:w="50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A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B</w:t>
            </w:r>
          </w:p>
        </w:tc>
        <w:tc>
          <w:tcPr>
            <w:tcW w:w="1272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C</w:t>
            </w:r>
          </w:p>
        </w:tc>
        <w:tc>
          <w:tcPr>
            <w:tcW w:w="1409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D</w:t>
            </w:r>
          </w:p>
        </w:tc>
        <w:tc>
          <w:tcPr>
            <w:tcW w:w="143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E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F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</w:rPr>
            </w:pPr>
            <w:r w:rsidRPr="009C0C8C">
              <w:rPr>
                <w:rFonts w:ascii="Calibri" w:hAnsi="Calibri"/>
                <w:b/>
              </w:rPr>
              <w:t>G</w:t>
            </w: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Mycie okiem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33,29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Pranie wykładzin, dywanów, tapicerki meblowej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20,00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Dezynfekcja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Dezynsekcja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Deratyzacja pomieszczeń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Sprzątanie pomieszczeń pomocniczych i innych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547,00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podłoży na zewnątrz budynków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85,00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Mechaniczne czyszczenia elewacji budynków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50,00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m</w:t>
            </w:r>
            <w:r w:rsidRPr="009C0C8C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504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2045" w:type="dxa"/>
          </w:tcPr>
          <w:p w:rsidR="00260ACF" w:rsidRPr="009C0C8C" w:rsidRDefault="00260ACF" w:rsidP="000F470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Czyszczenie lodówek i kuchenek mikrofalowych</w:t>
            </w:r>
          </w:p>
        </w:tc>
        <w:tc>
          <w:tcPr>
            <w:tcW w:w="1272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1409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433" w:type="dxa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C0C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ACF" w:rsidTr="000F4700">
        <w:tc>
          <w:tcPr>
            <w:tcW w:w="8027" w:type="dxa"/>
            <w:gridSpan w:val="6"/>
            <w:vAlign w:val="center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C0C8C">
              <w:rPr>
                <w:rFonts w:ascii="Calibri" w:hAnsi="Calibri"/>
                <w:b/>
                <w:sz w:val="18"/>
                <w:szCs w:val="18"/>
              </w:rPr>
              <w:t>SUMA (poz. 1 do 9)</w:t>
            </w:r>
          </w:p>
        </w:tc>
        <w:tc>
          <w:tcPr>
            <w:tcW w:w="1253" w:type="dxa"/>
          </w:tcPr>
          <w:p w:rsidR="00260ACF" w:rsidRPr="009C0C8C" w:rsidRDefault="00260ACF" w:rsidP="000F470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Całkowita cena brutto realizacji zamówienia (</w:t>
      </w:r>
      <w:r>
        <w:rPr>
          <w:rFonts w:ascii="Calibri" w:hAnsi="Calibri"/>
          <w:b/>
          <w:sz w:val="22"/>
          <w:szCs w:val="22"/>
        </w:rPr>
        <w:t>część</w:t>
      </w:r>
      <w:r w:rsidRPr="00863D3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V</w:t>
      </w:r>
      <w:r w:rsidRPr="00863D35">
        <w:rPr>
          <w:rFonts w:ascii="Calibri" w:hAnsi="Calibri"/>
          <w:b/>
          <w:sz w:val="22"/>
          <w:szCs w:val="22"/>
        </w:rPr>
        <w:t>I):  …</w:t>
      </w:r>
      <w:r>
        <w:rPr>
          <w:rFonts w:ascii="Calibri" w:hAnsi="Calibri"/>
          <w:b/>
          <w:sz w:val="22"/>
          <w:szCs w:val="22"/>
        </w:rPr>
        <w:t>…..</w:t>
      </w:r>
      <w:r w:rsidRPr="00863D35">
        <w:rPr>
          <w:rFonts w:ascii="Calibri" w:hAnsi="Calibri"/>
          <w:b/>
          <w:sz w:val="22"/>
          <w:szCs w:val="22"/>
        </w:rPr>
        <w:t>……………………………..…zł</w:t>
      </w:r>
    </w:p>
    <w:p w:rsidR="00B65221" w:rsidRPr="00863D35" w:rsidRDefault="00B65221" w:rsidP="00B65221">
      <w:pPr>
        <w:jc w:val="both"/>
        <w:rPr>
          <w:rFonts w:ascii="Calibri" w:hAnsi="Calibri"/>
          <w:b/>
          <w:sz w:val="22"/>
          <w:szCs w:val="22"/>
        </w:rPr>
      </w:pPr>
      <w:r w:rsidRPr="00863D35">
        <w:rPr>
          <w:rFonts w:ascii="Calibri" w:hAnsi="Calibri"/>
          <w:b/>
          <w:sz w:val="22"/>
          <w:szCs w:val="22"/>
        </w:rPr>
        <w:t>(suma zamówienia podstawowego x 24 + suma zamówień opcjonalnych)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92039F">
        <w:rPr>
          <w:rFonts w:ascii="Calibri" w:hAnsi="Calibri"/>
          <w:sz w:val="22"/>
          <w:szCs w:val="22"/>
        </w:rPr>
        <w:t xml:space="preserve">KRYTERIUM </w:t>
      </w:r>
      <w:r>
        <w:rPr>
          <w:rFonts w:ascii="Calibri" w:hAnsi="Calibri"/>
          <w:sz w:val="22"/>
          <w:szCs w:val="22"/>
        </w:rPr>
        <w:t>I</w:t>
      </w:r>
      <w:r w:rsidRPr="0092039F">
        <w:rPr>
          <w:rFonts w:ascii="Calibri" w:hAnsi="Calibri"/>
          <w:sz w:val="22"/>
          <w:szCs w:val="22"/>
        </w:rPr>
        <w:t xml:space="preserve">I: </w:t>
      </w:r>
      <w:r>
        <w:rPr>
          <w:rFonts w:ascii="Calibri" w:hAnsi="Calibri"/>
          <w:sz w:val="22"/>
          <w:szCs w:val="22"/>
        </w:rPr>
        <w:t>Czas usunięcia zgłoszonych uwag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proponuje następujący czas usunięcia zgłoszonych uwag:………………………………………min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2B05A9" w:rsidRDefault="00260ACF" w:rsidP="00260A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br w:type="page"/>
      </w:r>
      <w:r w:rsidRPr="002B05A9">
        <w:rPr>
          <w:rFonts w:ascii="Calibri" w:hAnsi="Calibri"/>
          <w:sz w:val="22"/>
          <w:szCs w:val="22"/>
        </w:rPr>
        <w:lastRenderedPageBreak/>
        <w:t>OŚWIADCZENIA: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="Calibri" w:hAnsi="Calibri"/>
          <w:sz w:val="22"/>
          <w:szCs w:val="22"/>
        </w:rPr>
        <w:t>BOU-IV.272.1.2017</w:t>
      </w:r>
      <w:r w:rsidRPr="002B05A9">
        <w:rPr>
          <w:rFonts w:ascii="Calibri" w:hAnsi="Calibri"/>
          <w:sz w:val="22"/>
          <w:szCs w:val="22"/>
        </w:rPr>
        <w:t>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Oświadczam/y, że w cenie naszej oferty zostały uwzględnione wszystkie koszty wykonania zamówienia.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="Calibri" w:hAnsi="Calibri"/>
          <w:sz w:val="22"/>
          <w:szCs w:val="22"/>
        </w:rPr>
        <w:t>BOU-IV.272.1.2017</w:t>
      </w:r>
      <w:r w:rsidRPr="002B05A9">
        <w:rPr>
          <w:rFonts w:ascii="Calibri" w:hAnsi="Calibri"/>
          <w:sz w:val="22"/>
          <w:szCs w:val="22"/>
        </w:rPr>
        <w:t>, udostępnioną przez Zamawiającego i nie wnoszę/my do niej żadnych zastrzeżeń.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Uważam/y się za związanego/ych niniejszą ofertą przez okres 60 dni od dnia upływu terminu składania ofert.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Odpis z właściwego rejestru dostępny jest pod adresem internetowym:</w:t>
      </w:r>
    </w:p>
    <w:p w:rsidR="00260ACF" w:rsidRPr="002B05A9" w:rsidRDefault="00260ACF" w:rsidP="00260ACF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Następujące dokumenty znajdują się w posiadaniu Zamawiającego:</w:t>
      </w:r>
    </w:p>
    <w:p w:rsidR="00260ACF" w:rsidRPr="002B05A9" w:rsidRDefault="00260ACF" w:rsidP="00260ACF">
      <w:pPr>
        <w:pStyle w:val="Akapitzlist"/>
        <w:numPr>
          <w:ilvl w:val="0"/>
          <w:numId w:val="2"/>
        </w:numPr>
        <w:ind w:left="851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260ACF" w:rsidRDefault="00260ACF" w:rsidP="00260ACF">
      <w:pPr>
        <w:pStyle w:val="Akapitzlist"/>
        <w:numPr>
          <w:ilvl w:val="0"/>
          <w:numId w:val="2"/>
        </w:numPr>
        <w:ind w:left="851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numPr>
          <w:ilvl w:val="0"/>
          <w:numId w:val="2"/>
        </w:numPr>
        <w:ind w:left="851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i stanowią potwierdzenie okoliczności, o których mowa w art. 25 ust. 1 pkt. 1 i 3 ustawy.</w:t>
      </w:r>
    </w:p>
    <w:p w:rsidR="00260ACF" w:rsidRPr="002B05A9" w:rsidRDefault="00260ACF" w:rsidP="00260AC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260ACF" w:rsidRPr="002B05A9" w:rsidRDefault="00260ACF" w:rsidP="00260ACF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60ACF" w:rsidRPr="002B05A9" w:rsidRDefault="00260ACF" w:rsidP="00260ACF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............................................................................................</w:t>
      </w: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Default="00260ACF" w:rsidP="00260ACF">
      <w:pPr>
        <w:jc w:val="both"/>
        <w:rPr>
          <w:rFonts w:ascii="Calibri" w:hAnsi="Calibri"/>
          <w:sz w:val="22"/>
          <w:szCs w:val="22"/>
        </w:rPr>
      </w:pPr>
    </w:p>
    <w:p w:rsidR="00260ACF" w:rsidRPr="002B05A9" w:rsidRDefault="00260ACF" w:rsidP="00260ACF">
      <w:pPr>
        <w:jc w:val="both"/>
        <w:rPr>
          <w:rFonts w:ascii="Calibri" w:hAnsi="Calibri"/>
          <w:sz w:val="22"/>
          <w:szCs w:val="22"/>
        </w:rPr>
      </w:pPr>
      <w:r w:rsidRPr="002B05A9">
        <w:rPr>
          <w:rFonts w:ascii="Calibri" w:hAnsi="Calibri"/>
          <w:sz w:val="22"/>
          <w:szCs w:val="22"/>
        </w:rPr>
        <w:t>..............................., dn. ..............2017 r.</w:t>
      </w:r>
      <w:r w:rsidRPr="002B05A9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260ACF" w:rsidRPr="00D53C57" w:rsidRDefault="00260ACF" w:rsidP="00D53C57">
      <w:pPr>
        <w:ind w:left="4956"/>
        <w:jc w:val="both"/>
        <w:rPr>
          <w:rFonts w:ascii="Calibri" w:hAnsi="Calibri"/>
          <w:sz w:val="13"/>
          <w:szCs w:val="13"/>
        </w:rPr>
      </w:pPr>
      <w:r w:rsidRPr="002B05A9">
        <w:rPr>
          <w:rFonts w:ascii="Calibri" w:hAnsi="Calibri"/>
          <w:sz w:val="13"/>
          <w:szCs w:val="13"/>
        </w:rPr>
        <w:t>(podpis/y osoby/osób uprawnionej/ych)</w:t>
      </w:r>
      <w:bookmarkStart w:id="0" w:name="_GoBack"/>
      <w:bookmarkEnd w:id="0"/>
    </w:p>
    <w:p w:rsidR="00E937A9" w:rsidRDefault="00E937A9"/>
    <w:sectPr w:rsidR="00E937A9" w:rsidSect="0085039F">
      <w:headerReference w:type="default" r:id="rId7"/>
      <w:pgSz w:w="11900" w:h="16840"/>
      <w:pgMar w:top="907" w:right="1418" w:bottom="907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9A" w:rsidRDefault="00A5739A">
      <w:r>
        <w:separator/>
      </w:r>
    </w:p>
  </w:endnote>
  <w:endnote w:type="continuationSeparator" w:id="0">
    <w:p w:rsidR="00A5739A" w:rsidRDefault="00A5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9A" w:rsidRDefault="00A5739A">
      <w:r>
        <w:separator/>
      </w:r>
    </w:p>
  </w:footnote>
  <w:footnote w:type="continuationSeparator" w:id="0">
    <w:p w:rsidR="00A5739A" w:rsidRDefault="00A5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EE" w:rsidRDefault="00260ACF" w:rsidP="006E4E99">
    <w:pPr>
      <w:pStyle w:val="Nagwek"/>
      <w:jc w:val="both"/>
    </w:pPr>
    <w:r>
      <w:t xml:space="preserve">  </w:t>
    </w:r>
    <w:r>
      <w:tab/>
      <w:t xml:space="preserve">              </w:t>
    </w:r>
    <w:r>
      <w:tab/>
    </w:r>
  </w:p>
  <w:p w:rsidR="009A1CEE" w:rsidRDefault="00A57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6"/>
  </w:num>
  <w:num w:numId="5">
    <w:abstractNumId w:val="17"/>
  </w:num>
  <w:num w:numId="6">
    <w:abstractNumId w:val="8"/>
  </w:num>
  <w:num w:numId="7">
    <w:abstractNumId w:val="23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"/>
  </w:num>
  <w:num w:numId="17">
    <w:abstractNumId w:val="16"/>
  </w:num>
  <w:num w:numId="18">
    <w:abstractNumId w:val="22"/>
  </w:num>
  <w:num w:numId="19">
    <w:abstractNumId w:val="24"/>
  </w:num>
  <w:num w:numId="20">
    <w:abstractNumId w:val="14"/>
  </w:num>
  <w:num w:numId="21">
    <w:abstractNumId w:val="2"/>
  </w:num>
  <w:num w:numId="22">
    <w:abstractNumId w:val="4"/>
  </w:num>
  <w:num w:numId="23">
    <w:abstractNumId w:val="3"/>
  </w:num>
  <w:num w:numId="24">
    <w:abstractNumId w:val="21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5C"/>
    <w:rsid w:val="00260ACF"/>
    <w:rsid w:val="0041615C"/>
    <w:rsid w:val="00863D35"/>
    <w:rsid w:val="00A5739A"/>
    <w:rsid w:val="00B65221"/>
    <w:rsid w:val="00D53C57"/>
    <w:rsid w:val="00E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286C-DC33-466C-9F72-58466C6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uiPriority w:val="99"/>
    <w:qFormat/>
    <w:rsid w:val="00260ACF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260ACF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0A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0ACF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uiPriority w:val="99"/>
    <w:rsid w:val="00260A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rsid w:val="00260A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60A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60A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0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60AC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60A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9">
    <w:name w:val="Style9"/>
    <w:basedOn w:val="Normalny"/>
    <w:uiPriority w:val="99"/>
    <w:rsid w:val="00260ACF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260ACF"/>
    <w:rPr>
      <w:rFonts w:ascii="Times New Roman" w:hAnsi="Times New Roman"/>
      <w:i/>
      <w:sz w:val="22"/>
    </w:rPr>
  </w:style>
  <w:style w:type="paragraph" w:styleId="Akapitzlist">
    <w:name w:val="List Paragraph"/>
    <w:basedOn w:val="Normalny"/>
    <w:uiPriority w:val="99"/>
    <w:qFormat/>
    <w:rsid w:val="00260ACF"/>
    <w:pPr>
      <w:ind w:left="720"/>
      <w:contextualSpacing/>
    </w:pPr>
  </w:style>
  <w:style w:type="character" w:customStyle="1" w:styleId="FontStyle32">
    <w:name w:val="Font Style32"/>
    <w:uiPriority w:val="99"/>
    <w:rsid w:val="00260ACF"/>
    <w:rPr>
      <w:rFonts w:ascii="Times New Roman" w:hAnsi="Times New Roman"/>
      <w:i/>
      <w:sz w:val="22"/>
    </w:rPr>
  </w:style>
  <w:style w:type="table" w:styleId="Tabela-Siatka">
    <w:name w:val="Table Grid"/>
    <w:basedOn w:val="Standardowy"/>
    <w:uiPriority w:val="99"/>
    <w:rsid w:val="00260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60ACF"/>
    <w:rPr>
      <w:rFonts w:cs="Times New Roman"/>
      <w:color w:val="0563C1"/>
      <w:u w:val="single"/>
    </w:rPr>
  </w:style>
  <w:style w:type="paragraph" w:customStyle="1" w:styleId="p1">
    <w:name w:val="p1"/>
    <w:basedOn w:val="Normalny"/>
    <w:uiPriority w:val="99"/>
    <w:rsid w:val="00260ACF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uiPriority w:val="99"/>
    <w:rsid w:val="00260ACF"/>
    <w:rPr>
      <w:rFonts w:cs="Times New Roman"/>
    </w:rPr>
  </w:style>
  <w:style w:type="paragraph" w:styleId="NormalnyWeb">
    <w:name w:val="Normal (Web)"/>
    <w:basedOn w:val="Normalny"/>
    <w:uiPriority w:val="99"/>
    <w:rsid w:val="00260AC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uiPriority w:val="99"/>
    <w:rsid w:val="00260ACF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260A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0AC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0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60AC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60A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60AC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0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A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0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C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60A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60AC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60ACF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character" w:styleId="Numerstrony">
    <w:name w:val="page number"/>
    <w:basedOn w:val="Domylnaczcionkaakapitu"/>
    <w:uiPriority w:val="99"/>
    <w:rsid w:val="00260AC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260ACF"/>
    <w:pPr>
      <w:suppressAutoHyphens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rsid w:val="00260AC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260AC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0AC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6">
    <w:name w:val="Tekst treści (6)_"/>
    <w:link w:val="Teksttreci60"/>
    <w:uiPriority w:val="99"/>
    <w:locked/>
    <w:rsid w:val="00260ACF"/>
    <w:rPr>
      <w:sz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260ACF"/>
    <w:pPr>
      <w:shd w:val="clear" w:color="auto" w:fill="FFFFFF"/>
      <w:spacing w:before="240" w:line="226" w:lineRule="exact"/>
      <w:ind w:hanging="36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character" w:customStyle="1" w:styleId="Teksttreci">
    <w:name w:val="Tekst treści_"/>
    <w:link w:val="Teksttreci1"/>
    <w:uiPriority w:val="99"/>
    <w:locked/>
    <w:rsid w:val="00260ACF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60ACF"/>
    <w:pPr>
      <w:widowControl w:val="0"/>
      <w:shd w:val="clear" w:color="auto" w:fill="FFFFFF"/>
      <w:spacing w:before="360" w:after="180" w:line="240" w:lineRule="atLeast"/>
      <w:ind w:hanging="460"/>
      <w:jc w:val="both"/>
    </w:pPr>
    <w:rPr>
      <w:rFonts w:ascii="Arial" w:eastAsiaTheme="minorHAnsi" w:hAnsi="Arial" w:cstheme="minorBidi"/>
      <w:sz w:val="21"/>
      <w:szCs w:val="22"/>
      <w:shd w:val="clear" w:color="auto" w:fill="FFFFFF"/>
      <w:lang w:eastAsia="en-US"/>
    </w:rPr>
  </w:style>
  <w:style w:type="character" w:styleId="Pogrubienie">
    <w:name w:val="Strong"/>
    <w:basedOn w:val="Domylnaczcionkaakapitu"/>
    <w:uiPriority w:val="99"/>
    <w:qFormat/>
    <w:rsid w:val="00260ACF"/>
    <w:rPr>
      <w:rFonts w:cs="Times New Roman"/>
      <w:b/>
      <w:bCs/>
    </w:rPr>
  </w:style>
  <w:style w:type="character" w:customStyle="1" w:styleId="TeksttreciPogrubienie">
    <w:name w:val="Tekst treści + Pogrubienie"/>
    <w:uiPriority w:val="99"/>
    <w:rsid w:val="00260ACF"/>
    <w:rPr>
      <w:rFonts w:ascii="Arial" w:hAnsi="Arial"/>
      <w:b/>
      <w:sz w:val="22"/>
      <w:u w:val="none"/>
    </w:rPr>
  </w:style>
  <w:style w:type="paragraph" w:customStyle="1" w:styleId="Style1">
    <w:name w:val="Style1"/>
    <w:basedOn w:val="Normalny"/>
    <w:uiPriority w:val="99"/>
    <w:rsid w:val="00260A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uiPriority w:val="99"/>
    <w:rsid w:val="00260A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Normalny"/>
    <w:uiPriority w:val="99"/>
    <w:rsid w:val="00260A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60ACF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260ACF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260A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260ACF"/>
    <w:pPr>
      <w:suppressLineNumbers/>
    </w:pPr>
  </w:style>
  <w:style w:type="character" w:customStyle="1" w:styleId="csc8f6d76">
    <w:name w:val="csc8f6d76"/>
    <w:basedOn w:val="Domylnaczcionkaakapitu"/>
    <w:uiPriority w:val="99"/>
    <w:rsid w:val="00260ACF"/>
    <w:rPr>
      <w:rFonts w:cs="Times New Roman"/>
    </w:rPr>
  </w:style>
  <w:style w:type="character" w:customStyle="1" w:styleId="open-sans-semibold">
    <w:name w:val="open-sans-semibold"/>
    <w:basedOn w:val="Domylnaczcionkaakapitu"/>
    <w:uiPriority w:val="99"/>
    <w:rsid w:val="00260AC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0A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AC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60ACF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260ACF"/>
    <w:rPr>
      <w:rFonts w:cs="Times New Roman"/>
      <w:i/>
      <w:iCs/>
    </w:rPr>
  </w:style>
  <w:style w:type="numbering" w:customStyle="1" w:styleId="Zaimportowanystyl4">
    <w:name w:val="Zaimportowany styl 4"/>
    <w:rsid w:val="00260ACF"/>
    <w:pPr>
      <w:numPr>
        <w:numId w:val="9"/>
      </w:numPr>
    </w:pPr>
  </w:style>
  <w:style w:type="numbering" w:customStyle="1" w:styleId="Zaimportowanystyl11">
    <w:name w:val="Zaimportowany styl 11"/>
    <w:rsid w:val="00260ACF"/>
    <w:pPr>
      <w:numPr>
        <w:numId w:val="16"/>
      </w:numPr>
    </w:pPr>
  </w:style>
  <w:style w:type="numbering" w:customStyle="1" w:styleId="Zaimportowanystyl16">
    <w:name w:val="Zaimportowany styl 16"/>
    <w:rsid w:val="00260ACF"/>
    <w:pPr>
      <w:numPr>
        <w:numId w:val="21"/>
      </w:numPr>
    </w:pPr>
  </w:style>
  <w:style w:type="numbering" w:customStyle="1" w:styleId="Zaimportowanystyl18">
    <w:name w:val="Zaimportowany styl 18"/>
    <w:rsid w:val="00260ACF"/>
    <w:pPr>
      <w:numPr>
        <w:numId w:val="23"/>
      </w:numPr>
    </w:pPr>
  </w:style>
  <w:style w:type="numbering" w:customStyle="1" w:styleId="Zaimportowanystyl17">
    <w:name w:val="Zaimportowany styl 17"/>
    <w:rsid w:val="00260ACF"/>
    <w:pPr>
      <w:numPr>
        <w:numId w:val="22"/>
      </w:numPr>
    </w:pPr>
  </w:style>
  <w:style w:type="numbering" w:customStyle="1" w:styleId="Zaimportowanystyl6">
    <w:name w:val="Zaimportowany styl 6"/>
    <w:rsid w:val="00260ACF"/>
    <w:pPr>
      <w:numPr>
        <w:numId w:val="11"/>
      </w:numPr>
    </w:pPr>
  </w:style>
  <w:style w:type="numbering" w:customStyle="1" w:styleId="Zaimportowanystyl3">
    <w:name w:val="Zaimportowany styl 3"/>
    <w:rsid w:val="00260ACF"/>
    <w:pPr>
      <w:numPr>
        <w:numId w:val="8"/>
      </w:numPr>
    </w:pPr>
  </w:style>
  <w:style w:type="numbering" w:customStyle="1" w:styleId="Zaimportowanystyl1">
    <w:name w:val="Zaimportowany styl 1"/>
    <w:rsid w:val="00260ACF"/>
    <w:pPr>
      <w:numPr>
        <w:numId w:val="6"/>
      </w:numPr>
    </w:pPr>
  </w:style>
  <w:style w:type="numbering" w:customStyle="1" w:styleId="Zaimportowanystyl8">
    <w:name w:val="Zaimportowany styl 8"/>
    <w:rsid w:val="00260ACF"/>
    <w:pPr>
      <w:numPr>
        <w:numId w:val="13"/>
      </w:numPr>
    </w:pPr>
  </w:style>
  <w:style w:type="numbering" w:customStyle="1" w:styleId="Zaimportowanystyl5">
    <w:name w:val="Zaimportowany styl 5"/>
    <w:rsid w:val="00260ACF"/>
    <w:pPr>
      <w:numPr>
        <w:numId w:val="10"/>
      </w:numPr>
    </w:pPr>
  </w:style>
  <w:style w:type="numbering" w:customStyle="1" w:styleId="Zaimportowanystyl10">
    <w:name w:val="Zaimportowany styl 10"/>
    <w:rsid w:val="00260ACF"/>
    <w:pPr>
      <w:numPr>
        <w:numId w:val="15"/>
      </w:numPr>
    </w:pPr>
  </w:style>
  <w:style w:type="numbering" w:customStyle="1" w:styleId="Zaimportowanystyl15">
    <w:name w:val="Zaimportowany styl 15"/>
    <w:rsid w:val="00260ACF"/>
    <w:pPr>
      <w:numPr>
        <w:numId w:val="20"/>
      </w:numPr>
    </w:pPr>
  </w:style>
  <w:style w:type="numbering" w:customStyle="1" w:styleId="Zaimportowanystyl20">
    <w:name w:val="Zaimportowany styl 20"/>
    <w:rsid w:val="00260ACF"/>
    <w:pPr>
      <w:numPr>
        <w:numId w:val="25"/>
      </w:numPr>
    </w:pPr>
  </w:style>
  <w:style w:type="numbering" w:customStyle="1" w:styleId="Zaimportowanystyl12">
    <w:name w:val="Zaimportowany styl 12"/>
    <w:rsid w:val="00260ACF"/>
    <w:pPr>
      <w:numPr>
        <w:numId w:val="17"/>
      </w:numPr>
    </w:pPr>
  </w:style>
  <w:style w:type="numbering" w:customStyle="1" w:styleId="Zaimportowanystyl9">
    <w:name w:val="Zaimportowany styl 9"/>
    <w:rsid w:val="00260ACF"/>
    <w:pPr>
      <w:numPr>
        <w:numId w:val="14"/>
      </w:numPr>
    </w:pPr>
  </w:style>
  <w:style w:type="numbering" w:customStyle="1" w:styleId="Zaimportowanystyl7">
    <w:name w:val="Zaimportowany styl 7"/>
    <w:rsid w:val="00260ACF"/>
    <w:pPr>
      <w:numPr>
        <w:numId w:val="12"/>
      </w:numPr>
    </w:pPr>
  </w:style>
  <w:style w:type="numbering" w:customStyle="1" w:styleId="Zaimportowanystyl19">
    <w:name w:val="Zaimportowany styl 19"/>
    <w:rsid w:val="00260ACF"/>
    <w:pPr>
      <w:numPr>
        <w:numId w:val="24"/>
      </w:numPr>
    </w:pPr>
  </w:style>
  <w:style w:type="numbering" w:customStyle="1" w:styleId="Zaimportowanystyl13">
    <w:name w:val="Zaimportowany styl 13"/>
    <w:rsid w:val="00260ACF"/>
    <w:pPr>
      <w:numPr>
        <w:numId w:val="18"/>
      </w:numPr>
    </w:pPr>
  </w:style>
  <w:style w:type="numbering" w:customStyle="1" w:styleId="Zaimportowanystyl2">
    <w:name w:val="Zaimportowany styl 2"/>
    <w:rsid w:val="00260ACF"/>
    <w:pPr>
      <w:numPr>
        <w:numId w:val="7"/>
      </w:numPr>
    </w:pPr>
  </w:style>
  <w:style w:type="numbering" w:customStyle="1" w:styleId="Zaimportowanystyl14">
    <w:name w:val="Zaimportowany styl 14"/>
    <w:rsid w:val="00260AC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1955</Words>
  <Characters>11731</Characters>
  <Application>Microsoft Office Word</Application>
  <DocSecurity>0</DocSecurity>
  <Lines>97</Lines>
  <Paragraphs>27</Paragraphs>
  <ScaleCrop>false</ScaleCrop>
  <Company>Oddział Realizacji Dochodów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Joanna Jaworska</cp:lastModifiedBy>
  <cp:revision>5</cp:revision>
  <dcterms:created xsi:type="dcterms:W3CDTF">2017-11-27T13:59:00Z</dcterms:created>
  <dcterms:modified xsi:type="dcterms:W3CDTF">2017-12-22T09:56:00Z</dcterms:modified>
</cp:coreProperties>
</file>