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F3" w:rsidRDefault="00B55071" w:rsidP="003E1127">
      <w:pPr>
        <w:jc w:val="center"/>
        <w:rPr>
          <w:rFonts w:ascii="Arial" w:hAnsi="Arial" w:cs="Arial"/>
          <w:b/>
          <w:lang w:eastAsia="pl-PL" w:bidi="ar-SA"/>
        </w:rPr>
      </w:pPr>
      <w:r>
        <w:rPr>
          <w:rFonts w:ascii="Arial" w:hAnsi="Arial" w:cs="Arial"/>
          <w:b/>
          <w:lang w:eastAsia="pl-PL" w:bidi="ar-SA"/>
        </w:rPr>
        <w:t xml:space="preserve">Zasady organizacji </w:t>
      </w:r>
      <w:r w:rsidR="004D578C">
        <w:rPr>
          <w:rFonts w:ascii="Arial" w:hAnsi="Arial" w:cs="Arial"/>
          <w:b/>
          <w:lang w:eastAsia="pl-PL" w:bidi="ar-SA"/>
        </w:rPr>
        <w:t xml:space="preserve">stażu </w:t>
      </w:r>
      <w:r w:rsidR="00FA739C">
        <w:rPr>
          <w:rFonts w:ascii="Arial" w:hAnsi="Arial" w:cs="Arial"/>
          <w:b/>
          <w:lang w:eastAsia="pl-PL" w:bidi="ar-SA"/>
        </w:rPr>
        <w:t>zawodowego</w:t>
      </w:r>
      <w:r w:rsidR="00D52004" w:rsidRPr="00FB63E8">
        <w:rPr>
          <w:rFonts w:ascii="Arial" w:hAnsi="Arial" w:cs="Arial"/>
          <w:b/>
          <w:lang w:eastAsia="pl-PL" w:bidi="ar-SA"/>
        </w:rPr>
        <w:t xml:space="preserve"> </w:t>
      </w:r>
      <w:r w:rsidR="00FA739C">
        <w:rPr>
          <w:rFonts w:ascii="Arial" w:hAnsi="Arial" w:cs="Arial"/>
          <w:b/>
          <w:lang w:eastAsia="pl-PL" w:bidi="ar-SA"/>
        </w:rPr>
        <w:t>w M</w:t>
      </w:r>
      <w:r w:rsidR="00E0549A">
        <w:rPr>
          <w:rFonts w:ascii="Arial" w:hAnsi="Arial" w:cs="Arial"/>
          <w:b/>
          <w:lang w:eastAsia="pl-PL" w:bidi="ar-SA"/>
        </w:rPr>
        <w:t xml:space="preserve">UW </w:t>
      </w:r>
    </w:p>
    <w:p w:rsidR="00841DED" w:rsidRPr="00A749F3" w:rsidRDefault="00E0549A" w:rsidP="003E1127">
      <w:pPr>
        <w:jc w:val="center"/>
        <w:rPr>
          <w:rFonts w:ascii="Arial" w:hAnsi="Arial" w:cs="Arial"/>
          <w:b/>
          <w:color w:val="FF0000"/>
          <w:lang w:eastAsia="pl-PL" w:bidi="ar-SA"/>
        </w:rPr>
      </w:pPr>
      <w:r w:rsidRPr="00A749F3">
        <w:rPr>
          <w:rFonts w:ascii="Arial" w:hAnsi="Arial" w:cs="Arial"/>
          <w:b/>
          <w:color w:val="FF0000"/>
          <w:lang w:eastAsia="pl-PL" w:bidi="ar-SA"/>
        </w:rPr>
        <w:t xml:space="preserve">I edycja programu </w:t>
      </w:r>
      <w:r w:rsidR="00D52004" w:rsidRPr="00A749F3">
        <w:rPr>
          <w:rFonts w:ascii="Arial" w:hAnsi="Arial" w:cs="Arial"/>
          <w:b/>
          <w:color w:val="FF0000"/>
          <w:lang w:eastAsia="pl-PL" w:bidi="ar-SA"/>
        </w:rPr>
        <w:t>„</w:t>
      </w:r>
      <w:r w:rsidR="004D578C" w:rsidRPr="00A749F3">
        <w:rPr>
          <w:rFonts w:ascii="Arial" w:hAnsi="Arial" w:cs="Arial"/>
          <w:b/>
          <w:color w:val="FF0000"/>
          <w:lang w:eastAsia="pl-PL" w:bidi="ar-SA"/>
        </w:rPr>
        <w:t>Staż u Wojewody</w:t>
      </w:r>
      <w:r w:rsidR="00D52004" w:rsidRPr="00A749F3">
        <w:rPr>
          <w:rFonts w:ascii="Arial" w:hAnsi="Arial" w:cs="Arial"/>
          <w:b/>
          <w:color w:val="FF0000"/>
          <w:lang w:eastAsia="pl-PL" w:bidi="ar-SA"/>
        </w:rPr>
        <w:t>”</w:t>
      </w:r>
    </w:p>
    <w:p w:rsidR="00B55071" w:rsidRDefault="00B55071" w:rsidP="003E1127">
      <w:pPr>
        <w:jc w:val="center"/>
        <w:rPr>
          <w:rFonts w:ascii="Arial" w:hAnsi="Arial" w:cs="Arial"/>
          <w:b/>
          <w:lang w:eastAsia="pl-PL" w:bidi="ar-SA"/>
        </w:rPr>
      </w:pPr>
    </w:p>
    <w:p w:rsidR="00B55071" w:rsidRDefault="00B55071" w:rsidP="003E1127">
      <w:pPr>
        <w:jc w:val="center"/>
        <w:rPr>
          <w:rFonts w:ascii="Arial" w:hAnsi="Arial" w:cs="Arial"/>
          <w:b/>
          <w:sz w:val="22"/>
          <w:szCs w:val="22"/>
          <w:u w:val="single"/>
          <w:lang w:eastAsia="pl-PL" w:bidi="ar-SA"/>
        </w:rPr>
      </w:pPr>
      <w:r w:rsidRPr="00B55071">
        <w:rPr>
          <w:rFonts w:ascii="Arial" w:hAnsi="Arial" w:cs="Arial"/>
          <w:b/>
          <w:sz w:val="22"/>
          <w:szCs w:val="22"/>
          <w:u w:val="single"/>
          <w:lang w:eastAsia="pl-PL" w:bidi="ar-SA"/>
        </w:rPr>
        <w:t>Informacje ogólne</w:t>
      </w:r>
    </w:p>
    <w:p w:rsidR="00DB51F3" w:rsidRPr="00DB51F3" w:rsidRDefault="00DB51F3" w:rsidP="003E1127">
      <w:pPr>
        <w:jc w:val="center"/>
        <w:rPr>
          <w:rFonts w:ascii="Arial" w:hAnsi="Arial" w:cs="Arial"/>
          <w:b/>
          <w:sz w:val="10"/>
          <w:szCs w:val="10"/>
          <w:u w:val="single"/>
          <w:lang w:eastAsia="pl-PL" w:bidi="ar-SA"/>
        </w:rPr>
      </w:pPr>
    </w:p>
    <w:p w:rsidR="009F5064" w:rsidRDefault="009F5064" w:rsidP="002102BA">
      <w:pPr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W </w:t>
      </w:r>
      <w:r w:rsidR="00FA739C">
        <w:rPr>
          <w:rFonts w:ascii="Arial" w:hAnsi="Arial" w:cs="Arial"/>
          <w:sz w:val="18"/>
          <w:szCs w:val="18"/>
        </w:rPr>
        <w:t>Mazowieckim Urzędzie Wojewódzkim</w:t>
      </w:r>
      <w:r w:rsidRPr="006D43DB">
        <w:rPr>
          <w:rFonts w:ascii="Arial" w:hAnsi="Arial" w:cs="Arial"/>
          <w:sz w:val="18"/>
          <w:szCs w:val="18"/>
        </w:rPr>
        <w:t xml:space="preserve"> w Warsz</w:t>
      </w:r>
      <w:r w:rsidR="00B55071">
        <w:rPr>
          <w:rFonts w:ascii="Arial" w:hAnsi="Arial" w:cs="Arial"/>
          <w:sz w:val="18"/>
          <w:szCs w:val="18"/>
        </w:rPr>
        <w:t>awie, zwanym dalej „U</w:t>
      </w:r>
      <w:r>
        <w:rPr>
          <w:rFonts w:ascii="Arial" w:hAnsi="Arial" w:cs="Arial"/>
          <w:sz w:val="18"/>
          <w:szCs w:val="18"/>
        </w:rPr>
        <w:t>rzędem”, w</w:t>
      </w:r>
      <w:r w:rsidRPr="006D43DB">
        <w:rPr>
          <w:rFonts w:ascii="Arial" w:hAnsi="Arial" w:cs="Arial"/>
          <w:sz w:val="18"/>
          <w:szCs w:val="18"/>
        </w:rPr>
        <w:t xml:space="preserve"> </w:t>
      </w:r>
      <w:r w:rsidR="00417FA5">
        <w:rPr>
          <w:rFonts w:ascii="Arial" w:hAnsi="Arial" w:cs="Arial"/>
          <w:sz w:val="18"/>
          <w:szCs w:val="18"/>
        </w:rPr>
        <w:t xml:space="preserve">okresie lipiec – październik </w:t>
      </w:r>
      <w:r>
        <w:rPr>
          <w:rFonts w:ascii="Arial" w:hAnsi="Arial" w:cs="Arial"/>
          <w:sz w:val="18"/>
          <w:szCs w:val="18"/>
        </w:rPr>
        <w:t>2018</w:t>
      </w:r>
      <w:r w:rsidRPr="006D43DB">
        <w:rPr>
          <w:rFonts w:ascii="Arial" w:hAnsi="Arial" w:cs="Arial"/>
          <w:sz w:val="18"/>
          <w:szCs w:val="18"/>
        </w:rPr>
        <w:t xml:space="preserve"> r., organizowane są </w:t>
      </w:r>
      <w:r w:rsidR="00FA739C">
        <w:rPr>
          <w:rFonts w:ascii="Arial" w:hAnsi="Arial" w:cs="Arial"/>
          <w:sz w:val="18"/>
          <w:szCs w:val="18"/>
        </w:rPr>
        <w:t xml:space="preserve">staże </w:t>
      </w:r>
      <w:r w:rsidR="00B55071">
        <w:rPr>
          <w:rFonts w:ascii="Arial" w:hAnsi="Arial" w:cs="Arial"/>
          <w:sz w:val="18"/>
          <w:szCs w:val="18"/>
        </w:rPr>
        <w:t xml:space="preserve">zawodowe </w:t>
      </w:r>
      <w:r w:rsidR="00FA739C">
        <w:rPr>
          <w:rFonts w:ascii="Arial" w:hAnsi="Arial" w:cs="Arial"/>
          <w:sz w:val="18"/>
          <w:szCs w:val="18"/>
        </w:rPr>
        <w:t>dla ab</w:t>
      </w:r>
      <w:r w:rsidR="00AF71B8">
        <w:rPr>
          <w:rFonts w:ascii="Arial" w:hAnsi="Arial" w:cs="Arial"/>
          <w:sz w:val="18"/>
          <w:szCs w:val="18"/>
        </w:rPr>
        <w:t>solwentów szkół średnich, zwanych</w:t>
      </w:r>
      <w:r w:rsidR="00FA739C">
        <w:rPr>
          <w:rFonts w:ascii="Arial" w:hAnsi="Arial" w:cs="Arial"/>
          <w:sz w:val="18"/>
          <w:szCs w:val="18"/>
        </w:rPr>
        <w:t xml:space="preserve"> dalej „Absolwentem”</w:t>
      </w:r>
      <w:r w:rsidR="00B55071">
        <w:rPr>
          <w:rFonts w:ascii="Arial" w:hAnsi="Arial" w:cs="Arial"/>
          <w:sz w:val="18"/>
          <w:szCs w:val="18"/>
        </w:rPr>
        <w:t>.</w:t>
      </w:r>
    </w:p>
    <w:p w:rsidR="009F5064" w:rsidRDefault="009F5064" w:rsidP="002102BA">
      <w:pPr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C20528">
        <w:rPr>
          <w:rFonts w:ascii="Arial" w:hAnsi="Arial" w:cs="Arial"/>
          <w:sz w:val="18"/>
          <w:szCs w:val="18"/>
        </w:rPr>
        <w:t xml:space="preserve">W </w:t>
      </w:r>
      <w:r w:rsidR="00FA739C" w:rsidRPr="00C20528">
        <w:rPr>
          <w:rFonts w:ascii="Arial" w:hAnsi="Arial" w:cs="Arial"/>
          <w:sz w:val="18"/>
          <w:szCs w:val="18"/>
        </w:rPr>
        <w:t>stażu</w:t>
      </w:r>
      <w:r w:rsidRPr="00C20528">
        <w:rPr>
          <w:rFonts w:ascii="Arial" w:hAnsi="Arial" w:cs="Arial"/>
          <w:sz w:val="18"/>
          <w:szCs w:val="18"/>
        </w:rPr>
        <w:t xml:space="preserve"> mogą wziąć udział </w:t>
      </w:r>
      <w:r w:rsidR="000A6323" w:rsidRPr="00C20528">
        <w:rPr>
          <w:rFonts w:ascii="Arial" w:hAnsi="Arial" w:cs="Arial"/>
          <w:sz w:val="18"/>
          <w:szCs w:val="18"/>
        </w:rPr>
        <w:t xml:space="preserve">pełnoletni </w:t>
      </w:r>
      <w:r w:rsidR="00FA739C" w:rsidRPr="00C20528">
        <w:rPr>
          <w:rFonts w:ascii="Arial" w:hAnsi="Arial" w:cs="Arial"/>
          <w:sz w:val="18"/>
          <w:szCs w:val="18"/>
        </w:rPr>
        <w:t>absolwenci</w:t>
      </w:r>
      <w:r w:rsidR="00FA739C">
        <w:rPr>
          <w:rFonts w:ascii="Arial" w:hAnsi="Arial" w:cs="Arial"/>
          <w:sz w:val="18"/>
          <w:szCs w:val="18"/>
        </w:rPr>
        <w:t xml:space="preserve"> szkół średnich</w:t>
      </w:r>
      <w:r w:rsidR="00C60BBF">
        <w:rPr>
          <w:rFonts w:ascii="Arial" w:hAnsi="Arial" w:cs="Arial"/>
          <w:sz w:val="18"/>
          <w:szCs w:val="18"/>
        </w:rPr>
        <w:t>, którzy spełniają poniższe wymagania</w:t>
      </w:r>
      <w:r>
        <w:rPr>
          <w:rFonts w:ascii="Arial" w:hAnsi="Arial" w:cs="Arial"/>
          <w:sz w:val="18"/>
          <w:szCs w:val="18"/>
        </w:rPr>
        <w:t>:</w:t>
      </w:r>
    </w:p>
    <w:p w:rsidR="00FA739C" w:rsidRDefault="00B55071" w:rsidP="00AD03D4">
      <w:pPr>
        <w:numPr>
          <w:ilvl w:val="0"/>
          <w:numId w:val="27"/>
        </w:numPr>
        <w:spacing w:after="60" w:line="276" w:lineRule="auto"/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ukończy</w:t>
      </w:r>
      <w:r w:rsidR="003E7039"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 xml:space="preserve"> </w:t>
      </w:r>
      <w:r w:rsidR="00DC277F" w:rsidRPr="00FA739C">
        <w:rPr>
          <w:rFonts w:ascii="Arial" w:hAnsi="Arial" w:cs="Arial"/>
          <w:sz w:val="18"/>
          <w:szCs w:val="18"/>
        </w:rPr>
        <w:t>2</w:t>
      </w:r>
      <w:r w:rsidR="00DA54FA">
        <w:rPr>
          <w:rFonts w:ascii="Arial" w:hAnsi="Arial" w:cs="Arial"/>
          <w:sz w:val="18"/>
          <w:szCs w:val="18"/>
        </w:rPr>
        <w:t>4</w:t>
      </w:r>
      <w:r w:rsidR="00DC277F" w:rsidRPr="00FA739C">
        <w:rPr>
          <w:rFonts w:ascii="Arial" w:hAnsi="Arial" w:cs="Arial"/>
          <w:sz w:val="18"/>
          <w:szCs w:val="18"/>
        </w:rPr>
        <w:t xml:space="preserve"> roku życia</w:t>
      </w:r>
      <w:r w:rsidR="00B10AD8" w:rsidRPr="00FA739C">
        <w:rPr>
          <w:rFonts w:ascii="Arial" w:hAnsi="Arial" w:cs="Arial"/>
          <w:sz w:val="18"/>
          <w:szCs w:val="18"/>
        </w:rPr>
        <w:t>,</w:t>
      </w:r>
      <w:r w:rsidR="00DC277F" w:rsidRPr="00FA739C">
        <w:rPr>
          <w:rFonts w:ascii="Arial" w:hAnsi="Arial" w:cs="Arial"/>
          <w:sz w:val="18"/>
          <w:szCs w:val="18"/>
        </w:rPr>
        <w:t xml:space="preserve"> </w:t>
      </w:r>
    </w:p>
    <w:p w:rsidR="009F5064" w:rsidRDefault="00FA739C" w:rsidP="00AD03D4">
      <w:pPr>
        <w:numPr>
          <w:ilvl w:val="0"/>
          <w:numId w:val="27"/>
        </w:numPr>
        <w:spacing w:after="60" w:line="276" w:lineRule="auto"/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posiadają polskie o</w:t>
      </w:r>
      <w:r w:rsidR="00B55071">
        <w:rPr>
          <w:rFonts w:ascii="Arial" w:hAnsi="Arial" w:cs="Arial"/>
          <w:sz w:val="18"/>
          <w:szCs w:val="18"/>
        </w:rPr>
        <w:t>bywatelstwo.</w:t>
      </w:r>
    </w:p>
    <w:p w:rsidR="009F5064" w:rsidRDefault="009F5064" w:rsidP="002102BA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B55071">
        <w:rPr>
          <w:rFonts w:ascii="Arial" w:hAnsi="Arial" w:cs="Arial"/>
          <w:sz w:val="18"/>
          <w:szCs w:val="18"/>
        </w:rPr>
        <w:t>Miesięczn</w:t>
      </w:r>
      <w:r w:rsidR="00FA739C" w:rsidRPr="00B55071">
        <w:rPr>
          <w:rFonts w:ascii="Arial" w:hAnsi="Arial" w:cs="Arial"/>
          <w:sz w:val="18"/>
          <w:szCs w:val="18"/>
        </w:rPr>
        <w:t>y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FA739C" w:rsidRPr="00B55071">
        <w:rPr>
          <w:rFonts w:ascii="Arial" w:hAnsi="Arial" w:cs="Arial"/>
          <w:sz w:val="18"/>
          <w:szCs w:val="18"/>
        </w:rPr>
        <w:t>staż</w:t>
      </w:r>
      <w:r w:rsidR="00DA54FA">
        <w:rPr>
          <w:rFonts w:ascii="Arial" w:hAnsi="Arial" w:cs="Arial"/>
          <w:sz w:val="18"/>
          <w:szCs w:val="18"/>
        </w:rPr>
        <w:t xml:space="preserve"> </w:t>
      </w:r>
      <w:r w:rsidRPr="00B55071">
        <w:rPr>
          <w:rFonts w:ascii="Arial" w:hAnsi="Arial" w:cs="Arial"/>
          <w:sz w:val="18"/>
          <w:szCs w:val="18"/>
        </w:rPr>
        <w:t>obejmuje 150 godzin zegarowych</w:t>
      </w:r>
      <w:r w:rsidR="00210AAE" w:rsidRPr="00B55071">
        <w:rPr>
          <w:rFonts w:ascii="Arial" w:hAnsi="Arial" w:cs="Arial"/>
          <w:sz w:val="18"/>
          <w:szCs w:val="18"/>
        </w:rPr>
        <w:t xml:space="preserve"> </w:t>
      </w:r>
      <w:r w:rsidRPr="00B55071">
        <w:rPr>
          <w:rFonts w:ascii="Arial" w:hAnsi="Arial" w:cs="Arial"/>
          <w:sz w:val="18"/>
          <w:szCs w:val="18"/>
        </w:rPr>
        <w:t>i odbywa się od poniedziałku do piątku w godzinach pracy</w:t>
      </w:r>
      <w:r w:rsidR="00C13C4F">
        <w:rPr>
          <w:rFonts w:ascii="Arial" w:hAnsi="Arial" w:cs="Arial"/>
          <w:sz w:val="18"/>
          <w:szCs w:val="18"/>
        </w:rPr>
        <w:t>,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417FA5">
        <w:rPr>
          <w:rFonts w:ascii="Arial" w:hAnsi="Arial" w:cs="Arial"/>
          <w:sz w:val="18"/>
          <w:szCs w:val="18"/>
        </w:rPr>
        <w:br/>
      </w:r>
      <w:r w:rsidR="00C13C4F">
        <w:rPr>
          <w:rFonts w:ascii="Arial" w:hAnsi="Arial" w:cs="Arial"/>
          <w:sz w:val="18"/>
          <w:szCs w:val="18"/>
        </w:rPr>
        <w:t xml:space="preserve">w którym realizowany będzie staż. </w:t>
      </w:r>
    </w:p>
    <w:p w:rsidR="0008264C" w:rsidRPr="0008264C" w:rsidRDefault="00C13C4F" w:rsidP="0008264C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08264C">
        <w:rPr>
          <w:rFonts w:ascii="Arial" w:hAnsi="Arial" w:cs="Arial"/>
          <w:sz w:val="18"/>
          <w:szCs w:val="18"/>
        </w:rPr>
        <w:t>Staż będzie można odbyć w Wydziale Spraw Cudzoziemców,</w:t>
      </w:r>
      <w:r w:rsidR="0008264C" w:rsidRPr="0008264C">
        <w:t xml:space="preserve"> </w:t>
      </w:r>
      <w:r w:rsidR="0008264C" w:rsidRPr="0008264C">
        <w:rPr>
          <w:rFonts w:ascii="Arial" w:hAnsi="Arial" w:cs="Arial"/>
          <w:sz w:val="18"/>
          <w:szCs w:val="18"/>
        </w:rPr>
        <w:t xml:space="preserve">Wydziale Polityki Społecznej, Wydziale </w:t>
      </w:r>
      <w:r w:rsidR="00417FA5">
        <w:rPr>
          <w:rFonts w:ascii="Arial" w:hAnsi="Arial" w:cs="Arial"/>
          <w:sz w:val="18"/>
          <w:szCs w:val="18"/>
        </w:rPr>
        <w:t xml:space="preserve">Infrastruktury </w:t>
      </w:r>
      <w:r w:rsidR="0008264C">
        <w:rPr>
          <w:rFonts w:ascii="Arial" w:hAnsi="Arial" w:cs="Arial"/>
          <w:sz w:val="18"/>
          <w:szCs w:val="18"/>
        </w:rPr>
        <w:t>lub Wydziale</w:t>
      </w:r>
      <w:r w:rsidR="0008264C" w:rsidRPr="0008264C">
        <w:rPr>
          <w:rFonts w:ascii="Arial" w:hAnsi="Arial" w:cs="Arial"/>
          <w:sz w:val="18"/>
          <w:szCs w:val="18"/>
        </w:rPr>
        <w:t xml:space="preserve"> Skarbu Państwa i Nieruchomości</w:t>
      </w:r>
      <w:r w:rsidR="0008264C">
        <w:rPr>
          <w:rFonts w:ascii="Arial" w:hAnsi="Arial" w:cs="Arial"/>
          <w:sz w:val="18"/>
          <w:szCs w:val="18"/>
        </w:rPr>
        <w:t>.</w:t>
      </w:r>
    </w:p>
    <w:p w:rsidR="009F5064" w:rsidRPr="00CE5B7B" w:rsidRDefault="00FA739C" w:rsidP="002102BA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Absolwentowi</w:t>
      </w:r>
      <w:r w:rsidR="009F5064">
        <w:rPr>
          <w:rFonts w:ascii="Arial" w:hAnsi="Arial" w:cs="Arial"/>
          <w:sz w:val="18"/>
          <w:szCs w:val="18"/>
        </w:rPr>
        <w:t xml:space="preserve"> z tytułu odbywania </w:t>
      </w:r>
      <w:r w:rsidR="00B811CC">
        <w:rPr>
          <w:rFonts w:ascii="Arial" w:hAnsi="Arial" w:cs="Arial"/>
          <w:sz w:val="18"/>
          <w:szCs w:val="18"/>
        </w:rPr>
        <w:t>stażu</w:t>
      </w:r>
      <w:r w:rsidR="009F5064">
        <w:rPr>
          <w:rFonts w:ascii="Arial" w:hAnsi="Arial" w:cs="Arial"/>
          <w:sz w:val="18"/>
          <w:szCs w:val="18"/>
        </w:rPr>
        <w:t xml:space="preserve"> będzie </w:t>
      </w:r>
      <w:r w:rsidR="009F5064" w:rsidRPr="00CE5B7B">
        <w:rPr>
          <w:rFonts w:ascii="Arial" w:hAnsi="Arial" w:cs="Arial"/>
          <w:sz w:val="18"/>
          <w:szCs w:val="18"/>
        </w:rPr>
        <w:t>przysługiwał</w:t>
      </w:r>
      <w:r w:rsidR="003226CA" w:rsidRPr="00CE5B7B">
        <w:rPr>
          <w:rFonts w:ascii="Arial" w:hAnsi="Arial" w:cs="Arial"/>
          <w:sz w:val="18"/>
          <w:szCs w:val="18"/>
        </w:rPr>
        <w:t>o wynagrodzenie</w:t>
      </w:r>
      <w:r w:rsidR="009F5064" w:rsidRPr="0048265D">
        <w:rPr>
          <w:rFonts w:ascii="Arial" w:hAnsi="Arial" w:cs="Arial"/>
          <w:sz w:val="18"/>
          <w:szCs w:val="18"/>
        </w:rPr>
        <w:t xml:space="preserve"> </w:t>
      </w:r>
      <w:r w:rsidR="00B55071">
        <w:rPr>
          <w:rFonts w:ascii="Arial" w:hAnsi="Arial" w:cs="Arial"/>
          <w:sz w:val="18"/>
          <w:szCs w:val="18"/>
        </w:rPr>
        <w:t>w wysokości 2100 zł brutto</w:t>
      </w:r>
      <w:r w:rsidR="009F5064" w:rsidRPr="00CE5B7B">
        <w:rPr>
          <w:rFonts w:ascii="Arial" w:hAnsi="Arial" w:cs="Arial"/>
          <w:sz w:val="18"/>
          <w:szCs w:val="18"/>
        </w:rPr>
        <w:t>.</w:t>
      </w:r>
    </w:p>
    <w:p w:rsidR="009F5064" w:rsidRPr="00FA739C" w:rsidRDefault="009F5064" w:rsidP="00E31CA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FA739C">
        <w:rPr>
          <w:rFonts w:ascii="Arial" w:hAnsi="Arial" w:cs="Arial"/>
          <w:sz w:val="18"/>
          <w:szCs w:val="18"/>
        </w:rPr>
        <w:t xml:space="preserve">Dokumentem poświadczającym ukończenie </w:t>
      </w:r>
      <w:r w:rsidR="00FA739C">
        <w:rPr>
          <w:rFonts w:ascii="Arial" w:hAnsi="Arial" w:cs="Arial"/>
          <w:sz w:val="18"/>
          <w:szCs w:val="18"/>
        </w:rPr>
        <w:t>stażu</w:t>
      </w:r>
      <w:r w:rsidRPr="00FA739C">
        <w:rPr>
          <w:rFonts w:ascii="Arial" w:hAnsi="Arial" w:cs="Arial"/>
          <w:sz w:val="18"/>
          <w:szCs w:val="18"/>
        </w:rPr>
        <w:t xml:space="preserve"> jest zaświadczenie o ukończon</w:t>
      </w:r>
      <w:r w:rsidR="00FA739C">
        <w:rPr>
          <w:rFonts w:ascii="Arial" w:hAnsi="Arial" w:cs="Arial"/>
          <w:sz w:val="18"/>
          <w:szCs w:val="18"/>
        </w:rPr>
        <w:t>ym stażu zawodowym,</w:t>
      </w:r>
      <w:r w:rsidRPr="00FA739C">
        <w:rPr>
          <w:rFonts w:ascii="Arial" w:hAnsi="Arial" w:cs="Arial"/>
          <w:sz w:val="18"/>
          <w:szCs w:val="18"/>
        </w:rPr>
        <w:br/>
        <w:t xml:space="preserve">które zawiera następujące informacje: imię i nazwisko </w:t>
      </w:r>
      <w:r w:rsidR="00FA739C">
        <w:rPr>
          <w:rFonts w:ascii="Arial" w:hAnsi="Arial" w:cs="Arial"/>
          <w:sz w:val="18"/>
          <w:szCs w:val="18"/>
        </w:rPr>
        <w:t>stażysty</w:t>
      </w:r>
      <w:r w:rsidRPr="00FA739C">
        <w:rPr>
          <w:rFonts w:ascii="Arial" w:hAnsi="Arial" w:cs="Arial"/>
          <w:sz w:val="18"/>
          <w:szCs w:val="18"/>
        </w:rPr>
        <w:t xml:space="preserve">, czas trwania </w:t>
      </w:r>
      <w:r w:rsidR="00FA739C">
        <w:rPr>
          <w:rFonts w:ascii="Arial" w:hAnsi="Arial" w:cs="Arial"/>
          <w:sz w:val="18"/>
          <w:szCs w:val="18"/>
        </w:rPr>
        <w:t>stażu</w:t>
      </w:r>
      <w:r w:rsidRPr="00FA739C">
        <w:rPr>
          <w:rFonts w:ascii="Arial" w:hAnsi="Arial" w:cs="Arial"/>
          <w:sz w:val="18"/>
          <w:szCs w:val="18"/>
        </w:rPr>
        <w:t xml:space="preserve">, </w:t>
      </w:r>
      <w:r w:rsidR="00B55071">
        <w:rPr>
          <w:rFonts w:ascii="Arial" w:hAnsi="Arial" w:cs="Arial"/>
          <w:sz w:val="18"/>
          <w:szCs w:val="18"/>
        </w:rPr>
        <w:t>nazwę</w:t>
      </w:r>
      <w:r w:rsidRPr="00FA739C">
        <w:rPr>
          <w:rFonts w:ascii="Arial" w:hAnsi="Arial" w:cs="Arial"/>
          <w:sz w:val="18"/>
          <w:szCs w:val="18"/>
        </w:rPr>
        <w:t xml:space="preserve"> komórki</w:t>
      </w:r>
      <w:r w:rsidRPr="00FA739C">
        <w:rPr>
          <w:rFonts w:ascii="Arial" w:hAnsi="Arial" w:cs="Arial"/>
          <w:sz w:val="18"/>
          <w:szCs w:val="18"/>
        </w:rPr>
        <w:br/>
        <w:t>organizacyjnej, w której był realizowan</w:t>
      </w:r>
      <w:r w:rsidR="00FA739C">
        <w:rPr>
          <w:rFonts w:ascii="Arial" w:hAnsi="Arial" w:cs="Arial"/>
          <w:sz w:val="18"/>
          <w:szCs w:val="18"/>
        </w:rPr>
        <w:t>y</w:t>
      </w:r>
      <w:r w:rsidRPr="00FA739C">
        <w:rPr>
          <w:rFonts w:ascii="Arial" w:hAnsi="Arial" w:cs="Arial"/>
          <w:sz w:val="18"/>
          <w:szCs w:val="18"/>
        </w:rPr>
        <w:t xml:space="preserve"> </w:t>
      </w:r>
      <w:r w:rsidR="00FA739C">
        <w:rPr>
          <w:rFonts w:ascii="Arial" w:hAnsi="Arial" w:cs="Arial"/>
          <w:sz w:val="18"/>
          <w:szCs w:val="18"/>
        </w:rPr>
        <w:t>staż</w:t>
      </w:r>
      <w:r w:rsidRPr="00FA739C">
        <w:rPr>
          <w:rFonts w:ascii="Arial" w:hAnsi="Arial" w:cs="Arial"/>
          <w:sz w:val="18"/>
          <w:szCs w:val="18"/>
        </w:rPr>
        <w:t xml:space="preserve"> oraz główne zadania realizowane przez </w:t>
      </w:r>
      <w:r w:rsidR="00FA739C">
        <w:rPr>
          <w:rFonts w:ascii="Arial" w:hAnsi="Arial" w:cs="Arial"/>
          <w:sz w:val="18"/>
          <w:szCs w:val="18"/>
        </w:rPr>
        <w:t>stażystę</w:t>
      </w:r>
      <w:r w:rsidRPr="00FA739C">
        <w:rPr>
          <w:rFonts w:ascii="Arial" w:hAnsi="Arial" w:cs="Arial"/>
          <w:sz w:val="18"/>
          <w:szCs w:val="18"/>
        </w:rPr>
        <w:t>.</w:t>
      </w:r>
    </w:p>
    <w:p w:rsidR="0079423B" w:rsidRPr="00B55071" w:rsidRDefault="009F5064" w:rsidP="00B5507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714" w:hanging="357"/>
        <w:jc w:val="both"/>
        <w:rPr>
          <w:rFonts w:ascii="Arial" w:hAnsi="Arial" w:cs="Arial"/>
          <w:color w:val="000000"/>
          <w:kern w:val="0"/>
          <w:sz w:val="20"/>
          <w:szCs w:val="20"/>
          <w:lang w:eastAsia="ar-SA" w:bidi="ar-SA"/>
        </w:rPr>
      </w:pPr>
      <w:r w:rsidRPr="00B55071">
        <w:rPr>
          <w:rFonts w:ascii="Arial" w:hAnsi="Arial" w:cs="Arial"/>
          <w:sz w:val="18"/>
          <w:szCs w:val="18"/>
        </w:rPr>
        <w:t xml:space="preserve">W ramach </w:t>
      </w:r>
      <w:r w:rsidR="00FA739C" w:rsidRPr="00B55071">
        <w:rPr>
          <w:rFonts w:ascii="Arial" w:hAnsi="Arial" w:cs="Arial"/>
          <w:sz w:val="18"/>
          <w:szCs w:val="18"/>
        </w:rPr>
        <w:t>stażu</w:t>
      </w:r>
      <w:r w:rsidR="00210AAE" w:rsidRPr="00B55071">
        <w:rPr>
          <w:rFonts w:ascii="Arial" w:hAnsi="Arial" w:cs="Arial"/>
          <w:sz w:val="18"/>
          <w:szCs w:val="18"/>
        </w:rPr>
        <w:t>,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FA739C" w:rsidRPr="00B55071">
        <w:rPr>
          <w:rFonts w:ascii="Arial" w:hAnsi="Arial" w:cs="Arial"/>
          <w:sz w:val="18"/>
          <w:szCs w:val="18"/>
        </w:rPr>
        <w:t>stażyści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B55071" w:rsidRPr="00B55071">
        <w:rPr>
          <w:rFonts w:ascii="Arial" w:hAnsi="Arial" w:cs="Arial"/>
          <w:sz w:val="18"/>
          <w:szCs w:val="18"/>
        </w:rPr>
        <w:t xml:space="preserve">zostaną </w:t>
      </w:r>
      <w:r w:rsidRPr="00B55071">
        <w:rPr>
          <w:rFonts w:ascii="Arial" w:hAnsi="Arial" w:cs="Arial"/>
          <w:sz w:val="18"/>
          <w:szCs w:val="18"/>
        </w:rPr>
        <w:t>zapoznani z bieżącą pracą Urzędu</w:t>
      </w:r>
      <w:r w:rsidR="00706B38" w:rsidRPr="00B55071">
        <w:rPr>
          <w:rFonts w:ascii="Arial" w:hAnsi="Arial" w:cs="Arial"/>
          <w:sz w:val="18"/>
          <w:szCs w:val="18"/>
        </w:rPr>
        <w:t>,</w:t>
      </w:r>
      <w:r w:rsidR="00FA739C" w:rsidRPr="00B55071">
        <w:rPr>
          <w:rFonts w:ascii="Arial" w:hAnsi="Arial" w:cs="Arial"/>
          <w:sz w:val="18"/>
          <w:szCs w:val="18"/>
        </w:rPr>
        <w:t xml:space="preserve"> ze szczególnym uwzględnieniem </w:t>
      </w:r>
      <w:r w:rsidR="00795357" w:rsidRPr="00B55071">
        <w:rPr>
          <w:rFonts w:ascii="Arial" w:hAnsi="Arial" w:cs="Arial"/>
          <w:sz w:val="18"/>
          <w:szCs w:val="18"/>
        </w:rPr>
        <w:t xml:space="preserve">pracy </w:t>
      </w:r>
      <w:r w:rsidR="00B55071">
        <w:rPr>
          <w:rFonts w:ascii="Arial" w:hAnsi="Arial" w:cs="Arial"/>
          <w:sz w:val="18"/>
          <w:szCs w:val="18"/>
        </w:rPr>
        <w:br/>
      </w:r>
      <w:r w:rsidR="00795357" w:rsidRPr="00B55071">
        <w:rPr>
          <w:rFonts w:ascii="Arial" w:hAnsi="Arial" w:cs="Arial"/>
          <w:sz w:val="18"/>
          <w:szCs w:val="18"/>
        </w:rPr>
        <w:t xml:space="preserve">w </w:t>
      </w:r>
      <w:r w:rsidR="00C13C4F">
        <w:rPr>
          <w:rFonts w:ascii="Arial" w:hAnsi="Arial" w:cs="Arial"/>
          <w:sz w:val="18"/>
          <w:szCs w:val="18"/>
        </w:rPr>
        <w:t>wydziale, w którym realizowany będzie staż</w:t>
      </w:r>
      <w:r w:rsidRPr="00B55071">
        <w:rPr>
          <w:rFonts w:ascii="Arial" w:hAnsi="Arial" w:cs="Arial"/>
          <w:sz w:val="18"/>
          <w:szCs w:val="18"/>
        </w:rPr>
        <w:t>, wykonując zadania administracyjno</w:t>
      </w:r>
      <w:r w:rsidR="00CA1214" w:rsidRPr="00B55071">
        <w:rPr>
          <w:rFonts w:ascii="Arial" w:hAnsi="Arial" w:cs="Arial"/>
          <w:sz w:val="18"/>
          <w:szCs w:val="18"/>
        </w:rPr>
        <w:t>-</w:t>
      </w:r>
      <w:r w:rsidRPr="00B55071">
        <w:rPr>
          <w:rFonts w:ascii="Arial" w:hAnsi="Arial" w:cs="Arial"/>
          <w:sz w:val="18"/>
          <w:szCs w:val="18"/>
        </w:rPr>
        <w:t>biurowe.</w:t>
      </w:r>
    </w:p>
    <w:p w:rsidR="00B55071" w:rsidRDefault="00B55071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0"/>
          <w:szCs w:val="20"/>
          <w:lang w:eastAsia="ar-SA" w:bidi="ar-SA"/>
        </w:rPr>
      </w:pPr>
    </w:p>
    <w:p w:rsidR="00D26114" w:rsidRDefault="00D2611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B55071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Zasady rekrutacji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B55071" w:rsidRPr="00DA54FA" w:rsidRDefault="00D26114" w:rsidP="00F23CC7">
      <w:pPr>
        <w:pStyle w:val="Akapitzlist"/>
        <w:numPr>
          <w:ilvl w:val="3"/>
          <w:numId w:val="1"/>
        </w:numPr>
        <w:tabs>
          <w:tab w:val="left" w:pos="142"/>
          <w:tab w:val="left" w:pos="709"/>
        </w:tabs>
        <w:spacing w:line="276" w:lineRule="auto"/>
        <w:ind w:left="709"/>
        <w:jc w:val="both"/>
        <w:rPr>
          <w:rFonts w:ascii="Arial" w:hAnsi="Arial" w:cs="Arial"/>
          <w:color w:val="0563C1"/>
          <w:sz w:val="18"/>
          <w:szCs w:val="18"/>
          <w:u w:val="single"/>
        </w:rPr>
      </w:pPr>
      <w:r w:rsidRPr="00DA54FA">
        <w:rPr>
          <w:rFonts w:ascii="Arial" w:hAnsi="Arial" w:cs="Arial"/>
          <w:sz w:val="18"/>
          <w:szCs w:val="18"/>
        </w:rPr>
        <w:t>Proces rek</w:t>
      </w:r>
      <w:r w:rsidR="0083537D" w:rsidRPr="00DA54FA">
        <w:rPr>
          <w:rFonts w:ascii="Arial" w:hAnsi="Arial" w:cs="Arial"/>
          <w:sz w:val="18"/>
          <w:szCs w:val="18"/>
        </w:rPr>
        <w:t>rutacj</w:t>
      </w:r>
      <w:r w:rsidR="00BA59F6" w:rsidRPr="00DA54FA">
        <w:rPr>
          <w:rFonts w:ascii="Arial" w:hAnsi="Arial" w:cs="Arial"/>
          <w:sz w:val="18"/>
          <w:szCs w:val="18"/>
        </w:rPr>
        <w:t xml:space="preserve">i na </w:t>
      </w:r>
      <w:r w:rsidR="00795357" w:rsidRPr="00DA54FA">
        <w:rPr>
          <w:rFonts w:ascii="Arial" w:hAnsi="Arial" w:cs="Arial"/>
          <w:sz w:val="18"/>
          <w:szCs w:val="18"/>
        </w:rPr>
        <w:t>staż zawodowy</w:t>
      </w:r>
      <w:r w:rsidR="0030631A" w:rsidRPr="00DA54FA">
        <w:rPr>
          <w:rFonts w:ascii="Arial" w:hAnsi="Arial" w:cs="Arial"/>
          <w:sz w:val="18"/>
          <w:szCs w:val="18"/>
        </w:rPr>
        <w:t xml:space="preserve">, zwany dalej „rekrutacją”, </w:t>
      </w:r>
      <w:r w:rsidR="00515A49" w:rsidRPr="00DA54FA">
        <w:rPr>
          <w:rFonts w:ascii="Arial" w:hAnsi="Arial" w:cs="Arial"/>
          <w:sz w:val="18"/>
          <w:szCs w:val="18"/>
        </w:rPr>
        <w:t>trwa</w:t>
      </w:r>
      <w:r w:rsidR="00BA59F6" w:rsidRPr="00DA54FA">
        <w:rPr>
          <w:rFonts w:ascii="Arial" w:hAnsi="Arial" w:cs="Arial"/>
          <w:sz w:val="18"/>
          <w:szCs w:val="18"/>
        </w:rPr>
        <w:t xml:space="preserve"> </w:t>
      </w:r>
      <w:r w:rsidR="00FE648C" w:rsidRPr="00DA54FA">
        <w:rPr>
          <w:rFonts w:ascii="Arial" w:hAnsi="Arial" w:cs="Arial"/>
          <w:sz w:val="18"/>
          <w:szCs w:val="18"/>
        </w:rPr>
        <w:t xml:space="preserve">od </w:t>
      </w:r>
      <w:r w:rsidR="00417FA5" w:rsidRPr="00417FA5">
        <w:rPr>
          <w:rFonts w:ascii="Arial" w:hAnsi="Arial" w:cs="Arial"/>
          <w:b/>
          <w:sz w:val="18"/>
          <w:szCs w:val="18"/>
        </w:rPr>
        <w:t>29 sierpnia</w:t>
      </w:r>
      <w:r w:rsidR="00417FA5">
        <w:rPr>
          <w:rFonts w:ascii="Arial" w:hAnsi="Arial" w:cs="Arial"/>
          <w:sz w:val="18"/>
          <w:szCs w:val="18"/>
        </w:rPr>
        <w:t xml:space="preserve"> </w:t>
      </w:r>
      <w:r w:rsidR="007B7327" w:rsidRPr="005E2C44">
        <w:rPr>
          <w:rFonts w:ascii="Arial" w:hAnsi="Arial" w:cs="Arial"/>
          <w:b/>
          <w:sz w:val="18"/>
          <w:szCs w:val="18"/>
        </w:rPr>
        <w:t xml:space="preserve">2018 r. </w:t>
      </w:r>
      <w:r w:rsidR="00B55071" w:rsidRPr="005E2C44">
        <w:rPr>
          <w:rFonts w:ascii="Arial" w:hAnsi="Arial" w:cs="Arial"/>
          <w:b/>
          <w:sz w:val="18"/>
          <w:szCs w:val="18"/>
        </w:rPr>
        <w:br/>
      </w:r>
      <w:r w:rsidR="008734F4" w:rsidRPr="005E2C44">
        <w:rPr>
          <w:rFonts w:ascii="Arial" w:hAnsi="Arial" w:cs="Arial"/>
          <w:b/>
          <w:sz w:val="18"/>
          <w:szCs w:val="18"/>
        </w:rPr>
        <w:t xml:space="preserve">do </w:t>
      </w:r>
      <w:r w:rsidR="00CB26FB">
        <w:rPr>
          <w:rFonts w:ascii="Arial" w:hAnsi="Arial" w:cs="Arial"/>
          <w:b/>
          <w:sz w:val="18"/>
          <w:szCs w:val="18"/>
        </w:rPr>
        <w:t>9</w:t>
      </w:r>
      <w:r w:rsidR="00417FA5">
        <w:rPr>
          <w:rFonts w:ascii="Arial" w:hAnsi="Arial" w:cs="Arial"/>
          <w:b/>
          <w:sz w:val="18"/>
          <w:szCs w:val="18"/>
        </w:rPr>
        <w:t xml:space="preserve"> września </w:t>
      </w:r>
      <w:r w:rsidR="004744D2" w:rsidRPr="005E2C44">
        <w:rPr>
          <w:rFonts w:ascii="Arial" w:hAnsi="Arial" w:cs="Arial"/>
          <w:b/>
          <w:sz w:val="18"/>
          <w:szCs w:val="18"/>
        </w:rPr>
        <w:t xml:space="preserve">2018 </w:t>
      </w:r>
      <w:r w:rsidR="00A2476D" w:rsidRPr="005E2C44">
        <w:rPr>
          <w:rFonts w:ascii="Arial" w:hAnsi="Arial" w:cs="Arial"/>
          <w:b/>
          <w:sz w:val="18"/>
          <w:szCs w:val="18"/>
        </w:rPr>
        <w:t>r</w:t>
      </w:r>
      <w:r w:rsidRPr="005E2C44">
        <w:rPr>
          <w:rFonts w:ascii="Arial" w:hAnsi="Arial" w:cs="Arial"/>
          <w:b/>
          <w:sz w:val="18"/>
          <w:szCs w:val="18"/>
        </w:rPr>
        <w:t>.</w:t>
      </w:r>
      <w:r w:rsidR="00B55071" w:rsidRPr="00DA54FA">
        <w:rPr>
          <w:rFonts w:ascii="Arial" w:hAnsi="Arial" w:cs="Arial"/>
          <w:sz w:val="18"/>
          <w:szCs w:val="18"/>
        </w:rPr>
        <w:t xml:space="preserve"> </w:t>
      </w:r>
      <w:r w:rsidRPr="00DA54FA">
        <w:rPr>
          <w:rFonts w:ascii="Arial" w:hAnsi="Arial" w:cs="Arial"/>
          <w:sz w:val="18"/>
          <w:szCs w:val="18"/>
        </w:rPr>
        <w:t xml:space="preserve">Informacje o procesie rekrutacji zamieszcza się na stronie internetowej </w:t>
      </w:r>
      <w:r w:rsidR="00795357" w:rsidRPr="00DA54FA">
        <w:rPr>
          <w:rFonts w:ascii="Arial" w:hAnsi="Arial" w:cs="Arial"/>
          <w:sz w:val="18"/>
          <w:szCs w:val="18"/>
        </w:rPr>
        <w:t>Mazowieckiego Urzędu Wojewódzkiego w Warszawie</w:t>
      </w:r>
      <w:r w:rsidR="00B55071" w:rsidRPr="00DA54FA">
        <w:rPr>
          <w:rFonts w:ascii="Arial" w:hAnsi="Arial" w:cs="Arial"/>
          <w:sz w:val="18"/>
          <w:szCs w:val="18"/>
        </w:rPr>
        <w:t>:</w:t>
      </w:r>
      <w:r w:rsidR="00795357" w:rsidRPr="00DA54FA">
        <w:rPr>
          <w:rFonts w:ascii="Arial" w:hAnsi="Arial" w:cs="Arial"/>
          <w:sz w:val="18"/>
          <w:szCs w:val="18"/>
        </w:rPr>
        <w:t xml:space="preserve"> </w:t>
      </w:r>
    </w:p>
    <w:p w:rsidR="00DA54FA" w:rsidRPr="00DA54FA" w:rsidRDefault="00A82285" w:rsidP="00DA54FA">
      <w:pPr>
        <w:pStyle w:val="Akapitzlist"/>
        <w:jc w:val="both"/>
        <w:rPr>
          <w:rFonts w:ascii="Arial" w:hAnsi="Arial" w:cs="Arial"/>
          <w:sz w:val="18"/>
          <w:szCs w:val="18"/>
        </w:rPr>
      </w:pPr>
      <w:hyperlink r:id="rId8" w:history="1">
        <w:r w:rsidR="00DA54FA" w:rsidRPr="00DA54FA">
          <w:rPr>
            <w:rStyle w:val="Hipercze"/>
            <w:rFonts w:ascii="Arial" w:hAnsi="Arial" w:cs="Arial"/>
            <w:sz w:val="18"/>
            <w:szCs w:val="18"/>
          </w:rPr>
          <w:t>https://www.mazowieckie.pl/pl/urzad/praca/866,Praktyki-staze-wolontariat.html</w:t>
        </w:r>
      </w:hyperlink>
    </w:p>
    <w:p w:rsidR="00F23CC7" w:rsidRDefault="001E1740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Formularz aplikacyjny </w:t>
      </w:r>
      <w:r w:rsidR="00C93AF8" w:rsidRPr="001E1740">
        <w:rPr>
          <w:rFonts w:ascii="Arial" w:hAnsi="Arial" w:cs="Arial"/>
          <w:sz w:val="18"/>
          <w:szCs w:val="18"/>
        </w:rPr>
        <w:t>należy</w:t>
      </w:r>
      <w:r w:rsidR="00E02492" w:rsidRPr="001E1740">
        <w:rPr>
          <w:rFonts w:ascii="Arial" w:hAnsi="Arial" w:cs="Arial"/>
          <w:sz w:val="18"/>
          <w:szCs w:val="18"/>
        </w:rPr>
        <w:t xml:space="preserve"> wypełniać </w:t>
      </w:r>
      <w:r w:rsidR="00C15551" w:rsidRPr="001E1740">
        <w:rPr>
          <w:rFonts w:ascii="Arial" w:hAnsi="Arial" w:cs="Arial"/>
          <w:sz w:val="18"/>
          <w:szCs w:val="18"/>
        </w:rPr>
        <w:t>w</w:t>
      </w:r>
      <w:r w:rsidR="00C93AF8" w:rsidRPr="001E1740">
        <w:rPr>
          <w:rFonts w:ascii="Arial" w:hAnsi="Arial" w:cs="Arial"/>
          <w:sz w:val="18"/>
          <w:szCs w:val="18"/>
        </w:rPr>
        <w:t xml:space="preserve"> wersji elektronicznej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r w:rsidR="00C93AF8" w:rsidRPr="001E1740">
        <w:rPr>
          <w:rFonts w:ascii="Arial" w:hAnsi="Arial" w:cs="Arial"/>
          <w:sz w:val="18"/>
          <w:szCs w:val="18"/>
        </w:rPr>
        <w:t>i przesłać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r w:rsidR="00C93AF8" w:rsidRPr="001E1740">
        <w:rPr>
          <w:rFonts w:ascii="Arial" w:hAnsi="Arial" w:cs="Arial"/>
          <w:sz w:val="18"/>
          <w:szCs w:val="18"/>
        </w:rPr>
        <w:t>na</w:t>
      </w:r>
      <w:r w:rsidR="00C15551" w:rsidRPr="001E1740">
        <w:rPr>
          <w:rFonts w:ascii="Arial" w:hAnsi="Arial" w:cs="Arial"/>
          <w:sz w:val="18"/>
          <w:szCs w:val="18"/>
        </w:rPr>
        <w:t xml:space="preserve"> adres mailowy</w:t>
      </w:r>
      <w:r w:rsidRPr="001E1740">
        <w:rPr>
          <w:rFonts w:ascii="Arial" w:hAnsi="Arial" w:cs="Arial"/>
          <w:sz w:val="18"/>
          <w:szCs w:val="18"/>
        </w:rPr>
        <w:t>: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325908">
          <w:rPr>
            <w:rStyle w:val="Hipercze"/>
            <w:rFonts w:ascii="Arial" w:hAnsi="Arial" w:cs="Arial"/>
            <w:sz w:val="18"/>
            <w:szCs w:val="18"/>
          </w:rPr>
          <w:t>msleszynska@mazowieckie.pl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7477A3" w:rsidRPr="001E1740">
        <w:rPr>
          <w:rFonts w:ascii="Arial" w:hAnsi="Arial" w:cs="Arial"/>
          <w:sz w:val="18"/>
          <w:szCs w:val="18"/>
        </w:rPr>
        <w:t xml:space="preserve">do </w:t>
      </w:r>
      <w:r w:rsidR="00CB26FB">
        <w:rPr>
          <w:rFonts w:ascii="Arial" w:hAnsi="Arial" w:cs="Arial"/>
          <w:sz w:val="18"/>
          <w:szCs w:val="18"/>
        </w:rPr>
        <w:t>9</w:t>
      </w:r>
      <w:r w:rsidR="00417FA5">
        <w:rPr>
          <w:rFonts w:ascii="Arial" w:hAnsi="Arial" w:cs="Arial"/>
          <w:sz w:val="18"/>
          <w:szCs w:val="18"/>
        </w:rPr>
        <w:t xml:space="preserve"> września </w:t>
      </w:r>
      <w:r w:rsidR="007477A3" w:rsidRPr="001E1740">
        <w:rPr>
          <w:rFonts w:ascii="Arial" w:hAnsi="Arial" w:cs="Arial"/>
          <w:sz w:val="18"/>
          <w:szCs w:val="18"/>
        </w:rPr>
        <w:t>2018 r</w:t>
      </w:r>
      <w:r w:rsidR="008D2361" w:rsidRPr="001E1740">
        <w:rPr>
          <w:rFonts w:ascii="Arial" w:hAnsi="Arial" w:cs="Arial"/>
          <w:sz w:val="18"/>
          <w:szCs w:val="18"/>
        </w:rPr>
        <w:t>.</w:t>
      </w:r>
    </w:p>
    <w:p w:rsidR="00F23CC7" w:rsidRDefault="001E1740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Formularz aplikacyjny można składać osobiście </w:t>
      </w:r>
      <w:r w:rsidR="00160892" w:rsidRPr="00F23CC7">
        <w:rPr>
          <w:rFonts w:ascii="Arial" w:hAnsi="Arial" w:cs="Arial"/>
          <w:sz w:val="18"/>
          <w:szCs w:val="18"/>
        </w:rPr>
        <w:t>do</w:t>
      </w:r>
      <w:r w:rsidR="00CB26FB">
        <w:rPr>
          <w:rFonts w:ascii="Arial" w:hAnsi="Arial" w:cs="Arial"/>
          <w:sz w:val="18"/>
          <w:szCs w:val="18"/>
        </w:rPr>
        <w:t xml:space="preserve"> 7 września</w:t>
      </w:r>
      <w:r w:rsidR="007E491F">
        <w:rPr>
          <w:rFonts w:ascii="Arial" w:hAnsi="Arial" w:cs="Arial"/>
          <w:sz w:val="18"/>
          <w:szCs w:val="18"/>
        </w:rPr>
        <w:t xml:space="preserve"> </w:t>
      </w:r>
      <w:r w:rsidR="00160892" w:rsidRPr="00F23CC7">
        <w:rPr>
          <w:rFonts w:ascii="Arial" w:hAnsi="Arial" w:cs="Arial"/>
          <w:sz w:val="18"/>
          <w:szCs w:val="18"/>
        </w:rPr>
        <w:t>2018 r.</w:t>
      </w:r>
      <w:r w:rsidR="007F02A5" w:rsidRPr="00F23CC7">
        <w:rPr>
          <w:rFonts w:ascii="Arial" w:hAnsi="Arial" w:cs="Arial"/>
          <w:sz w:val="18"/>
          <w:szCs w:val="18"/>
        </w:rPr>
        <w:t xml:space="preserve"> </w:t>
      </w:r>
      <w:r w:rsidR="00AB09E9">
        <w:rPr>
          <w:rFonts w:ascii="Arial" w:hAnsi="Arial" w:cs="Arial"/>
          <w:sz w:val="18"/>
          <w:szCs w:val="18"/>
        </w:rPr>
        <w:t xml:space="preserve">w godzinach 8.00 - </w:t>
      </w:r>
      <w:r w:rsidRPr="00F23CC7">
        <w:rPr>
          <w:rFonts w:ascii="Arial" w:hAnsi="Arial" w:cs="Arial"/>
          <w:sz w:val="18"/>
          <w:szCs w:val="18"/>
        </w:rPr>
        <w:t xml:space="preserve">16.00 w siedzibie Urzędu </w:t>
      </w:r>
      <w:r w:rsidR="000A6323" w:rsidRPr="00F23CC7">
        <w:rPr>
          <w:rFonts w:ascii="Arial" w:hAnsi="Arial" w:cs="Arial"/>
          <w:sz w:val="18"/>
          <w:szCs w:val="18"/>
        </w:rPr>
        <w:t xml:space="preserve">Warszawa, pl. Bankowy 3/5, </w:t>
      </w:r>
      <w:r w:rsidRPr="00F23CC7">
        <w:rPr>
          <w:rFonts w:ascii="Arial" w:hAnsi="Arial" w:cs="Arial"/>
          <w:sz w:val="18"/>
          <w:szCs w:val="18"/>
        </w:rPr>
        <w:t>w</w:t>
      </w:r>
      <w:r w:rsidR="00795357" w:rsidRPr="00F23CC7">
        <w:rPr>
          <w:rFonts w:ascii="Arial" w:hAnsi="Arial" w:cs="Arial"/>
          <w:sz w:val="18"/>
          <w:szCs w:val="18"/>
        </w:rPr>
        <w:t xml:space="preserve"> pokoju 173 (piętro I, wejście B)</w:t>
      </w:r>
      <w:r w:rsidRPr="00F23CC7">
        <w:rPr>
          <w:rFonts w:ascii="Arial" w:hAnsi="Arial" w:cs="Arial"/>
          <w:sz w:val="18"/>
          <w:szCs w:val="18"/>
        </w:rPr>
        <w:t>.</w:t>
      </w:r>
    </w:p>
    <w:p w:rsidR="003F44D8" w:rsidRDefault="003F44D8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MUW zastrzega sobie możliwość wydłużenia terminu przyjmowania formularzy aplikacyjnych.</w:t>
      </w:r>
      <w:bookmarkStart w:id="0" w:name="_GoBack"/>
      <w:bookmarkEnd w:id="0"/>
    </w:p>
    <w:p w:rsidR="00F23CC7" w:rsidRDefault="00E3171F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Formularze złożone </w:t>
      </w:r>
      <w:r w:rsidR="00AB09E9">
        <w:rPr>
          <w:rFonts w:ascii="Arial" w:hAnsi="Arial" w:cs="Arial"/>
          <w:sz w:val="18"/>
          <w:szCs w:val="18"/>
        </w:rPr>
        <w:t xml:space="preserve">w </w:t>
      </w:r>
      <w:r w:rsidR="001E1740" w:rsidRPr="00F23CC7">
        <w:rPr>
          <w:rFonts w:ascii="Arial" w:hAnsi="Arial" w:cs="Arial"/>
          <w:sz w:val="18"/>
          <w:szCs w:val="18"/>
        </w:rPr>
        <w:t>inny</w:t>
      </w:r>
      <w:r w:rsidR="00AB09E9">
        <w:rPr>
          <w:rFonts w:ascii="Arial" w:hAnsi="Arial" w:cs="Arial"/>
          <w:sz w:val="18"/>
          <w:szCs w:val="18"/>
        </w:rPr>
        <w:t xml:space="preserve"> sposób </w:t>
      </w:r>
      <w:r w:rsidR="001E1740" w:rsidRPr="00F23CC7">
        <w:rPr>
          <w:rFonts w:ascii="Arial" w:hAnsi="Arial" w:cs="Arial"/>
          <w:sz w:val="18"/>
          <w:szCs w:val="18"/>
        </w:rPr>
        <w:t xml:space="preserve">niż wskazany w ust. </w:t>
      </w:r>
      <w:r w:rsidR="003B239A">
        <w:rPr>
          <w:rFonts w:ascii="Arial" w:hAnsi="Arial" w:cs="Arial"/>
          <w:sz w:val="18"/>
          <w:szCs w:val="18"/>
        </w:rPr>
        <w:t>2</w:t>
      </w:r>
      <w:r w:rsidRPr="00F23CC7">
        <w:rPr>
          <w:rFonts w:ascii="Arial" w:hAnsi="Arial" w:cs="Arial"/>
          <w:sz w:val="18"/>
          <w:szCs w:val="18"/>
        </w:rPr>
        <w:t xml:space="preserve"> i ust </w:t>
      </w:r>
      <w:r w:rsidR="003B239A">
        <w:rPr>
          <w:rFonts w:ascii="Arial" w:hAnsi="Arial" w:cs="Arial"/>
          <w:sz w:val="18"/>
          <w:szCs w:val="18"/>
        </w:rPr>
        <w:t>3</w:t>
      </w:r>
      <w:r w:rsidR="001E1740" w:rsidRPr="00F23CC7">
        <w:rPr>
          <w:rFonts w:ascii="Arial" w:hAnsi="Arial" w:cs="Arial"/>
          <w:sz w:val="18"/>
          <w:szCs w:val="18"/>
        </w:rPr>
        <w:t xml:space="preserve"> nie będą rozpatrywane.</w:t>
      </w:r>
      <w:r w:rsidRPr="00F23CC7">
        <w:rPr>
          <w:rFonts w:ascii="Arial" w:hAnsi="Arial" w:cs="Arial"/>
          <w:sz w:val="18"/>
          <w:szCs w:val="18"/>
        </w:rPr>
        <w:t xml:space="preserve"> </w:t>
      </w:r>
    </w:p>
    <w:p w:rsidR="00AB09E9" w:rsidRDefault="004B30C5" w:rsidP="00AB09E9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Proces rekrutacji składa się z </w:t>
      </w:r>
      <w:r w:rsidR="004D578C" w:rsidRPr="00F23CC7">
        <w:rPr>
          <w:rFonts w:ascii="Arial" w:hAnsi="Arial" w:cs="Arial"/>
          <w:sz w:val="18"/>
          <w:szCs w:val="18"/>
        </w:rPr>
        <w:t>2</w:t>
      </w:r>
      <w:r w:rsidRPr="00F23CC7">
        <w:rPr>
          <w:rFonts w:ascii="Arial" w:hAnsi="Arial" w:cs="Arial"/>
          <w:sz w:val="18"/>
          <w:szCs w:val="18"/>
        </w:rPr>
        <w:t xml:space="preserve"> etapów:</w:t>
      </w:r>
    </w:p>
    <w:p w:rsidR="00AB09E9" w:rsidRDefault="00A276AD" w:rsidP="00AB09E9">
      <w:pPr>
        <w:pStyle w:val="Akapitzlist"/>
        <w:numPr>
          <w:ilvl w:val="0"/>
          <w:numId w:val="45"/>
        </w:numPr>
        <w:tabs>
          <w:tab w:val="left" w:pos="142"/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AB09E9">
        <w:rPr>
          <w:rFonts w:ascii="Arial" w:hAnsi="Arial" w:cs="Arial"/>
          <w:sz w:val="18"/>
          <w:szCs w:val="18"/>
        </w:rPr>
        <w:t>w</w:t>
      </w:r>
      <w:r w:rsidR="00CB63DC" w:rsidRPr="00AB09E9">
        <w:rPr>
          <w:rFonts w:ascii="Arial" w:hAnsi="Arial" w:cs="Arial"/>
          <w:sz w:val="18"/>
          <w:szCs w:val="18"/>
        </w:rPr>
        <w:t>eryfikacji przesłanych wniosków pod względem kryteriów, o których mowa w</w:t>
      </w:r>
      <w:r w:rsidR="00E3171F" w:rsidRPr="00AB09E9">
        <w:rPr>
          <w:rFonts w:ascii="Arial" w:hAnsi="Arial" w:cs="Arial"/>
          <w:sz w:val="18"/>
          <w:szCs w:val="18"/>
        </w:rPr>
        <w:t xml:space="preserve"> informacjach ogólnych</w:t>
      </w:r>
      <w:r w:rsidR="00795357"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>. Absolwenci</w:t>
      </w:r>
      <w:r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 xml:space="preserve"> spełniający te kryteria</w:t>
      </w:r>
      <w:r w:rsidR="00822A0B"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 xml:space="preserve"> </w:t>
      </w:r>
      <w:r w:rsidR="0020554C" w:rsidRPr="00AB09E9">
        <w:rPr>
          <w:rFonts w:ascii="Arial" w:hAnsi="Arial" w:cs="Arial"/>
          <w:sz w:val="18"/>
          <w:szCs w:val="18"/>
        </w:rPr>
        <w:t>zostaną poinformow</w:t>
      </w:r>
      <w:r w:rsidR="00FC2822" w:rsidRPr="00AB09E9">
        <w:rPr>
          <w:rFonts w:ascii="Arial" w:hAnsi="Arial" w:cs="Arial"/>
          <w:sz w:val="18"/>
          <w:szCs w:val="18"/>
        </w:rPr>
        <w:t>ani drogą</w:t>
      </w:r>
      <w:r w:rsidR="0020554C" w:rsidRPr="00AB09E9">
        <w:rPr>
          <w:rFonts w:ascii="Arial" w:hAnsi="Arial" w:cs="Arial"/>
          <w:sz w:val="18"/>
          <w:szCs w:val="18"/>
        </w:rPr>
        <w:t xml:space="preserve"> elektroniczną</w:t>
      </w:r>
      <w:r w:rsidRPr="00AB09E9">
        <w:rPr>
          <w:rFonts w:ascii="Arial" w:hAnsi="Arial" w:cs="Arial"/>
          <w:sz w:val="18"/>
          <w:szCs w:val="18"/>
        </w:rPr>
        <w:t xml:space="preserve">, </w:t>
      </w:r>
      <w:r w:rsidR="00822A0B" w:rsidRPr="00AB09E9">
        <w:rPr>
          <w:rFonts w:ascii="Arial" w:hAnsi="Arial" w:cs="Arial"/>
          <w:sz w:val="18"/>
          <w:szCs w:val="18"/>
        </w:rPr>
        <w:t xml:space="preserve">na wskazany </w:t>
      </w:r>
      <w:r w:rsidR="00AB09E9">
        <w:rPr>
          <w:rFonts w:ascii="Arial" w:hAnsi="Arial" w:cs="Arial"/>
          <w:sz w:val="18"/>
          <w:szCs w:val="18"/>
        </w:rPr>
        <w:br/>
      </w:r>
      <w:r w:rsidR="00822A0B" w:rsidRPr="00AB09E9">
        <w:rPr>
          <w:rFonts w:ascii="Arial" w:hAnsi="Arial" w:cs="Arial"/>
          <w:sz w:val="18"/>
          <w:szCs w:val="18"/>
        </w:rPr>
        <w:t>w</w:t>
      </w:r>
      <w:r w:rsidR="00E3171F" w:rsidRPr="00AB09E9">
        <w:rPr>
          <w:rFonts w:ascii="Arial" w:hAnsi="Arial" w:cs="Arial"/>
          <w:sz w:val="18"/>
          <w:szCs w:val="18"/>
        </w:rPr>
        <w:t xml:space="preserve"> formularzu</w:t>
      </w:r>
      <w:r w:rsidR="00822A0B" w:rsidRPr="00AB09E9">
        <w:rPr>
          <w:rFonts w:ascii="Arial" w:hAnsi="Arial" w:cs="Arial"/>
          <w:sz w:val="18"/>
          <w:szCs w:val="18"/>
        </w:rPr>
        <w:t xml:space="preserve"> adres e-mail</w:t>
      </w:r>
      <w:r w:rsidRPr="00AB09E9">
        <w:rPr>
          <w:rFonts w:ascii="Arial" w:hAnsi="Arial" w:cs="Arial"/>
          <w:sz w:val="18"/>
          <w:szCs w:val="18"/>
        </w:rPr>
        <w:t>,</w:t>
      </w:r>
      <w:r w:rsidR="0020554C" w:rsidRPr="00AB09E9">
        <w:rPr>
          <w:rFonts w:ascii="Arial" w:hAnsi="Arial" w:cs="Arial"/>
          <w:sz w:val="18"/>
          <w:szCs w:val="18"/>
        </w:rPr>
        <w:t xml:space="preserve"> o zakwalifikowaniu się do następnego etapu</w:t>
      </w:r>
      <w:r w:rsidRPr="00AB09E9">
        <w:rPr>
          <w:rFonts w:ascii="Arial" w:hAnsi="Arial" w:cs="Arial"/>
          <w:sz w:val="18"/>
          <w:szCs w:val="18"/>
        </w:rPr>
        <w:t xml:space="preserve"> rekrutacji</w:t>
      </w:r>
      <w:r w:rsidR="004B30C5" w:rsidRPr="00AB09E9">
        <w:rPr>
          <w:rFonts w:ascii="Arial" w:hAnsi="Arial" w:cs="Arial"/>
          <w:sz w:val="18"/>
          <w:szCs w:val="18"/>
        </w:rPr>
        <w:t>;</w:t>
      </w:r>
    </w:p>
    <w:p w:rsidR="001223A1" w:rsidRPr="00AB09E9" w:rsidRDefault="0060572C" w:rsidP="00AB09E9">
      <w:pPr>
        <w:pStyle w:val="Akapitzlist"/>
        <w:numPr>
          <w:ilvl w:val="0"/>
          <w:numId w:val="45"/>
        </w:numPr>
        <w:tabs>
          <w:tab w:val="left" w:pos="142"/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AB09E9">
        <w:rPr>
          <w:rFonts w:ascii="Arial" w:hAnsi="Arial" w:cs="Arial"/>
          <w:sz w:val="18"/>
          <w:szCs w:val="18"/>
        </w:rPr>
        <w:t>rozmowy rekrutacyjnej</w:t>
      </w:r>
      <w:r w:rsidR="00933328" w:rsidRPr="00AB09E9">
        <w:rPr>
          <w:rFonts w:ascii="Arial" w:hAnsi="Arial" w:cs="Arial"/>
          <w:sz w:val="18"/>
          <w:szCs w:val="18"/>
        </w:rPr>
        <w:t xml:space="preserve">. </w:t>
      </w:r>
      <w:r w:rsidR="00CD7363" w:rsidRPr="00AB09E9">
        <w:rPr>
          <w:rFonts w:ascii="Arial" w:hAnsi="Arial" w:cs="Arial"/>
          <w:sz w:val="18"/>
          <w:szCs w:val="18"/>
        </w:rPr>
        <w:t>O terminach rozmów kwalifikacyjnych kandydaci zostaną poinformowani indywidualnie</w:t>
      </w:r>
      <w:r w:rsidR="002413E3" w:rsidRPr="00AB09E9">
        <w:rPr>
          <w:rFonts w:ascii="Arial" w:hAnsi="Arial" w:cs="Arial"/>
          <w:sz w:val="18"/>
          <w:szCs w:val="18"/>
        </w:rPr>
        <w:t xml:space="preserve"> drogą elektroniczną</w:t>
      </w:r>
      <w:r w:rsidR="000E1802" w:rsidRPr="00AB09E9">
        <w:rPr>
          <w:rFonts w:ascii="Arial" w:hAnsi="Arial" w:cs="Arial"/>
          <w:sz w:val="18"/>
          <w:szCs w:val="18"/>
        </w:rPr>
        <w:t>.</w:t>
      </w:r>
    </w:p>
    <w:p w:rsidR="00EB18CC" w:rsidRDefault="00EB18CC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Nieobecność na </w:t>
      </w:r>
      <w:r w:rsidR="00AB09E9">
        <w:rPr>
          <w:rFonts w:ascii="Arial" w:hAnsi="Arial" w:cs="Arial"/>
          <w:sz w:val="18"/>
          <w:szCs w:val="18"/>
        </w:rPr>
        <w:t xml:space="preserve">rozmowie kwalifikacyjnej w wyznaczonym terminie </w:t>
      </w:r>
      <w:r w:rsidR="00A47F55" w:rsidRPr="00C20528">
        <w:rPr>
          <w:rFonts w:ascii="Arial" w:hAnsi="Arial" w:cs="Arial"/>
          <w:sz w:val="18"/>
          <w:szCs w:val="18"/>
        </w:rPr>
        <w:t>będ</w:t>
      </w:r>
      <w:r w:rsidR="000A6323" w:rsidRPr="00C20528">
        <w:rPr>
          <w:rFonts w:ascii="Arial" w:hAnsi="Arial" w:cs="Arial"/>
          <w:sz w:val="18"/>
          <w:szCs w:val="18"/>
        </w:rPr>
        <w:t>zie</w:t>
      </w:r>
      <w:r w:rsidR="00A47F55" w:rsidRPr="00C20528">
        <w:rPr>
          <w:rFonts w:ascii="Arial" w:hAnsi="Arial" w:cs="Arial"/>
          <w:sz w:val="18"/>
          <w:szCs w:val="18"/>
        </w:rPr>
        <w:t xml:space="preserve"> </w:t>
      </w:r>
      <w:r w:rsidR="008E787C" w:rsidRPr="00C20528">
        <w:rPr>
          <w:rFonts w:ascii="Arial" w:hAnsi="Arial" w:cs="Arial"/>
          <w:sz w:val="18"/>
          <w:szCs w:val="18"/>
        </w:rPr>
        <w:t>r</w:t>
      </w:r>
      <w:r w:rsidR="00A47F55" w:rsidRPr="00C20528">
        <w:rPr>
          <w:rFonts w:ascii="Arial" w:hAnsi="Arial" w:cs="Arial"/>
          <w:sz w:val="18"/>
          <w:szCs w:val="18"/>
        </w:rPr>
        <w:t>ównoznaczne</w:t>
      </w:r>
      <w:r w:rsidR="00A47F55">
        <w:rPr>
          <w:rFonts w:ascii="Arial" w:hAnsi="Arial" w:cs="Arial"/>
          <w:sz w:val="18"/>
          <w:szCs w:val="18"/>
        </w:rPr>
        <w:t xml:space="preserve"> z rezygnacją</w:t>
      </w:r>
      <w:r>
        <w:rPr>
          <w:rFonts w:ascii="Arial" w:hAnsi="Arial" w:cs="Arial"/>
          <w:sz w:val="18"/>
          <w:szCs w:val="18"/>
        </w:rPr>
        <w:t xml:space="preserve"> z podjęcia </w:t>
      </w:r>
      <w:r w:rsidR="00933328">
        <w:rPr>
          <w:rFonts w:ascii="Arial" w:hAnsi="Arial" w:cs="Arial"/>
          <w:sz w:val="18"/>
          <w:szCs w:val="18"/>
        </w:rPr>
        <w:t>stażu</w:t>
      </w:r>
      <w:r>
        <w:rPr>
          <w:rFonts w:ascii="Arial" w:hAnsi="Arial" w:cs="Arial"/>
          <w:sz w:val="18"/>
          <w:szCs w:val="18"/>
        </w:rPr>
        <w:t xml:space="preserve"> w Urzędzie.</w:t>
      </w:r>
    </w:p>
    <w:p w:rsidR="00EB18CC" w:rsidRDefault="00EB18CC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ostatecznym wyniku </w:t>
      </w:r>
      <w:r w:rsidR="00A66AF7">
        <w:rPr>
          <w:rFonts w:ascii="Arial" w:hAnsi="Arial" w:cs="Arial"/>
          <w:sz w:val="18"/>
          <w:szCs w:val="18"/>
        </w:rPr>
        <w:t>rekrutacji kandydaci zostaną poinformowani drogą elektroniczną</w:t>
      </w:r>
      <w:r w:rsidR="00E06D07">
        <w:rPr>
          <w:rFonts w:ascii="Arial" w:hAnsi="Arial" w:cs="Arial"/>
          <w:sz w:val="18"/>
          <w:szCs w:val="18"/>
        </w:rPr>
        <w:t xml:space="preserve"> na wskazany </w:t>
      </w:r>
      <w:r w:rsidR="008E787C">
        <w:rPr>
          <w:rFonts w:ascii="Arial" w:hAnsi="Arial" w:cs="Arial"/>
          <w:sz w:val="18"/>
          <w:szCs w:val="18"/>
        </w:rPr>
        <w:br/>
      </w:r>
      <w:r w:rsidR="00E06D07">
        <w:rPr>
          <w:rFonts w:ascii="Arial" w:hAnsi="Arial" w:cs="Arial"/>
          <w:sz w:val="18"/>
          <w:szCs w:val="18"/>
        </w:rPr>
        <w:t>w</w:t>
      </w:r>
      <w:r w:rsidR="00E3171F">
        <w:rPr>
          <w:rFonts w:ascii="Arial" w:hAnsi="Arial" w:cs="Arial"/>
          <w:sz w:val="18"/>
          <w:szCs w:val="18"/>
        </w:rPr>
        <w:t xml:space="preserve"> formularzu </w:t>
      </w:r>
      <w:r w:rsidR="00E06D07">
        <w:rPr>
          <w:rFonts w:ascii="Arial" w:hAnsi="Arial" w:cs="Arial"/>
          <w:sz w:val="18"/>
          <w:szCs w:val="18"/>
        </w:rPr>
        <w:t>adres e-mail</w:t>
      </w:r>
      <w:r w:rsidR="00A66AF7">
        <w:rPr>
          <w:rFonts w:ascii="Arial" w:hAnsi="Arial" w:cs="Arial"/>
          <w:sz w:val="18"/>
          <w:szCs w:val="18"/>
        </w:rPr>
        <w:t>.</w:t>
      </w:r>
    </w:p>
    <w:p w:rsidR="00A11D46" w:rsidRPr="00933328" w:rsidRDefault="0048265D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E44BE0">
        <w:rPr>
          <w:rFonts w:ascii="Arial" w:hAnsi="Arial" w:cs="Arial"/>
          <w:sz w:val="18"/>
          <w:szCs w:val="18"/>
        </w:rPr>
        <w:t>Wraz z</w:t>
      </w:r>
      <w:r w:rsidRPr="003E1127">
        <w:rPr>
          <w:rFonts w:ascii="Arial" w:hAnsi="Arial" w:cs="Arial"/>
          <w:sz w:val="18"/>
          <w:szCs w:val="18"/>
        </w:rPr>
        <w:t xml:space="preserve"> zakończeni</w:t>
      </w:r>
      <w:r w:rsidRPr="00E44BE0">
        <w:rPr>
          <w:rFonts w:ascii="Arial" w:hAnsi="Arial" w:cs="Arial"/>
          <w:sz w:val="18"/>
          <w:szCs w:val="18"/>
        </w:rPr>
        <w:t>em</w:t>
      </w:r>
      <w:r w:rsidRPr="003E1127">
        <w:rPr>
          <w:rFonts w:ascii="Arial" w:hAnsi="Arial" w:cs="Arial"/>
          <w:sz w:val="18"/>
          <w:szCs w:val="18"/>
        </w:rPr>
        <w:t xml:space="preserve"> edycji programu </w:t>
      </w:r>
      <w:r w:rsidR="00933328">
        <w:rPr>
          <w:rFonts w:ascii="Arial" w:hAnsi="Arial" w:cs="Arial"/>
          <w:sz w:val="18"/>
          <w:szCs w:val="18"/>
        </w:rPr>
        <w:t xml:space="preserve">Staż u Wojewody </w:t>
      </w:r>
      <w:r w:rsidRPr="003E1127">
        <w:rPr>
          <w:rFonts w:ascii="Arial" w:hAnsi="Arial" w:cs="Arial"/>
          <w:sz w:val="18"/>
          <w:szCs w:val="18"/>
        </w:rPr>
        <w:t xml:space="preserve">wnioski osób niezakwalifikowanych będą komisyjnie </w:t>
      </w:r>
      <w:r w:rsidR="000A6323" w:rsidRPr="00C20528">
        <w:rPr>
          <w:rFonts w:ascii="Arial" w:hAnsi="Arial" w:cs="Arial"/>
          <w:sz w:val="18"/>
          <w:szCs w:val="18"/>
        </w:rPr>
        <w:t>z</w:t>
      </w:r>
      <w:r w:rsidRPr="00C20528">
        <w:rPr>
          <w:rFonts w:ascii="Arial" w:hAnsi="Arial" w:cs="Arial"/>
          <w:sz w:val="18"/>
          <w:szCs w:val="18"/>
        </w:rPr>
        <w:t>niszczon</w:t>
      </w:r>
      <w:r w:rsidRPr="003E1127">
        <w:rPr>
          <w:rFonts w:ascii="Arial" w:hAnsi="Arial" w:cs="Arial"/>
          <w:sz w:val="18"/>
          <w:szCs w:val="18"/>
        </w:rPr>
        <w:t>e</w:t>
      </w:r>
      <w:r w:rsidRPr="003E1127">
        <w:rPr>
          <w:rFonts w:ascii="Arial" w:hAnsi="Arial" w:cs="Arial"/>
          <w:color w:val="FF0000"/>
          <w:sz w:val="18"/>
          <w:szCs w:val="18"/>
        </w:rPr>
        <w:t>.</w:t>
      </w:r>
    </w:p>
    <w:p w:rsidR="009F5064" w:rsidRDefault="009F506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 xml:space="preserve">Zasady udziału i zaliczenia </w:t>
      </w:r>
      <w:r w:rsidR="00933328"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stażu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9F5064" w:rsidRPr="006D43DB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Staż</w:t>
      </w:r>
      <w:r w:rsidR="009F5064" w:rsidRPr="006D43DB">
        <w:rPr>
          <w:rFonts w:ascii="Arial" w:hAnsi="Arial" w:cs="Arial"/>
          <w:sz w:val="18"/>
          <w:szCs w:val="18"/>
        </w:rPr>
        <w:t xml:space="preserve"> przebiega zgodnie z </w:t>
      </w:r>
      <w:r>
        <w:rPr>
          <w:rFonts w:ascii="Arial" w:hAnsi="Arial" w:cs="Arial"/>
          <w:sz w:val="18"/>
          <w:szCs w:val="18"/>
        </w:rPr>
        <w:t>ramowym</w:t>
      </w:r>
      <w:r w:rsidR="00E31A4C">
        <w:rPr>
          <w:rFonts w:ascii="Arial" w:hAnsi="Arial" w:cs="Arial"/>
          <w:sz w:val="18"/>
          <w:szCs w:val="18"/>
        </w:rPr>
        <w:t xml:space="preserve"> programem</w:t>
      </w:r>
      <w:r>
        <w:rPr>
          <w:rFonts w:ascii="Arial" w:hAnsi="Arial" w:cs="Arial"/>
          <w:sz w:val="18"/>
          <w:szCs w:val="18"/>
        </w:rPr>
        <w:t xml:space="preserve"> stażu</w:t>
      </w:r>
      <w:r w:rsidR="009F5064" w:rsidRPr="006D43DB">
        <w:rPr>
          <w:rFonts w:ascii="Arial" w:hAnsi="Arial" w:cs="Arial"/>
          <w:sz w:val="18"/>
          <w:szCs w:val="18"/>
        </w:rPr>
        <w:t>.</w:t>
      </w:r>
    </w:p>
    <w:p w:rsidR="009F5064" w:rsidRPr="006D43DB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Absolwent</w:t>
      </w:r>
      <w:r w:rsidR="009F5064" w:rsidRPr="006D43DB">
        <w:rPr>
          <w:rFonts w:ascii="Arial" w:hAnsi="Arial" w:cs="Arial"/>
          <w:sz w:val="18"/>
          <w:szCs w:val="18"/>
        </w:rPr>
        <w:t xml:space="preserve"> zakwalifikowany do odbycia </w:t>
      </w:r>
      <w:r>
        <w:rPr>
          <w:rFonts w:ascii="Arial" w:hAnsi="Arial" w:cs="Arial"/>
          <w:sz w:val="18"/>
          <w:szCs w:val="18"/>
        </w:rPr>
        <w:t>stażu</w:t>
      </w:r>
      <w:r w:rsidR="009F5064" w:rsidRPr="006D43DB">
        <w:rPr>
          <w:rFonts w:ascii="Arial" w:hAnsi="Arial" w:cs="Arial"/>
          <w:sz w:val="18"/>
          <w:szCs w:val="18"/>
        </w:rPr>
        <w:t>, zobowiązuje się do:</w:t>
      </w:r>
    </w:p>
    <w:p w:rsidR="00DA54FA" w:rsidRDefault="009F5064" w:rsidP="00740B5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 xml:space="preserve">poddania się badaniom wstępnym i dostarczenia orzeczenia lekarskiego o zdolności do pracy przed rozpoczęciem </w:t>
      </w:r>
      <w:r w:rsidR="00F85A12" w:rsidRPr="00DA54FA">
        <w:rPr>
          <w:rFonts w:ascii="Arial" w:hAnsi="Arial" w:cs="Arial"/>
          <w:sz w:val="18"/>
          <w:szCs w:val="18"/>
        </w:rPr>
        <w:t>stażu</w:t>
      </w:r>
      <w:r w:rsidR="00F843D4" w:rsidRPr="00DA54FA">
        <w:rPr>
          <w:rFonts w:ascii="Arial" w:hAnsi="Arial" w:cs="Arial"/>
          <w:sz w:val="18"/>
          <w:szCs w:val="18"/>
        </w:rPr>
        <w:t xml:space="preserve">. </w:t>
      </w:r>
      <w:r w:rsidR="0030631A" w:rsidRPr="00DA54FA">
        <w:rPr>
          <w:rFonts w:ascii="Arial" w:hAnsi="Arial" w:cs="Arial"/>
          <w:sz w:val="18"/>
          <w:szCs w:val="18"/>
        </w:rPr>
        <w:t>B</w:t>
      </w:r>
      <w:r w:rsidRPr="00DA54FA">
        <w:rPr>
          <w:rFonts w:ascii="Arial" w:hAnsi="Arial" w:cs="Arial"/>
          <w:sz w:val="18"/>
          <w:szCs w:val="18"/>
        </w:rPr>
        <w:t xml:space="preserve">adania bezpłatnie można wykonać jedynie w placówkach </w:t>
      </w:r>
      <w:r w:rsidR="0030631A" w:rsidRPr="00DA54FA">
        <w:rPr>
          <w:rFonts w:ascii="Arial" w:hAnsi="Arial" w:cs="Arial"/>
          <w:sz w:val="18"/>
          <w:szCs w:val="18"/>
        </w:rPr>
        <w:t>wskazanych</w:t>
      </w:r>
      <w:r w:rsidRPr="00DA54FA">
        <w:rPr>
          <w:rFonts w:ascii="Arial" w:hAnsi="Arial" w:cs="Arial"/>
          <w:sz w:val="18"/>
          <w:szCs w:val="18"/>
        </w:rPr>
        <w:t xml:space="preserve"> </w:t>
      </w:r>
      <w:r w:rsidR="00314418" w:rsidRPr="00DA54FA">
        <w:rPr>
          <w:rFonts w:ascii="Arial" w:hAnsi="Arial" w:cs="Arial"/>
          <w:sz w:val="18"/>
          <w:szCs w:val="18"/>
        </w:rPr>
        <w:br/>
      </w:r>
      <w:r w:rsidRPr="00DA54FA">
        <w:rPr>
          <w:rFonts w:ascii="Arial" w:hAnsi="Arial" w:cs="Arial"/>
          <w:sz w:val="18"/>
          <w:szCs w:val="18"/>
        </w:rPr>
        <w:t>na skierowaniu</w:t>
      </w:r>
      <w:r w:rsidR="0030631A" w:rsidRPr="00DA54FA">
        <w:rPr>
          <w:rFonts w:ascii="Arial" w:hAnsi="Arial" w:cs="Arial"/>
          <w:sz w:val="18"/>
          <w:szCs w:val="18"/>
        </w:rPr>
        <w:t xml:space="preserve">. </w:t>
      </w:r>
    </w:p>
    <w:p w:rsidR="009F5064" w:rsidRPr="00DA54FA" w:rsidRDefault="009F5064" w:rsidP="00740B5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>przedłożenia we wskazanym terminie dokumentów niezbędnych do zawarcia</w:t>
      </w:r>
      <w:r w:rsidR="00DB51F3">
        <w:rPr>
          <w:rFonts w:ascii="Arial" w:hAnsi="Arial" w:cs="Arial"/>
          <w:sz w:val="18"/>
          <w:szCs w:val="18"/>
        </w:rPr>
        <w:t xml:space="preserve"> i realizacji</w:t>
      </w:r>
      <w:r w:rsidRPr="00DA54FA">
        <w:rPr>
          <w:rFonts w:ascii="Arial" w:hAnsi="Arial" w:cs="Arial"/>
          <w:sz w:val="18"/>
          <w:szCs w:val="18"/>
        </w:rPr>
        <w:t xml:space="preserve"> umowy zlecenia;</w:t>
      </w:r>
    </w:p>
    <w:p w:rsidR="00063E2A" w:rsidRPr="00F85A12" w:rsidRDefault="00CA121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obowiązkowego udziału w następujących szkoleniach</w:t>
      </w:r>
      <w:r w:rsidR="00063E2A" w:rsidRPr="00F85A12">
        <w:rPr>
          <w:rFonts w:ascii="Arial" w:hAnsi="Arial" w:cs="Arial"/>
          <w:sz w:val="18"/>
          <w:szCs w:val="18"/>
        </w:rPr>
        <w:t>:</w:t>
      </w:r>
    </w:p>
    <w:p w:rsidR="009F5064" w:rsidRPr="00F85A12" w:rsidRDefault="00063E2A" w:rsidP="00AD03D4">
      <w:pPr>
        <w:pStyle w:val="Akapitzlist"/>
        <w:numPr>
          <w:ilvl w:val="1"/>
          <w:numId w:val="43"/>
        </w:numPr>
        <w:tabs>
          <w:tab w:val="left" w:pos="284"/>
        </w:tabs>
        <w:spacing w:line="276" w:lineRule="auto"/>
        <w:ind w:left="1701" w:hanging="341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szkoleni</w:t>
      </w:r>
      <w:r w:rsidR="00BB3A9B">
        <w:rPr>
          <w:rFonts w:ascii="Arial" w:hAnsi="Arial" w:cs="Arial"/>
          <w:sz w:val="18"/>
          <w:szCs w:val="18"/>
        </w:rPr>
        <w:t>u</w:t>
      </w:r>
      <w:r w:rsidR="009F5064" w:rsidRPr="00F85A12">
        <w:rPr>
          <w:rFonts w:ascii="Arial" w:hAnsi="Arial" w:cs="Arial"/>
          <w:sz w:val="18"/>
          <w:szCs w:val="18"/>
        </w:rPr>
        <w:t xml:space="preserve"> wstępn</w:t>
      </w:r>
      <w:r w:rsidR="00BB3A9B">
        <w:rPr>
          <w:rFonts w:ascii="Arial" w:hAnsi="Arial" w:cs="Arial"/>
          <w:sz w:val="18"/>
          <w:szCs w:val="18"/>
        </w:rPr>
        <w:t>ym</w:t>
      </w:r>
      <w:r w:rsidR="009F5064" w:rsidRPr="00F85A12">
        <w:rPr>
          <w:rFonts w:ascii="Arial" w:hAnsi="Arial" w:cs="Arial"/>
          <w:sz w:val="18"/>
          <w:szCs w:val="18"/>
        </w:rPr>
        <w:t xml:space="preserve"> z dziedziny </w:t>
      </w:r>
      <w:r w:rsidRPr="00F85A12">
        <w:rPr>
          <w:rFonts w:ascii="Arial" w:hAnsi="Arial" w:cs="Arial"/>
          <w:sz w:val="18"/>
          <w:szCs w:val="18"/>
        </w:rPr>
        <w:t>b</w:t>
      </w:r>
      <w:r w:rsidR="009F5064" w:rsidRPr="00F85A12">
        <w:rPr>
          <w:rFonts w:ascii="Arial" w:hAnsi="Arial" w:cs="Arial"/>
          <w:sz w:val="18"/>
          <w:szCs w:val="18"/>
        </w:rPr>
        <w:t xml:space="preserve">ezpieczeństwa i </w:t>
      </w:r>
      <w:r w:rsidRPr="00F85A12">
        <w:rPr>
          <w:rFonts w:ascii="Arial" w:hAnsi="Arial" w:cs="Arial"/>
          <w:sz w:val="18"/>
          <w:szCs w:val="18"/>
        </w:rPr>
        <w:t>h</w:t>
      </w:r>
      <w:r w:rsidR="009F5064" w:rsidRPr="00F85A12">
        <w:rPr>
          <w:rFonts w:ascii="Arial" w:hAnsi="Arial" w:cs="Arial"/>
          <w:sz w:val="18"/>
          <w:szCs w:val="18"/>
        </w:rPr>
        <w:t xml:space="preserve">igieny </w:t>
      </w:r>
      <w:r w:rsidRPr="00F85A12">
        <w:rPr>
          <w:rFonts w:ascii="Arial" w:hAnsi="Arial" w:cs="Arial"/>
          <w:sz w:val="18"/>
          <w:szCs w:val="18"/>
        </w:rPr>
        <w:t>p</w:t>
      </w:r>
      <w:r w:rsidR="009F5064" w:rsidRPr="00F85A12">
        <w:rPr>
          <w:rFonts w:ascii="Arial" w:hAnsi="Arial" w:cs="Arial"/>
          <w:sz w:val="18"/>
          <w:szCs w:val="18"/>
        </w:rPr>
        <w:t xml:space="preserve">racy (instruktażu ogólnego) </w:t>
      </w:r>
      <w:r w:rsidR="0032583E" w:rsidRPr="00F85A12">
        <w:rPr>
          <w:rFonts w:ascii="Arial" w:hAnsi="Arial" w:cs="Arial"/>
          <w:sz w:val="18"/>
          <w:szCs w:val="18"/>
        </w:rPr>
        <w:br/>
      </w:r>
      <w:r w:rsidR="009F5064" w:rsidRPr="00F85A12">
        <w:rPr>
          <w:rFonts w:ascii="Arial" w:hAnsi="Arial" w:cs="Arial"/>
          <w:sz w:val="18"/>
          <w:szCs w:val="18"/>
        </w:rPr>
        <w:t>oraz instruktażu stanowiskow</w:t>
      </w:r>
      <w:r w:rsidR="00BB3A9B">
        <w:rPr>
          <w:rFonts w:ascii="Arial" w:hAnsi="Arial" w:cs="Arial"/>
          <w:sz w:val="18"/>
          <w:szCs w:val="18"/>
        </w:rPr>
        <w:t>ym</w:t>
      </w:r>
      <w:r w:rsidR="009F5064" w:rsidRPr="00F85A12">
        <w:rPr>
          <w:rFonts w:ascii="Arial" w:hAnsi="Arial" w:cs="Arial"/>
          <w:sz w:val="18"/>
          <w:szCs w:val="18"/>
        </w:rPr>
        <w:t xml:space="preserve"> przeprowadzon</w:t>
      </w:r>
      <w:r w:rsidR="00BB3A9B">
        <w:rPr>
          <w:rFonts w:ascii="Arial" w:hAnsi="Arial" w:cs="Arial"/>
          <w:sz w:val="18"/>
          <w:szCs w:val="18"/>
        </w:rPr>
        <w:t>ym</w:t>
      </w:r>
      <w:r w:rsidR="009F5064" w:rsidRPr="00F85A12">
        <w:rPr>
          <w:rFonts w:ascii="Arial" w:hAnsi="Arial" w:cs="Arial"/>
          <w:sz w:val="18"/>
          <w:szCs w:val="18"/>
        </w:rPr>
        <w:t xml:space="preserve"> przez kierownika </w:t>
      </w:r>
      <w:r w:rsidR="00BB3A9B">
        <w:rPr>
          <w:rFonts w:ascii="Arial" w:hAnsi="Arial" w:cs="Arial"/>
          <w:sz w:val="18"/>
          <w:szCs w:val="18"/>
        </w:rPr>
        <w:t xml:space="preserve">oddziału w </w:t>
      </w:r>
      <w:r w:rsidR="009F5064" w:rsidRPr="00F85A12">
        <w:rPr>
          <w:rFonts w:ascii="Arial" w:hAnsi="Arial" w:cs="Arial"/>
          <w:sz w:val="18"/>
          <w:szCs w:val="18"/>
        </w:rPr>
        <w:t>wydzia</w:t>
      </w:r>
      <w:r w:rsidR="00BB3A9B">
        <w:rPr>
          <w:rFonts w:ascii="Arial" w:hAnsi="Arial" w:cs="Arial"/>
          <w:sz w:val="18"/>
          <w:szCs w:val="18"/>
        </w:rPr>
        <w:t>le</w:t>
      </w:r>
      <w:r w:rsidR="009F5064" w:rsidRPr="00F85A12">
        <w:rPr>
          <w:rFonts w:ascii="Arial" w:hAnsi="Arial" w:cs="Arial"/>
          <w:sz w:val="18"/>
          <w:szCs w:val="18"/>
        </w:rPr>
        <w:t>/biur</w:t>
      </w:r>
      <w:r w:rsidR="00BB3A9B">
        <w:rPr>
          <w:rFonts w:ascii="Arial" w:hAnsi="Arial" w:cs="Arial"/>
          <w:sz w:val="18"/>
          <w:szCs w:val="18"/>
        </w:rPr>
        <w:t>ze</w:t>
      </w:r>
      <w:r w:rsidR="009F5064" w:rsidRPr="00F85A12">
        <w:rPr>
          <w:rFonts w:ascii="Arial" w:hAnsi="Arial" w:cs="Arial"/>
          <w:sz w:val="18"/>
          <w:szCs w:val="18"/>
        </w:rPr>
        <w:t>,</w:t>
      </w:r>
      <w:r w:rsidR="00BB3A9B">
        <w:rPr>
          <w:rFonts w:ascii="Arial" w:hAnsi="Arial" w:cs="Arial"/>
          <w:sz w:val="18"/>
          <w:szCs w:val="18"/>
        </w:rPr>
        <w:br/>
      </w:r>
      <w:r w:rsidR="009F5064" w:rsidRPr="00F85A12">
        <w:rPr>
          <w:rFonts w:ascii="Arial" w:hAnsi="Arial" w:cs="Arial"/>
          <w:sz w:val="18"/>
          <w:szCs w:val="18"/>
        </w:rPr>
        <w:t xml:space="preserve">w którym odbywa się </w:t>
      </w:r>
      <w:r w:rsidR="00F85A12">
        <w:rPr>
          <w:rFonts w:ascii="Arial" w:hAnsi="Arial" w:cs="Arial"/>
          <w:sz w:val="18"/>
          <w:szCs w:val="18"/>
        </w:rPr>
        <w:t>staż</w:t>
      </w:r>
      <w:r w:rsidRPr="00F85A12">
        <w:rPr>
          <w:rFonts w:ascii="Arial" w:hAnsi="Arial" w:cs="Arial"/>
          <w:sz w:val="18"/>
          <w:szCs w:val="18"/>
        </w:rPr>
        <w:t>,</w:t>
      </w:r>
    </w:p>
    <w:p w:rsidR="009F5064" w:rsidRPr="00F85A12" w:rsidRDefault="009F5064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lastRenderedPageBreak/>
        <w:t>szkoleni</w:t>
      </w:r>
      <w:r w:rsidR="00BB3A9B">
        <w:rPr>
          <w:rFonts w:ascii="Arial" w:hAnsi="Arial" w:cs="Arial"/>
          <w:sz w:val="18"/>
          <w:szCs w:val="18"/>
        </w:rPr>
        <w:t>u</w:t>
      </w:r>
      <w:r w:rsidRPr="00F85A12">
        <w:rPr>
          <w:rFonts w:ascii="Arial" w:hAnsi="Arial" w:cs="Arial"/>
          <w:sz w:val="18"/>
          <w:szCs w:val="18"/>
        </w:rPr>
        <w:t xml:space="preserve"> z zakresu ochrony danych osobowych</w:t>
      </w:r>
      <w:r w:rsidR="00063E2A" w:rsidRPr="00F85A12">
        <w:rPr>
          <w:rFonts w:ascii="Arial" w:hAnsi="Arial" w:cs="Arial"/>
          <w:sz w:val="18"/>
          <w:szCs w:val="18"/>
        </w:rPr>
        <w:t>,</w:t>
      </w:r>
    </w:p>
    <w:p w:rsidR="009F5064" w:rsidRPr="00F85A12" w:rsidRDefault="009F5064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szkoleni</w:t>
      </w:r>
      <w:r w:rsidR="00A51541">
        <w:rPr>
          <w:rFonts w:ascii="Arial" w:hAnsi="Arial" w:cs="Arial"/>
          <w:sz w:val="18"/>
          <w:szCs w:val="18"/>
        </w:rPr>
        <w:t>u</w:t>
      </w:r>
      <w:r w:rsidRPr="00F85A12">
        <w:rPr>
          <w:rFonts w:ascii="Arial" w:hAnsi="Arial" w:cs="Arial"/>
          <w:sz w:val="18"/>
          <w:szCs w:val="18"/>
        </w:rPr>
        <w:t xml:space="preserve"> z zasad bezpieczeństwa informacji obowiązujących w Urzędzie</w:t>
      </w:r>
      <w:r w:rsidR="00063E2A" w:rsidRPr="00F85A12">
        <w:rPr>
          <w:rFonts w:ascii="Arial" w:hAnsi="Arial" w:cs="Arial"/>
          <w:sz w:val="18"/>
          <w:szCs w:val="18"/>
        </w:rPr>
        <w:t>,</w:t>
      </w:r>
    </w:p>
    <w:p w:rsidR="00063E2A" w:rsidRPr="00F85A12" w:rsidRDefault="00063E2A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innych szkole</w:t>
      </w:r>
      <w:r w:rsidR="00A51541">
        <w:rPr>
          <w:rFonts w:ascii="Arial" w:hAnsi="Arial" w:cs="Arial"/>
          <w:sz w:val="18"/>
          <w:szCs w:val="18"/>
        </w:rPr>
        <w:t>niach</w:t>
      </w:r>
      <w:r w:rsidRPr="00F85A12">
        <w:rPr>
          <w:rFonts w:ascii="Arial" w:hAnsi="Arial" w:cs="Arial"/>
          <w:sz w:val="18"/>
          <w:szCs w:val="18"/>
        </w:rPr>
        <w:t xml:space="preserve"> i instruktaż</w:t>
      </w:r>
      <w:r w:rsidR="00A51541">
        <w:rPr>
          <w:rFonts w:ascii="Arial" w:hAnsi="Arial" w:cs="Arial"/>
          <w:sz w:val="18"/>
          <w:szCs w:val="18"/>
        </w:rPr>
        <w:t>ach</w:t>
      </w:r>
      <w:r w:rsidRPr="00F85A12">
        <w:rPr>
          <w:rFonts w:ascii="Arial" w:hAnsi="Arial" w:cs="Arial"/>
          <w:sz w:val="18"/>
          <w:szCs w:val="18"/>
        </w:rPr>
        <w:t xml:space="preserve"> przewidzianych w programie </w:t>
      </w:r>
      <w:r w:rsidR="00933328" w:rsidRPr="00F85A12">
        <w:rPr>
          <w:rFonts w:ascii="Arial" w:hAnsi="Arial" w:cs="Arial"/>
          <w:sz w:val="18"/>
          <w:szCs w:val="18"/>
        </w:rPr>
        <w:t>stażu</w:t>
      </w:r>
      <w:r w:rsidR="0079423B"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przestrzegania obowiązującego w Urzędzie regulaminu pracy oraz innych </w:t>
      </w:r>
      <w:r w:rsidR="00AB09E9">
        <w:rPr>
          <w:rFonts w:ascii="Arial" w:hAnsi="Arial" w:cs="Arial"/>
          <w:sz w:val="18"/>
          <w:szCs w:val="18"/>
        </w:rPr>
        <w:t>wewnętrznych aktów prawnych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czynnego udziału i za</w:t>
      </w:r>
      <w:r w:rsidR="00F85A12">
        <w:rPr>
          <w:rFonts w:ascii="Arial" w:hAnsi="Arial" w:cs="Arial"/>
          <w:sz w:val="18"/>
          <w:szCs w:val="18"/>
        </w:rPr>
        <w:t>angażowania w odbywany staż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starannego wykonywania pracy powierzonej przez opiekuna </w:t>
      </w:r>
      <w:r w:rsidR="00933328" w:rsidRPr="00F85A12">
        <w:rPr>
          <w:rFonts w:ascii="Arial" w:hAnsi="Arial" w:cs="Arial"/>
          <w:sz w:val="18"/>
          <w:szCs w:val="18"/>
        </w:rPr>
        <w:t>stażu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561BE">
        <w:rPr>
          <w:rFonts w:ascii="Arial" w:hAnsi="Arial" w:cs="Arial"/>
          <w:sz w:val="18"/>
          <w:szCs w:val="18"/>
        </w:rPr>
        <w:t xml:space="preserve">noszenia identyfikatora wydanego na czas </w:t>
      </w:r>
      <w:r w:rsidR="00933328">
        <w:rPr>
          <w:rFonts w:ascii="Arial" w:hAnsi="Arial" w:cs="Arial"/>
          <w:sz w:val="18"/>
          <w:szCs w:val="18"/>
        </w:rPr>
        <w:t>stażu</w:t>
      </w:r>
      <w:r w:rsidRPr="006561BE"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rozpoczęcia i zakończenia </w:t>
      </w:r>
      <w:r w:rsidR="00933328">
        <w:rPr>
          <w:rFonts w:ascii="Arial" w:hAnsi="Arial" w:cs="Arial"/>
          <w:sz w:val="18"/>
          <w:szCs w:val="18"/>
        </w:rPr>
        <w:t>stażu</w:t>
      </w:r>
      <w:r w:rsidRPr="006D43DB">
        <w:rPr>
          <w:rFonts w:ascii="Arial" w:hAnsi="Arial" w:cs="Arial"/>
          <w:sz w:val="18"/>
          <w:szCs w:val="18"/>
        </w:rPr>
        <w:t xml:space="preserve"> w zadeklarowanym terminie</w:t>
      </w:r>
      <w:r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przestrzegani</w:t>
      </w:r>
      <w:r w:rsidR="002668D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tajemnic praw</w:t>
      </w:r>
      <w:r w:rsidR="00361A78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ie chronionych związanych z funkcjonowaniem</w:t>
      </w:r>
      <w:r w:rsidR="00474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Urzędu</w:t>
      </w:r>
      <w:r w:rsidRPr="006561BE">
        <w:rPr>
          <w:rFonts w:ascii="Arial" w:hAnsi="Arial" w:cs="Arial"/>
          <w:sz w:val="18"/>
          <w:szCs w:val="18"/>
        </w:rPr>
        <w:t>.</w:t>
      </w:r>
    </w:p>
    <w:p w:rsidR="009F5064" w:rsidRPr="006D43DB" w:rsidRDefault="009F5064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43DB">
        <w:rPr>
          <w:rFonts w:ascii="Arial" w:hAnsi="Arial" w:cs="Arial"/>
          <w:bCs/>
          <w:sz w:val="18"/>
          <w:szCs w:val="18"/>
        </w:rPr>
        <w:t xml:space="preserve">W przypadku naruszenia przez </w:t>
      </w:r>
      <w:r w:rsidR="00933328">
        <w:rPr>
          <w:rFonts w:ascii="Arial" w:hAnsi="Arial" w:cs="Arial"/>
          <w:bCs/>
          <w:sz w:val="18"/>
          <w:szCs w:val="18"/>
        </w:rPr>
        <w:t>absolwenta</w:t>
      </w:r>
      <w:r w:rsidRPr="006D43DB">
        <w:rPr>
          <w:rFonts w:ascii="Arial" w:hAnsi="Arial" w:cs="Arial"/>
          <w:bCs/>
          <w:sz w:val="18"/>
          <w:szCs w:val="18"/>
        </w:rPr>
        <w:t xml:space="preserve"> obowiązków, o których mowa w </w:t>
      </w:r>
      <w:r>
        <w:rPr>
          <w:rFonts w:ascii="Arial" w:hAnsi="Arial" w:cs="Arial"/>
          <w:bCs/>
          <w:sz w:val="18"/>
          <w:szCs w:val="18"/>
        </w:rPr>
        <w:t>ust</w:t>
      </w:r>
      <w:r w:rsidR="007F67C0">
        <w:rPr>
          <w:rFonts w:ascii="Arial" w:hAnsi="Arial" w:cs="Arial"/>
          <w:bCs/>
          <w:sz w:val="18"/>
          <w:szCs w:val="18"/>
        </w:rPr>
        <w:t>.</w:t>
      </w:r>
      <w:r w:rsidRPr="006D43DB">
        <w:rPr>
          <w:rFonts w:ascii="Arial" w:hAnsi="Arial" w:cs="Arial"/>
          <w:bCs/>
          <w:sz w:val="18"/>
          <w:szCs w:val="18"/>
        </w:rPr>
        <w:t xml:space="preserve"> 2, odbywanie </w:t>
      </w:r>
      <w:r w:rsidR="00933328">
        <w:rPr>
          <w:rFonts w:ascii="Arial" w:hAnsi="Arial" w:cs="Arial"/>
          <w:bCs/>
          <w:sz w:val="18"/>
          <w:szCs w:val="18"/>
        </w:rPr>
        <w:t>stażu</w:t>
      </w:r>
      <w:r w:rsidRPr="006D43DB">
        <w:rPr>
          <w:rFonts w:ascii="Arial" w:hAnsi="Arial" w:cs="Arial"/>
          <w:bCs/>
          <w:sz w:val="18"/>
          <w:szCs w:val="18"/>
        </w:rPr>
        <w:t xml:space="preserve"> może</w:t>
      </w:r>
      <w:r>
        <w:rPr>
          <w:rFonts w:ascii="Arial" w:hAnsi="Arial" w:cs="Arial"/>
          <w:bCs/>
          <w:sz w:val="18"/>
          <w:szCs w:val="18"/>
        </w:rPr>
        <w:br/>
      </w:r>
      <w:r w:rsidRPr="006D43DB">
        <w:rPr>
          <w:rFonts w:ascii="Arial" w:hAnsi="Arial" w:cs="Arial"/>
          <w:bCs/>
          <w:sz w:val="18"/>
          <w:szCs w:val="18"/>
        </w:rPr>
        <w:t>być przerwane przez Urząd przed je</w:t>
      </w:r>
      <w:r w:rsidR="00F85A12">
        <w:rPr>
          <w:rFonts w:ascii="Arial" w:hAnsi="Arial" w:cs="Arial"/>
          <w:bCs/>
          <w:sz w:val="18"/>
          <w:szCs w:val="18"/>
        </w:rPr>
        <w:t>go</w:t>
      </w:r>
      <w:r w:rsidRPr="006D43DB">
        <w:rPr>
          <w:rFonts w:ascii="Arial" w:hAnsi="Arial" w:cs="Arial"/>
          <w:bCs/>
          <w:sz w:val="18"/>
          <w:szCs w:val="18"/>
        </w:rPr>
        <w:t xml:space="preserve"> zakończeniem.</w:t>
      </w:r>
    </w:p>
    <w:p w:rsidR="00361A78" w:rsidRPr="00E44BE0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Stażysta</w:t>
      </w:r>
      <w:r w:rsidR="009F5064" w:rsidRPr="006D43DB">
        <w:rPr>
          <w:rFonts w:ascii="Arial" w:hAnsi="Arial" w:cs="Arial"/>
          <w:sz w:val="18"/>
          <w:szCs w:val="18"/>
        </w:rPr>
        <w:t xml:space="preserve"> odbywa </w:t>
      </w:r>
      <w:r>
        <w:rPr>
          <w:rFonts w:ascii="Arial" w:hAnsi="Arial" w:cs="Arial"/>
          <w:sz w:val="18"/>
          <w:szCs w:val="18"/>
        </w:rPr>
        <w:t>staż</w:t>
      </w:r>
      <w:r w:rsidR="009F5064" w:rsidRPr="006D43DB">
        <w:rPr>
          <w:rFonts w:ascii="Arial" w:hAnsi="Arial" w:cs="Arial"/>
          <w:sz w:val="18"/>
          <w:szCs w:val="18"/>
        </w:rPr>
        <w:t xml:space="preserve"> pod kierunkiem opiekuna </w:t>
      </w:r>
      <w:r>
        <w:rPr>
          <w:rFonts w:ascii="Arial" w:hAnsi="Arial" w:cs="Arial"/>
          <w:sz w:val="18"/>
          <w:szCs w:val="18"/>
        </w:rPr>
        <w:t>stażu</w:t>
      </w:r>
      <w:r w:rsidR="009F5064" w:rsidRPr="006D43DB">
        <w:rPr>
          <w:rFonts w:ascii="Arial" w:hAnsi="Arial" w:cs="Arial"/>
          <w:sz w:val="18"/>
          <w:szCs w:val="18"/>
        </w:rPr>
        <w:t xml:space="preserve">, wskazanego przez </w:t>
      </w:r>
      <w:r w:rsidR="00F85A12">
        <w:rPr>
          <w:rFonts w:ascii="Arial" w:hAnsi="Arial" w:cs="Arial"/>
          <w:sz w:val="18"/>
          <w:szCs w:val="18"/>
        </w:rPr>
        <w:t>Urząd</w:t>
      </w:r>
      <w:r w:rsidR="00361A78">
        <w:rPr>
          <w:rFonts w:ascii="Arial" w:hAnsi="Arial" w:cs="Arial"/>
          <w:sz w:val="18"/>
          <w:szCs w:val="18"/>
        </w:rPr>
        <w:t>.</w:t>
      </w:r>
    </w:p>
    <w:p w:rsidR="009F5064" w:rsidRPr="006D43DB" w:rsidRDefault="009F5064" w:rsidP="002102B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Opiekun </w:t>
      </w:r>
      <w:r w:rsidR="00933328">
        <w:rPr>
          <w:rFonts w:ascii="Arial" w:hAnsi="Arial" w:cs="Arial"/>
          <w:sz w:val="18"/>
          <w:szCs w:val="18"/>
        </w:rPr>
        <w:t>stażu</w:t>
      </w:r>
      <w:r w:rsidRPr="006D43DB">
        <w:rPr>
          <w:rFonts w:ascii="Arial" w:hAnsi="Arial" w:cs="Arial"/>
          <w:sz w:val="18"/>
          <w:szCs w:val="18"/>
        </w:rPr>
        <w:t xml:space="preserve"> zobowiązany jest </w:t>
      </w:r>
      <w:r>
        <w:rPr>
          <w:rFonts w:ascii="Arial" w:hAnsi="Arial" w:cs="Arial"/>
          <w:sz w:val="18"/>
          <w:szCs w:val="18"/>
        </w:rPr>
        <w:t xml:space="preserve">w szczególności </w:t>
      </w:r>
      <w:r w:rsidRPr="006D43DB">
        <w:rPr>
          <w:rFonts w:ascii="Arial" w:hAnsi="Arial" w:cs="Arial"/>
          <w:sz w:val="18"/>
          <w:szCs w:val="18"/>
        </w:rPr>
        <w:t>do: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zapoznania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stażysty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ze strukturą organizacyjną Urzędu, regulaminem pracy i innymi aktami prawa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br/>
        <w:t xml:space="preserve">wewnętrznego oraz zasadami 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obowiązującymi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w Urzędzie;</w:t>
      </w:r>
    </w:p>
    <w:p w:rsidR="009F5064" w:rsidRPr="009C6E74" w:rsidRDefault="00933328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omówienia ze stażystą </w:t>
      </w:r>
      <w:r w:rsidR="009F5064">
        <w:rPr>
          <w:rFonts w:ascii="Arial" w:hAnsi="Arial" w:cs="Arial"/>
          <w:bCs/>
          <w:sz w:val="18"/>
          <w:szCs w:val="18"/>
          <w:shd w:val="clear" w:color="auto" w:fill="FFFFFF"/>
        </w:rPr>
        <w:t>wzajemnych oczekiwań;</w:t>
      </w:r>
    </w:p>
    <w:p w:rsidR="009F5064" w:rsidRPr="006D43DB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realizowania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stażu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zgodnie z ustalonym programem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zapewnienia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stażyście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jak najlepszych możliwości wykorzystania posiadanej wied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zy i nabycia 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>nowych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umiejętności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udzielania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stażyście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na bieżąco wsparcia merytorycznego, informacji zwrotnej na temat osiąganych wyników, stopnia realizacji zadań, a także rozwijanych umiejętności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Pr="006D6580" w:rsidRDefault="00361A78" w:rsidP="00AD03D4">
      <w:pPr>
        <w:pStyle w:val="Akapitzlist"/>
        <w:numPr>
          <w:ilvl w:val="0"/>
          <w:numId w:val="25"/>
        </w:numPr>
        <w:tabs>
          <w:tab w:val="left" w:pos="284"/>
        </w:tabs>
        <w:spacing w:after="60"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>przeznaczenia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w ciągu dnia pracy czasu wyłącznie dla </w:t>
      </w:r>
      <w:r w:rsidR="00933328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stażysty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(w zależności od potrze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b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co najmniej</w:t>
      </w:r>
      <w:r w:rsidR="00B26F86">
        <w:rPr>
          <w:rFonts w:ascii="Arial" w:hAnsi="Arial" w:cs="Arial"/>
          <w:bCs/>
          <w:sz w:val="18"/>
          <w:szCs w:val="18"/>
          <w:shd w:val="clear" w:color="auto" w:fill="FFFFFF"/>
        </w:rPr>
        <w:br/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30 minut m.in. na wytłumaczenie 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zleconych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zadań, informację zwrotną dotyczącą 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sposobu </w:t>
      </w: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ich 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realiz</w:t>
      </w: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>acji).</w:t>
      </w:r>
    </w:p>
    <w:p w:rsidR="009F5064" w:rsidRPr="006D6580" w:rsidRDefault="009F5064" w:rsidP="002102BA">
      <w:pPr>
        <w:pStyle w:val="Akapitzlist1"/>
        <w:numPr>
          <w:ilvl w:val="0"/>
          <w:numId w:val="4"/>
        </w:numPr>
        <w:spacing w:after="60" w:line="276" w:lineRule="auto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6D6580">
        <w:rPr>
          <w:rFonts w:ascii="Arial" w:hAnsi="Arial" w:cs="Arial"/>
          <w:sz w:val="18"/>
          <w:szCs w:val="18"/>
        </w:rPr>
        <w:t xml:space="preserve">Podstawą do wystawienia zaświadczenia o </w:t>
      </w:r>
      <w:r w:rsidR="000F18AC" w:rsidRPr="006D6580">
        <w:rPr>
          <w:rFonts w:ascii="Arial" w:hAnsi="Arial" w:cs="Arial"/>
          <w:sz w:val="18"/>
          <w:szCs w:val="18"/>
        </w:rPr>
        <w:t>ukończeniu</w:t>
      </w:r>
      <w:r w:rsidRPr="006D6580">
        <w:rPr>
          <w:rFonts w:ascii="Arial" w:hAnsi="Arial" w:cs="Arial"/>
          <w:sz w:val="18"/>
          <w:szCs w:val="18"/>
        </w:rPr>
        <w:t xml:space="preserve"> </w:t>
      </w:r>
      <w:r w:rsidR="00933328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jest przedłożenie do </w:t>
      </w:r>
      <w:r w:rsidR="00F85A12" w:rsidRPr="006D6580">
        <w:rPr>
          <w:rFonts w:ascii="Arial" w:hAnsi="Arial" w:cs="Arial"/>
          <w:sz w:val="18"/>
          <w:szCs w:val="18"/>
        </w:rPr>
        <w:t>Biura Kadr i Obsługi Prawnej</w:t>
      </w:r>
      <w:r w:rsidR="000A6323">
        <w:rPr>
          <w:rFonts w:ascii="Arial" w:hAnsi="Arial" w:cs="Arial"/>
          <w:sz w:val="18"/>
          <w:szCs w:val="18"/>
        </w:rPr>
        <w:t>:</w:t>
      </w:r>
    </w:p>
    <w:p w:rsidR="009F5064" w:rsidRPr="006D6580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6580">
        <w:rPr>
          <w:rFonts w:ascii="Arial" w:hAnsi="Arial" w:cs="Arial"/>
          <w:sz w:val="18"/>
          <w:szCs w:val="18"/>
        </w:rPr>
        <w:t xml:space="preserve">prawidłowo wypełnionych oświadczeń o odbyciu instruktażu stanowiskowego, zapoznaniu z regulaminem organizacyjnym Urzędu oraz regulaminem wewnętrznym </w:t>
      </w:r>
      <w:r w:rsidR="007637DC">
        <w:rPr>
          <w:rFonts w:ascii="Arial" w:hAnsi="Arial" w:cs="Arial"/>
          <w:sz w:val="18"/>
          <w:szCs w:val="18"/>
        </w:rPr>
        <w:t>wydziału</w:t>
      </w:r>
      <w:r w:rsidRPr="006D6580">
        <w:rPr>
          <w:rFonts w:ascii="Arial" w:hAnsi="Arial" w:cs="Arial"/>
          <w:sz w:val="18"/>
          <w:szCs w:val="18"/>
        </w:rPr>
        <w:t>;</w:t>
      </w:r>
    </w:p>
    <w:p w:rsidR="009F5064" w:rsidRPr="006D6580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6580">
        <w:rPr>
          <w:rFonts w:ascii="Arial" w:hAnsi="Arial" w:cs="Arial"/>
          <w:sz w:val="18"/>
          <w:szCs w:val="18"/>
        </w:rPr>
        <w:t xml:space="preserve">oświadczenia opiekuna </w:t>
      </w:r>
      <w:r w:rsidR="00E956CF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o zrealizowaniu programu </w:t>
      </w:r>
      <w:r w:rsidR="00E956CF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wraz z pod</w:t>
      </w:r>
      <w:r w:rsidR="00A749F3">
        <w:rPr>
          <w:rFonts w:ascii="Arial" w:hAnsi="Arial" w:cs="Arial"/>
          <w:sz w:val="18"/>
          <w:szCs w:val="18"/>
        </w:rPr>
        <w:t>pisaną listą obecności zatwierdzoną</w:t>
      </w:r>
      <w:r w:rsidR="00DA54FA">
        <w:rPr>
          <w:rFonts w:ascii="Arial" w:hAnsi="Arial" w:cs="Arial"/>
          <w:sz w:val="18"/>
          <w:szCs w:val="18"/>
        </w:rPr>
        <w:t xml:space="preserve"> przez opiekuna</w:t>
      </w:r>
      <w:r w:rsidRPr="006D6580">
        <w:rPr>
          <w:rFonts w:ascii="Arial" w:hAnsi="Arial" w:cs="Arial"/>
          <w:sz w:val="18"/>
          <w:szCs w:val="18"/>
        </w:rPr>
        <w:t>;</w:t>
      </w:r>
    </w:p>
    <w:p w:rsidR="009F5064" w:rsidRPr="00DA54FA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 xml:space="preserve">prawidłowo wypełnionego rachunku do umowy zlecenia podpisanego przez dyrektora </w:t>
      </w:r>
      <w:r w:rsidR="00C13C4F">
        <w:rPr>
          <w:rFonts w:ascii="Arial" w:hAnsi="Arial" w:cs="Arial"/>
          <w:sz w:val="18"/>
          <w:szCs w:val="18"/>
        </w:rPr>
        <w:t>wydziału, w którym odbywany będzie staż.</w:t>
      </w:r>
    </w:p>
    <w:p w:rsidR="005146AA" w:rsidRDefault="009F506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Ochrona danych osobowych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Administratorem danych osobowych jest Wojewoda Mazowiecki z siedzibą przy pl. Bankowym 3/5 w Warszawie.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Administrator wyznaczył Inspektora ochrony danych. Kontakt: </w:t>
      </w:r>
      <w:hyperlink r:id="rId10" w:history="1">
        <w:r w:rsidRPr="00E956CF">
          <w:rPr>
            <w:rFonts w:ascii="Arial" w:eastAsia="Times New Roman" w:hAnsi="Arial" w:cs="Arial"/>
            <w:color w:val="9454C3"/>
            <w:kern w:val="0"/>
            <w:sz w:val="18"/>
            <w:szCs w:val="18"/>
            <w:u w:val="single"/>
            <w:lang w:eastAsia="en-US" w:bidi="ar-SA"/>
          </w:rPr>
          <w:t>iod@mazowieckie.pl</w:t>
        </w:r>
      </w:hyperlink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, tel. 22 695 69 80 lub listownie: Mazowiecki Urząd Wojewódzki w Warszawie, pl. Bankowy 3/5, 00-950 Warszawa.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Dane osobowe: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Będą przetwarzane w celu rekrutacji stażystów oraz organizacji staży;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Nie będą udostępniane innym odbiorcom;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Będą przechowywane nie dłużej niż to wynika z przepisów archiwizacji i procedur wewnętrznych;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W przypadku osób niezakwalifikowanych do odbycia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staż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 będą przetwarzane nie dłużej niż czas trwania procesu rekrutacyjnego;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Nie będą przetwarzane w sposób zautomatyzowany, w celu podjęcia decyzji w sprawie indywidualnej.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Osobie, której dane dotyczą, przysługuje prawo dostępu do swoich danych osobowych, ich sprostowania oraz wniesienia skargi do organu nadzorczego.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Od 25 maja 2018 r. – na zasadach określonych w Rozporządzeniu o Ochronie Danych Osobowych (RODO) –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stażyście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będzie przysługiwało również prawo do: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Cofnięcia zgody na przetwarzanie danych w dowolnym momencie bez wpływu na zgodność z prawem przetwarzania, którego dokonano na podstawie zgody przed jego cofnięciem;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Usuni</w:t>
      </w:r>
      <w:r w:rsidR="008A5561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ę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ci</w:t>
      </w:r>
      <w:r w:rsidR="008A5561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a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danych;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Przeniesieni</w:t>
      </w:r>
      <w:r w:rsidR="008A5561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a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danych;</w:t>
      </w:r>
    </w:p>
    <w:p w:rsidR="000A6323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Ograniczeni</w:t>
      </w:r>
      <w:r w:rsidR="00170005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a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przetwarzanych danych.</w:t>
      </w:r>
    </w:p>
    <w:p w:rsid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Podanie danych osobowych jest wymogiem udziału w rekrutacji oraz ewentualnego zawarcia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umowy zlecenia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</w:t>
      </w:r>
      <w:r w:rsidR="006D6580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br/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i osoba biorąca udział w procesie rekrutacji jest zobowiązana do ich podania.</w:t>
      </w:r>
    </w:p>
    <w:p w:rsidR="00E22B78" w:rsidRPr="00E956CF" w:rsidRDefault="00D80577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hAnsi="Arial" w:cs="Arial"/>
          <w:sz w:val="18"/>
          <w:szCs w:val="18"/>
        </w:rPr>
        <w:t>Osobie, której dane dotyczą, przysługuje</w:t>
      </w:r>
      <w:r w:rsidR="005146AA" w:rsidRPr="00E956CF">
        <w:rPr>
          <w:rFonts w:ascii="Arial" w:hAnsi="Arial" w:cs="Arial"/>
          <w:sz w:val="18"/>
          <w:szCs w:val="18"/>
        </w:rPr>
        <w:t xml:space="preserve"> prawo dostępu do swoich danych osobowych, ich sprostowania </w:t>
      </w:r>
      <w:r w:rsidR="00525876" w:rsidRPr="00E956CF">
        <w:rPr>
          <w:rFonts w:ascii="Arial" w:hAnsi="Arial" w:cs="Arial"/>
          <w:sz w:val="18"/>
          <w:szCs w:val="18"/>
        </w:rPr>
        <w:br/>
      </w:r>
      <w:r w:rsidR="005146AA" w:rsidRPr="00E956CF">
        <w:rPr>
          <w:rFonts w:ascii="Arial" w:hAnsi="Arial" w:cs="Arial"/>
          <w:sz w:val="18"/>
          <w:szCs w:val="18"/>
        </w:rPr>
        <w:t>oraz wniesienia skargi do organu nadzorczego.</w:t>
      </w:r>
    </w:p>
    <w:p w:rsidR="00D26114" w:rsidRPr="003E1127" w:rsidRDefault="00D26114" w:rsidP="00E956CF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</w:p>
    <w:sectPr w:rsidR="00D26114" w:rsidRPr="003E1127"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85" w:rsidRDefault="00A82285" w:rsidP="00CA1214">
      <w:r>
        <w:separator/>
      </w:r>
    </w:p>
  </w:endnote>
  <w:endnote w:type="continuationSeparator" w:id="0">
    <w:p w:rsidR="00A82285" w:rsidRDefault="00A82285" w:rsidP="00CA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14" w:rsidRPr="002102BA" w:rsidRDefault="00CA1214">
    <w:pPr>
      <w:pStyle w:val="Stopka"/>
      <w:jc w:val="right"/>
      <w:rPr>
        <w:rFonts w:ascii="Arial" w:hAnsi="Arial" w:cs="Arial"/>
        <w:sz w:val="16"/>
        <w:szCs w:val="16"/>
      </w:rPr>
    </w:pPr>
    <w:r w:rsidRPr="002102BA">
      <w:rPr>
        <w:rFonts w:ascii="Arial" w:hAnsi="Arial" w:cs="Arial"/>
        <w:sz w:val="16"/>
        <w:szCs w:val="16"/>
      </w:rPr>
      <w:fldChar w:fldCharType="begin"/>
    </w:r>
    <w:r w:rsidRPr="002102BA">
      <w:rPr>
        <w:rFonts w:ascii="Arial" w:hAnsi="Arial" w:cs="Arial"/>
        <w:sz w:val="16"/>
        <w:szCs w:val="16"/>
      </w:rPr>
      <w:instrText>PAGE   \* MERGEFORMAT</w:instrText>
    </w:r>
    <w:r w:rsidRPr="002102BA">
      <w:rPr>
        <w:rFonts w:ascii="Arial" w:hAnsi="Arial" w:cs="Arial"/>
        <w:sz w:val="16"/>
        <w:szCs w:val="16"/>
      </w:rPr>
      <w:fldChar w:fldCharType="separate"/>
    </w:r>
    <w:r w:rsidR="003F44D8">
      <w:rPr>
        <w:rFonts w:ascii="Arial" w:hAnsi="Arial" w:cs="Arial"/>
        <w:noProof/>
        <w:sz w:val="16"/>
        <w:szCs w:val="16"/>
      </w:rPr>
      <w:t>1</w:t>
    </w:r>
    <w:r w:rsidRPr="002102BA">
      <w:rPr>
        <w:rFonts w:ascii="Arial" w:hAnsi="Arial" w:cs="Arial"/>
        <w:sz w:val="16"/>
        <w:szCs w:val="16"/>
      </w:rPr>
      <w:fldChar w:fldCharType="end"/>
    </w:r>
  </w:p>
  <w:p w:rsidR="00CA1214" w:rsidRDefault="00CA1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85" w:rsidRDefault="00A82285" w:rsidP="00CA1214">
      <w:r>
        <w:separator/>
      </w:r>
    </w:p>
  </w:footnote>
  <w:footnote w:type="continuationSeparator" w:id="0">
    <w:p w:rsidR="00A82285" w:rsidRDefault="00A82285" w:rsidP="00CA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F32188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ascii="Arial" w:hAnsi="Arial" w:cs="Arial"/>
        <w:b/>
        <w:i w:val="0"/>
        <w:strike w:val="0"/>
        <w:dstrike w:val="0"/>
        <w:color w:val="000000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067D15"/>
    <w:multiLevelType w:val="multilevel"/>
    <w:tmpl w:val="8CFE4DAE"/>
    <w:styleLink w:val="Styl4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4BA0592"/>
    <w:multiLevelType w:val="hybridMultilevel"/>
    <w:tmpl w:val="E0281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A68AB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764754"/>
    <w:multiLevelType w:val="multilevel"/>
    <w:tmpl w:val="A52AB004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3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4A0543"/>
    <w:multiLevelType w:val="hybridMultilevel"/>
    <w:tmpl w:val="09DEC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50291"/>
    <w:multiLevelType w:val="multilevel"/>
    <w:tmpl w:val="0E0C66AA"/>
    <w:numStyleLink w:val="Styl1"/>
  </w:abstractNum>
  <w:abstractNum w:abstractNumId="13" w15:restartNumberingAfterBreak="0">
    <w:nsid w:val="201D38F5"/>
    <w:multiLevelType w:val="multilevel"/>
    <w:tmpl w:val="A3602B8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72F2F"/>
    <w:multiLevelType w:val="multilevel"/>
    <w:tmpl w:val="2F4AA6F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4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276765FA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806076"/>
    <w:multiLevelType w:val="multilevel"/>
    <w:tmpl w:val="F7562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 w15:restartNumberingAfterBreak="0">
    <w:nsid w:val="2E757662"/>
    <w:multiLevelType w:val="multilevel"/>
    <w:tmpl w:val="D788F47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3447533B"/>
    <w:multiLevelType w:val="multilevel"/>
    <w:tmpl w:val="ED128B1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0" w15:restartNumberingAfterBreak="0">
    <w:nsid w:val="38880B24"/>
    <w:multiLevelType w:val="multilevel"/>
    <w:tmpl w:val="0E0C66AA"/>
    <w:styleLink w:val="Styl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>
      <w:start w:val="1"/>
      <w:numFmt w:val="none"/>
      <w:lvlText w:val="1)"/>
      <w:lvlJc w:val="left"/>
      <w:pPr>
        <w:ind w:left="1418" w:hanging="3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DA2CFB"/>
    <w:multiLevelType w:val="hybridMultilevel"/>
    <w:tmpl w:val="FFD8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1D18"/>
    <w:multiLevelType w:val="hybridMultilevel"/>
    <w:tmpl w:val="C32AD5EE"/>
    <w:lvl w:ilvl="0" w:tplc="512EB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58BE"/>
    <w:multiLevelType w:val="hybridMultilevel"/>
    <w:tmpl w:val="727C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E640A"/>
    <w:multiLevelType w:val="hybridMultilevel"/>
    <w:tmpl w:val="5D32D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278F"/>
    <w:multiLevelType w:val="hybridMultilevel"/>
    <w:tmpl w:val="54605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96B62"/>
    <w:multiLevelType w:val="multilevel"/>
    <w:tmpl w:val="0972C1B0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760279"/>
    <w:multiLevelType w:val="hybridMultilevel"/>
    <w:tmpl w:val="10FA89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0D347F"/>
    <w:multiLevelType w:val="hybridMultilevel"/>
    <w:tmpl w:val="A8FA145C"/>
    <w:lvl w:ilvl="0" w:tplc="8E34E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4593"/>
    <w:multiLevelType w:val="hybridMultilevel"/>
    <w:tmpl w:val="9E9EA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7596B"/>
    <w:multiLevelType w:val="hybridMultilevel"/>
    <w:tmpl w:val="337C8352"/>
    <w:lvl w:ilvl="0" w:tplc="57F8205A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73E32"/>
    <w:multiLevelType w:val="hybridMultilevel"/>
    <w:tmpl w:val="53F2F3BA"/>
    <w:lvl w:ilvl="0" w:tplc="56300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C80870"/>
    <w:multiLevelType w:val="multilevel"/>
    <w:tmpl w:val="DBCCC81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284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6320174D"/>
    <w:multiLevelType w:val="multilevel"/>
    <w:tmpl w:val="5016C63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 w15:restartNumberingAfterBreak="0">
    <w:nsid w:val="64734E19"/>
    <w:multiLevelType w:val="hybridMultilevel"/>
    <w:tmpl w:val="FE0CB13A"/>
    <w:lvl w:ilvl="0" w:tplc="A034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B6B58"/>
    <w:multiLevelType w:val="hybridMultilevel"/>
    <w:tmpl w:val="DD0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CC3FBE"/>
    <w:multiLevelType w:val="multilevel"/>
    <w:tmpl w:val="FF24B2F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7" w:hanging="397"/>
      </w:pPr>
      <w:rPr>
        <w:rFonts w:ascii="Arial" w:eastAsia="Lucida Sans Unicode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7" w15:restartNumberingAfterBreak="0">
    <w:nsid w:val="659835F6"/>
    <w:multiLevelType w:val="hybridMultilevel"/>
    <w:tmpl w:val="C3E6DEEA"/>
    <w:lvl w:ilvl="0" w:tplc="61B84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E7E04"/>
    <w:multiLevelType w:val="hybridMultilevel"/>
    <w:tmpl w:val="57E4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D1591"/>
    <w:multiLevelType w:val="multilevel"/>
    <w:tmpl w:val="8708A98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3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0" w15:restartNumberingAfterBreak="0">
    <w:nsid w:val="6F7E7764"/>
    <w:multiLevelType w:val="hybridMultilevel"/>
    <w:tmpl w:val="26C6DC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290ED6"/>
    <w:multiLevelType w:val="hybridMultilevel"/>
    <w:tmpl w:val="CC8A6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B44722"/>
    <w:multiLevelType w:val="hybridMultilevel"/>
    <w:tmpl w:val="6F86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24C5A"/>
    <w:multiLevelType w:val="multilevel"/>
    <w:tmpl w:val="DB607878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3317083"/>
    <w:multiLevelType w:val="multilevel"/>
    <w:tmpl w:val="68E247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14" w:hanging="73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5" w15:restartNumberingAfterBreak="0">
    <w:nsid w:val="749F3B90"/>
    <w:multiLevelType w:val="hybridMultilevel"/>
    <w:tmpl w:val="6EB0C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90F22"/>
    <w:multiLevelType w:val="multilevel"/>
    <w:tmpl w:val="BF140608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1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137DFD"/>
    <w:multiLevelType w:val="hybridMultilevel"/>
    <w:tmpl w:val="32C40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2E6411"/>
    <w:multiLevelType w:val="hybridMultilevel"/>
    <w:tmpl w:val="4808E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28"/>
  </w:num>
  <w:num w:numId="3">
    <w:abstractNumId w:val="32"/>
  </w:num>
  <w:num w:numId="4">
    <w:abstractNumId w:val="37"/>
  </w:num>
  <w:num w:numId="5">
    <w:abstractNumId w:val="13"/>
  </w:num>
  <w:num w:numId="6">
    <w:abstractNumId w:val="36"/>
  </w:num>
  <w:num w:numId="7">
    <w:abstractNumId w:val="19"/>
  </w:num>
  <w:num w:numId="8">
    <w:abstractNumId w:val="36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18"/>
  </w:num>
  <w:num w:numId="10">
    <w:abstractNumId w:val="20"/>
  </w:num>
  <w:num w:numId="11">
    <w:abstractNumId w:val="16"/>
  </w:num>
  <w:num w:numId="12">
    <w:abstractNumId w:val="9"/>
  </w:num>
  <w:num w:numId="13">
    <w:abstractNumId w:val="7"/>
  </w:num>
  <w:num w:numId="14">
    <w:abstractNumId w:val="46"/>
  </w:num>
  <w:num w:numId="15">
    <w:abstractNumId w:val="26"/>
  </w:num>
  <w:num w:numId="16">
    <w:abstractNumId w:val="10"/>
  </w:num>
  <w:num w:numId="17">
    <w:abstractNumId w:val="17"/>
  </w:num>
  <w:num w:numId="18">
    <w:abstractNumId w:val="39"/>
  </w:num>
  <w:num w:numId="19">
    <w:abstractNumId w:val="15"/>
  </w:num>
  <w:num w:numId="20">
    <w:abstractNumId w:val="21"/>
  </w:num>
  <w:num w:numId="21">
    <w:abstractNumId w:val="27"/>
  </w:num>
  <w:num w:numId="22">
    <w:abstractNumId w:val="34"/>
  </w:num>
  <w:num w:numId="23">
    <w:abstractNumId w:val="49"/>
  </w:num>
  <w:num w:numId="24">
    <w:abstractNumId w:val="41"/>
  </w:num>
  <w:num w:numId="25">
    <w:abstractNumId w:val="48"/>
  </w:num>
  <w:num w:numId="26">
    <w:abstractNumId w:val="22"/>
  </w:num>
  <w:num w:numId="27">
    <w:abstractNumId w:val="12"/>
  </w:num>
  <w:num w:numId="28">
    <w:abstractNumId w:val="33"/>
  </w:num>
  <w:num w:numId="29">
    <w:abstractNumId w:val="25"/>
  </w:num>
  <w:num w:numId="30">
    <w:abstractNumId w:val="23"/>
  </w:num>
  <w:num w:numId="31">
    <w:abstractNumId w:val="8"/>
  </w:num>
  <w:num w:numId="32">
    <w:abstractNumId w:val="38"/>
  </w:num>
  <w:num w:numId="33">
    <w:abstractNumId w:val="42"/>
  </w:num>
  <w:num w:numId="34">
    <w:abstractNumId w:val="35"/>
  </w:num>
  <w:num w:numId="35">
    <w:abstractNumId w:val="31"/>
  </w:num>
  <w:num w:numId="36">
    <w:abstractNumId w:val="29"/>
  </w:num>
  <w:num w:numId="37">
    <w:abstractNumId w:val="24"/>
  </w:num>
  <w:num w:numId="38">
    <w:abstractNumId w:val="11"/>
  </w:num>
  <w:num w:numId="39">
    <w:abstractNumId w:val="45"/>
  </w:num>
  <w:num w:numId="40">
    <w:abstractNumId w:val="14"/>
  </w:num>
  <w:num w:numId="41">
    <w:abstractNumId w:val="6"/>
  </w:num>
  <w:num w:numId="42">
    <w:abstractNumId w:val="47"/>
  </w:num>
  <w:num w:numId="43">
    <w:abstractNumId w:val="44"/>
  </w:num>
  <w:num w:numId="44">
    <w:abstractNumId w:val="30"/>
  </w:num>
  <w:num w:numId="45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84"/>
    <w:rsid w:val="00006BD3"/>
    <w:rsid w:val="000115C4"/>
    <w:rsid w:val="00021008"/>
    <w:rsid w:val="00023888"/>
    <w:rsid w:val="00025C0A"/>
    <w:rsid w:val="00032D98"/>
    <w:rsid w:val="00036D6F"/>
    <w:rsid w:val="00047668"/>
    <w:rsid w:val="00047DB0"/>
    <w:rsid w:val="00057524"/>
    <w:rsid w:val="0006291C"/>
    <w:rsid w:val="00063E2A"/>
    <w:rsid w:val="0008264C"/>
    <w:rsid w:val="00086187"/>
    <w:rsid w:val="00092EC5"/>
    <w:rsid w:val="000A3130"/>
    <w:rsid w:val="000A6323"/>
    <w:rsid w:val="000B18A8"/>
    <w:rsid w:val="000B530A"/>
    <w:rsid w:val="000C3A9F"/>
    <w:rsid w:val="000E1802"/>
    <w:rsid w:val="000E58B2"/>
    <w:rsid w:val="000F18AC"/>
    <w:rsid w:val="000F2C55"/>
    <w:rsid w:val="000F424B"/>
    <w:rsid w:val="00100A8A"/>
    <w:rsid w:val="00104977"/>
    <w:rsid w:val="001128B8"/>
    <w:rsid w:val="001223A1"/>
    <w:rsid w:val="001423E1"/>
    <w:rsid w:val="00150437"/>
    <w:rsid w:val="00151499"/>
    <w:rsid w:val="00154D74"/>
    <w:rsid w:val="00157BEF"/>
    <w:rsid w:val="00160892"/>
    <w:rsid w:val="00165C87"/>
    <w:rsid w:val="00167D73"/>
    <w:rsid w:val="00170005"/>
    <w:rsid w:val="00170D92"/>
    <w:rsid w:val="001734C0"/>
    <w:rsid w:val="00176E86"/>
    <w:rsid w:val="0017761B"/>
    <w:rsid w:val="001949A3"/>
    <w:rsid w:val="001A46EA"/>
    <w:rsid w:val="001A6248"/>
    <w:rsid w:val="001A6A8A"/>
    <w:rsid w:val="001B64CD"/>
    <w:rsid w:val="001B7B18"/>
    <w:rsid w:val="001C2BAF"/>
    <w:rsid w:val="001C39A4"/>
    <w:rsid w:val="001D575B"/>
    <w:rsid w:val="001E064D"/>
    <w:rsid w:val="001E11A0"/>
    <w:rsid w:val="001E1740"/>
    <w:rsid w:val="001E1AB4"/>
    <w:rsid w:val="001E1FA4"/>
    <w:rsid w:val="001E414C"/>
    <w:rsid w:val="0020554C"/>
    <w:rsid w:val="002102BA"/>
    <w:rsid w:val="00210AAE"/>
    <w:rsid w:val="002110C9"/>
    <w:rsid w:val="00235CB2"/>
    <w:rsid w:val="002413E3"/>
    <w:rsid w:val="002418F9"/>
    <w:rsid w:val="00256CBE"/>
    <w:rsid w:val="00264D2C"/>
    <w:rsid w:val="002668D5"/>
    <w:rsid w:val="002738FB"/>
    <w:rsid w:val="0028353A"/>
    <w:rsid w:val="00286584"/>
    <w:rsid w:val="00286B62"/>
    <w:rsid w:val="00296829"/>
    <w:rsid w:val="002A64EA"/>
    <w:rsid w:val="002B1950"/>
    <w:rsid w:val="002C2A80"/>
    <w:rsid w:val="002C3F29"/>
    <w:rsid w:val="002D3DBE"/>
    <w:rsid w:val="002D3DC4"/>
    <w:rsid w:val="002E79E4"/>
    <w:rsid w:val="002F456B"/>
    <w:rsid w:val="002F5190"/>
    <w:rsid w:val="002F6C24"/>
    <w:rsid w:val="003017FE"/>
    <w:rsid w:val="0030631A"/>
    <w:rsid w:val="00307773"/>
    <w:rsid w:val="00310774"/>
    <w:rsid w:val="00311A2E"/>
    <w:rsid w:val="00314418"/>
    <w:rsid w:val="00315E47"/>
    <w:rsid w:val="0031648D"/>
    <w:rsid w:val="0032059E"/>
    <w:rsid w:val="00320B9C"/>
    <w:rsid w:val="003226CA"/>
    <w:rsid w:val="0032583E"/>
    <w:rsid w:val="00325B90"/>
    <w:rsid w:val="00325E9C"/>
    <w:rsid w:val="0033797D"/>
    <w:rsid w:val="0034522A"/>
    <w:rsid w:val="00350BDA"/>
    <w:rsid w:val="00355FA6"/>
    <w:rsid w:val="003603DD"/>
    <w:rsid w:val="00361A78"/>
    <w:rsid w:val="00365296"/>
    <w:rsid w:val="003657D7"/>
    <w:rsid w:val="00382EB8"/>
    <w:rsid w:val="00384D15"/>
    <w:rsid w:val="003875DE"/>
    <w:rsid w:val="00392A59"/>
    <w:rsid w:val="0039504A"/>
    <w:rsid w:val="003A11AF"/>
    <w:rsid w:val="003A404B"/>
    <w:rsid w:val="003B0D83"/>
    <w:rsid w:val="003B239A"/>
    <w:rsid w:val="003B3663"/>
    <w:rsid w:val="003C00A4"/>
    <w:rsid w:val="003C3E64"/>
    <w:rsid w:val="003E0C35"/>
    <w:rsid w:val="003E1127"/>
    <w:rsid w:val="003E608F"/>
    <w:rsid w:val="003E7039"/>
    <w:rsid w:val="003F44D8"/>
    <w:rsid w:val="003F4DB4"/>
    <w:rsid w:val="00402C9B"/>
    <w:rsid w:val="00417FA5"/>
    <w:rsid w:val="00421761"/>
    <w:rsid w:val="004243F7"/>
    <w:rsid w:val="0042719C"/>
    <w:rsid w:val="00427F06"/>
    <w:rsid w:val="00430AD5"/>
    <w:rsid w:val="00436135"/>
    <w:rsid w:val="00437C08"/>
    <w:rsid w:val="00457F87"/>
    <w:rsid w:val="004650C8"/>
    <w:rsid w:val="00465A1A"/>
    <w:rsid w:val="004744D2"/>
    <w:rsid w:val="0048265D"/>
    <w:rsid w:val="00491A68"/>
    <w:rsid w:val="004B30C5"/>
    <w:rsid w:val="004C4D4E"/>
    <w:rsid w:val="004C54D2"/>
    <w:rsid w:val="004D578C"/>
    <w:rsid w:val="004E2DED"/>
    <w:rsid w:val="004E3073"/>
    <w:rsid w:val="004F3D44"/>
    <w:rsid w:val="005009B6"/>
    <w:rsid w:val="005146AA"/>
    <w:rsid w:val="00515A49"/>
    <w:rsid w:val="0052219D"/>
    <w:rsid w:val="00525876"/>
    <w:rsid w:val="00534C20"/>
    <w:rsid w:val="005400B9"/>
    <w:rsid w:val="00542354"/>
    <w:rsid w:val="00550D29"/>
    <w:rsid w:val="00563EFA"/>
    <w:rsid w:val="00563F76"/>
    <w:rsid w:val="00591164"/>
    <w:rsid w:val="00593EF1"/>
    <w:rsid w:val="005B5ADC"/>
    <w:rsid w:val="005B7387"/>
    <w:rsid w:val="005D5A9A"/>
    <w:rsid w:val="005E2C44"/>
    <w:rsid w:val="006042FE"/>
    <w:rsid w:val="0060572C"/>
    <w:rsid w:val="006068B3"/>
    <w:rsid w:val="00612BFA"/>
    <w:rsid w:val="00614196"/>
    <w:rsid w:val="006159AE"/>
    <w:rsid w:val="00615ED9"/>
    <w:rsid w:val="00620985"/>
    <w:rsid w:val="006260D5"/>
    <w:rsid w:val="00637671"/>
    <w:rsid w:val="00654173"/>
    <w:rsid w:val="00654D55"/>
    <w:rsid w:val="006561BE"/>
    <w:rsid w:val="00671533"/>
    <w:rsid w:val="0067593D"/>
    <w:rsid w:val="00675EB0"/>
    <w:rsid w:val="00684505"/>
    <w:rsid w:val="006926AF"/>
    <w:rsid w:val="00695894"/>
    <w:rsid w:val="00697F5E"/>
    <w:rsid w:val="006A08D2"/>
    <w:rsid w:val="006A60EB"/>
    <w:rsid w:val="006B50BF"/>
    <w:rsid w:val="006B668C"/>
    <w:rsid w:val="006B6832"/>
    <w:rsid w:val="006B6A56"/>
    <w:rsid w:val="006C4808"/>
    <w:rsid w:val="006C7413"/>
    <w:rsid w:val="006D43DB"/>
    <w:rsid w:val="006D5CDC"/>
    <w:rsid w:val="006D6580"/>
    <w:rsid w:val="006F11AB"/>
    <w:rsid w:val="00706B38"/>
    <w:rsid w:val="0071538C"/>
    <w:rsid w:val="007366EC"/>
    <w:rsid w:val="007433CF"/>
    <w:rsid w:val="007477A3"/>
    <w:rsid w:val="00751043"/>
    <w:rsid w:val="00762332"/>
    <w:rsid w:val="007637DC"/>
    <w:rsid w:val="00763B3C"/>
    <w:rsid w:val="00773901"/>
    <w:rsid w:val="007865AF"/>
    <w:rsid w:val="0078684E"/>
    <w:rsid w:val="0079423B"/>
    <w:rsid w:val="00795357"/>
    <w:rsid w:val="007A36F5"/>
    <w:rsid w:val="007A797E"/>
    <w:rsid w:val="007B4ACF"/>
    <w:rsid w:val="007B7327"/>
    <w:rsid w:val="007B7FF3"/>
    <w:rsid w:val="007C60D3"/>
    <w:rsid w:val="007D5039"/>
    <w:rsid w:val="007E491F"/>
    <w:rsid w:val="007E76F0"/>
    <w:rsid w:val="007F02A5"/>
    <w:rsid w:val="007F67C0"/>
    <w:rsid w:val="007F70F4"/>
    <w:rsid w:val="0080516A"/>
    <w:rsid w:val="00814E9F"/>
    <w:rsid w:val="00822A0B"/>
    <w:rsid w:val="008265BA"/>
    <w:rsid w:val="0083537D"/>
    <w:rsid w:val="0084042D"/>
    <w:rsid w:val="00841C64"/>
    <w:rsid w:val="00841DED"/>
    <w:rsid w:val="00847C10"/>
    <w:rsid w:val="008621A2"/>
    <w:rsid w:val="008734F4"/>
    <w:rsid w:val="008962D1"/>
    <w:rsid w:val="008A5561"/>
    <w:rsid w:val="008A7407"/>
    <w:rsid w:val="008C0050"/>
    <w:rsid w:val="008C26A9"/>
    <w:rsid w:val="008C57FD"/>
    <w:rsid w:val="008C5833"/>
    <w:rsid w:val="008C65AA"/>
    <w:rsid w:val="008D2361"/>
    <w:rsid w:val="008E4490"/>
    <w:rsid w:val="008E67F8"/>
    <w:rsid w:val="008E787C"/>
    <w:rsid w:val="008F79AE"/>
    <w:rsid w:val="00915BA4"/>
    <w:rsid w:val="00917C80"/>
    <w:rsid w:val="0092191B"/>
    <w:rsid w:val="009229CA"/>
    <w:rsid w:val="00925A05"/>
    <w:rsid w:val="00927CA4"/>
    <w:rsid w:val="00933328"/>
    <w:rsid w:val="00942B24"/>
    <w:rsid w:val="0095214E"/>
    <w:rsid w:val="009674B5"/>
    <w:rsid w:val="00974FBA"/>
    <w:rsid w:val="00976AF5"/>
    <w:rsid w:val="00992E16"/>
    <w:rsid w:val="009932C1"/>
    <w:rsid w:val="00993D9D"/>
    <w:rsid w:val="009A45C7"/>
    <w:rsid w:val="009A611E"/>
    <w:rsid w:val="009B004B"/>
    <w:rsid w:val="009B0521"/>
    <w:rsid w:val="009B7325"/>
    <w:rsid w:val="009C2514"/>
    <w:rsid w:val="009C6E74"/>
    <w:rsid w:val="009C7DDB"/>
    <w:rsid w:val="009D0808"/>
    <w:rsid w:val="009D0D50"/>
    <w:rsid w:val="009D20B2"/>
    <w:rsid w:val="009D7B53"/>
    <w:rsid w:val="009E0877"/>
    <w:rsid w:val="009E5E86"/>
    <w:rsid w:val="009F5064"/>
    <w:rsid w:val="009F5D98"/>
    <w:rsid w:val="009F720B"/>
    <w:rsid w:val="00A11D46"/>
    <w:rsid w:val="00A1202A"/>
    <w:rsid w:val="00A2476D"/>
    <w:rsid w:val="00A24BF7"/>
    <w:rsid w:val="00A26C33"/>
    <w:rsid w:val="00A276AD"/>
    <w:rsid w:val="00A33257"/>
    <w:rsid w:val="00A338F1"/>
    <w:rsid w:val="00A34DB0"/>
    <w:rsid w:val="00A367BE"/>
    <w:rsid w:val="00A40A73"/>
    <w:rsid w:val="00A45D5A"/>
    <w:rsid w:val="00A47F55"/>
    <w:rsid w:val="00A50D7F"/>
    <w:rsid w:val="00A511FC"/>
    <w:rsid w:val="00A51541"/>
    <w:rsid w:val="00A66AF7"/>
    <w:rsid w:val="00A749F3"/>
    <w:rsid w:val="00A82285"/>
    <w:rsid w:val="00AA16CD"/>
    <w:rsid w:val="00AA5B35"/>
    <w:rsid w:val="00AA6CAD"/>
    <w:rsid w:val="00AA7F1B"/>
    <w:rsid w:val="00AB09E9"/>
    <w:rsid w:val="00AB4417"/>
    <w:rsid w:val="00AC2ECB"/>
    <w:rsid w:val="00AC3E4B"/>
    <w:rsid w:val="00AC6279"/>
    <w:rsid w:val="00AD03D4"/>
    <w:rsid w:val="00AD57E9"/>
    <w:rsid w:val="00AE4646"/>
    <w:rsid w:val="00AE6BC4"/>
    <w:rsid w:val="00AF71B8"/>
    <w:rsid w:val="00B026C1"/>
    <w:rsid w:val="00B077C3"/>
    <w:rsid w:val="00B10AD8"/>
    <w:rsid w:val="00B11ADF"/>
    <w:rsid w:val="00B17905"/>
    <w:rsid w:val="00B26F86"/>
    <w:rsid w:val="00B3090C"/>
    <w:rsid w:val="00B33BED"/>
    <w:rsid w:val="00B36E0B"/>
    <w:rsid w:val="00B452F4"/>
    <w:rsid w:val="00B55071"/>
    <w:rsid w:val="00B55307"/>
    <w:rsid w:val="00B56B4D"/>
    <w:rsid w:val="00B659A7"/>
    <w:rsid w:val="00B77F2A"/>
    <w:rsid w:val="00B811CC"/>
    <w:rsid w:val="00B84B26"/>
    <w:rsid w:val="00B84BBF"/>
    <w:rsid w:val="00B87158"/>
    <w:rsid w:val="00B9271B"/>
    <w:rsid w:val="00B92AB9"/>
    <w:rsid w:val="00BA0CE5"/>
    <w:rsid w:val="00BA480E"/>
    <w:rsid w:val="00BA59F6"/>
    <w:rsid w:val="00BA67B8"/>
    <w:rsid w:val="00BB3A9B"/>
    <w:rsid w:val="00BB3F6A"/>
    <w:rsid w:val="00BC098E"/>
    <w:rsid w:val="00BC0FBD"/>
    <w:rsid w:val="00BC1B96"/>
    <w:rsid w:val="00BD1DB6"/>
    <w:rsid w:val="00BD71C1"/>
    <w:rsid w:val="00BE21AC"/>
    <w:rsid w:val="00BE36C0"/>
    <w:rsid w:val="00C01734"/>
    <w:rsid w:val="00C03F00"/>
    <w:rsid w:val="00C13C4F"/>
    <w:rsid w:val="00C15551"/>
    <w:rsid w:val="00C20528"/>
    <w:rsid w:val="00C30AC5"/>
    <w:rsid w:val="00C350B9"/>
    <w:rsid w:val="00C60937"/>
    <w:rsid w:val="00C60BBF"/>
    <w:rsid w:val="00C6521F"/>
    <w:rsid w:val="00C72A20"/>
    <w:rsid w:val="00C734B8"/>
    <w:rsid w:val="00C744C1"/>
    <w:rsid w:val="00C74A8B"/>
    <w:rsid w:val="00C753D1"/>
    <w:rsid w:val="00C8631B"/>
    <w:rsid w:val="00C93A8C"/>
    <w:rsid w:val="00C93AF8"/>
    <w:rsid w:val="00C968F0"/>
    <w:rsid w:val="00CA1214"/>
    <w:rsid w:val="00CB26FB"/>
    <w:rsid w:val="00CB63DC"/>
    <w:rsid w:val="00CC1CC1"/>
    <w:rsid w:val="00CD7363"/>
    <w:rsid w:val="00CE5B7B"/>
    <w:rsid w:val="00CF1817"/>
    <w:rsid w:val="00D041D1"/>
    <w:rsid w:val="00D11546"/>
    <w:rsid w:val="00D15BC1"/>
    <w:rsid w:val="00D26114"/>
    <w:rsid w:val="00D31B99"/>
    <w:rsid w:val="00D3273A"/>
    <w:rsid w:val="00D40A48"/>
    <w:rsid w:val="00D414C9"/>
    <w:rsid w:val="00D52004"/>
    <w:rsid w:val="00D60A0C"/>
    <w:rsid w:val="00D649F4"/>
    <w:rsid w:val="00D652D2"/>
    <w:rsid w:val="00D80342"/>
    <w:rsid w:val="00D80577"/>
    <w:rsid w:val="00D85FEB"/>
    <w:rsid w:val="00D86216"/>
    <w:rsid w:val="00D93495"/>
    <w:rsid w:val="00DA54FA"/>
    <w:rsid w:val="00DB51F3"/>
    <w:rsid w:val="00DC277F"/>
    <w:rsid w:val="00DD08D8"/>
    <w:rsid w:val="00DD3C7B"/>
    <w:rsid w:val="00DD74F1"/>
    <w:rsid w:val="00DF05B9"/>
    <w:rsid w:val="00DF221C"/>
    <w:rsid w:val="00DF4768"/>
    <w:rsid w:val="00E01F9F"/>
    <w:rsid w:val="00E02492"/>
    <w:rsid w:val="00E04F5C"/>
    <w:rsid w:val="00E0549A"/>
    <w:rsid w:val="00E06D07"/>
    <w:rsid w:val="00E07AD9"/>
    <w:rsid w:val="00E143AA"/>
    <w:rsid w:val="00E14DDB"/>
    <w:rsid w:val="00E15120"/>
    <w:rsid w:val="00E22B78"/>
    <w:rsid w:val="00E3171F"/>
    <w:rsid w:val="00E31A4C"/>
    <w:rsid w:val="00E31CA1"/>
    <w:rsid w:val="00E44BE0"/>
    <w:rsid w:val="00E4697F"/>
    <w:rsid w:val="00E515B8"/>
    <w:rsid w:val="00E64E22"/>
    <w:rsid w:val="00E71DA5"/>
    <w:rsid w:val="00E74965"/>
    <w:rsid w:val="00E74A7E"/>
    <w:rsid w:val="00E90F84"/>
    <w:rsid w:val="00E956CF"/>
    <w:rsid w:val="00E974A4"/>
    <w:rsid w:val="00EA3BDC"/>
    <w:rsid w:val="00EA4726"/>
    <w:rsid w:val="00EB05B1"/>
    <w:rsid w:val="00EB18CC"/>
    <w:rsid w:val="00EB20B0"/>
    <w:rsid w:val="00EC3ABA"/>
    <w:rsid w:val="00EC4F8F"/>
    <w:rsid w:val="00EC7C68"/>
    <w:rsid w:val="00ED281E"/>
    <w:rsid w:val="00ED38DE"/>
    <w:rsid w:val="00ED49F9"/>
    <w:rsid w:val="00ED7B12"/>
    <w:rsid w:val="00EE3A0A"/>
    <w:rsid w:val="00EE7FA3"/>
    <w:rsid w:val="00EF1E97"/>
    <w:rsid w:val="00EF2222"/>
    <w:rsid w:val="00EF5B49"/>
    <w:rsid w:val="00EF752B"/>
    <w:rsid w:val="00F00BDA"/>
    <w:rsid w:val="00F13C73"/>
    <w:rsid w:val="00F1506C"/>
    <w:rsid w:val="00F23CC7"/>
    <w:rsid w:val="00F3005C"/>
    <w:rsid w:val="00F30510"/>
    <w:rsid w:val="00F37ED6"/>
    <w:rsid w:val="00F41958"/>
    <w:rsid w:val="00F60F5B"/>
    <w:rsid w:val="00F81F66"/>
    <w:rsid w:val="00F8419A"/>
    <w:rsid w:val="00F843D4"/>
    <w:rsid w:val="00F85A12"/>
    <w:rsid w:val="00F978B1"/>
    <w:rsid w:val="00FA0162"/>
    <w:rsid w:val="00FA44B6"/>
    <w:rsid w:val="00FA739C"/>
    <w:rsid w:val="00FB3573"/>
    <w:rsid w:val="00FB63E8"/>
    <w:rsid w:val="00FC195C"/>
    <w:rsid w:val="00FC2822"/>
    <w:rsid w:val="00FC52AF"/>
    <w:rsid w:val="00FD6248"/>
    <w:rsid w:val="00FE24C5"/>
    <w:rsid w:val="00FE31ED"/>
    <w:rsid w:val="00FE6013"/>
    <w:rsid w:val="00FE648C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D78424-723F-4CEF-AE5D-E98FDDF5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3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1A2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cs="Arial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  <w:rPr>
      <w:rFonts w:ascii="Arial" w:hAnsi="Arial" w:cs="Arial"/>
      <w:b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0">
    <w:name w:val="WW8Num9z0"/>
    <w:rPr>
      <w:rFonts w:ascii="Arial" w:hAnsi="Arial" w:cs="Arial"/>
      <w:b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0">
    <w:name w:val="WW8Num21z0"/>
    <w:rPr>
      <w:rFonts w:ascii="Arial" w:hAnsi="Arial" w:cs="Arial"/>
      <w:b/>
      <w:i w:val="0"/>
      <w:strike w:val="0"/>
      <w:dstrike w:val="0"/>
      <w:color w:val="000000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Hipercze">
    <w:name w:val="Hyperlink"/>
    <w:rPr>
      <w:color w:val="0563C1"/>
      <w:u w:val="single"/>
    </w:rPr>
  </w:style>
  <w:style w:type="character" w:customStyle="1" w:styleId="WW8Num8z0">
    <w:name w:val="WW8Num8z0"/>
    <w:rPr>
      <w:rFonts w:ascii="Arial" w:hAnsi="Arial" w:cs="Arial"/>
      <w:b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0">
    <w:name w:val="WW8Num6z0"/>
    <w:rPr>
      <w:rFonts w:ascii="Symbol" w:hAnsi="Symbol" w:cs="Symbol"/>
      <w:b/>
      <w:sz w:val="18"/>
      <w:szCs w:val="18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EC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092EC5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654D55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link w:val="Nagwek1"/>
    <w:uiPriority w:val="9"/>
    <w:rsid w:val="006D43DB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D43D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D43DB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numbering" w:customStyle="1" w:styleId="Styl1">
    <w:name w:val="Styl1"/>
    <w:uiPriority w:val="99"/>
    <w:rsid w:val="005009B6"/>
    <w:pPr>
      <w:numPr>
        <w:numId w:val="10"/>
      </w:numPr>
    </w:pPr>
  </w:style>
  <w:style w:type="numbering" w:customStyle="1" w:styleId="Styl2">
    <w:name w:val="Styl2"/>
    <w:uiPriority w:val="99"/>
    <w:rsid w:val="005009B6"/>
    <w:pPr>
      <w:numPr>
        <w:numId w:val="11"/>
      </w:numPr>
    </w:pPr>
  </w:style>
  <w:style w:type="numbering" w:customStyle="1" w:styleId="Styl3">
    <w:name w:val="Styl3"/>
    <w:uiPriority w:val="99"/>
    <w:rsid w:val="005009B6"/>
    <w:pPr>
      <w:numPr>
        <w:numId w:val="12"/>
      </w:numPr>
    </w:pPr>
  </w:style>
  <w:style w:type="numbering" w:customStyle="1" w:styleId="Styl4">
    <w:name w:val="Styl4"/>
    <w:uiPriority w:val="99"/>
    <w:rsid w:val="005009B6"/>
    <w:pPr>
      <w:numPr>
        <w:numId w:val="13"/>
      </w:numPr>
    </w:pPr>
  </w:style>
  <w:style w:type="character" w:customStyle="1" w:styleId="Nagwek2Znak">
    <w:name w:val="Nagłówek 2 Znak"/>
    <w:link w:val="Nagwek2"/>
    <w:uiPriority w:val="9"/>
    <w:rsid w:val="00311A2E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Default">
    <w:name w:val="Default"/>
    <w:rsid w:val="00D52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14196"/>
    <w:rPr>
      <w:rFonts w:eastAsia="Lucida Sans Unicode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A121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CA1214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A121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A1214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9C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739C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FA7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owieckie.pl/pl/urzad/praca/866,Praktyki-staze-wolontaria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azowie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leszynsk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23B7-075F-49A3-9AC6-DBEBBE70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Links>
    <vt:vector size="18" baseType="variant">
      <vt:variant>
        <vt:i4>1310758</vt:i4>
      </vt:variant>
      <vt:variant>
        <vt:i4>6</vt:i4>
      </vt:variant>
      <vt:variant>
        <vt:i4>0</vt:i4>
      </vt:variant>
      <vt:variant>
        <vt:i4>5</vt:i4>
      </vt:variant>
      <vt:variant>
        <vt:lpwstr>mailto:iod@mazowieckie.pl</vt:lpwstr>
      </vt:variant>
      <vt:variant>
        <vt:lpwstr/>
      </vt:variant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mailto:msleszynska@mazowieckie.pl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https://www.mazowieckie.pl/pl/urzad/praca/866,Praktyki-studenckie.html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Zaborowska Krystyna</dc:creator>
  <cp:keywords/>
  <cp:lastModifiedBy>Dorota Gierczyńska</cp:lastModifiedBy>
  <cp:revision>25</cp:revision>
  <cp:lastPrinted>2018-06-11T12:49:00Z</cp:lastPrinted>
  <dcterms:created xsi:type="dcterms:W3CDTF">2018-07-10T10:52:00Z</dcterms:created>
  <dcterms:modified xsi:type="dcterms:W3CDTF">2018-08-28T13:29:00Z</dcterms:modified>
</cp:coreProperties>
</file>