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4DC" w:rsidRPr="00AE04DC" w:rsidRDefault="00AE04DC" w:rsidP="00AE04DC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_GoBack"/>
      <w:bookmarkEnd w:id="0"/>
    </w:p>
    <w:p w:rsidR="00AE04DC" w:rsidRPr="00AE04DC" w:rsidRDefault="00AE04DC" w:rsidP="00AE04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AE04DC" w:rsidRPr="00AE04DC" w:rsidRDefault="00AE04DC" w:rsidP="00AE04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AE04DC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AE04DC" w:rsidRPr="00AE04DC" w:rsidRDefault="00AE04DC" w:rsidP="00AE04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04DC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04DC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04DC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04DC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04DC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04DC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04D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04DC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E04DC" w:rsidRDefault="00AE04DC" w:rsidP="00A71A1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04DC">
        <w:rPr>
          <w:rFonts w:ascii="Times New Roman" w:eastAsia="Times New Roman" w:hAnsi="Times New Roman" w:cs="Times New Roman"/>
          <w:lang w:eastAsia="pl-PL"/>
        </w:rPr>
        <w:t xml:space="preserve">w </w:t>
      </w:r>
      <w:r w:rsidRPr="00210EEC">
        <w:rPr>
          <w:rFonts w:ascii="Times New Roman" w:eastAsia="Times New Roman" w:hAnsi="Times New Roman" w:cs="Times New Roman"/>
          <w:lang w:eastAsia="pl-PL"/>
        </w:rPr>
        <w:t xml:space="preserve">odpowiedzi na zapytanie ofertowe </w:t>
      </w:r>
      <w:r w:rsidRPr="00210EEC">
        <w:rPr>
          <w:rFonts w:ascii="Times New Roman" w:eastAsia="Times New Roman" w:hAnsi="Times New Roman" w:cs="Times New Roman"/>
          <w:b/>
          <w:lang w:eastAsia="pl-PL"/>
        </w:rPr>
        <w:t xml:space="preserve">nr </w:t>
      </w:r>
      <w:r w:rsidR="00A71A1D" w:rsidRPr="00210EEC">
        <w:rPr>
          <w:rFonts w:ascii="Times New Roman" w:eastAsia="Calibri" w:hAnsi="Times New Roman" w:cs="Times New Roman"/>
          <w:b/>
          <w:lang w:eastAsia="pl-PL"/>
        </w:rPr>
        <w:t>BOU-II.2512.193.2019.PG</w:t>
      </w:r>
      <w:r w:rsidR="00A71A1D" w:rsidRPr="00210EEC">
        <w:rPr>
          <w:rFonts w:ascii="Times New Roman" w:eastAsia="Calibri" w:hAnsi="Times New Roman" w:cs="Times New Roman"/>
          <w:lang w:eastAsia="pl-PL"/>
        </w:rPr>
        <w:t xml:space="preserve"> </w:t>
      </w:r>
      <w:r w:rsidRPr="00210EEC">
        <w:rPr>
          <w:rFonts w:ascii="Times New Roman" w:eastAsia="Times New Roman" w:hAnsi="Times New Roman" w:cs="Times New Roman"/>
          <w:lang w:eastAsia="pl-PL"/>
        </w:rPr>
        <w:t xml:space="preserve"> dotyczące zamówienia na </w:t>
      </w:r>
      <w:r w:rsidRPr="00F20F20">
        <w:rPr>
          <w:rFonts w:ascii="Times New Roman" w:eastAsia="Times New Roman" w:hAnsi="Times New Roman" w:cs="Times New Roman"/>
          <w:b/>
          <w:i/>
          <w:lang w:eastAsia="pl-PL"/>
        </w:rPr>
        <w:t>wykonani</w:t>
      </w:r>
      <w:r w:rsidR="002A6E87" w:rsidRPr="00F20F20">
        <w:rPr>
          <w:rFonts w:ascii="Times New Roman" w:eastAsia="Times New Roman" w:hAnsi="Times New Roman" w:cs="Times New Roman"/>
          <w:b/>
          <w:i/>
          <w:lang w:eastAsia="pl-PL"/>
        </w:rPr>
        <w:t>e</w:t>
      </w:r>
      <w:r w:rsidRPr="00F20F20">
        <w:rPr>
          <w:rFonts w:ascii="Times New Roman" w:eastAsia="Times New Roman" w:hAnsi="Times New Roman" w:cs="Times New Roman"/>
          <w:b/>
          <w:i/>
          <w:lang w:eastAsia="pl-PL"/>
        </w:rPr>
        <w:t xml:space="preserve"> naprawy systemu sygnalizacji pożarowej „TELSAP</w:t>
      </w:r>
      <w:r w:rsidR="0031227F" w:rsidRPr="00F20F20">
        <w:rPr>
          <w:rFonts w:ascii="Times New Roman" w:eastAsia="Times New Roman" w:hAnsi="Times New Roman" w:cs="Times New Roman"/>
          <w:b/>
          <w:i/>
          <w:lang w:eastAsia="pl-PL"/>
        </w:rPr>
        <w:t xml:space="preserve"> 2000</w:t>
      </w:r>
      <w:r w:rsidRPr="00F20F20">
        <w:rPr>
          <w:rFonts w:ascii="Times New Roman" w:eastAsia="Times New Roman" w:hAnsi="Times New Roman" w:cs="Times New Roman"/>
          <w:b/>
          <w:i/>
          <w:lang w:eastAsia="pl-PL"/>
        </w:rPr>
        <w:t xml:space="preserve">” w obiekcie Mazowieckiego Urzędu Wojewódzkiego w Warszawie </w:t>
      </w:r>
      <w:r w:rsidR="002A6E87" w:rsidRPr="00F20F20">
        <w:rPr>
          <w:rFonts w:ascii="Times New Roman" w:eastAsia="Times New Roman" w:hAnsi="Times New Roman" w:cs="Times New Roman"/>
          <w:b/>
          <w:i/>
          <w:lang w:eastAsia="pl-PL"/>
        </w:rPr>
        <w:t xml:space="preserve">przy </w:t>
      </w:r>
      <w:r w:rsidRPr="00F20F20">
        <w:rPr>
          <w:rFonts w:ascii="Times New Roman" w:eastAsia="Times New Roman" w:hAnsi="Times New Roman" w:cs="Times New Roman"/>
          <w:b/>
          <w:i/>
          <w:lang w:eastAsia="pl-PL"/>
        </w:rPr>
        <w:t>ul. Krucz</w:t>
      </w:r>
      <w:r w:rsidR="002A6E87" w:rsidRPr="00F20F20">
        <w:rPr>
          <w:rFonts w:ascii="Times New Roman" w:eastAsia="Times New Roman" w:hAnsi="Times New Roman" w:cs="Times New Roman"/>
          <w:b/>
          <w:i/>
          <w:lang w:eastAsia="pl-PL"/>
        </w:rPr>
        <w:t>ej</w:t>
      </w:r>
      <w:r w:rsidRPr="00F20F20">
        <w:rPr>
          <w:rFonts w:ascii="Times New Roman" w:eastAsia="Times New Roman" w:hAnsi="Times New Roman" w:cs="Times New Roman"/>
          <w:b/>
          <w:i/>
          <w:lang w:eastAsia="pl-PL"/>
        </w:rPr>
        <w:t xml:space="preserve"> 5/11</w:t>
      </w:r>
      <w:r w:rsidRPr="00210EEC">
        <w:rPr>
          <w:rFonts w:ascii="Times New Roman" w:eastAsia="Times New Roman" w:hAnsi="Times New Roman" w:cs="Times New Roman"/>
          <w:lang w:eastAsia="pl-PL"/>
        </w:rPr>
        <w:t xml:space="preserve"> składam/składamy niniejszą ofertę:</w:t>
      </w:r>
    </w:p>
    <w:p w:rsidR="00210EEC" w:rsidRPr="00210EEC" w:rsidRDefault="00210EEC" w:rsidP="00A71A1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56"/>
        <w:gridCol w:w="5228"/>
        <w:gridCol w:w="1151"/>
      </w:tblGrid>
      <w:tr w:rsidR="00210EEC" w:rsidRPr="00210EEC" w:rsidTr="00210EEC">
        <w:tc>
          <w:tcPr>
            <w:tcW w:w="709" w:type="dxa"/>
          </w:tcPr>
          <w:p w:rsidR="00210EEC" w:rsidRPr="001C3964" w:rsidRDefault="001C3964" w:rsidP="001C3964">
            <w:pPr>
              <w:ind w:left="3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228" w:type="dxa"/>
          </w:tcPr>
          <w:p w:rsidR="00210EEC" w:rsidRPr="00210EEC" w:rsidRDefault="00210EEC" w:rsidP="00DD01C9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10EEC">
              <w:rPr>
                <w:rFonts w:ascii="Times New Roman" w:eastAsia="Calibri" w:hAnsi="Times New Roman" w:cs="Times New Roman"/>
              </w:rPr>
              <w:t xml:space="preserve">Centrala TELSAP 2000 </w:t>
            </w:r>
          </w:p>
        </w:tc>
        <w:tc>
          <w:tcPr>
            <w:tcW w:w="1151" w:type="dxa"/>
          </w:tcPr>
          <w:p w:rsidR="00210EEC" w:rsidRPr="00210EEC" w:rsidRDefault="00210EEC" w:rsidP="00DD01C9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10EEC">
              <w:rPr>
                <w:rFonts w:ascii="Times New Roman" w:eastAsia="Calibri" w:hAnsi="Times New Roman" w:cs="Times New Roman"/>
              </w:rPr>
              <w:t>1 szt.</w:t>
            </w:r>
          </w:p>
        </w:tc>
      </w:tr>
      <w:tr w:rsidR="00210EEC" w:rsidRPr="00210EEC" w:rsidTr="00210EEC">
        <w:tc>
          <w:tcPr>
            <w:tcW w:w="709" w:type="dxa"/>
          </w:tcPr>
          <w:p w:rsidR="00210EEC" w:rsidRPr="001C3964" w:rsidRDefault="001C3964" w:rsidP="001C3964">
            <w:pPr>
              <w:ind w:left="3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228" w:type="dxa"/>
          </w:tcPr>
          <w:p w:rsidR="00210EEC" w:rsidRPr="00210EEC" w:rsidRDefault="00210EEC" w:rsidP="00DD01C9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10EEC">
              <w:rPr>
                <w:rFonts w:ascii="Times New Roman" w:eastAsia="Calibri" w:hAnsi="Times New Roman" w:cs="Times New Roman"/>
              </w:rPr>
              <w:t xml:space="preserve">Czujki optyczne DOR </w:t>
            </w:r>
          </w:p>
        </w:tc>
        <w:tc>
          <w:tcPr>
            <w:tcW w:w="1151" w:type="dxa"/>
          </w:tcPr>
          <w:p w:rsidR="00210EEC" w:rsidRPr="00210EEC" w:rsidRDefault="00210EEC" w:rsidP="00DD01C9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10EEC">
              <w:rPr>
                <w:rFonts w:ascii="Times New Roman" w:eastAsia="Calibri" w:hAnsi="Times New Roman" w:cs="Times New Roman"/>
              </w:rPr>
              <w:t>117 szt.</w:t>
            </w:r>
          </w:p>
        </w:tc>
      </w:tr>
      <w:tr w:rsidR="00210EEC" w:rsidRPr="00210EEC" w:rsidTr="00210EEC">
        <w:tc>
          <w:tcPr>
            <w:tcW w:w="709" w:type="dxa"/>
          </w:tcPr>
          <w:p w:rsidR="00210EEC" w:rsidRPr="001C3964" w:rsidRDefault="001C3964" w:rsidP="001C3964">
            <w:pPr>
              <w:ind w:left="3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228" w:type="dxa"/>
          </w:tcPr>
          <w:p w:rsidR="00210EEC" w:rsidRPr="00210EEC" w:rsidRDefault="00210EEC" w:rsidP="00DD01C9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10EEC">
              <w:rPr>
                <w:rFonts w:ascii="Times New Roman" w:eastAsia="Calibri" w:hAnsi="Times New Roman" w:cs="Times New Roman"/>
              </w:rPr>
              <w:t xml:space="preserve">Przycisk ręczny ROP-z </w:t>
            </w:r>
          </w:p>
        </w:tc>
        <w:tc>
          <w:tcPr>
            <w:tcW w:w="1151" w:type="dxa"/>
          </w:tcPr>
          <w:p w:rsidR="00210EEC" w:rsidRPr="00210EEC" w:rsidRDefault="00210EEC" w:rsidP="00DD01C9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10EEC">
              <w:rPr>
                <w:rFonts w:ascii="Times New Roman" w:eastAsia="Calibri" w:hAnsi="Times New Roman" w:cs="Times New Roman"/>
              </w:rPr>
              <w:t>9 szt.</w:t>
            </w:r>
          </w:p>
        </w:tc>
      </w:tr>
      <w:tr w:rsidR="00210EEC" w:rsidRPr="00210EEC" w:rsidTr="00210EEC">
        <w:tc>
          <w:tcPr>
            <w:tcW w:w="709" w:type="dxa"/>
          </w:tcPr>
          <w:p w:rsidR="00210EEC" w:rsidRPr="001C3964" w:rsidRDefault="001C3964" w:rsidP="001C3964">
            <w:pPr>
              <w:ind w:left="3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5228" w:type="dxa"/>
          </w:tcPr>
          <w:p w:rsidR="00210EEC" w:rsidRPr="00210EEC" w:rsidRDefault="00210EEC" w:rsidP="00DD01C9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10EEC">
              <w:rPr>
                <w:rFonts w:ascii="Times New Roman" w:eastAsia="Calibri" w:hAnsi="Times New Roman" w:cs="Times New Roman"/>
              </w:rPr>
              <w:t xml:space="preserve">Sygnalizator SAK </w:t>
            </w:r>
          </w:p>
        </w:tc>
        <w:tc>
          <w:tcPr>
            <w:tcW w:w="1151" w:type="dxa"/>
          </w:tcPr>
          <w:p w:rsidR="00210EEC" w:rsidRPr="00210EEC" w:rsidRDefault="00210EEC" w:rsidP="00DD01C9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10EEC">
              <w:rPr>
                <w:rFonts w:ascii="Times New Roman" w:eastAsia="Calibri" w:hAnsi="Times New Roman" w:cs="Times New Roman"/>
              </w:rPr>
              <w:t>4 szt.</w:t>
            </w:r>
          </w:p>
        </w:tc>
      </w:tr>
      <w:tr w:rsidR="00210EEC" w:rsidRPr="00210EEC" w:rsidTr="00210EEC">
        <w:tc>
          <w:tcPr>
            <w:tcW w:w="709" w:type="dxa"/>
          </w:tcPr>
          <w:p w:rsidR="00210EEC" w:rsidRPr="001C3964" w:rsidRDefault="001C3964" w:rsidP="001C3964">
            <w:pPr>
              <w:ind w:left="3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5228" w:type="dxa"/>
          </w:tcPr>
          <w:p w:rsidR="00210EEC" w:rsidRPr="00210EEC" w:rsidRDefault="00210EEC" w:rsidP="00DD01C9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10EEC">
              <w:rPr>
                <w:rFonts w:ascii="Times New Roman" w:eastAsia="Calibri" w:hAnsi="Times New Roman" w:cs="Times New Roman"/>
              </w:rPr>
              <w:t>Akumulatory zasilania rezerwowego</w:t>
            </w:r>
          </w:p>
        </w:tc>
        <w:tc>
          <w:tcPr>
            <w:tcW w:w="1151" w:type="dxa"/>
          </w:tcPr>
          <w:p w:rsidR="00210EEC" w:rsidRPr="00210EEC" w:rsidRDefault="00210EEC" w:rsidP="00DD01C9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10EEC">
              <w:rPr>
                <w:rFonts w:ascii="Times New Roman" w:eastAsia="Calibri" w:hAnsi="Times New Roman" w:cs="Times New Roman"/>
              </w:rPr>
              <w:t>1 moduł</w:t>
            </w:r>
          </w:p>
        </w:tc>
      </w:tr>
      <w:tr w:rsidR="001C3964" w:rsidRPr="00210EEC" w:rsidTr="00210EEC">
        <w:tc>
          <w:tcPr>
            <w:tcW w:w="709" w:type="dxa"/>
          </w:tcPr>
          <w:p w:rsidR="001C3964" w:rsidRPr="001C3964" w:rsidRDefault="001C3964" w:rsidP="001C3964">
            <w:pPr>
              <w:ind w:left="3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5228" w:type="dxa"/>
          </w:tcPr>
          <w:p w:rsidR="001C3964" w:rsidRPr="00210EEC" w:rsidRDefault="001C3964" w:rsidP="00DD01C9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C3964">
              <w:rPr>
                <w:rFonts w:ascii="Times New Roman" w:eastAsia="Calibri" w:hAnsi="Times New Roman" w:cs="Times New Roman"/>
              </w:rPr>
              <w:t>Oprogramowanie systemu, oraz testy instalacji przed uruchomieniem ryczałtowo</w:t>
            </w:r>
          </w:p>
        </w:tc>
        <w:tc>
          <w:tcPr>
            <w:tcW w:w="1151" w:type="dxa"/>
          </w:tcPr>
          <w:p w:rsidR="001C3964" w:rsidRPr="00210EEC" w:rsidRDefault="001C3964" w:rsidP="00DD01C9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C3964" w:rsidRPr="00210EEC" w:rsidTr="00210EEC">
        <w:tc>
          <w:tcPr>
            <w:tcW w:w="709" w:type="dxa"/>
          </w:tcPr>
          <w:p w:rsidR="001C3964" w:rsidRPr="001C3964" w:rsidRDefault="001C3964" w:rsidP="001C3964">
            <w:pPr>
              <w:ind w:left="3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5228" w:type="dxa"/>
          </w:tcPr>
          <w:p w:rsidR="001C3964" w:rsidRPr="001C3964" w:rsidRDefault="001C3964" w:rsidP="001C396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C3964">
              <w:rPr>
                <w:rFonts w:ascii="Times New Roman" w:eastAsia="Calibri" w:hAnsi="Times New Roman" w:cs="Times New Roman"/>
              </w:rPr>
              <w:t>Prace instalacyjne wraz z materiałami ryczałtowo</w:t>
            </w:r>
          </w:p>
        </w:tc>
        <w:tc>
          <w:tcPr>
            <w:tcW w:w="1151" w:type="dxa"/>
          </w:tcPr>
          <w:p w:rsidR="001C3964" w:rsidRPr="001C3964" w:rsidRDefault="001C3964" w:rsidP="001C3964">
            <w:pPr>
              <w:contextualSpacing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</w:tr>
    </w:tbl>
    <w:p w:rsidR="00210EEC" w:rsidRPr="00210EEC" w:rsidRDefault="00210EEC" w:rsidP="00A71A1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E04DC" w:rsidRPr="00210EE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E04DC" w:rsidRPr="00210EE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10EEC">
        <w:rPr>
          <w:rFonts w:ascii="Times New Roman" w:eastAsia="Times New Roman" w:hAnsi="Times New Roman" w:cs="Times New Roman"/>
          <w:b/>
          <w:lang w:eastAsia="pl-PL"/>
        </w:rPr>
        <w:t>Łączna cena brutto zamówienia:</w:t>
      </w:r>
      <w:r w:rsidRPr="00210EEC">
        <w:rPr>
          <w:rFonts w:ascii="Times New Roman" w:eastAsia="Times New Roman" w:hAnsi="Times New Roman" w:cs="Times New Roman"/>
          <w:b/>
          <w:lang w:eastAsia="pl-PL"/>
        </w:rPr>
        <w:tab/>
      </w:r>
      <w:r w:rsidRPr="00210EEC">
        <w:rPr>
          <w:rFonts w:ascii="Times New Roman" w:eastAsia="Times New Roman" w:hAnsi="Times New Roman" w:cs="Times New Roman"/>
          <w:b/>
          <w:lang w:eastAsia="pl-PL"/>
        </w:rPr>
        <w:tab/>
      </w:r>
      <w:r w:rsidRPr="00210EEC">
        <w:rPr>
          <w:rFonts w:ascii="Times New Roman" w:eastAsia="Times New Roman" w:hAnsi="Times New Roman" w:cs="Times New Roman"/>
          <w:b/>
          <w:lang w:eastAsia="pl-PL"/>
        </w:rPr>
        <w:tab/>
      </w:r>
      <w:r w:rsidRPr="00210EEC">
        <w:rPr>
          <w:rFonts w:ascii="Times New Roman" w:eastAsia="Times New Roman" w:hAnsi="Times New Roman" w:cs="Times New Roman"/>
          <w:b/>
          <w:lang w:eastAsia="pl-PL"/>
        </w:rPr>
        <w:tab/>
      </w:r>
      <w:r w:rsidRPr="00210EEC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……………………………. zł</w:t>
      </w:r>
    </w:p>
    <w:p w:rsidR="00AE04DC" w:rsidRPr="00210EE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E04DC" w:rsidRPr="00210EE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210EE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OŚWIADCZENIA:</w:t>
      </w:r>
    </w:p>
    <w:p w:rsidR="00AE04DC" w:rsidRPr="00210EEC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210EEC">
        <w:rPr>
          <w:rFonts w:ascii="Times New Roman" w:eastAsia="Calibri" w:hAnsi="Times New Roman" w:cs="Times New Roman"/>
          <w:sz w:val="20"/>
          <w:szCs w:val="20"/>
          <w:lang w:eastAsia="pl-PL"/>
        </w:rPr>
        <w:t>Przedmiotowe zamówienie zobowiązuję/</w:t>
      </w:r>
      <w:proofErr w:type="spellStart"/>
      <w:r w:rsidRPr="00210EEC">
        <w:rPr>
          <w:rFonts w:ascii="Times New Roman" w:eastAsia="Calibri" w:hAnsi="Times New Roman" w:cs="Times New Roman"/>
          <w:sz w:val="20"/>
          <w:szCs w:val="20"/>
          <w:lang w:eastAsia="pl-PL"/>
        </w:rPr>
        <w:t>emy</w:t>
      </w:r>
      <w:proofErr w:type="spellEnd"/>
      <w:r w:rsidRPr="00210EEC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się wykonać zgodnie z wymaganiami określonymi w zapytaniu ofertowym nr </w:t>
      </w:r>
      <w:r w:rsidR="00A71A1D" w:rsidRPr="00210EEC">
        <w:rPr>
          <w:rFonts w:ascii="Times New Roman" w:eastAsia="Calibri" w:hAnsi="Times New Roman" w:cs="Times New Roman"/>
          <w:sz w:val="20"/>
          <w:szCs w:val="20"/>
          <w:lang w:eastAsia="pl-PL"/>
        </w:rPr>
        <w:t>BOU-II.2512.193.2019.PG</w:t>
      </w:r>
    </w:p>
    <w:p w:rsidR="00AE04DC" w:rsidRPr="00210EEC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210EEC">
        <w:rPr>
          <w:rFonts w:ascii="Times New Roman" w:eastAsia="Calibri" w:hAnsi="Times New Roman" w:cs="Times New Roman"/>
          <w:sz w:val="20"/>
          <w:szCs w:val="20"/>
          <w:lang w:eastAsia="pl-PL"/>
        </w:rPr>
        <w:t>Oświadczam/y, że w cenie naszej oferty zostały uwzględnione wszystkie koszty wykonania zamówienia.</w:t>
      </w:r>
    </w:p>
    <w:p w:rsidR="00AE04DC" w:rsidRPr="00210EEC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210EEC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Oświadczam/y, że zapoznałem/liśmy się z zapytaniem ofertowym nr </w:t>
      </w:r>
      <w:r w:rsidR="00A71A1D" w:rsidRPr="00210EEC">
        <w:rPr>
          <w:rFonts w:ascii="Times New Roman" w:eastAsia="Calibri" w:hAnsi="Times New Roman" w:cs="Times New Roman"/>
          <w:sz w:val="20"/>
          <w:szCs w:val="20"/>
          <w:lang w:eastAsia="pl-PL"/>
        </w:rPr>
        <w:t>BOU-II.2512.193.2019.PG</w:t>
      </w:r>
      <w:r w:rsidRPr="00210EEC">
        <w:rPr>
          <w:rFonts w:ascii="Times New Roman" w:eastAsia="Calibri" w:hAnsi="Times New Roman" w:cs="Times New Roman"/>
          <w:sz w:val="20"/>
          <w:szCs w:val="20"/>
          <w:lang w:eastAsia="pl-PL"/>
        </w:rPr>
        <w:t>, udostępnionym przez Zamawiającego i nie wnoszę/my do niego żadnych zastrzeżeń.</w:t>
      </w:r>
    </w:p>
    <w:p w:rsidR="00AE04DC" w:rsidRPr="00210EEC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210EEC">
        <w:rPr>
          <w:rFonts w:ascii="Times New Roman" w:eastAsia="Calibri" w:hAnsi="Times New Roman" w:cs="Times New Roman"/>
          <w:sz w:val="20"/>
          <w:szCs w:val="20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:rsidR="00AE04DC" w:rsidRPr="00210EEC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210EEC">
        <w:rPr>
          <w:rFonts w:ascii="Times New Roman" w:eastAsia="Calibri" w:hAnsi="Times New Roman" w:cs="Times New Roman"/>
          <w:sz w:val="20"/>
          <w:szCs w:val="20"/>
          <w:lang w:eastAsia="pl-PL"/>
        </w:rPr>
        <w:t>Uważam/y się za związanego/</w:t>
      </w:r>
      <w:proofErr w:type="spellStart"/>
      <w:r w:rsidRPr="00210EEC">
        <w:rPr>
          <w:rFonts w:ascii="Times New Roman" w:eastAsia="Calibri" w:hAnsi="Times New Roman" w:cs="Times New Roman"/>
          <w:sz w:val="20"/>
          <w:szCs w:val="20"/>
          <w:lang w:eastAsia="pl-PL"/>
        </w:rPr>
        <w:t>ych</w:t>
      </w:r>
      <w:proofErr w:type="spellEnd"/>
      <w:r w:rsidRPr="00210EEC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niniejszą ofertą przez okres</w:t>
      </w:r>
      <w:r w:rsidR="00A71A1D" w:rsidRPr="00210EEC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30</w:t>
      </w:r>
      <w:r w:rsidRPr="00210EEC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dni od dnia upływu terminu składania ofert.</w:t>
      </w:r>
    </w:p>
    <w:p w:rsidR="00AE04DC" w:rsidRPr="00210EEC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210EEC">
        <w:rPr>
          <w:rFonts w:ascii="Times New Roman" w:eastAsia="Calibri" w:hAnsi="Times New Roman" w:cs="Times New Roman"/>
          <w:sz w:val="20"/>
          <w:szCs w:val="20"/>
          <w:lang w:eastAsia="pl-PL"/>
        </w:rPr>
        <w:t>Załącznikami do niniejszego formularza stanowiącymi integralną część oferty są (zgodnie z pkt VII wzoru zapytania ofertowego):</w:t>
      </w:r>
    </w:p>
    <w:p w:rsidR="00AE04DC" w:rsidRPr="00210EEC" w:rsidRDefault="00AE04DC" w:rsidP="00AE04DC">
      <w:pPr>
        <w:widowControl w:val="0"/>
        <w:numPr>
          <w:ilvl w:val="0"/>
          <w:numId w:val="4"/>
        </w:numPr>
        <w:suppressAutoHyphens/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210EEC">
        <w:rPr>
          <w:rFonts w:ascii="Times New Roman" w:eastAsia="Calibri" w:hAnsi="Times New Roman" w:cs="Times New Roman"/>
          <w:sz w:val="20"/>
          <w:szCs w:val="20"/>
          <w:lang w:eastAsia="pl-PL"/>
        </w:rPr>
        <w:t>............................................................................................</w:t>
      </w:r>
    </w:p>
    <w:p w:rsidR="00AE04DC" w:rsidRPr="00210EEC" w:rsidRDefault="00AE04DC" w:rsidP="00AE04DC">
      <w:pPr>
        <w:widowControl w:val="0"/>
        <w:numPr>
          <w:ilvl w:val="0"/>
          <w:numId w:val="4"/>
        </w:numPr>
        <w:suppressAutoHyphens/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210EEC">
        <w:rPr>
          <w:rFonts w:ascii="Times New Roman" w:eastAsia="Calibri" w:hAnsi="Times New Roman" w:cs="Times New Roman"/>
          <w:sz w:val="20"/>
          <w:szCs w:val="20"/>
          <w:lang w:eastAsia="pl-PL"/>
        </w:rPr>
        <w:t>............................................................................................</w:t>
      </w:r>
    </w:p>
    <w:p w:rsidR="00AE04DC" w:rsidRPr="00210EEC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210EEC">
        <w:rPr>
          <w:rFonts w:ascii="Times New Roman" w:eastAsia="Calibri" w:hAnsi="Times New Roman" w:cs="Times New Roman"/>
          <w:sz w:val="20"/>
          <w:szCs w:val="20"/>
          <w:lang w:eastAsia="pl-PL"/>
        </w:rPr>
        <w:t>Oświadczam, że wypełniłem obowiązki informacyjne przewidziane w art. 13 lub art. 14 RODO</w:t>
      </w:r>
      <w:r w:rsidRPr="00210EEC">
        <w:rPr>
          <w:rFonts w:ascii="Times New Roman" w:eastAsia="Calibri" w:hAnsi="Times New Roman" w:cs="Times New Roman"/>
          <w:sz w:val="20"/>
          <w:szCs w:val="20"/>
          <w:vertAlign w:val="superscript"/>
          <w:lang w:eastAsia="pl-PL"/>
        </w:rPr>
        <w:footnoteReference w:id="1"/>
      </w:r>
      <w:r w:rsidRPr="00210EEC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210EEC">
        <w:rPr>
          <w:rFonts w:ascii="Times New Roman" w:eastAsia="Calibri" w:hAnsi="Times New Roman" w:cs="Times New Roman"/>
          <w:sz w:val="20"/>
          <w:szCs w:val="20"/>
          <w:vertAlign w:val="superscript"/>
          <w:lang w:eastAsia="pl-PL"/>
        </w:rPr>
        <w:footnoteReference w:id="2"/>
      </w:r>
      <w:r w:rsidRPr="00210EEC">
        <w:rPr>
          <w:rFonts w:ascii="Times New Roman" w:eastAsia="Calibri" w:hAnsi="Times New Roman" w:cs="Times New Roman"/>
          <w:sz w:val="20"/>
          <w:szCs w:val="20"/>
          <w:lang w:eastAsia="pl-PL"/>
        </w:rPr>
        <w:t>.</w:t>
      </w:r>
    </w:p>
    <w:p w:rsidR="00AE04DC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210EEC">
        <w:rPr>
          <w:rFonts w:ascii="Times New Roman" w:eastAsia="Calibri" w:hAnsi="Times New Roman" w:cs="Times New Roman"/>
          <w:sz w:val="20"/>
          <w:szCs w:val="20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952287" w:rsidRPr="00210EEC" w:rsidRDefault="00952287" w:rsidP="00952287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04DC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AE04DC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4675CF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E04DC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AE04D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E04D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data)</w:t>
      </w:r>
      <w:r w:rsidRPr="00AE04D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E04D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</w:t>
      </w:r>
      <w:proofErr w:type="spellStart"/>
      <w:r w:rsidRPr="00AE04DC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AE04DC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sectPr w:rsidR="004675CF" w:rsidRPr="00AE04DC" w:rsidSect="00210EEC">
      <w:footerReference w:type="default" r:id="rId7"/>
      <w:pgSz w:w="11906" w:h="16838" w:code="9"/>
      <w:pgMar w:top="70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936" w:rsidRDefault="00C06936" w:rsidP="00AE04DC">
      <w:pPr>
        <w:spacing w:after="0" w:line="240" w:lineRule="auto"/>
      </w:pPr>
      <w:r>
        <w:separator/>
      </w:r>
    </w:p>
  </w:endnote>
  <w:endnote w:type="continuationSeparator" w:id="0">
    <w:p w:rsidR="00C06936" w:rsidRDefault="00C06936" w:rsidP="00AE0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AE04DC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175FCE" w:rsidRPr="00175FCE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C069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936" w:rsidRDefault="00C06936" w:rsidP="00AE04DC">
      <w:pPr>
        <w:spacing w:after="0" w:line="240" w:lineRule="auto"/>
      </w:pPr>
      <w:r>
        <w:separator/>
      </w:r>
    </w:p>
  </w:footnote>
  <w:footnote w:type="continuationSeparator" w:id="0">
    <w:p w:rsidR="00C06936" w:rsidRDefault="00C06936" w:rsidP="00AE04DC">
      <w:pPr>
        <w:spacing w:after="0" w:line="240" w:lineRule="auto"/>
      </w:pPr>
      <w:r>
        <w:continuationSeparator/>
      </w:r>
    </w:p>
  </w:footnote>
  <w:footnote w:id="1">
    <w:p w:rsidR="00AE04DC" w:rsidRPr="00210EEC" w:rsidRDefault="00AE04DC" w:rsidP="00AE04DC">
      <w:pPr>
        <w:pStyle w:val="Tekstprzypisudolnego"/>
        <w:jc w:val="both"/>
        <w:rPr>
          <w:rFonts w:asciiTheme="minorHAnsi" w:hAnsiTheme="minorHAnsi"/>
          <w:sz w:val="14"/>
          <w:szCs w:val="14"/>
        </w:rPr>
      </w:pPr>
      <w:r w:rsidRPr="00210E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210EEC">
        <w:rPr>
          <w:sz w:val="14"/>
          <w:szCs w:val="14"/>
        </w:rPr>
        <w:t xml:space="preserve"> </w:t>
      </w:r>
      <w:r w:rsidRPr="00210EEC">
        <w:rPr>
          <w:rFonts w:asciiTheme="minorHAnsi" w:hAnsiTheme="minorHAnsi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AE04DC" w:rsidRPr="00210EEC" w:rsidRDefault="00AE04DC" w:rsidP="00AE04DC">
      <w:pPr>
        <w:pStyle w:val="Tekstprzypisudolnego"/>
        <w:jc w:val="both"/>
        <w:rPr>
          <w:rFonts w:asciiTheme="minorHAnsi" w:hAnsiTheme="minorHAnsi"/>
          <w:sz w:val="14"/>
          <w:szCs w:val="14"/>
        </w:rPr>
      </w:pPr>
      <w:r w:rsidRPr="00210E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210EEC">
        <w:rPr>
          <w:sz w:val="14"/>
          <w:szCs w:val="14"/>
        </w:rPr>
        <w:t xml:space="preserve"> </w:t>
      </w:r>
      <w:r w:rsidRPr="00210EEC">
        <w:rPr>
          <w:rFonts w:asciiTheme="minorHAnsi" w:hAnsiTheme="minorHAnsi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E04DC" w:rsidRPr="00210EEC" w:rsidRDefault="00AE04DC" w:rsidP="00AE04DC">
      <w:pPr>
        <w:pStyle w:val="Tekstprzypisudolnego"/>
        <w:jc w:val="both"/>
        <w:rPr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368"/>
    <w:multiLevelType w:val="hybridMultilevel"/>
    <w:tmpl w:val="755CE3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8A1CE0"/>
    <w:multiLevelType w:val="hybridMultilevel"/>
    <w:tmpl w:val="DCFA20A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900F58"/>
    <w:multiLevelType w:val="hybridMultilevel"/>
    <w:tmpl w:val="AAD066AE"/>
    <w:lvl w:ilvl="0" w:tplc="9C087D04">
      <w:start w:val="1"/>
      <w:numFmt w:val="decimal"/>
      <w:lvlText w:val="%1)"/>
      <w:lvlJc w:val="left"/>
      <w:pPr>
        <w:ind w:left="2880" w:hanging="360"/>
      </w:pPr>
    </w:lvl>
    <w:lvl w:ilvl="1" w:tplc="9ADECAC4" w:tentative="1">
      <w:start w:val="1"/>
      <w:numFmt w:val="lowerLetter"/>
      <w:lvlText w:val="%2."/>
      <w:lvlJc w:val="left"/>
      <w:pPr>
        <w:ind w:left="3600" w:hanging="360"/>
      </w:pPr>
    </w:lvl>
    <w:lvl w:ilvl="2" w:tplc="53320E84" w:tentative="1">
      <w:start w:val="1"/>
      <w:numFmt w:val="lowerRoman"/>
      <w:lvlText w:val="%3."/>
      <w:lvlJc w:val="right"/>
      <w:pPr>
        <w:ind w:left="4320" w:hanging="180"/>
      </w:pPr>
    </w:lvl>
    <w:lvl w:ilvl="3" w:tplc="4812305C" w:tentative="1">
      <w:start w:val="1"/>
      <w:numFmt w:val="decimal"/>
      <w:lvlText w:val="%4."/>
      <w:lvlJc w:val="left"/>
      <w:pPr>
        <w:ind w:left="5040" w:hanging="360"/>
      </w:pPr>
    </w:lvl>
    <w:lvl w:ilvl="4" w:tplc="8A2E7436" w:tentative="1">
      <w:start w:val="1"/>
      <w:numFmt w:val="lowerLetter"/>
      <w:lvlText w:val="%5."/>
      <w:lvlJc w:val="left"/>
      <w:pPr>
        <w:ind w:left="5760" w:hanging="360"/>
      </w:pPr>
    </w:lvl>
    <w:lvl w:ilvl="5" w:tplc="C9987D4E" w:tentative="1">
      <w:start w:val="1"/>
      <w:numFmt w:val="lowerRoman"/>
      <w:lvlText w:val="%6."/>
      <w:lvlJc w:val="right"/>
      <w:pPr>
        <w:ind w:left="6480" w:hanging="180"/>
      </w:pPr>
    </w:lvl>
    <w:lvl w:ilvl="6" w:tplc="C0A87F02" w:tentative="1">
      <w:start w:val="1"/>
      <w:numFmt w:val="decimal"/>
      <w:lvlText w:val="%7."/>
      <w:lvlJc w:val="left"/>
      <w:pPr>
        <w:ind w:left="7200" w:hanging="360"/>
      </w:pPr>
    </w:lvl>
    <w:lvl w:ilvl="7" w:tplc="E2F67CB0" w:tentative="1">
      <w:start w:val="1"/>
      <w:numFmt w:val="lowerLetter"/>
      <w:lvlText w:val="%8."/>
      <w:lvlJc w:val="left"/>
      <w:pPr>
        <w:ind w:left="7920" w:hanging="360"/>
      </w:pPr>
    </w:lvl>
    <w:lvl w:ilvl="8" w:tplc="F2009102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25084A36"/>
    <w:multiLevelType w:val="hybridMultilevel"/>
    <w:tmpl w:val="8236F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D29A0"/>
    <w:multiLevelType w:val="hybridMultilevel"/>
    <w:tmpl w:val="906CEF0E"/>
    <w:lvl w:ilvl="0" w:tplc="FD9AA4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C13E11F0" w:tentative="1">
      <w:start w:val="1"/>
      <w:numFmt w:val="lowerLetter"/>
      <w:lvlText w:val="%2."/>
      <w:lvlJc w:val="left"/>
      <w:pPr>
        <w:ind w:left="1506" w:hanging="360"/>
      </w:pPr>
    </w:lvl>
    <w:lvl w:ilvl="2" w:tplc="AAE49A52" w:tentative="1">
      <w:start w:val="1"/>
      <w:numFmt w:val="lowerRoman"/>
      <w:lvlText w:val="%3."/>
      <w:lvlJc w:val="right"/>
      <w:pPr>
        <w:ind w:left="2226" w:hanging="180"/>
      </w:pPr>
    </w:lvl>
    <w:lvl w:ilvl="3" w:tplc="D82CCE5E" w:tentative="1">
      <w:start w:val="1"/>
      <w:numFmt w:val="decimal"/>
      <w:lvlText w:val="%4."/>
      <w:lvlJc w:val="left"/>
      <w:pPr>
        <w:ind w:left="2946" w:hanging="360"/>
      </w:pPr>
    </w:lvl>
    <w:lvl w:ilvl="4" w:tplc="740EDD74" w:tentative="1">
      <w:start w:val="1"/>
      <w:numFmt w:val="lowerLetter"/>
      <w:lvlText w:val="%5."/>
      <w:lvlJc w:val="left"/>
      <w:pPr>
        <w:ind w:left="3666" w:hanging="360"/>
      </w:pPr>
    </w:lvl>
    <w:lvl w:ilvl="5" w:tplc="46EAFEEE" w:tentative="1">
      <w:start w:val="1"/>
      <w:numFmt w:val="lowerRoman"/>
      <w:lvlText w:val="%6."/>
      <w:lvlJc w:val="right"/>
      <w:pPr>
        <w:ind w:left="4386" w:hanging="180"/>
      </w:pPr>
    </w:lvl>
    <w:lvl w:ilvl="6" w:tplc="A142F10E" w:tentative="1">
      <w:start w:val="1"/>
      <w:numFmt w:val="decimal"/>
      <w:lvlText w:val="%7."/>
      <w:lvlJc w:val="left"/>
      <w:pPr>
        <w:ind w:left="5106" w:hanging="360"/>
      </w:pPr>
    </w:lvl>
    <w:lvl w:ilvl="7" w:tplc="5F2A2164" w:tentative="1">
      <w:start w:val="1"/>
      <w:numFmt w:val="lowerLetter"/>
      <w:lvlText w:val="%8."/>
      <w:lvlJc w:val="left"/>
      <w:pPr>
        <w:ind w:left="5826" w:hanging="360"/>
      </w:pPr>
    </w:lvl>
    <w:lvl w:ilvl="8" w:tplc="4470F35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54B4231"/>
    <w:multiLevelType w:val="hybridMultilevel"/>
    <w:tmpl w:val="EC9E2982"/>
    <w:lvl w:ilvl="0" w:tplc="B394A6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61A67456" w:tentative="1">
      <w:start w:val="1"/>
      <w:numFmt w:val="lowerLetter"/>
      <w:lvlText w:val="%2."/>
      <w:lvlJc w:val="left"/>
      <w:pPr>
        <w:ind w:left="1440" w:hanging="360"/>
      </w:pPr>
    </w:lvl>
    <w:lvl w:ilvl="2" w:tplc="90EC5030" w:tentative="1">
      <w:start w:val="1"/>
      <w:numFmt w:val="lowerRoman"/>
      <w:lvlText w:val="%3."/>
      <w:lvlJc w:val="right"/>
      <w:pPr>
        <w:ind w:left="2160" w:hanging="180"/>
      </w:pPr>
    </w:lvl>
    <w:lvl w:ilvl="3" w:tplc="B8F043A0" w:tentative="1">
      <w:start w:val="1"/>
      <w:numFmt w:val="decimal"/>
      <w:lvlText w:val="%4."/>
      <w:lvlJc w:val="left"/>
      <w:pPr>
        <w:ind w:left="2880" w:hanging="360"/>
      </w:pPr>
    </w:lvl>
    <w:lvl w:ilvl="4" w:tplc="D624C25A" w:tentative="1">
      <w:start w:val="1"/>
      <w:numFmt w:val="lowerLetter"/>
      <w:lvlText w:val="%5."/>
      <w:lvlJc w:val="left"/>
      <w:pPr>
        <w:ind w:left="3600" w:hanging="360"/>
      </w:pPr>
    </w:lvl>
    <w:lvl w:ilvl="5" w:tplc="6D7CA234" w:tentative="1">
      <w:start w:val="1"/>
      <w:numFmt w:val="lowerRoman"/>
      <w:lvlText w:val="%6."/>
      <w:lvlJc w:val="right"/>
      <w:pPr>
        <w:ind w:left="4320" w:hanging="180"/>
      </w:pPr>
    </w:lvl>
    <w:lvl w:ilvl="6" w:tplc="4C327F18" w:tentative="1">
      <w:start w:val="1"/>
      <w:numFmt w:val="decimal"/>
      <w:lvlText w:val="%7."/>
      <w:lvlJc w:val="left"/>
      <w:pPr>
        <w:ind w:left="5040" w:hanging="360"/>
      </w:pPr>
    </w:lvl>
    <w:lvl w:ilvl="7" w:tplc="491066AC" w:tentative="1">
      <w:start w:val="1"/>
      <w:numFmt w:val="lowerLetter"/>
      <w:lvlText w:val="%8."/>
      <w:lvlJc w:val="left"/>
      <w:pPr>
        <w:ind w:left="5760" w:hanging="360"/>
      </w:pPr>
    </w:lvl>
    <w:lvl w:ilvl="8" w:tplc="4C1885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D0CF6"/>
    <w:multiLevelType w:val="hybridMultilevel"/>
    <w:tmpl w:val="EC3A117A"/>
    <w:lvl w:ilvl="0" w:tplc="68866E6E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E8E2D922">
      <w:start w:val="1"/>
      <w:numFmt w:val="upperRoman"/>
      <w:lvlText w:val="%2."/>
      <w:lvlJc w:val="right"/>
      <w:pPr>
        <w:ind w:left="1440" w:hanging="360"/>
      </w:pPr>
    </w:lvl>
    <w:lvl w:ilvl="2" w:tplc="942ABD2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63E70D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626D792" w:tentative="1">
      <w:start w:val="1"/>
      <w:numFmt w:val="lowerLetter"/>
      <w:lvlText w:val="%5."/>
      <w:lvlJc w:val="left"/>
      <w:pPr>
        <w:ind w:left="3600" w:hanging="360"/>
      </w:pPr>
    </w:lvl>
    <w:lvl w:ilvl="5" w:tplc="AEF44942" w:tentative="1">
      <w:start w:val="1"/>
      <w:numFmt w:val="lowerRoman"/>
      <w:lvlText w:val="%6."/>
      <w:lvlJc w:val="right"/>
      <w:pPr>
        <w:ind w:left="4320" w:hanging="180"/>
      </w:pPr>
    </w:lvl>
    <w:lvl w:ilvl="6" w:tplc="E36676DE" w:tentative="1">
      <w:start w:val="1"/>
      <w:numFmt w:val="decimal"/>
      <w:lvlText w:val="%7."/>
      <w:lvlJc w:val="left"/>
      <w:pPr>
        <w:ind w:left="5040" w:hanging="360"/>
      </w:pPr>
    </w:lvl>
    <w:lvl w:ilvl="7" w:tplc="8022047C" w:tentative="1">
      <w:start w:val="1"/>
      <w:numFmt w:val="lowerLetter"/>
      <w:lvlText w:val="%8."/>
      <w:lvlJc w:val="left"/>
      <w:pPr>
        <w:ind w:left="5760" w:hanging="360"/>
      </w:pPr>
    </w:lvl>
    <w:lvl w:ilvl="8" w:tplc="849253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73A84"/>
    <w:multiLevelType w:val="hybridMultilevel"/>
    <w:tmpl w:val="D2B2B79C"/>
    <w:lvl w:ilvl="0" w:tplc="8C9007F4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7966DADE">
      <w:start w:val="1"/>
      <w:numFmt w:val="upperRoman"/>
      <w:lvlText w:val="%2."/>
      <w:lvlJc w:val="right"/>
      <w:pPr>
        <w:ind w:left="1440" w:hanging="360"/>
      </w:pPr>
    </w:lvl>
    <w:lvl w:ilvl="2" w:tplc="34ECA8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F14047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B2C0F068" w:tentative="1">
      <w:start w:val="1"/>
      <w:numFmt w:val="lowerLetter"/>
      <w:lvlText w:val="%5."/>
      <w:lvlJc w:val="left"/>
      <w:pPr>
        <w:ind w:left="3600" w:hanging="360"/>
      </w:pPr>
    </w:lvl>
    <w:lvl w:ilvl="5" w:tplc="7C30A4E0" w:tentative="1">
      <w:start w:val="1"/>
      <w:numFmt w:val="lowerRoman"/>
      <w:lvlText w:val="%6."/>
      <w:lvlJc w:val="right"/>
      <w:pPr>
        <w:ind w:left="4320" w:hanging="180"/>
      </w:pPr>
    </w:lvl>
    <w:lvl w:ilvl="6" w:tplc="93A49F10" w:tentative="1">
      <w:start w:val="1"/>
      <w:numFmt w:val="decimal"/>
      <w:lvlText w:val="%7."/>
      <w:lvlJc w:val="left"/>
      <w:pPr>
        <w:ind w:left="5040" w:hanging="360"/>
      </w:pPr>
    </w:lvl>
    <w:lvl w:ilvl="7" w:tplc="C482446C" w:tentative="1">
      <w:start w:val="1"/>
      <w:numFmt w:val="lowerLetter"/>
      <w:lvlText w:val="%8."/>
      <w:lvlJc w:val="left"/>
      <w:pPr>
        <w:ind w:left="5760" w:hanging="360"/>
      </w:pPr>
    </w:lvl>
    <w:lvl w:ilvl="8" w:tplc="534CF9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12E69"/>
    <w:multiLevelType w:val="hybridMultilevel"/>
    <w:tmpl w:val="3BA8E4C2"/>
    <w:lvl w:ilvl="0" w:tplc="588C5186">
      <w:start w:val="1"/>
      <w:numFmt w:val="decimal"/>
      <w:lvlText w:val="%1)"/>
      <w:lvlJc w:val="left"/>
      <w:pPr>
        <w:ind w:left="720" w:hanging="360"/>
      </w:pPr>
    </w:lvl>
    <w:lvl w:ilvl="1" w:tplc="D9CE6EA2" w:tentative="1">
      <w:start w:val="1"/>
      <w:numFmt w:val="lowerLetter"/>
      <w:lvlText w:val="%2."/>
      <w:lvlJc w:val="left"/>
      <w:pPr>
        <w:ind w:left="1440" w:hanging="360"/>
      </w:pPr>
    </w:lvl>
    <w:lvl w:ilvl="2" w:tplc="AFCCB856" w:tentative="1">
      <w:start w:val="1"/>
      <w:numFmt w:val="lowerRoman"/>
      <w:lvlText w:val="%3."/>
      <w:lvlJc w:val="right"/>
      <w:pPr>
        <w:ind w:left="2160" w:hanging="180"/>
      </w:pPr>
    </w:lvl>
    <w:lvl w:ilvl="3" w:tplc="3B7A49F0" w:tentative="1">
      <w:start w:val="1"/>
      <w:numFmt w:val="decimal"/>
      <w:lvlText w:val="%4."/>
      <w:lvlJc w:val="left"/>
      <w:pPr>
        <w:ind w:left="2880" w:hanging="360"/>
      </w:pPr>
    </w:lvl>
    <w:lvl w:ilvl="4" w:tplc="F09421CA" w:tentative="1">
      <w:start w:val="1"/>
      <w:numFmt w:val="lowerLetter"/>
      <w:lvlText w:val="%5."/>
      <w:lvlJc w:val="left"/>
      <w:pPr>
        <w:ind w:left="3600" w:hanging="360"/>
      </w:pPr>
    </w:lvl>
    <w:lvl w:ilvl="5" w:tplc="C9C4E568" w:tentative="1">
      <w:start w:val="1"/>
      <w:numFmt w:val="lowerRoman"/>
      <w:lvlText w:val="%6."/>
      <w:lvlJc w:val="right"/>
      <w:pPr>
        <w:ind w:left="4320" w:hanging="180"/>
      </w:pPr>
    </w:lvl>
    <w:lvl w:ilvl="6" w:tplc="567E8DCC" w:tentative="1">
      <w:start w:val="1"/>
      <w:numFmt w:val="decimal"/>
      <w:lvlText w:val="%7."/>
      <w:lvlJc w:val="left"/>
      <w:pPr>
        <w:ind w:left="5040" w:hanging="360"/>
      </w:pPr>
    </w:lvl>
    <w:lvl w:ilvl="7" w:tplc="6F966010" w:tentative="1">
      <w:start w:val="1"/>
      <w:numFmt w:val="lowerLetter"/>
      <w:lvlText w:val="%8."/>
      <w:lvlJc w:val="left"/>
      <w:pPr>
        <w:ind w:left="5760" w:hanging="360"/>
      </w:pPr>
    </w:lvl>
    <w:lvl w:ilvl="8" w:tplc="CC2424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762BE5"/>
    <w:multiLevelType w:val="hybridMultilevel"/>
    <w:tmpl w:val="5802B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9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4DC"/>
    <w:rsid w:val="00175FCE"/>
    <w:rsid w:val="001773C2"/>
    <w:rsid w:val="001C3964"/>
    <w:rsid w:val="00210EEC"/>
    <w:rsid w:val="00216FC5"/>
    <w:rsid w:val="002A32A6"/>
    <w:rsid w:val="002A6E87"/>
    <w:rsid w:val="0031227F"/>
    <w:rsid w:val="003734B5"/>
    <w:rsid w:val="003C2970"/>
    <w:rsid w:val="004675CF"/>
    <w:rsid w:val="006C1666"/>
    <w:rsid w:val="00801C5D"/>
    <w:rsid w:val="00952287"/>
    <w:rsid w:val="00A71A1D"/>
    <w:rsid w:val="00AB577F"/>
    <w:rsid w:val="00AE04DC"/>
    <w:rsid w:val="00C06936"/>
    <w:rsid w:val="00C26C7E"/>
    <w:rsid w:val="00F2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D01E0-473D-429A-908F-17FCB829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AE04D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AE04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AE04DC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AE04DC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E04D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10EEC"/>
    <w:pPr>
      <w:spacing w:after="0" w:line="240" w:lineRule="auto"/>
    </w:pPr>
    <w:rPr>
      <w:rFonts w:ascii="Arial Narrow" w:hAnsi="Arial Narro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C3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Administracyjny BOU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Gilewska-Kamińska</dc:creator>
  <cp:keywords/>
  <dc:description/>
  <cp:lastModifiedBy>Marta Gilewska-Kamińska</cp:lastModifiedBy>
  <cp:revision>2</cp:revision>
  <dcterms:created xsi:type="dcterms:W3CDTF">2019-09-11T10:50:00Z</dcterms:created>
  <dcterms:modified xsi:type="dcterms:W3CDTF">2019-09-11T10:50:00Z</dcterms:modified>
</cp:coreProperties>
</file>