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5872B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w odpowiedzi na zapy</w:t>
      </w:r>
      <w:r w:rsidR="00C80D74">
        <w:rPr>
          <w:rFonts w:ascii="Times New Roman" w:eastAsia="Times New Roman" w:hAnsi="Times New Roman" w:cs="Times New Roman"/>
          <w:lang w:eastAsia="pl-PL"/>
        </w:rPr>
        <w:t>tanie ofertowe nr BOU-I.2601.382.2019</w:t>
      </w:r>
      <w:r w:rsidRPr="005872B4">
        <w:rPr>
          <w:rFonts w:ascii="Times New Roman" w:eastAsia="Times New Roman" w:hAnsi="Times New Roman" w:cs="Times New Roman"/>
          <w:lang w:eastAsia="pl-PL"/>
        </w:rPr>
        <w:t xml:space="preserve"> dotyczące zamówienia na </w:t>
      </w:r>
      <w:r w:rsidR="00C80D74">
        <w:rPr>
          <w:rFonts w:ascii="Times New Roman" w:eastAsia="Times New Roman" w:hAnsi="Times New Roman" w:cs="Times New Roman"/>
          <w:lang w:eastAsia="pl-PL"/>
        </w:rPr>
        <w:t>kalendarze</w:t>
      </w:r>
      <w:r w:rsidRPr="005872B4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9F152C" w:rsidRPr="005872B4" w:rsidRDefault="009F152C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840" w:type="dxa"/>
        <w:tblInd w:w="-856" w:type="dxa"/>
        <w:tblLook w:val="04A0" w:firstRow="1" w:lastRow="0" w:firstColumn="1" w:lastColumn="0" w:noHBand="0" w:noVBand="1"/>
      </w:tblPr>
      <w:tblGrid>
        <w:gridCol w:w="1560"/>
        <w:gridCol w:w="895"/>
        <w:gridCol w:w="757"/>
        <w:gridCol w:w="894"/>
        <w:gridCol w:w="516"/>
        <w:gridCol w:w="755"/>
        <w:gridCol w:w="894"/>
        <w:gridCol w:w="516"/>
        <w:gridCol w:w="755"/>
        <w:gridCol w:w="894"/>
        <w:gridCol w:w="674"/>
        <w:gridCol w:w="765"/>
        <w:gridCol w:w="965"/>
      </w:tblGrid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kalendarza</w:t>
            </w:r>
          </w:p>
        </w:tc>
        <w:tc>
          <w:tcPr>
            <w:tcW w:w="2546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Kalendarz książkowy w układzie 1 dzień na 1 str., format A5</w:t>
            </w:r>
          </w:p>
        </w:tc>
        <w:tc>
          <w:tcPr>
            <w:tcW w:w="2165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2.Kalendarz książkowy w układzie 1 tydzień na 2 str., format A4</w:t>
            </w:r>
          </w:p>
        </w:tc>
        <w:tc>
          <w:tcPr>
            <w:tcW w:w="2165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3.Kalendarz książkowy w układzie 1 dzień na 1 str., format A4</w:t>
            </w:r>
          </w:p>
        </w:tc>
        <w:tc>
          <w:tcPr>
            <w:tcW w:w="2404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 Kalendarz trójdzielny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95" w:type="dxa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900</w:t>
            </w:r>
          </w:p>
        </w:tc>
        <w:tc>
          <w:tcPr>
            <w:tcW w:w="757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901 do 1500</w:t>
            </w:r>
          </w:p>
        </w:tc>
        <w:tc>
          <w:tcPr>
            <w:tcW w:w="89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1500</w:t>
            </w:r>
          </w:p>
        </w:tc>
        <w:tc>
          <w:tcPr>
            <w:tcW w:w="516" w:type="dxa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150</w:t>
            </w:r>
          </w:p>
        </w:tc>
        <w:tc>
          <w:tcPr>
            <w:tcW w:w="75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151 do 200</w:t>
            </w:r>
          </w:p>
        </w:tc>
        <w:tc>
          <w:tcPr>
            <w:tcW w:w="89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200</w:t>
            </w:r>
          </w:p>
        </w:tc>
        <w:tc>
          <w:tcPr>
            <w:tcW w:w="516" w:type="dxa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150</w:t>
            </w:r>
          </w:p>
        </w:tc>
        <w:tc>
          <w:tcPr>
            <w:tcW w:w="75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151 do 200</w:t>
            </w:r>
          </w:p>
        </w:tc>
        <w:tc>
          <w:tcPr>
            <w:tcW w:w="89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250</w:t>
            </w:r>
          </w:p>
        </w:tc>
        <w:tc>
          <w:tcPr>
            <w:tcW w:w="67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</w:t>
            </w:r>
          </w:p>
        </w:tc>
        <w:tc>
          <w:tcPr>
            <w:tcW w:w="76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1001 do 1200</w:t>
            </w:r>
          </w:p>
        </w:tc>
        <w:tc>
          <w:tcPr>
            <w:tcW w:w="96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1200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 netto za szt.*</w:t>
            </w:r>
          </w:p>
        </w:tc>
        <w:tc>
          <w:tcPr>
            <w:tcW w:w="89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 brutto za szt.*</w:t>
            </w:r>
          </w:p>
        </w:tc>
        <w:tc>
          <w:tcPr>
            <w:tcW w:w="89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0D74" w:rsidRPr="00C80D74" w:rsidTr="00925D14">
        <w:trPr>
          <w:trHeight w:val="900"/>
        </w:trPr>
        <w:tc>
          <w:tcPr>
            <w:tcW w:w="8436" w:type="dxa"/>
            <w:gridSpan w:val="10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Dodatkowo 4 wkładki zawierające zdjęcia i tekst źródłowy na papierze kredowym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(opcja)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 netto za szt.**</w:t>
            </w:r>
          </w:p>
        </w:tc>
        <w:tc>
          <w:tcPr>
            <w:tcW w:w="89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tcBorders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 brutto za szt.**</w:t>
            </w:r>
          </w:p>
        </w:tc>
        <w:tc>
          <w:tcPr>
            <w:tcW w:w="89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tcBorders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r2bl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80D74" w:rsidRPr="00C80D74" w:rsidRDefault="00C80D74" w:rsidP="00C80D74">
      <w:pPr>
        <w:widowControl w:val="0"/>
        <w:suppressAutoHyphens/>
        <w:spacing w:after="0" w:line="240" w:lineRule="auto"/>
        <w:ind w:left="-851" w:right="-85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D74">
        <w:rPr>
          <w:rFonts w:ascii="Times New Roman" w:eastAsia="Times New Roman" w:hAnsi="Times New Roman" w:cs="Times New Roman"/>
          <w:b/>
          <w:lang w:eastAsia="pl-PL"/>
        </w:rPr>
        <w:t>* Cena powinna zawierać koszty wykonania projektu graficznego kalendarza, w tym okładki wraz z kosztami druku i dostawy. Zamawiający dostarczy zdjęcia i teksty źródłowe .</w:t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C80D74" w:rsidRPr="005872B4" w:rsidRDefault="00C80D74" w:rsidP="00C80D74">
      <w:pPr>
        <w:widowControl w:val="0"/>
        <w:suppressAutoHyphens/>
        <w:spacing w:after="0" w:line="240" w:lineRule="auto"/>
        <w:ind w:left="-851" w:right="-85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D74">
        <w:rPr>
          <w:rFonts w:ascii="Times New Roman" w:eastAsia="Times New Roman" w:hAnsi="Times New Roman" w:cs="Times New Roman"/>
          <w:b/>
          <w:lang w:eastAsia="pl-PL"/>
        </w:rPr>
        <w:t xml:space="preserve">** Cena powinna zawierać koszty wykonania projektu graficznego kalendarza, w tym okładki oraz przygotowania i rozmieszczenia wkładek wraz z kosztami druku i dostawy. Zamawiający dostarczy zdjęcia </w:t>
      </w:r>
      <w:r>
        <w:rPr>
          <w:rFonts w:ascii="Times New Roman" w:eastAsia="Times New Roman" w:hAnsi="Times New Roman" w:cs="Times New Roman"/>
          <w:b/>
          <w:lang w:eastAsia="pl-PL"/>
        </w:rPr>
        <w:t>i teksty źródłowe.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872B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80D74" w:rsidRPr="00C80D74" w:rsidRDefault="005872B4" w:rsidP="00EA652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0D74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C80D74"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="00C80D74">
        <w:rPr>
          <w:rFonts w:ascii="Times New Roman" w:eastAsia="Times New Roman" w:hAnsi="Times New Roman" w:cs="Times New Roman"/>
          <w:lang w:eastAsia="pl-PL"/>
        </w:rPr>
        <w:t>BOU-I.2601.382.2019</w:t>
      </w:r>
      <w:r w:rsidR="00C80D74" w:rsidRPr="005872B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72B4" w:rsidRPr="00C80D74" w:rsidRDefault="005872B4" w:rsidP="00EA652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0D7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lastRenderedPageBreak/>
        <w:t xml:space="preserve">Oświadczam/y, że zapoznałem/liśmy się z zapytaniem ofertowym nr </w:t>
      </w:r>
      <w:r w:rsidR="00C80D74">
        <w:rPr>
          <w:rFonts w:ascii="Times New Roman" w:eastAsia="Times New Roman" w:hAnsi="Times New Roman" w:cs="Times New Roman"/>
          <w:lang w:eastAsia="pl-PL"/>
        </w:rPr>
        <w:t>BOU-I.2601.382.2019</w:t>
      </w:r>
      <w:r w:rsidRPr="005872B4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C80D74">
        <w:rPr>
          <w:rFonts w:ascii="Times New Roman" w:eastAsia="Calibri" w:hAnsi="Times New Roman" w:cs="Times New Roman"/>
          <w:lang w:eastAsia="pl-PL"/>
        </w:rPr>
        <w:br/>
      </w:r>
      <w:r w:rsidRPr="005872B4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5872B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5872B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72B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5872B4">
        <w:rPr>
          <w:rFonts w:ascii="Times New Roman" w:eastAsia="Calibri" w:hAnsi="Times New Roman" w:cs="Times New Roman"/>
          <w:lang w:eastAsia="pl-PL"/>
        </w:rPr>
        <w:t>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0D7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D7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D7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D74" w:rsidRPr="005872B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5872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872B4" w:rsidRPr="005872B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F3" w:rsidRDefault="001B2CF3" w:rsidP="005872B4">
      <w:pPr>
        <w:spacing w:after="0" w:line="240" w:lineRule="auto"/>
      </w:pPr>
      <w:r>
        <w:separator/>
      </w:r>
    </w:p>
  </w:endnote>
  <w:endnote w:type="continuationSeparator" w:id="0">
    <w:p w:rsidR="001B2CF3" w:rsidRDefault="001B2CF3" w:rsidP="005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735D6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E4CDD" w:rsidRPr="00DE4CD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B2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F3" w:rsidRDefault="001B2CF3" w:rsidP="005872B4">
      <w:pPr>
        <w:spacing w:after="0" w:line="240" w:lineRule="auto"/>
      </w:pPr>
      <w:r>
        <w:separator/>
      </w:r>
    </w:p>
  </w:footnote>
  <w:footnote w:type="continuationSeparator" w:id="0">
    <w:p w:rsidR="001B2CF3" w:rsidRDefault="001B2CF3" w:rsidP="005872B4">
      <w:pPr>
        <w:spacing w:after="0" w:line="240" w:lineRule="auto"/>
      </w:pPr>
      <w:r>
        <w:continuationSeparator/>
      </w:r>
    </w:p>
  </w:footnote>
  <w:footnote w:id="1">
    <w:p w:rsidR="005872B4" w:rsidRPr="001F4886" w:rsidRDefault="005872B4" w:rsidP="005872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872B4" w:rsidRDefault="005872B4" w:rsidP="005872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2B4" w:rsidRDefault="005872B4" w:rsidP="005872B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B4"/>
    <w:rsid w:val="001B2CF3"/>
    <w:rsid w:val="00323FFB"/>
    <w:rsid w:val="004218F1"/>
    <w:rsid w:val="005872B4"/>
    <w:rsid w:val="00735D62"/>
    <w:rsid w:val="00860F07"/>
    <w:rsid w:val="00995E89"/>
    <w:rsid w:val="009F152C"/>
    <w:rsid w:val="00C80D74"/>
    <w:rsid w:val="00D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B6B6-21F9-4CB9-85A4-1ABBC73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872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87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872B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872B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72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2019-10-11T13:11:00Z</dcterms:created>
  <dcterms:modified xsi:type="dcterms:W3CDTF">2019-10-11T13:11:00Z</dcterms:modified>
</cp:coreProperties>
</file>