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A1" w:rsidRPr="00925FA1" w:rsidRDefault="00925FA1" w:rsidP="00925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925FA1" w:rsidRPr="00925FA1" w:rsidRDefault="00925FA1" w:rsidP="00925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925FA1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25FA1" w:rsidRPr="00925FA1" w:rsidRDefault="00925FA1" w:rsidP="00925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2C2ABE" w:rsidRPr="002C2ABE">
        <w:rPr>
          <w:rFonts w:ascii="Times New Roman" w:hAnsi="Times New Roman" w:cs="Times New Roman"/>
        </w:rPr>
        <w:t>BOU-I.2601.5.2020</w:t>
      </w:r>
      <w:r w:rsidRPr="00925FA1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2C2ABE" w:rsidRPr="002C2ABE">
        <w:rPr>
          <w:rFonts w:ascii="Times New Roman" w:hAnsi="Times New Roman" w:cs="Times New Roman"/>
        </w:rPr>
        <w:t>zakup</w:t>
      </w:r>
      <w:r w:rsidR="002C2ABE">
        <w:rPr>
          <w:rFonts w:ascii="Times New Roman" w:hAnsi="Times New Roman" w:cs="Times New Roman"/>
        </w:rPr>
        <w:t>u i dostawy</w:t>
      </w:r>
      <w:r w:rsidR="002C2ABE" w:rsidRPr="002C2ABE">
        <w:rPr>
          <w:rFonts w:ascii="Times New Roman" w:hAnsi="Times New Roman" w:cs="Times New Roman"/>
        </w:rPr>
        <w:t xml:space="preserve"> 1000 sztuk pudełek kartonowych</w:t>
      </w:r>
      <w:r w:rsidRPr="00925FA1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25FA1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925FA1">
        <w:rPr>
          <w:rFonts w:ascii="Times New Roman" w:eastAsia="Times New Roman" w:hAnsi="Times New Roman" w:cs="Times New Roman"/>
          <w:b/>
          <w:lang w:eastAsia="pl-PL"/>
        </w:rPr>
        <w:tab/>
      </w:r>
      <w:r w:rsidRPr="00925FA1">
        <w:rPr>
          <w:rFonts w:ascii="Times New Roman" w:eastAsia="Times New Roman" w:hAnsi="Times New Roman" w:cs="Times New Roman"/>
          <w:b/>
          <w:lang w:eastAsia="pl-PL"/>
        </w:rPr>
        <w:tab/>
      </w:r>
      <w:r w:rsidRPr="00925FA1">
        <w:rPr>
          <w:rFonts w:ascii="Times New Roman" w:eastAsia="Times New Roman" w:hAnsi="Times New Roman" w:cs="Times New Roman"/>
          <w:b/>
          <w:lang w:eastAsia="pl-PL"/>
        </w:rPr>
        <w:tab/>
      </w:r>
      <w:r w:rsidRPr="00925FA1">
        <w:rPr>
          <w:rFonts w:ascii="Times New Roman" w:eastAsia="Times New Roman" w:hAnsi="Times New Roman" w:cs="Times New Roman"/>
          <w:b/>
          <w:lang w:eastAsia="pl-PL"/>
        </w:rPr>
        <w:tab/>
      </w:r>
      <w:r w:rsidRPr="00925FA1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25FA1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925FA1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925FA1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2C2ABE">
        <w:rPr>
          <w:rFonts w:ascii="Times New Roman" w:eastAsia="Calibri" w:hAnsi="Times New Roman" w:cs="Times New Roman"/>
          <w:lang w:eastAsia="pl-PL"/>
        </w:rPr>
        <w:br/>
      </w:r>
      <w:r w:rsidRPr="00925FA1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2C2ABE">
        <w:rPr>
          <w:rFonts w:ascii="Times New Roman" w:eastAsia="Calibri" w:hAnsi="Times New Roman" w:cs="Times New Roman"/>
          <w:lang w:eastAsia="pl-PL"/>
        </w:rPr>
        <w:t>BOU-I.2601.5.2020</w:t>
      </w:r>
      <w:r w:rsidRPr="00925FA1">
        <w:rPr>
          <w:rFonts w:ascii="Times New Roman" w:eastAsia="Calibri" w:hAnsi="Times New Roman" w:cs="Times New Roman"/>
          <w:lang w:eastAsia="pl-PL"/>
        </w:rPr>
        <w:t>.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2C2ABE">
        <w:rPr>
          <w:rFonts w:ascii="Times New Roman" w:eastAsia="Calibri" w:hAnsi="Times New Roman" w:cs="Times New Roman"/>
          <w:lang w:eastAsia="pl-PL"/>
        </w:rPr>
        <w:t>BOU-I.2601.5.2020</w:t>
      </w:r>
      <w:r w:rsidRPr="00925FA1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C2ABE">
        <w:rPr>
          <w:rFonts w:ascii="Times New Roman" w:eastAsia="Calibri" w:hAnsi="Times New Roman" w:cs="Times New Roman"/>
          <w:lang w:eastAsia="pl-PL"/>
        </w:rPr>
        <w:br/>
      </w:r>
      <w:r w:rsidRPr="00925FA1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925FA1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925FA1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2C2ABE">
        <w:rPr>
          <w:rFonts w:ascii="Times New Roman" w:eastAsia="Calibri" w:hAnsi="Times New Roman" w:cs="Times New Roman"/>
          <w:lang w:eastAsia="pl-PL"/>
        </w:rPr>
        <w:t>30</w:t>
      </w:r>
      <w:r w:rsidRPr="00925FA1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25FA1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25FA1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25FA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25FA1">
        <w:rPr>
          <w:rFonts w:ascii="Times New Roman" w:eastAsia="Calibri" w:hAnsi="Times New Roman" w:cs="Times New Roman"/>
          <w:lang w:eastAsia="pl-PL"/>
        </w:rPr>
        <w:t>.</w:t>
      </w:r>
    </w:p>
    <w:p w:rsidR="00925FA1" w:rsidRPr="00925FA1" w:rsidRDefault="00925FA1" w:rsidP="00925FA1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25FA1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2ABE" w:rsidRDefault="002C2ABE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2ABE" w:rsidRPr="00925FA1" w:rsidRDefault="002C2ABE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FA1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925FA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25FA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925FA1" w:rsidRPr="00925FA1" w:rsidRDefault="00925FA1" w:rsidP="00925F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DCF" w:rsidRDefault="00013DCF"/>
    <w:sectPr w:rsidR="00013DC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D0" w:rsidRDefault="001F0AD0" w:rsidP="00925FA1">
      <w:pPr>
        <w:spacing w:after="0" w:line="240" w:lineRule="auto"/>
      </w:pPr>
      <w:r>
        <w:separator/>
      </w:r>
    </w:p>
  </w:endnote>
  <w:endnote w:type="continuationSeparator" w:id="0">
    <w:p w:rsidR="001F0AD0" w:rsidRDefault="001F0AD0" w:rsidP="0092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41AF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1602E" w:rsidRPr="00A1602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F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D0" w:rsidRDefault="001F0AD0" w:rsidP="00925FA1">
      <w:pPr>
        <w:spacing w:after="0" w:line="240" w:lineRule="auto"/>
      </w:pPr>
      <w:r>
        <w:separator/>
      </w:r>
    </w:p>
  </w:footnote>
  <w:footnote w:type="continuationSeparator" w:id="0">
    <w:p w:rsidR="001F0AD0" w:rsidRDefault="001F0AD0" w:rsidP="00925FA1">
      <w:pPr>
        <w:spacing w:after="0" w:line="240" w:lineRule="auto"/>
      </w:pPr>
      <w:r>
        <w:continuationSeparator/>
      </w:r>
    </w:p>
  </w:footnote>
  <w:footnote w:id="1">
    <w:p w:rsidR="00925FA1" w:rsidRPr="001F4886" w:rsidRDefault="00925FA1" w:rsidP="00925FA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25FA1" w:rsidRDefault="00925FA1" w:rsidP="00925FA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5FA1" w:rsidRDefault="00925FA1" w:rsidP="00925FA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A1"/>
    <w:rsid w:val="00013DCF"/>
    <w:rsid w:val="001F0AD0"/>
    <w:rsid w:val="002C2ABE"/>
    <w:rsid w:val="00925FA1"/>
    <w:rsid w:val="00A1602E"/>
    <w:rsid w:val="00D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BC7B-147C-4817-ACDB-F69AE9FD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25F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25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25FA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92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5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2020-01-08T08:29:00Z</dcterms:created>
  <dcterms:modified xsi:type="dcterms:W3CDTF">2020-01-08T08:29:00Z</dcterms:modified>
</cp:coreProperties>
</file>