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16" w:rsidRDefault="000442EA" w:rsidP="000442EA">
      <w:pPr>
        <w:pStyle w:val="Teksttreci20"/>
        <w:shd w:val="clear" w:color="auto" w:fill="auto"/>
        <w:tabs>
          <w:tab w:val="left" w:pos="2415"/>
        </w:tabs>
        <w:spacing w:before="0" w:after="198" w:line="190" w:lineRule="exact"/>
        <w:ind w:left="200"/>
        <w:jc w:val="right"/>
        <w:rPr>
          <w:rFonts w:ascii="Arial" w:hAnsi="Arial" w:cs="Arial"/>
        </w:rPr>
      </w:pPr>
      <w:bookmarkStart w:id="0" w:name="_GoBack"/>
      <w:bookmarkEnd w:id="0"/>
      <w:r>
        <w:rPr>
          <w:rFonts w:ascii="Arial" w:hAnsi="Arial" w:cs="Arial"/>
        </w:rPr>
        <w:tab/>
        <w:t xml:space="preserve">Załącznik nr </w:t>
      </w:r>
      <w:r w:rsidR="00CA26AA">
        <w:rPr>
          <w:rFonts w:ascii="Arial" w:hAnsi="Arial" w:cs="Arial"/>
        </w:rPr>
        <w:t>2</w:t>
      </w:r>
    </w:p>
    <w:p w:rsidR="000442EA" w:rsidRDefault="000442EA" w:rsidP="000442EA">
      <w:pPr>
        <w:pStyle w:val="Teksttreci20"/>
        <w:shd w:val="clear" w:color="auto" w:fill="auto"/>
        <w:tabs>
          <w:tab w:val="left" w:pos="2415"/>
        </w:tabs>
        <w:spacing w:before="0" w:after="198" w:line="276" w:lineRule="auto"/>
        <w:ind w:left="200"/>
        <w:rPr>
          <w:rFonts w:ascii="Arial" w:hAnsi="Arial" w:cs="Arial"/>
          <w:sz w:val="22"/>
          <w:szCs w:val="22"/>
        </w:rPr>
      </w:pPr>
    </w:p>
    <w:p w:rsidR="000442EA" w:rsidRPr="000442EA" w:rsidRDefault="000442EA" w:rsidP="000442EA">
      <w:pPr>
        <w:pStyle w:val="Teksttreci20"/>
        <w:shd w:val="clear" w:color="auto" w:fill="auto"/>
        <w:tabs>
          <w:tab w:val="left" w:pos="2415"/>
        </w:tabs>
        <w:spacing w:before="0" w:after="198" w:line="276" w:lineRule="auto"/>
        <w:ind w:left="200" w:right="536"/>
        <w:jc w:val="center"/>
        <w:rPr>
          <w:rFonts w:ascii="Arial" w:hAnsi="Arial" w:cs="Arial"/>
          <w:sz w:val="22"/>
          <w:szCs w:val="22"/>
        </w:rPr>
      </w:pPr>
      <w:r w:rsidRPr="000442EA">
        <w:rPr>
          <w:rFonts w:ascii="Arial" w:hAnsi="Arial" w:cs="Arial"/>
          <w:sz w:val="22"/>
          <w:szCs w:val="22"/>
        </w:rPr>
        <w:t>„Opis prac pielęgnacyjnych nasadzeń dziedzińca głównego</w:t>
      </w:r>
      <w:r>
        <w:rPr>
          <w:rFonts w:ascii="Arial" w:hAnsi="Arial" w:cs="Arial"/>
          <w:sz w:val="22"/>
          <w:szCs w:val="22"/>
        </w:rPr>
        <w:t xml:space="preserve"> Mazowieckiego Urzędu            Wojewódzkiego </w:t>
      </w:r>
      <w:r w:rsidR="00A1614D">
        <w:rPr>
          <w:rFonts w:ascii="Arial" w:hAnsi="Arial" w:cs="Arial"/>
          <w:sz w:val="22"/>
          <w:szCs w:val="22"/>
        </w:rPr>
        <w:t>w Warszawie przy pl. Bankowym 3/5</w:t>
      </w:r>
      <w:r>
        <w:rPr>
          <w:rFonts w:ascii="Arial" w:hAnsi="Arial" w:cs="Arial"/>
          <w:sz w:val="22"/>
          <w:szCs w:val="22"/>
        </w:rPr>
        <w:t>”.</w:t>
      </w:r>
    </w:p>
    <w:p w:rsidR="00D73016" w:rsidRPr="00736960" w:rsidRDefault="00D73016">
      <w:pPr>
        <w:pStyle w:val="Teksttreci20"/>
        <w:shd w:val="clear" w:color="auto" w:fill="auto"/>
        <w:spacing w:before="0" w:after="198" w:line="190" w:lineRule="exact"/>
        <w:ind w:left="200"/>
        <w:rPr>
          <w:rFonts w:ascii="Arial" w:hAnsi="Arial" w:cs="Arial"/>
        </w:rPr>
      </w:pPr>
    </w:p>
    <w:p w:rsidR="00D73016" w:rsidRPr="00736960" w:rsidRDefault="00D73016">
      <w:pPr>
        <w:pStyle w:val="Teksttreci20"/>
        <w:shd w:val="clear" w:color="auto" w:fill="auto"/>
        <w:spacing w:before="0" w:after="198" w:line="190" w:lineRule="exact"/>
        <w:ind w:left="200"/>
        <w:rPr>
          <w:rFonts w:ascii="Arial" w:hAnsi="Arial" w:cs="Arial"/>
        </w:rPr>
      </w:pPr>
    </w:p>
    <w:p w:rsidR="00437916" w:rsidRPr="00736960" w:rsidRDefault="005D597A" w:rsidP="009F177B">
      <w:pPr>
        <w:pStyle w:val="Teksttreci20"/>
        <w:numPr>
          <w:ilvl w:val="0"/>
          <w:numId w:val="3"/>
        </w:numPr>
        <w:shd w:val="clear" w:color="auto" w:fill="auto"/>
        <w:spacing w:before="0" w:after="198" w:line="190" w:lineRule="exact"/>
        <w:ind w:left="426" w:hanging="142"/>
        <w:rPr>
          <w:rFonts w:ascii="Arial" w:hAnsi="Arial" w:cs="Arial"/>
          <w:sz w:val="20"/>
          <w:szCs w:val="20"/>
        </w:rPr>
      </w:pPr>
      <w:r w:rsidRPr="00736960">
        <w:rPr>
          <w:rFonts w:ascii="Arial" w:hAnsi="Arial" w:cs="Arial"/>
          <w:sz w:val="20"/>
          <w:szCs w:val="20"/>
        </w:rPr>
        <w:t>Informacje ogólne</w:t>
      </w:r>
    </w:p>
    <w:p w:rsidR="00437916" w:rsidRPr="00736960" w:rsidRDefault="00D73016" w:rsidP="0066741C">
      <w:pPr>
        <w:pStyle w:val="Teksttreci20"/>
        <w:shd w:val="clear" w:color="auto" w:fill="auto"/>
        <w:spacing w:before="0" w:after="250" w:line="276" w:lineRule="auto"/>
        <w:ind w:left="200" w:right="-6"/>
        <w:rPr>
          <w:rFonts w:ascii="Arial" w:hAnsi="Arial" w:cs="Arial"/>
          <w:sz w:val="20"/>
          <w:szCs w:val="20"/>
        </w:rPr>
      </w:pPr>
      <w:r w:rsidRPr="00736960">
        <w:rPr>
          <w:rFonts w:ascii="Arial" w:hAnsi="Arial" w:cs="Arial"/>
          <w:sz w:val="20"/>
          <w:szCs w:val="20"/>
        </w:rPr>
        <w:t>P</w:t>
      </w:r>
      <w:r w:rsidR="005D597A" w:rsidRPr="00736960">
        <w:rPr>
          <w:rFonts w:ascii="Arial" w:hAnsi="Arial" w:cs="Arial"/>
          <w:sz w:val="20"/>
          <w:szCs w:val="20"/>
        </w:rPr>
        <w:t>race piel</w:t>
      </w:r>
      <w:r w:rsidRPr="00736960">
        <w:rPr>
          <w:rFonts w:ascii="Arial" w:hAnsi="Arial" w:cs="Arial"/>
          <w:sz w:val="20"/>
          <w:szCs w:val="20"/>
        </w:rPr>
        <w:t>ęgnacyjne</w:t>
      </w:r>
      <w:r w:rsidR="005D597A" w:rsidRPr="00736960">
        <w:rPr>
          <w:rFonts w:ascii="Arial" w:hAnsi="Arial" w:cs="Arial"/>
          <w:sz w:val="20"/>
          <w:szCs w:val="20"/>
        </w:rPr>
        <w:t xml:space="preserve"> należy przeprowadzać zgodnie z obowiązującą sztuką ogrodniczą. Prace przy zielni powinny być prowad</w:t>
      </w:r>
      <w:r w:rsidRPr="00736960">
        <w:rPr>
          <w:rFonts w:ascii="Arial" w:hAnsi="Arial" w:cs="Arial"/>
          <w:sz w:val="20"/>
          <w:szCs w:val="20"/>
        </w:rPr>
        <w:t>zone jak dla zieleni w donicach</w:t>
      </w:r>
      <w:r w:rsidR="005D597A" w:rsidRPr="00736960">
        <w:rPr>
          <w:rFonts w:ascii="Arial" w:hAnsi="Arial" w:cs="Arial"/>
          <w:sz w:val="20"/>
          <w:szCs w:val="20"/>
        </w:rPr>
        <w:t>.</w:t>
      </w:r>
      <w:r w:rsidRPr="00736960">
        <w:rPr>
          <w:rFonts w:ascii="Arial" w:hAnsi="Arial" w:cs="Arial"/>
          <w:sz w:val="20"/>
          <w:szCs w:val="20"/>
        </w:rPr>
        <w:t xml:space="preserve"> </w:t>
      </w:r>
      <w:r w:rsidR="005D597A" w:rsidRPr="00736960">
        <w:rPr>
          <w:rFonts w:ascii="Arial" w:hAnsi="Arial" w:cs="Arial"/>
          <w:sz w:val="20"/>
          <w:szCs w:val="20"/>
        </w:rPr>
        <w:t>Prace te powinni wykonywać wykwalifikowani pracownicy w zakresie pielęgnacji ochrony roślin. Szczególną uwagę należy zwrócić aby prace pielęgnacyjne drzew wykonywane były przez pracowników posiadających uprawnienia w dziedzinie chirurgii drzew.</w:t>
      </w:r>
    </w:p>
    <w:p w:rsidR="00437916" w:rsidRPr="00736960" w:rsidRDefault="00D73016" w:rsidP="009F177B">
      <w:pPr>
        <w:pStyle w:val="Teksttreci20"/>
        <w:shd w:val="clear" w:color="auto" w:fill="auto"/>
        <w:spacing w:before="0" w:after="25" w:line="190" w:lineRule="exact"/>
        <w:rPr>
          <w:rFonts w:ascii="Arial" w:hAnsi="Arial" w:cs="Arial"/>
          <w:sz w:val="20"/>
          <w:szCs w:val="20"/>
        </w:rPr>
      </w:pPr>
      <w:r w:rsidRPr="00736960">
        <w:rPr>
          <w:rFonts w:ascii="Arial" w:hAnsi="Arial" w:cs="Arial"/>
          <w:sz w:val="20"/>
          <w:szCs w:val="20"/>
        </w:rPr>
        <w:t xml:space="preserve">    </w:t>
      </w:r>
      <w:r w:rsidR="005D597A" w:rsidRPr="00736960">
        <w:rPr>
          <w:rFonts w:ascii="Arial" w:hAnsi="Arial" w:cs="Arial"/>
          <w:sz w:val="20"/>
          <w:szCs w:val="20"/>
        </w:rPr>
        <w:t>W tabeli poniżej przedstawiono zestawienie</w:t>
      </w:r>
      <w:r w:rsidRPr="00736960">
        <w:rPr>
          <w:rFonts w:ascii="Arial" w:hAnsi="Arial" w:cs="Arial"/>
          <w:sz w:val="20"/>
          <w:szCs w:val="20"/>
        </w:rPr>
        <w:t xml:space="preserve"> </w:t>
      </w:r>
      <w:r w:rsidR="005D597A" w:rsidRPr="00736960">
        <w:rPr>
          <w:rFonts w:ascii="Arial" w:hAnsi="Arial" w:cs="Arial"/>
          <w:sz w:val="20"/>
          <w:szCs w:val="20"/>
        </w:rPr>
        <w:t>roślinności.</w:t>
      </w:r>
    </w:p>
    <w:p w:rsidR="00D73016" w:rsidRPr="00736960" w:rsidRDefault="00D73016" w:rsidP="009F177B">
      <w:pPr>
        <w:pStyle w:val="Teksttreci20"/>
        <w:shd w:val="clear" w:color="auto" w:fill="auto"/>
        <w:spacing w:before="0" w:after="25" w:line="190" w:lineRule="exact"/>
        <w:rPr>
          <w:rFonts w:ascii="Arial" w:hAnsi="Arial" w:cs="Arial"/>
          <w:sz w:val="20"/>
          <w:szCs w:val="20"/>
        </w:rPr>
      </w:pPr>
    </w:p>
    <w:tbl>
      <w:tblPr>
        <w:tblStyle w:val="Tabela-Siatka"/>
        <w:tblW w:w="0" w:type="auto"/>
        <w:tblInd w:w="250" w:type="dxa"/>
        <w:tblLook w:val="04A0" w:firstRow="1" w:lastRow="0" w:firstColumn="1" w:lastColumn="0" w:noHBand="0" w:noVBand="1"/>
      </w:tblPr>
      <w:tblGrid>
        <w:gridCol w:w="669"/>
        <w:gridCol w:w="2483"/>
        <w:gridCol w:w="1977"/>
        <w:gridCol w:w="1940"/>
        <w:gridCol w:w="1963"/>
      </w:tblGrid>
      <w:tr w:rsidR="00D73016" w:rsidRPr="00736960" w:rsidTr="00800484">
        <w:trPr>
          <w:trHeight w:val="492"/>
        </w:trPr>
        <w:tc>
          <w:tcPr>
            <w:tcW w:w="675"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L.p.</w:t>
            </w:r>
          </w:p>
        </w:tc>
        <w:tc>
          <w:tcPr>
            <w:tcW w:w="2552"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Nazwa polska</w:t>
            </w:r>
          </w:p>
        </w:tc>
        <w:tc>
          <w:tcPr>
            <w:tcW w:w="2006"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Nazwa łacińska</w:t>
            </w:r>
          </w:p>
        </w:tc>
        <w:tc>
          <w:tcPr>
            <w:tcW w:w="2007"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Ilość</w:t>
            </w:r>
          </w:p>
        </w:tc>
        <w:tc>
          <w:tcPr>
            <w:tcW w:w="2007"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Docelowa wysokość</w:t>
            </w:r>
          </w:p>
        </w:tc>
      </w:tr>
      <w:tr w:rsidR="00D73016" w:rsidRPr="00736960" w:rsidTr="00800484">
        <w:trPr>
          <w:trHeight w:val="542"/>
        </w:trPr>
        <w:tc>
          <w:tcPr>
            <w:tcW w:w="675"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1.</w:t>
            </w:r>
          </w:p>
        </w:tc>
        <w:tc>
          <w:tcPr>
            <w:tcW w:w="2552"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Bukszpan wiecznie zielony</w:t>
            </w:r>
          </w:p>
        </w:tc>
        <w:tc>
          <w:tcPr>
            <w:tcW w:w="2006"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Buxus sempervirens</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568</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60</w:t>
            </w:r>
          </w:p>
        </w:tc>
      </w:tr>
      <w:tr w:rsidR="00D73016" w:rsidRPr="00736960" w:rsidTr="00800484">
        <w:trPr>
          <w:trHeight w:val="563"/>
        </w:trPr>
        <w:tc>
          <w:tcPr>
            <w:tcW w:w="675"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2.</w:t>
            </w:r>
          </w:p>
        </w:tc>
        <w:tc>
          <w:tcPr>
            <w:tcW w:w="2552"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Grab pospolity</w:t>
            </w:r>
          </w:p>
        </w:tc>
        <w:tc>
          <w:tcPr>
            <w:tcW w:w="2006"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Carpinus betulus</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234</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100</w:t>
            </w:r>
          </w:p>
        </w:tc>
      </w:tr>
      <w:tr w:rsidR="00D73016" w:rsidRPr="00736960" w:rsidTr="00800484">
        <w:trPr>
          <w:trHeight w:val="555"/>
        </w:trPr>
        <w:tc>
          <w:tcPr>
            <w:tcW w:w="675"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3.</w:t>
            </w:r>
          </w:p>
        </w:tc>
        <w:tc>
          <w:tcPr>
            <w:tcW w:w="2552"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Cis pospolity „Wojtek”</w:t>
            </w:r>
          </w:p>
        </w:tc>
        <w:tc>
          <w:tcPr>
            <w:tcW w:w="2006"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Taxus baccata „Wojtek”</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91</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100</w:t>
            </w:r>
          </w:p>
        </w:tc>
      </w:tr>
      <w:tr w:rsidR="00D73016" w:rsidRPr="00736960" w:rsidTr="00800484">
        <w:trPr>
          <w:trHeight w:val="560"/>
        </w:trPr>
        <w:tc>
          <w:tcPr>
            <w:tcW w:w="675" w:type="dxa"/>
            <w:vAlign w:val="center"/>
          </w:tcPr>
          <w:p w:rsidR="00D73016" w:rsidRPr="00736960" w:rsidRDefault="00D73016" w:rsidP="009F177B">
            <w:pPr>
              <w:pStyle w:val="Teksttreci20"/>
              <w:shd w:val="clear" w:color="auto" w:fill="auto"/>
              <w:spacing w:before="0" w:after="25" w:line="276" w:lineRule="auto"/>
              <w:rPr>
                <w:rFonts w:ascii="Arial" w:hAnsi="Arial" w:cs="Arial"/>
                <w:sz w:val="20"/>
                <w:szCs w:val="20"/>
              </w:rPr>
            </w:pPr>
            <w:r w:rsidRPr="00736960">
              <w:rPr>
                <w:rFonts w:ascii="Arial" w:hAnsi="Arial" w:cs="Arial"/>
                <w:sz w:val="20"/>
                <w:szCs w:val="20"/>
              </w:rPr>
              <w:t>4.</w:t>
            </w:r>
          </w:p>
        </w:tc>
        <w:tc>
          <w:tcPr>
            <w:tcW w:w="2552"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Klon zwyczajny „Golden Globe”</w:t>
            </w:r>
          </w:p>
        </w:tc>
        <w:tc>
          <w:tcPr>
            <w:tcW w:w="2006"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Acer platanoides „Golden Globe”</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4</w:t>
            </w:r>
          </w:p>
        </w:tc>
        <w:tc>
          <w:tcPr>
            <w:tcW w:w="2007" w:type="dxa"/>
            <w:vAlign w:val="center"/>
          </w:tcPr>
          <w:p w:rsidR="00D73016" w:rsidRPr="00736960" w:rsidRDefault="00D73016" w:rsidP="007C37E2">
            <w:pPr>
              <w:pStyle w:val="Teksttreci20"/>
              <w:shd w:val="clear" w:color="auto" w:fill="auto"/>
              <w:spacing w:before="0" w:after="25" w:line="276" w:lineRule="auto"/>
              <w:jc w:val="center"/>
              <w:rPr>
                <w:rFonts w:ascii="Arial" w:hAnsi="Arial" w:cs="Arial"/>
                <w:sz w:val="20"/>
                <w:szCs w:val="20"/>
              </w:rPr>
            </w:pPr>
            <w:r w:rsidRPr="00736960">
              <w:rPr>
                <w:rFonts w:ascii="Arial" w:hAnsi="Arial" w:cs="Arial"/>
                <w:sz w:val="20"/>
                <w:szCs w:val="20"/>
              </w:rPr>
              <w:t>-</w:t>
            </w:r>
          </w:p>
        </w:tc>
      </w:tr>
    </w:tbl>
    <w:p w:rsidR="00D73016" w:rsidRPr="00736960" w:rsidRDefault="00D73016" w:rsidP="009F177B">
      <w:pPr>
        <w:pStyle w:val="Teksttreci20"/>
        <w:shd w:val="clear" w:color="auto" w:fill="auto"/>
        <w:spacing w:before="0" w:after="25" w:line="190" w:lineRule="exact"/>
        <w:rPr>
          <w:rFonts w:ascii="Arial" w:hAnsi="Arial" w:cs="Arial"/>
          <w:sz w:val="20"/>
          <w:szCs w:val="20"/>
        </w:rPr>
      </w:pPr>
    </w:p>
    <w:p w:rsidR="001A1F86" w:rsidRPr="00736960" w:rsidRDefault="001A1F86" w:rsidP="009F177B">
      <w:pPr>
        <w:pStyle w:val="Teksttreci20"/>
        <w:shd w:val="clear" w:color="auto" w:fill="auto"/>
        <w:spacing w:before="0" w:after="198" w:line="190" w:lineRule="exact"/>
        <w:rPr>
          <w:rFonts w:ascii="Arial" w:hAnsi="Arial" w:cs="Arial"/>
          <w:sz w:val="20"/>
          <w:szCs w:val="20"/>
        </w:rPr>
      </w:pPr>
      <w:r>
        <w:rPr>
          <w:rFonts w:ascii="Arial" w:hAnsi="Arial" w:cs="Arial"/>
          <w:sz w:val="20"/>
          <w:szCs w:val="20"/>
        </w:rPr>
        <w:t xml:space="preserve">  </w:t>
      </w:r>
      <w:r w:rsidRPr="00736960">
        <w:rPr>
          <w:rFonts w:ascii="Arial" w:hAnsi="Arial" w:cs="Arial"/>
          <w:sz w:val="20"/>
          <w:szCs w:val="20"/>
        </w:rPr>
        <w:t>1.1. Pielęgnacja drzew</w:t>
      </w:r>
    </w:p>
    <w:p w:rsidR="001A1F86" w:rsidRPr="00736960" w:rsidRDefault="001A1F86" w:rsidP="009F177B">
      <w:pPr>
        <w:pStyle w:val="Teksttreci20"/>
        <w:shd w:val="clear" w:color="auto" w:fill="auto"/>
        <w:spacing w:before="0" w:after="28" w:line="360" w:lineRule="auto"/>
        <w:ind w:left="284"/>
        <w:rPr>
          <w:rFonts w:ascii="Arial" w:hAnsi="Arial" w:cs="Arial"/>
          <w:sz w:val="20"/>
          <w:szCs w:val="20"/>
        </w:rPr>
      </w:pPr>
      <w:r w:rsidRPr="00736960">
        <w:rPr>
          <w:rFonts w:ascii="Arial" w:hAnsi="Arial" w:cs="Arial"/>
          <w:sz w:val="20"/>
          <w:szCs w:val="20"/>
        </w:rPr>
        <w:t>Pielęgnacja polega na:</w:t>
      </w:r>
    </w:p>
    <w:p w:rsidR="00260F97" w:rsidRDefault="001A1F86" w:rsidP="009F177B">
      <w:pPr>
        <w:pStyle w:val="Teksttreci20"/>
        <w:numPr>
          <w:ilvl w:val="0"/>
          <w:numId w:val="4"/>
        </w:numPr>
        <w:shd w:val="clear" w:color="auto" w:fill="auto"/>
        <w:tabs>
          <w:tab w:val="left" w:pos="284"/>
        </w:tabs>
        <w:spacing w:before="0" w:after="0" w:line="276" w:lineRule="auto"/>
        <w:rPr>
          <w:rFonts w:ascii="Arial" w:hAnsi="Arial" w:cs="Arial"/>
          <w:sz w:val="20"/>
          <w:szCs w:val="20"/>
        </w:rPr>
      </w:pPr>
      <w:r w:rsidRPr="00736960">
        <w:rPr>
          <w:rFonts w:ascii="Arial" w:hAnsi="Arial" w:cs="Arial"/>
          <w:sz w:val="20"/>
          <w:szCs w:val="20"/>
        </w:rPr>
        <w:t>systematycznym sprawdzaniu wilgotności podłoża</w:t>
      </w:r>
    </w:p>
    <w:p w:rsidR="001A1F86" w:rsidRPr="00260F97" w:rsidRDefault="001A1F86" w:rsidP="009F177B">
      <w:pPr>
        <w:pStyle w:val="Teksttreci20"/>
        <w:numPr>
          <w:ilvl w:val="0"/>
          <w:numId w:val="4"/>
        </w:numPr>
        <w:shd w:val="clear" w:color="auto" w:fill="auto"/>
        <w:tabs>
          <w:tab w:val="left" w:pos="284"/>
        </w:tabs>
        <w:spacing w:before="0" w:after="0" w:line="276" w:lineRule="auto"/>
        <w:rPr>
          <w:rFonts w:ascii="Arial" w:hAnsi="Arial" w:cs="Arial"/>
          <w:sz w:val="20"/>
          <w:szCs w:val="20"/>
        </w:rPr>
      </w:pPr>
      <w:r w:rsidRPr="00260F97">
        <w:rPr>
          <w:rFonts w:ascii="Arial" w:hAnsi="Arial" w:cs="Arial"/>
          <w:sz w:val="20"/>
          <w:szCs w:val="20"/>
        </w:rPr>
        <w:t xml:space="preserve">podlewaniu, w zależności od potrzeb (podczas bezdeszczowej pory młode klony wymagają </w:t>
      </w:r>
    </w:p>
    <w:p w:rsidR="00260F97" w:rsidRDefault="001A1F86" w:rsidP="009F177B">
      <w:pPr>
        <w:pStyle w:val="Teksttreci20"/>
        <w:shd w:val="clear" w:color="auto" w:fill="auto"/>
        <w:tabs>
          <w:tab w:val="left" w:pos="284"/>
        </w:tabs>
        <w:spacing w:before="0" w:after="0" w:line="276" w:lineRule="auto"/>
        <w:ind w:left="765" w:hanging="425"/>
        <w:rPr>
          <w:rFonts w:ascii="Arial" w:hAnsi="Arial" w:cs="Arial"/>
          <w:sz w:val="20"/>
          <w:szCs w:val="20"/>
        </w:rPr>
      </w:pPr>
      <w:r>
        <w:rPr>
          <w:rFonts w:ascii="Arial" w:hAnsi="Arial" w:cs="Arial"/>
          <w:sz w:val="20"/>
          <w:szCs w:val="20"/>
        </w:rPr>
        <w:t xml:space="preserve">       częstego </w:t>
      </w:r>
      <w:r w:rsidRPr="00736960">
        <w:rPr>
          <w:rFonts w:ascii="Arial" w:hAnsi="Arial" w:cs="Arial"/>
          <w:sz w:val="20"/>
          <w:szCs w:val="20"/>
        </w:rPr>
        <w:t>podlewania). Krzewy i drzewa należy podlewać rzadziej ale obficiej.</w:t>
      </w:r>
    </w:p>
    <w:p w:rsidR="001A1F86" w:rsidRDefault="001A1F86" w:rsidP="009F177B">
      <w:pPr>
        <w:pStyle w:val="Teksttreci20"/>
        <w:numPr>
          <w:ilvl w:val="0"/>
          <w:numId w:val="6"/>
        </w:numPr>
        <w:shd w:val="clear" w:color="auto" w:fill="auto"/>
        <w:tabs>
          <w:tab w:val="left" w:pos="284"/>
        </w:tabs>
        <w:spacing w:before="0" w:after="0" w:line="276" w:lineRule="auto"/>
        <w:rPr>
          <w:rFonts w:ascii="Arial" w:hAnsi="Arial" w:cs="Arial"/>
          <w:sz w:val="20"/>
          <w:szCs w:val="20"/>
        </w:rPr>
      </w:pPr>
      <w:r w:rsidRPr="00736960">
        <w:rPr>
          <w:rFonts w:ascii="Arial" w:hAnsi="Arial" w:cs="Arial"/>
          <w:sz w:val="20"/>
          <w:szCs w:val="20"/>
        </w:rPr>
        <w:t>podczas silnych mrozów, młode egzemplarze klonów okrywać przez pierwsze trzy lata</w:t>
      </w:r>
      <w:r>
        <w:rPr>
          <w:rFonts w:ascii="Arial" w:hAnsi="Arial" w:cs="Arial"/>
          <w:sz w:val="20"/>
          <w:szCs w:val="20"/>
        </w:rPr>
        <w:t xml:space="preserve"> </w:t>
      </w:r>
      <w:r w:rsidRPr="00736960">
        <w:rPr>
          <w:rFonts w:ascii="Arial" w:hAnsi="Arial" w:cs="Arial"/>
          <w:sz w:val="20"/>
          <w:szCs w:val="20"/>
        </w:rPr>
        <w:t xml:space="preserve">nawożeniu </w:t>
      </w:r>
    </w:p>
    <w:p w:rsidR="00260F97" w:rsidRDefault="001A1F86" w:rsidP="009F177B">
      <w:pPr>
        <w:pStyle w:val="Teksttreci20"/>
        <w:shd w:val="clear" w:color="auto" w:fill="auto"/>
        <w:tabs>
          <w:tab w:val="left" w:pos="284"/>
        </w:tabs>
        <w:spacing w:before="0" w:after="0" w:line="276" w:lineRule="auto"/>
        <w:ind w:left="340"/>
        <w:rPr>
          <w:rFonts w:ascii="Arial" w:hAnsi="Arial" w:cs="Arial"/>
          <w:sz w:val="20"/>
          <w:szCs w:val="20"/>
        </w:rPr>
      </w:pPr>
      <w:r>
        <w:rPr>
          <w:rFonts w:ascii="Arial" w:hAnsi="Arial" w:cs="Arial"/>
          <w:sz w:val="20"/>
          <w:szCs w:val="20"/>
        </w:rPr>
        <w:t xml:space="preserve"> </w:t>
      </w:r>
      <w:r w:rsidR="00260F97">
        <w:rPr>
          <w:rFonts w:ascii="Arial" w:hAnsi="Arial" w:cs="Arial"/>
          <w:sz w:val="20"/>
          <w:szCs w:val="20"/>
        </w:rPr>
        <w:t xml:space="preserve">    </w:t>
      </w:r>
      <w:r>
        <w:rPr>
          <w:rFonts w:ascii="Arial" w:hAnsi="Arial" w:cs="Arial"/>
          <w:sz w:val="20"/>
          <w:szCs w:val="20"/>
        </w:rPr>
        <w:t xml:space="preserve"> (</w:t>
      </w:r>
      <w:r w:rsidRPr="00736960">
        <w:rPr>
          <w:rFonts w:ascii="Arial" w:hAnsi="Arial" w:cs="Arial"/>
          <w:sz w:val="20"/>
          <w:szCs w:val="20"/>
        </w:rPr>
        <w:t>zalecane 1 x wiosną nawozem o spowolnionym działaniu</w:t>
      </w:r>
      <w:r>
        <w:rPr>
          <w:rFonts w:ascii="Arial" w:hAnsi="Arial" w:cs="Arial"/>
          <w:sz w:val="20"/>
          <w:szCs w:val="20"/>
        </w:rPr>
        <w:t>)</w:t>
      </w:r>
    </w:p>
    <w:p w:rsidR="00260F97" w:rsidRDefault="001A1F86" w:rsidP="009F177B">
      <w:pPr>
        <w:pStyle w:val="Teksttreci20"/>
        <w:numPr>
          <w:ilvl w:val="0"/>
          <w:numId w:val="6"/>
        </w:numPr>
        <w:shd w:val="clear" w:color="auto" w:fill="auto"/>
        <w:tabs>
          <w:tab w:val="left" w:pos="284"/>
        </w:tabs>
        <w:spacing w:before="0" w:after="0" w:line="276" w:lineRule="auto"/>
        <w:rPr>
          <w:rFonts w:ascii="Arial" w:hAnsi="Arial" w:cs="Arial"/>
          <w:sz w:val="20"/>
          <w:szCs w:val="20"/>
        </w:rPr>
      </w:pPr>
      <w:r w:rsidRPr="00736960">
        <w:rPr>
          <w:rFonts w:ascii="Arial" w:hAnsi="Arial" w:cs="Arial"/>
          <w:sz w:val="20"/>
          <w:szCs w:val="20"/>
        </w:rPr>
        <w:t>systematycznym odchwaszczaniu mis wokół drzew</w:t>
      </w:r>
    </w:p>
    <w:p w:rsidR="00260F97" w:rsidRDefault="001A1F86" w:rsidP="009F177B">
      <w:pPr>
        <w:pStyle w:val="Teksttreci20"/>
        <w:numPr>
          <w:ilvl w:val="0"/>
          <w:numId w:val="6"/>
        </w:numPr>
        <w:shd w:val="clear" w:color="auto" w:fill="auto"/>
        <w:tabs>
          <w:tab w:val="left" w:pos="284"/>
        </w:tabs>
        <w:spacing w:before="0" w:after="0" w:line="276" w:lineRule="auto"/>
        <w:rPr>
          <w:rFonts w:ascii="Arial" w:hAnsi="Arial" w:cs="Arial"/>
          <w:sz w:val="20"/>
          <w:szCs w:val="20"/>
        </w:rPr>
      </w:pPr>
      <w:r w:rsidRPr="00260F97">
        <w:rPr>
          <w:rFonts w:ascii="Arial" w:hAnsi="Arial" w:cs="Arial"/>
          <w:sz w:val="20"/>
          <w:szCs w:val="20"/>
        </w:rPr>
        <w:t>usuwaniu odrostów korzeniowych</w:t>
      </w:r>
    </w:p>
    <w:p w:rsidR="00260F97" w:rsidRDefault="001A1F86" w:rsidP="009F177B">
      <w:pPr>
        <w:pStyle w:val="Teksttreci20"/>
        <w:numPr>
          <w:ilvl w:val="0"/>
          <w:numId w:val="6"/>
        </w:numPr>
        <w:shd w:val="clear" w:color="auto" w:fill="auto"/>
        <w:tabs>
          <w:tab w:val="left" w:pos="284"/>
        </w:tabs>
        <w:spacing w:before="0" w:after="0" w:line="276" w:lineRule="auto"/>
        <w:rPr>
          <w:rFonts w:ascii="Arial" w:hAnsi="Arial" w:cs="Arial"/>
          <w:sz w:val="20"/>
          <w:szCs w:val="20"/>
        </w:rPr>
      </w:pPr>
      <w:r w:rsidRPr="00260F97">
        <w:rPr>
          <w:rFonts w:ascii="Arial" w:hAnsi="Arial" w:cs="Arial"/>
          <w:sz w:val="20"/>
          <w:szCs w:val="20"/>
        </w:rPr>
        <w:t>cięciu formującym i pielęgnacyjnym (złamanych chorych lub krzyżujących się gałęzi)</w:t>
      </w:r>
    </w:p>
    <w:p w:rsidR="00260F97" w:rsidRDefault="001A1F86" w:rsidP="009F177B">
      <w:pPr>
        <w:pStyle w:val="Teksttreci20"/>
        <w:numPr>
          <w:ilvl w:val="0"/>
          <w:numId w:val="6"/>
        </w:numPr>
        <w:shd w:val="clear" w:color="auto" w:fill="auto"/>
        <w:tabs>
          <w:tab w:val="left" w:pos="284"/>
        </w:tabs>
        <w:spacing w:before="0" w:after="0" w:line="276" w:lineRule="auto"/>
        <w:rPr>
          <w:rFonts w:ascii="Arial" w:hAnsi="Arial" w:cs="Arial"/>
          <w:sz w:val="20"/>
          <w:szCs w:val="20"/>
        </w:rPr>
      </w:pPr>
      <w:r w:rsidRPr="00260F97">
        <w:rPr>
          <w:rFonts w:ascii="Arial" w:hAnsi="Arial" w:cs="Arial"/>
          <w:sz w:val="20"/>
          <w:szCs w:val="20"/>
        </w:rPr>
        <w:t>nie używać soli drogowej, przy roślinach i jeśli istnieje jakakolwiek możliwość przedostanie się jej do nasadzeń</w:t>
      </w:r>
    </w:p>
    <w:p w:rsidR="00260F97" w:rsidRDefault="001A1F86" w:rsidP="009F177B">
      <w:pPr>
        <w:pStyle w:val="Teksttreci20"/>
        <w:numPr>
          <w:ilvl w:val="0"/>
          <w:numId w:val="6"/>
        </w:numPr>
        <w:shd w:val="clear" w:color="auto" w:fill="auto"/>
        <w:tabs>
          <w:tab w:val="left" w:pos="284"/>
        </w:tabs>
        <w:spacing w:before="0" w:after="0" w:line="276" w:lineRule="auto"/>
        <w:rPr>
          <w:rFonts w:ascii="Arial" w:hAnsi="Arial" w:cs="Arial"/>
          <w:sz w:val="20"/>
          <w:szCs w:val="20"/>
        </w:rPr>
      </w:pPr>
      <w:r w:rsidRPr="00260F97">
        <w:rPr>
          <w:rFonts w:ascii="Arial" w:hAnsi="Arial" w:cs="Arial"/>
          <w:sz w:val="20"/>
          <w:szCs w:val="20"/>
        </w:rPr>
        <w:t>obserwować czy na roślinach nie pojawiają się szkodniki lub choroby grzybowe. Po wystąpieniu      niezwłocznie podjąć interwencję przez osoby wykwalifikowane w zakresie ochrony i pielęgnacji roślin.</w:t>
      </w:r>
    </w:p>
    <w:p w:rsidR="001A1F86" w:rsidRPr="00260F97" w:rsidRDefault="00260F97" w:rsidP="009F177B">
      <w:pPr>
        <w:pStyle w:val="Teksttreci20"/>
        <w:numPr>
          <w:ilvl w:val="0"/>
          <w:numId w:val="6"/>
        </w:numPr>
        <w:shd w:val="clear" w:color="auto" w:fill="auto"/>
        <w:tabs>
          <w:tab w:val="left" w:pos="284"/>
        </w:tabs>
        <w:spacing w:before="0" w:after="0" w:line="276" w:lineRule="auto"/>
        <w:rPr>
          <w:rFonts w:ascii="Arial" w:hAnsi="Arial" w:cs="Arial"/>
          <w:sz w:val="20"/>
          <w:szCs w:val="20"/>
        </w:rPr>
      </w:pPr>
      <w:r>
        <w:rPr>
          <w:rFonts w:ascii="Arial" w:hAnsi="Arial" w:cs="Arial"/>
          <w:sz w:val="20"/>
          <w:szCs w:val="20"/>
        </w:rPr>
        <w:t>s</w:t>
      </w:r>
      <w:r w:rsidR="001A1F86" w:rsidRPr="00260F97">
        <w:rPr>
          <w:rFonts w:ascii="Arial" w:hAnsi="Arial" w:cs="Arial"/>
          <w:sz w:val="20"/>
          <w:szCs w:val="20"/>
        </w:rPr>
        <w:t>prawdzać czy mocowanie drzew jest prawidłowe</w:t>
      </w:r>
    </w:p>
    <w:p w:rsidR="001A1F86" w:rsidRPr="001A1F86" w:rsidRDefault="001A1F86" w:rsidP="009F177B">
      <w:pPr>
        <w:pStyle w:val="Teksttreci20"/>
        <w:shd w:val="clear" w:color="auto" w:fill="auto"/>
        <w:spacing w:before="0" w:after="198" w:line="190" w:lineRule="exact"/>
        <w:ind w:left="426"/>
        <w:rPr>
          <w:rFonts w:ascii="Arial" w:hAnsi="Arial" w:cs="Arial"/>
          <w:sz w:val="20"/>
          <w:szCs w:val="20"/>
        </w:rPr>
      </w:pPr>
    </w:p>
    <w:p w:rsidR="00D73016" w:rsidRPr="00736960" w:rsidRDefault="00800484" w:rsidP="009F177B">
      <w:pPr>
        <w:pStyle w:val="Teksttreci20"/>
        <w:numPr>
          <w:ilvl w:val="0"/>
          <w:numId w:val="3"/>
        </w:numPr>
        <w:shd w:val="clear" w:color="auto" w:fill="auto"/>
        <w:spacing w:before="0" w:after="0" w:line="190" w:lineRule="exact"/>
        <w:ind w:left="426" w:hanging="142"/>
        <w:rPr>
          <w:rFonts w:ascii="Arial" w:hAnsi="Arial" w:cs="Arial"/>
          <w:sz w:val="20"/>
          <w:szCs w:val="20"/>
        </w:rPr>
      </w:pPr>
      <w:r w:rsidRPr="00736960">
        <w:rPr>
          <w:rFonts w:ascii="Arial" w:hAnsi="Arial" w:cs="Arial"/>
          <w:sz w:val="20"/>
          <w:szCs w:val="20"/>
        </w:rPr>
        <w:t>Określenia podstawowe:</w:t>
      </w:r>
    </w:p>
    <w:p w:rsidR="00800484" w:rsidRPr="00736960" w:rsidRDefault="00800484" w:rsidP="009F177B">
      <w:pPr>
        <w:pStyle w:val="Teksttreci20"/>
        <w:shd w:val="clear" w:color="auto" w:fill="auto"/>
        <w:spacing w:before="0" w:after="0" w:line="190" w:lineRule="exact"/>
        <w:ind w:left="780"/>
        <w:rPr>
          <w:rFonts w:ascii="Arial" w:hAnsi="Arial" w:cs="Arial"/>
          <w:sz w:val="20"/>
          <w:szCs w:val="20"/>
        </w:rPr>
      </w:pPr>
    </w:p>
    <w:p w:rsidR="00437916" w:rsidRDefault="005D597A" w:rsidP="009F177B">
      <w:pPr>
        <w:pStyle w:val="Teksttreci20"/>
        <w:shd w:val="clear" w:color="auto" w:fill="auto"/>
        <w:spacing w:before="0" w:after="0" w:line="276" w:lineRule="auto"/>
        <w:ind w:left="200" w:right="820"/>
        <w:rPr>
          <w:rFonts w:ascii="Arial" w:hAnsi="Arial" w:cs="Arial"/>
          <w:sz w:val="20"/>
          <w:szCs w:val="20"/>
        </w:rPr>
      </w:pPr>
      <w:r w:rsidRPr="00736960">
        <w:rPr>
          <w:rFonts w:ascii="Arial" w:hAnsi="Arial" w:cs="Arial"/>
          <w:sz w:val="20"/>
          <w:szCs w:val="20"/>
        </w:rPr>
        <w:t xml:space="preserve">Cięcia sanitarne - </w:t>
      </w:r>
      <w:r w:rsidR="00800484" w:rsidRPr="00736960">
        <w:rPr>
          <w:rFonts w:ascii="Arial" w:hAnsi="Arial" w:cs="Arial"/>
          <w:sz w:val="20"/>
          <w:szCs w:val="20"/>
        </w:rPr>
        <w:t>u</w:t>
      </w:r>
      <w:r w:rsidRPr="00736960">
        <w:rPr>
          <w:rFonts w:ascii="Arial" w:hAnsi="Arial" w:cs="Arial"/>
          <w:sz w:val="20"/>
          <w:szCs w:val="20"/>
        </w:rPr>
        <w:t>suwanie połamanych, porażonych chorobą bądź suchych gałęzi. Wykonywane przez cały rok z wyjątkiem wczesnej wegetac</w:t>
      </w:r>
      <w:r w:rsidR="00800484" w:rsidRPr="00736960">
        <w:rPr>
          <w:rFonts w:ascii="Arial" w:hAnsi="Arial" w:cs="Arial"/>
          <w:sz w:val="20"/>
          <w:szCs w:val="20"/>
        </w:rPr>
        <w:t>ji</w:t>
      </w:r>
      <w:r w:rsidRPr="00736960">
        <w:rPr>
          <w:rFonts w:ascii="Arial" w:hAnsi="Arial" w:cs="Arial"/>
          <w:sz w:val="20"/>
          <w:szCs w:val="20"/>
        </w:rPr>
        <w:t>.</w:t>
      </w:r>
    </w:p>
    <w:p w:rsidR="001A1F86" w:rsidRPr="00736960" w:rsidRDefault="001A1F86" w:rsidP="009F177B">
      <w:pPr>
        <w:pStyle w:val="Teksttreci20"/>
        <w:shd w:val="clear" w:color="auto" w:fill="auto"/>
        <w:spacing w:before="0" w:after="0" w:line="276" w:lineRule="auto"/>
        <w:ind w:left="200" w:right="820"/>
        <w:rPr>
          <w:rFonts w:ascii="Arial" w:hAnsi="Arial" w:cs="Arial"/>
          <w:sz w:val="20"/>
          <w:szCs w:val="20"/>
        </w:rPr>
      </w:pPr>
    </w:p>
    <w:p w:rsidR="00437916" w:rsidRPr="00736960" w:rsidRDefault="005D597A" w:rsidP="009F177B">
      <w:pPr>
        <w:pStyle w:val="Teksttreci20"/>
        <w:shd w:val="clear" w:color="auto" w:fill="auto"/>
        <w:tabs>
          <w:tab w:val="left" w:pos="9072"/>
        </w:tabs>
        <w:spacing w:before="0" w:after="250" w:line="276" w:lineRule="auto"/>
        <w:ind w:left="200" w:right="-6"/>
        <w:rPr>
          <w:rFonts w:ascii="Arial" w:hAnsi="Arial" w:cs="Arial"/>
          <w:sz w:val="20"/>
          <w:szCs w:val="20"/>
        </w:rPr>
      </w:pPr>
      <w:r w:rsidRPr="00736960">
        <w:rPr>
          <w:rFonts w:ascii="Arial" w:hAnsi="Arial" w:cs="Arial"/>
          <w:sz w:val="20"/>
          <w:szCs w:val="20"/>
        </w:rPr>
        <w:t>Cięcia formujące - w</w:t>
      </w:r>
      <w:r w:rsidR="00800484" w:rsidRPr="00736960">
        <w:rPr>
          <w:rFonts w:ascii="Arial" w:hAnsi="Arial" w:cs="Arial"/>
          <w:sz w:val="20"/>
          <w:szCs w:val="20"/>
        </w:rPr>
        <w:t>ykonuje się w celu zagęszczenia,</w:t>
      </w:r>
      <w:r w:rsidRPr="00736960">
        <w:rPr>
          <w:rFonts w:ascii="Arial" w:hAnsi="Arial" w:cs="Arial"/>
          <w:sz w:val="20"/>
          <w:szCs w:val="20"/>
        </w:rPr>
        <w:t xml:space="preserve"> utrzymania </w:t>
      </w:r>
      <w:r w:rsidR="00800484" w:rsidRPr="00736960">
        <w:rPr>
          <w:rFonts w:ascii="Arial" w:hAnsi="Arial" w:cs="Arial"/>
          <w:sz w:val="20"/>
          <w:szCs w:val="20"/>
        </w:rPr>
        <w:t xml:space="preserve">pożądanego kształtu, wielkości </w:t>
      </w:r>
      <w:r w:rsidRPr="00736960">
        <w:rPr>
          <w:rFonts w:ascii="Arial" w:hAnsi="Arial" w:cs="Arial"/>
          <w:sz w:val="20"/>
          <w:szCs w:val="20"/>
        </w:rPr>
        <w:t xml:space="preserve">a </w:t>
      </w:r>
      <w:r w:rsidR="00800484" w:rsidRPr="00736960">
        <w:rPr>
          <w:rFonts w:ascii="Arial" w:hAnsi="Arial" w:cs="Arial"/>
          <w:sz w:val="20"/>
          <w:szCs w:val="20"/>
        </w:rPr>
        <w:t xml:space="preserve"> także j</w:t>
      </w:r>
      <w:r w:rsidRPr="00736960">
        <w:rPr>
          <w:rFonts w:ascii="Arial" w:hAnsi="Arial" w:cs="Arial"/>
          <w:sz w:val="20"/>
          <w:szCs w:val="20"/>
        </w:rPr>
        <w:t>ednorodności. Dzięki nim można uzyskać sztuczny pokrój. Cięcia formujące muszą być wykonywane systematycznie</w:t>
      </w:r>
      <w:r w:rsidR="00800484" w:rsidRPr="00736960">
        <w:rPr>
          <w:rFonts w:ascii="Arial" w:hAnsi="Arial" w:cs="Arial"/>
          <w:sz w:val="20"/>
          <w:szCs w:val="20"/>
        </w:rPr>
        <w:t>.</w:t>
      </w:r>
    </w:p>
    <w:p w:rsidR="00437916" w:rsidRPr="00736960" w:rsidRDefault="001A1F86" w:rsidP="009F177B">
      <w:pPr>
        <w:pStyle w:val="Teksttreci20"/>
        <w:shd w:val="clear" w:color="auto" w:fill="auto"/>
        <w:spacing w:before="0" w:after="250" w:line="276" w:lineRule="auto"/>
        <w:ind w:left="142" w:right="-6" w:hanging="142"/>
        <w:rPr>
          <w:rFonts w:ascii="Arial" w:hAnsi="Arial" w:cs="Arial"/>
          <w:sz w:val="20"/>
          <w:szCs w:val="20"/>
        </w:rPr>
      </w:pPr>
      <w:r>
        <w:rPr>
          <w:rFonts w:ascii="Arial" w:hAnsi="Arial" w:cs="Arial"/>
          <w:sz w:val="20"/>
          <w:szCs w:val="20"/>
        </w:rPr>
        <w:lastRenderedPageBreak/>
        <w:t xml:space="preserve">   </w:t>
      </w:r>
      <w:r w:rsidR="005D597A" w:rsidRPr="00736960">
        <w:rPr>
          <w:rFonts w:ascii="Arial" w:hAnsi="Arial" w:cs="Arial"/>
          <w:sz w:val="20"/>
          <w:szCs w:val="20"/>
        </w:rPr>
        <w:t xml:space="preserve">Nawożenie - stosowanie odpowiednio dobranych nawozów i dawek celem </w:t>
      </w:r>
      <w:r w:rsidR="005D597A" w:rsidRPr="00736960">
        <w:rPr>
          <w:rStyle w:val="Teksttreci29pt"/>
          <w:rFonts w:ascii="Arial" w:hAnsi="Arial" w:cs="Arial"/>
          <w:sz w:val="20"/>
          <w:szCs w:val="20"/>
        </w:rPr>
        <w:t xml:space="preserve">utrzymania </w:t>
      </w:r>
      <w:r>
        <w:rPr>
          <w:rFonts w:ascii="Arial" w:hAnsi="Arial" w:cs="Arial"/>
          <w:sz w:val="20"/>
          <w:szCs w:val="20"/>
        </w:rPr>
        <w:t xml:space="preserve">lub </w:t>
      </w:r>
      <w:r w:rsidR="005D597A" w:rsidRPr="00736960">
        <w:rPr>
          <w:rFonts w:ascii="Arial" w:hAnsi="Arial" w:cs="Arial"/>
          <w:sz w:val="20"/>
          <w:szCs w:val="20"/>
        </w:rPr>
        <w:t>zwiększenia zawartości w glebie składników pokarmowych potrze</w:t>
      </w:r>
      <w:r w:rsidR="00800484" w:rsidRPr="00736960">
        <w:rPr>
          <w:rFonts w:ascii="Arial" w:hAnsi="Arial" w:cs="Arial"/>
          <w:sz w:val="20"/>
          <w:szCs w:val="20"/>
        </w:rPr>
        <w:t>bnych roślinom</w:t>
      </w:r>
      <w:r w:rsidR="005D597A" w:rsidRPr="00736960">
        <w:rPr>
          <w:rFonts w:ascii="Arial" w:hAnsi="Arial" w:cs="Arial"/>
          <w:sz w:val="20"/>
          <w:szCs w:val="20"/>
        </w:rPr>
        <w:t>.</w:t>
      </w:r>
    </w:p>
    <w:p w:rsidR="00FD2FFC" w:rsidRPr="00736960" w:rsidRDefault="005D597A" w:rsidP="009F177B">
      <w:pPr>
        <w:pStyle w:val="Teksttreci20"/>
        <w:numPr>
          <w:ilvl w:val="0"/>
          <w:numId w:val="3"/>
        </w:numPr>
        <w:shd w:val="clear" w:color="auto" w:fill="auto"/>
        <w:spacing w:before="0" w:after="18" w:line="360" w:lineRule="auto"/>
        <w:ind w:right="-6"/>
        <w:rPr>
          <w:rFonts w:ascii="Arial" w:hAnsi="Arial" w:cs="Arial"/>
          <w:sz w:val="20"/>
          <w:szCs w:val="20"/>
        </w:rPr>
      </w:pPr>
      <w:r w:rsidRPr="00736960">
        <w:rPr>
          <w:rFonts w:ascii="Arial" w:hAnsi="Arial" w:cs="Arial"/>
          <w:sz w:val="20"/>
          <w:szCs w:val="20"/>
        </w:rPr>
        <w:t>Prace pielęgnacyjne</w:t>
      </w:r>
      <w:r w:rsidR="00FD2FFC" w:rsidRPr="00736960">
        <w:rPr>
          <w:rFonts w:ascii="Arial" w:hAnsi="Arial" w:cs="Arial"/>
          <w:sz w:val="20"/>
          <w:szCs w:val="20"/>
        </w:rPr>
        <w:t>.</w:t>
      </w:r>
    </w:p>
    <w:p w:rsidR="00FD2FFC" w:rsidRPr="00736960" w:rsidRDefault="00751F34" w:rsidP="009F177B">
      <w:pPr>
        <w:pStyle w:val="Teksttreci20"/>
        <w:numPr>
          <w:ilvl w:val="0"/>
          <w:numId w:val="1"/>
        </w:numPr>
        <w:shd w:val="clear" w:color="auto" w:fill="auto"/>
        <w:tabs>
          <w:tab w:val="left" w:pos="709"/>
        </w:tabs>
        <w:spacing w:before="0" w:after="0" w:line="360" w:lineRule="auto"/>
        <w:ind w:left="284" w:right="-6"/>
        <w:rPr>
          <w:rFonts w:ascii="Arial" w:hAnsi="Arial" w:cs="Arial"/>
          <w:sz w:val="20"/>
          <w:szCs w:val="20"/>
        </w:rPr>
      </w:pPr>
      <w:r w:rsidRPr="00736960">
        <w:rPr>
          <w:rFonts w:ascii="Arial" w:hAnsi="Arial" w:cs="Arial"/>
          <w:sz w:val="20"/>
          <w:szCs w:val="20"/>
        </w:rPr>
        <w:t xml:space="preserve"> </w:t>
      </w:r>
      <w:r w:rsidR="005D597A" w:rsidRPr="00736960">
        <w:rPr>
          <w:rFonts w:ascii="Arial" w:hAnsi="Arial" w:cs="Arial"/>
          <w:sz w:val="20"/>
          <w:szCs w:val="20"/>
        </w:rPr>
        <w:t>Pielęgnacja żywopłotu z Bukszpanu</w:t>
      </w:r>
      <w:r w:rsidR="00FD2FFC" w:rsidRPr="00736960">
        <w:rPr>
          <w:rFonts w:ascii="Arial" w:hAnsi="Arial" w:cs="Arial"/>
          <w:sz w:val="20"/>
          <w:szCs w:val="20"/>
        </w:rPr>
        <w:t>.</w:t>
      </w:r>
    </w:p>
    <w:p w:rsidR="00437916" w:rsidRPr="00736960" w:rsidRDefault="0036396B" w:rsidP="009F177B">
      <w:pPr>
        <w:pStyle w:val="Teksttreci20"/>
        <w:shd w:val="clear" w:color="auto" w:fill="auto"/>
        <w:tabs>
          <w:tab w:val="left" w:pos="1012"/>
        </w:tabs>
        <w:spacing w:before="0" w:after="0" w:line="360" w:lineRule="auto"/>
        <w:ind w:right="-6"/>
        <w:rPr>
          <w:rFonts w:ascii="Arial" w:hAnsi="Arial" w:cs="Arial"/>
          <w:sz w:val="20"/>
          <w:szCs w:val="20"/>
        </w:rPr>
      </w:pPr>
      <w:r w:rsidRPr="00736960">
        <w:rPr>
          <w:rFonts w:ascii="Arial" w:hAnsi="Arial" w:cs="Arial"/>
          <w:sz w:val="20"/>
          <w:szCs w:val="20"/>
        </w:rPr>
        <w:t xml:space="preserve">   </w:t>
      </w:r>
      <w:r w:rsidR="005D597A" w:rsidRPr="00736960">
        <w:rPr>
          <w:rFonts w:ascii="Arial" w:hAnsi="Arial" w:cs="Arial"/>
          <w:sz w:val="20"/>
          <w:szCs w:val="20"/>
        </w:rPr>
        <w:t>Pi</w:t>
      </w:r>
      <w:r w:rsidR="00FD2FFC" w:rsidRPr="00736960">
        <w:rPr>
          <w:rFonts w:ascii="Arial" w:hAnsi="Arial" w:cs="Arial"/>
          <w:sz w:val="20"/>
          <w:szCs w:val="20"/>
        </w:rPr>
        <w:t>elęgnacja</w:t>
      </w:r>
      <w:r w:rsidR="005D597A" w:rsidRPr="00736960">
        <w:rPr>
          <w:rFonts w:ascii="Arial" w:hAnsi="Arial" w:cs="Arial"/>
          <w:sz w:val="20"/>
          <w:szCs w:val="20"/>
        </w:rPr>
        <w:t xml:space="preserve"> polega na:</w:t>
      </w:r>
    </w:p>
    <w:p w:rsidR="00260F97" w:rsidRDefault="00FD2FFC" w:rsidP="009F177B">
      <w:pPr>
        <w:pStyle w:val="Teksttreci20"/>
        <w:numPr>
          <w:ilvl w:val="0"/>
          <w:numId w:val="7"/>
        </w:numPr>
        <w:shd w:val="clear" w:color="auto" w:fill="auto"/>
        <w:spacing w:before="0" w:after="0" w:line="276" w:lineRule="auto"/>
        <w:ind w:right="-6"/>
        <w:rPr>
          <w:rFonts w:ascii="Arial" w:hAnsi="Arial" w:cs="Arial"/>
          <w:sz w:val="20"/>
          <w:szCs w:val="20"/>
        </w:rPr>
      </w:pPr>
      <w:r w:rsidRPr="00736960">
        <w:rPr>
          <w:rFonts w:ascii="Arial" w:hAnsi="Arial" w:cs="Arial"/>
          <w:sz w:val="20"/>
          <w:szCs w:val="20"/>
        </w:rPr>
        <w:t>systematycznym</w:t>
      </w:r>
      <w:r w:rsidR="005D597A" w:rsidRPr="00736960">
        <w:rPr>
          <w:rFonts w:ascii="Arial" w:hAnsi="Arial" w:cs="Arial"/>
          <w:sz w:val="20"/>
          <w:szCs w:val="20"/>
        </w:rPr>
        <w:t xml:space="preserve"> sprawdzaniu wilgotności podłoża</w:t>
      </w:r>
    </w:p>
    <w:p w:rsidR="00260F97" w:rsidRDefault="005D597A" w:rsidP="009F177B">
      <w:pPr>
        <w:pStyle w:val="Teksttreci20"/>
        <w:numPr>
          <w:ilvl w:val="0"/>
          <w:numId w:val="7"/>
        </w:numPr>
        <w:shd w:val="clear" w:color="auto" w:fill="auto"/>
        <w:spacing w:before="0" w:after="0" w:line="276" w:lineRule="auto"/>
        <w:ind w:right="-6"/>
        <w:rPr>
          <w:rFonts w:ascii="Arial" w:hAnsi="Arial" w:cs="Arial"/>
          <w:sz w:val="20"/>
          <w:szCs w:val="20"/>
        </w:rPr>
      </w:pPr>
      <w:r w:rsidRPr="00260F97">
        <w:rPr>
          <w:rFonts w:ascii="Arial" w:hAnsi="Arial" w:cs="Arial"/>
          <w:sz w:val="20"/>
          <w:szCs w:val="20"/>
        </w:rPr>
        <w:t>podlewaniu w godzinach porannych l</w:t>
      </w:r>
      <w:r w:rsidR="00751F34" w:rsidRPr="00260F97">
        <w:rPr>
          <w:rFonts w:ascii="Arial" w:hAnsi="Arial" w:cs="Arial"/>
          <w:sz w:val="20"/>
          <w:szCs w:val="20"/>
        </w:rPr>
        <w:t>ub wieczornych, w zależności od</w:t>
      </w:r>
      <w:r w:rsidRPr="00260F97">
        <w:rPr>
          <w:rFonts w:ascii="Arial" w:hAnsi="Arial" w:cs="Arial"/>
          <w:sz w:val="20"/>
          <w:szCs w:val="20"/>
        </w:rPr>
        <w:t xml:space="preserve"> potrzeb. </w:t>
      </w:r>
    </w:p>
    <w:p w:rsidR="00260F97" w:rsidRDefault="005D597A" w:rsidP="009F177B">
      <w:pPr>
        <w:pStyle w:val="Teksttreci20"/>
        <w:shd w:val="clear" w:color="auto" w:fill="auto"/>
        <w:spacing w:before="0" w:after="0" w:line="276" w:lineRule="auto"/>
        <w:ind w:left="920" w:right="-6"/>
        <w:rPr>
          <w:rFonts w:ascii="Arial" w:hAnsi="Arial" w:cs="Arial"/>
          <w:sz w:val="20"/>
          <w:szCs w:val="20"/>
        </w:rPr>
      </w:pPr>
      <w:r w:rsidRPr="00260F97">
        <w:rPr>
          <w:rFonts w:ascii="Arial" w:hAnsi="Arial" w:cs="Arial"/>
          <w:sz w:val="20"/>
          <w:szCs w:val="20"/>
        </w:rPr>
        <w:t>Podczas suszy rośliny wymagają częstego podlewania</w:t>
      </w:r>
    </w:p>
    <w:p w:rsidR="00437916" w:rsidRPr="00736960" w:rsidRDefault="00751F34" w:rsidP="009F177B">
      <w:pPr>
        <w:pStyle w:val="Teksttreci20"/>
        <w:numPr>
          <w:ilvl w:val="0"/>
          <w:numId w:val="7"/>
        </w:numPr>
        <w:shd w:val="clear" w:color="auto" w:fill="auto"/>
        <w:spacing w:before="0" w:after="0" w:line="276" w:lineRule="auto"/>
        <w:ind w:right="-6"/>
        <w:rPr>
          <w:rFonts w:ascii="Arial" w:hAnsi="Arial" w:cs="Arial"/>
          <w:sz w:val="20"/>
          <w:szCs w:val="20"/>
        </w:rPr>
      </w:pPr>
      <w:r w:rsidRPr="00736960">
        <w:rPr>
          <w:rFonts w:ascii="Arial" w:hAnsi="Arial" w:cs="Arial"/>
          <w:sz w:val="20"/>
          <w:szCs w:val="20"/>
        </w:rPr>
        <w:t>nawożeniu -</w:t>
      </w:r>
      <w:r w:rsidR="005D597A" w:rsidRPr="00736960">
        <w:rPr>
          <w:rFonts w:ascii="Arial" w:hAnsi="Arial" w:cs="Arial"/>
          <w:sz w:val="20"/>
          <w:szCs w:val="20"/>
        </w:rPr>
        <w:t xml:space="preserve"> zalecane jest nawożenie wiosną nawozem wieloskładnikowym o spowolnionym działaniu oraz nawożenie jesienne bez azotowe. Nawozami dostosowanymi do gatunku nasadzeń.</w:t>
      </w:r>
    </w:p>
    <w:p w:rsidR="00437916" w:rsidRPr="00736960" w:rsidRDefault="005D597A" w:rsidP="009F177B">
      <w:pPr>
        <w:pStyle w:val="Teksttreci20"/>
        <w:numPr>
          <w:ilvl w:val="0"/>
          <w:numId w:val="7"/>
        </w:numPr>
        <w:shd w:val="clear" w:color="auto" w:fill="auto"/>
        <w:tabs>
          <w:tab w:val="left" w:pos="458"/>
        </w:tabs>
        <w:spacing w:before="0" w:after="60" w:line="276" w:lineRule="auto"/>
        <w:ind w:right="-6"/>
        <w:rPr>
          <w:rFonts w:ascii="Arial" w:hAnsi="Arial" w:cs="Arial"/>
          <w:sz w:val="20"/>
          <w:szCs w:val="20"/>
        </w:rPr>
      </w:pPr>
      <w:r w:rsidRPr="00736960">
        <w:rPr>
          <w:rFonts w:ascii="Arial" w:hAnsi="Arial" w:cs="Arial"/>
          <w:sz w:val="20"/>
          <w:szCs w:val="20"/>
        </w:rPr>
        <w:t>systematycznym odchwaszczaniu</w:t>
      </w:r>
    </w:p>
    <w:p w:rsidR="00437916" w:rsidRPr="009F177B" w:rsidRDefault="005D597A" w:rsidP="009F177B">
      <w:pPr>
        <w:pStyle w:val="Teksttreci20"/>
        <w:numPr>
          <w:ilvl w:val="0"/>
          <w:numId w:val="7"/>
        </w:numPr>
        <w:shd w:val="clear" w:color="auto" w:fill="auto"/>
        <w:spacing w:before="0" w:after="0" w:line="276" w:lineRule="auto"/>
        <w:ind w:right="-6"/>
        <w:rPr>
          <w:rFonts w:ascii="Arial" w:hAnsi="Arial" w:cs="Arial"/>
          <w:sz w:val="20"/>
          <w:szCs w:val="20"/>
        </w:rPr>
      </w:pPr>
      <w:r w:rsidRPr="00736960">
        <w:rPr>
          <w:rFonts w:ascii="Arial" w:hAnsi="Arial" w:cs="Arial"/>
          <w:sz w:val="20"/>
          <w:szCs w:val="20"/>
        </w:rPr>
        <w:t xml:space="preserve">pożądanym zabiegiem jest uzupełnianie kory, celem utrzymania właściwej wilgotności podłoża </w:t>
      </w:r>
      <w:r w:rsidRPr="009F177B">
        <w:rPr>
          <w:rFonts w:ascii="Arial" w:hAnsi="Arial" w:cs="Arial"/>
          <w:sz w:val="20"/>
          <w:szCs w:val="20"/>
        </w:rPr>
        <w:t>oraz dostarczenia składników odżywczych</w:t>
      </w:r>
    </w:p>
    <w:p w:rsidR="00736960" w:rsidRPr="0055613F" w:rsidRDefault="009F177B" w:rsidP="009F177B">
      <w:pPr>
        <w:pStyle w:val="Teksttreci20"/>
        <w:numPr>
          <w:ilvl w:val="0"/>
          <w:numId w:val="7"/>
        </w:numPr>
        <w:shd w:val="clear" w:color="auto" w:fill="auto"/>
        <w:tabs>
          <w:tab w:val="left" w:pos="768"/>
        </w:tabs>
        <w:spacing w:before="0" w:after="0" w:line="276" w:lineRule="auto"/>
        <w:ind w:right="-6"/>
        <w:rPr>
          <w:rFonts w:ascii="Arial" w:hAnsi="Arial" w:cs="Arial"/>
          <w:sz w:val="20"/>
          <w:szCs w:val="20"/>
        </w:rPr>
      </w:pPr>
      <w:r>
        <w:rPr>
          <w:rFonts w:ascii="Arial" w:hAnsi="Arial" w:cs="Arial"/>
          <w:sz w:val="20"/>
          <w:szCs w:val="20"/>
        </w:rPr>
        <w:t xml:space="preserve">  </w:t>
      </w:r>
      <w:r w:rsidR="005D597A" w:rsidRPr="00736960">
        <w:rPr>
          <w:rFonts w:ascii="Arial" w:hAnsi="Arial" w:cs="Arial"/>
          <w:sz w:val="20"/>
          <w:szCs w:val="20"/>
        </w:rPr>
        <w:t>wykonyw</w:t>
      </w:r>
      <w:r w:rsidR="00751F34" w:rsidRPr="00736960">
        <w:rPr>
          <w:rFonts w:ascii="Arial" w:hAnsi="Arial" w:cs="Arial"/>
          <w:sz w:val="20"/>
          <w:szCs w:val="20"/>
        </w:rPr>
        <w:t xml:space="preserve">aniu cięć formujących 3-4 razy </w:t>
      </w:r>
      <w:r w:rsidR="005D597A" w:rsidRPr="00736960">
        <w:rPr>
          <w:rFonts w:ascii="Arial" w:hAnsi="Arial" w:cs="Arial"/>
          <w:sz w:val="20"/>
          <w:szCs w:val="20"/>
        </w:rPr>
        <w:t xml:space="preserve">w roku, od czerwca do połowy sierpnia. Przed przystąpieniem do cięcia należy się upewnić, że nie ma gniazd z pisklętami. Przycinać należy tylko pędy jednoroczne, unikając cięcia pędów zdrewniałych. Nie należy wykonywać cięć podczas okresu suszy, pełnego nasłonecznienia, deszczu oraz przed deszczem. Nieprzestrzeganie tych </w:t>
      </w:r>
      <w:r w:rsidR="005D597A" w:rsidRPr="0055613F">
        <w:rPr>
          <w:rFonts w:ascii="Arial" w:hAnsi="Arial" w:cs="Arial"/>
          <w:sz w:val="20"/>
          <w:szCs w:val="20"/>
        </w:rPr>
        <w:t>zasad może prowadzić do nadmiernej utraty wody przez rośliny, poparzenia bądź przemarznięcia</w:t>
      </w:r>
    </w:p>
    <w:p w:rsidR="00437916" w:rsidRPr="0055613F" w:rsidRDefault="009F177B" w:rsidP="009F177B">
      <w:pPr>
        <w:pStyle w:val="Teksttreci20"/>
        <w:numPr>
          <w:ilvl w:val="0"/>
          <w:numId w:val="7"/>
        </w:numPr>
        <w:shd w:val="clear" w:color="auto" w:fill="auto"/>
        <w:tabs>
          <w:tab w:val="left" w:pos="779"/>
        </w:tabs>
        <w:spacing w:before="0" w:after="0" w:line="276" w:lineRule="auto"/>
        <w:ind w:right="-6"/>
        <w:rPr>
          <w:rFonts w:ascii="Arial" w:hAnsi="Arial" w:cs="Arial"/>
          <w:sz w:val="20"/>
          <w:szCs w:val="20"/>
        </w:rPr>
      </w:pPr>
      <w:r>
        <w:rPr>
          <w:rFonts w:ascii="Arial" w:hAnsi="Arial" w:cs="Arial"/>
          <w:sz w:val="20"/>
          <w:szCs w:val="20"/>
        </w:rPr>
        <w:t xml:space="preserve">  </w:t>
      </w:r>
      <w:r w:rsidR="005D597A" w:rsidRPr="0055613F">
        <w:rPr>
          <w:rFonts w:ascii="Arial" w:hAnsi="Arial" w:cs="Arial"/>
          <w:sz w:val="20"/>
          <w:szCs w:val="20"/>
        </w:rPr>
        <w:t>narzędzia używane powinny być ostre i zdezynfekowane</w:t>
      </w:r>
    </w:p>
    <w:p w:rsidR="009F177B" w:rsidRDefault="005D597A" w:rsidP="009F177B">
      <w:pPr>
        <w:pStyle w:val="Teksttreci20"/>
        <w:numPr>
          <w:ilvl w:val="0"/>
          <w:numId w:val="7"/>
        </w:numPr>
        <w:shd w:val="clear" w:color="auto" w:fill="auto"/>
        <w:tabs>
          <w:tab w:val="left" w:pos="284"/>
        </w:tabs>
        <w:spacing w:before="0" w:after="0" w:line="276" w:lineRule="auto"/>
        <w:ind w:right="-6"/>
        <w:rPr>
          <w:rFonts w:ascii="Arial" w:hAnsi="Arial" w:cs="Arial"/>
          <w:sz w:val="20"/>
          <w:szCs w:val="20"/>
        </w:rPr>
      </w:pPr>
      <w:r w:rsidRPr="0055613F">
        <w:rPr>
          <w:rFonts w:ascii="Arial" w:hAnsi="Arial" w:cs="Arial"/>
          <w:sz w:val="20"/>
          <w:szCs w:val="20"/>
        </w:rPr>
        <w:t xml:space="preserve">nie używać soli drogowej, przy </w:t>
      </w:r>
      <w:r w:rsidR="00751F34" w:rsidRPr="0055613F">
        <w:rPr>
          <w:rFonts w:ascii="Arial" w:hAnsi="Arial" w:cs="Arial"/>
          <w:sz w:val="20"/>
          <w:szCs w:val="20"/>
        </w:rPr>
        <w:t>roślinach i jeśli istnieje jakakolwiek możliwość przedostania</w:t>
      </w:r>
      <w:r w:rsidRPr="0055613F">
        <w:rPr>
          <w:rFonts w:ascii="Arial" w:hAnsi="Arial" w:cs="Arial"/>
          <w:sz w:val="20"/>
          <w:szCs w:val="20"/>
        </w:rPr>
        <w:t xml:space="preserve"> się jej do </w:t>
      </w:r>
      <w:r w:rsidR="00736960" w:rsidRPr="0055613F">
        <w:rPr>
          <w:rFonts w:ascii="Arial" w:hAnsi="Arial" w:cs="Arial"/>
          <w:sz w:val="20"/>
          <w:szCs w:val="20"/>
        </w:rPr>
        <w:t xml:space="preserve"> </w:t>
      </w:r>
      <w:r w:rsidRPr="0055613F">
        <w:rPr>
          <w:rFonts w:ascii="Arial" w:hAnsi="Arial" w:cs="Arial"/>
          <w:sz w:val="20"/>
          <w:szCs w:val="20"/>
        </w:rPr>
        <w:t>nasadzeń</w:t>
      </w:r>
    </w:p>
    <w:p w:rsidR="00751F34" w:rsidRPr="009F177B" w:rsidRDefault="00751F34" w:rsidP="009F177B">
      <w:pPr>
        <w:pStyle w:val="Teksttreci20"/>
        <w:numPr>
          <w:ilvl w:val="0"/>
          <w:numId w:val="7"/>
        </w:numPr>
        <w:shd w:val="clear" w:color="auto" w:fill="auto"/>
        <w:tabs>
          <w:tab w:val="left" w:pos="284"/>
        </w:tabs>
        <w:spacing w:before="0" w:after="0" w:line="276" w:lineRule="auto"/>
        <w:ind w:right="-6"/>
        <w:rPr>
          <w:rFonts w:ascii="Arial" w:hAnsi="Arial" w:cs="Arial"/>
          <w:sz w:val="20"/>
          <w:szCs w:val="20"/>
        </w:rPr>
      </w:pPr>
      <w:r w:rsidRPr="009F177B">
        <w:rPr>
          <w:rFonts w:ascii="Arial" w:hAnsi="Arial" w:cs="Arial"/>
          <w:sz w:val="20"/>
          <w:szCs w:val="20"/>
        </w:rPr>
        <w:t>o</w:t>
      </w:r>
      <w:r w:rsidR="005D597A" w:rsidRPr="009F177B">
        <w:rPr>
          <w:rFonts w:ascii="Arial" w:hAnsi="Arial" w:cs="Arial"/>
          <w:sz w:val="20"/>
          <w:szCs w:val="20"/>
        </w:rPr>
        <w:t>bserwować czy na roślinach nie pojawiają się</w:t>
      </w:r>
      <w:r w:rsidR="0036396B" w:rsidRPr="009F177B">
        <w:rPr>
          <w:rFonts w:ascii="Arial" w:hAnsi="Arial" w:cs="Arial"/>
          <w:sz w:val="20"/>
          <w:szCs w:val="20"/>
        </w:rPr>
        <w:t xml:space="preserve"> szkodniki lub choroby grzybowe. P</w:t>
      </w:r>
      <w:r w:rsidR="005D597A" w:rsidRPr="009F177B">
        <w:rPr>
          <w:rFonts w:ascii="Arial" w:hAnsi="Arial" w:cs="Arial"/>
          <w:sz w:val="20"/>
          <w:szCs w:val="20"/>
        </w:rPr>
        <w:t>o wystąpieniu niezwłocznie podjąć interwencję przez osoby wykwalifikowane w zakresie ochrony i pielęgnacji roślin.</w:t>
      </w:r>
    </w:p>
    <w:p w:rsidR="00751F34" w:rsidRPr="0055613F" w:rsidRDefault="00751F34" w:rsidP="009F177B">
      <w:pPr>
        <w:pStyle w:val="Teksttreci20"/>
        <w:shd w:val="clear" w:color="auto" w:fill="auto"/>
        <w:spacing w:before="0" w:after="0" w:line="360" w:lineRule="auto"/>
        <w:ind w:left="540" w:right="960"/>
        <w:rPr>
          <w:rFonts w:ascii="Arial" w:hAnsi="Arial" w:cs="Arial"/>
          <w:sz w:val="20"/>
          <w:szCs w:val="20"/>
        </w:rPr>
      </w:pPr>
    </w:p>
    <w:p w:rsidR="00437916" w:rsidRPr="0055613F" w:rsidRDefault="005D597A" w:rsidP="009F177B">
      <w:pPr>
        <w:pStyle w:val="Teksttreci20"/>
        <w:numPr>
          <w:ilvl w:val="0"/>
          <w:numId w:val="1"/>
        </w:numPr>
        <w:shd w:val="clear" w:color="auto" w:fill="auto"/>
        <w:tabs>
          <w:tab w:val="left" w:pos="709"/>
        </w:tabs>
        <w:spacing w:before="0" w:after="0" w:line="360" w:lineRule="auto"/>
        <w:ind w:left="284"/>
        <w:rPr>
          <w:rFonts w:ascii="Arial" w:hAnsi="Arial" w:cs="Arial"/>
          <w:sz w:val="20"/>
          <w:szCs w:val="20"/>
        </w:rPr>
      </w:pPr>
      <w:r w:rsidRPr="0055613F">
        <w:rPr>
          <w:rFonts w:ascii="Arial" w:hAnsi="Arial" w:cs="Arial"/>
          <w:sz w:val="20"/>
          <w:szCs w:val="20"/>
        </w:rPr>
        <w:t>Pielęgnacja żywopłotu z Cisu</w:t>
      </w:r>
    </w:p>
    <w:p w:rsidR="00437916" w:rsidRPr="0055613F" w:rsidRDefault="005D597A" w:rsidP="009F177B">
      <w:pPr>
        <w:pStyle w:val="Teksttreci20"/>
        <w:shd w:val="clear" w:color="auto" w:fill="auto"/>
        <w:spacing w:before="0" w:after="28" w:line="360" w:lineRule="auto"/>
        <w:ind w:left="284"/>
        <w:rPr>
          <w:rFonts w:ascii="Arial" w:hAnsi="Arial" w:cs="Arial"/>
          <w:sz w:val="20"/>
          <w:szCs w:val="20"/>
        </w:rPr>
      </w:pPr>
      <w:r w:rsidRPr="0055613F">
        <w:rPr>
          <w:rFonts w:ascii="Arial" w:hAnsi="Arial" w:cs="Arial"/>
          <w:sz w:val="20"/>
          <w:szCs w:val="20"/>
        </w:rPr>
        <w:t>Pi</w:t>
      </w:r>
      <w:r w:rsidR="00751F34" w:rsidRPr="0055613F">
        <w:rPr>
          <w:rFonts w:ascii="Arial" w:hAnsi="Arial" w:cs="Arial"/>
          <w:sz w:val="20"/>
          <w:szCs w:val="20"/>
        </w:rPr>
        <w:t>elęgnacja</w:t>
      </w:r>
      <w:r w:rsidRPr="0055613F">
        <w:rPr>
          <w:rFonts w:ascii="Arial" w:hAnsi="Arial" w:cs="Arial"/>
          <w:sz w:val="20"/>
          <w:szCs w:val="20"/>
        </w:rPr>
        <w:t xml:space="preserve"> polega na:</w:t>
      </w:r>
    </w:p>
    <w:p w:rsidR="00437916" w:rsidRPr="0055613F" w:rsidRDefault="005D597A" w:rsidP="009F177B">
      <w:pPr>
        <w:pStyle w:val="Teksttreci20"/>
        <w:numPr>
          <w:ilvl w:val="0"/>
          <w:numId w:val="7"/>
        </w:numPr>
        <w:shd w:val="clear" w:color="auto" w:fill="auto"/>
        <w:tabs>
          <w:tab w:val="left" w:pos="761"/>
        </w:tabs>
        <w:spacing w:before="0" w:after="0" w:line="276" w:lineRule="auto"/>
        <w:rPr>
          <w:rFonts w:ascii="Arial" w:hAnsi="Arial" w:cs="Arial"/>
          <w:sz w:val="20"/>
          <w:szCs w:val="20"/>
        </w:rPr>
      </w:pPr>
      <w:r w:rsidRPr="0055613F">
        <w:rPr>
          <w:rFonts w:ascii="Arial" w:hAnsi="Arial" w:cs="Arial"/>
          <w:sz w:val="20"/>
          <w:szCs w:val="20"/>
        </w:rPr>
        <w:t>systematycznemu sprawdzaniu wilgotności podłoża</w:t>
      </w:r>
    </w:p>
    <w:p w:rsidR="00437916" w:rsidRPr="0055613F" w:rsidRDefault="005D597A" w:rsidP="009F177B">
      <w:pPr>
        <w:pStyle w:val="Teksttreci20"/>
        <w:numPr>
          <w:ilvl w:val="0"/>
          <w:numId w:val="7"/>
        </w:numPr>
        <w:shd w:val="clear" w:color="auto" w:fill="auto"/>
        <w:tabs>
          <w:tab w:val="left" w:pos="761"/>
        </w:tabs>
        <w:spacing w:before="0" w:after="0" w:line="276" w:lineRule="auto"/>
        <w:rPr>
          <w:rFonts w:ascii="Arial" w:hAnsi="Arial" w:cs="Arial"/>
          <w:sz w:val="20"/>
          <w:szCs w:val="20"/>
        </w:rPr>
      </w:pPr>
      <w:r w:rsidRPr="0055613F">
        <w:rPr>
          <w:rFonts w:ascii="Arial" w:hAnsi="Arial" w:cs="Arial"/>
          <w:sz w:val="20"/>
          <w:szCs w:val="20"/>
        </w:rPr>
        <w:t>podlewaniu w godzinach porannych lub wiecz</w:t>
      </w:r>
      <w:r w:rsidR="00751F34" w:rsidRPr="0055613F">
        <w:rPr>
          <w:rFonts w:ascii="Arial" w:hAnsi="Arial" w:cs="Arial"/>
          <w:sz w:val="20"/>
          <w:szCs w:val="20"/>
        </w:rPr>
        <w:t>ornych, w zależności od potrzeb.</w:t>
      </w:r>
      <w:r w:rsidRPr="0055613F">
        <w:rPr>
          <w:rFonts w:ascii="Arial" w:hAnsi="Arial" w:cs="Arial"/>
          <w:sz w:val="20"/>
          <w:szCs w:val="20"/>
        </w:rPr>
        <w:t xml:space="preserve"> Podczas suszy rośliny wymagają częstego podlewania</w:t>
      </w:r>
    </w:p>
    <w:p w:rsidR="00437916" w:rsidRPr="0055613F" w:rsidRDefault="00751F34" w:rsidP="009F177B">
      <w:pPr>
        <w:pStyle w:val="Teksttreci20"/>
        <w:numPr>
          <w:ilvl w:val="0"/>
          <w:numId w:val="7"/>
        </w:numPr>
        <w:shd w:val="clear" w:color="auto" w:fill="auto"/>
        <w:tabs>
          <w:tab w:val="left" w:pos="761"/>
        </w:tabs>
        <w:spacing w:before="0" w:after="0" w:line="276" w:lineRule="auto"/>
        <w:rPr>
          <w:rFonts w:ascii="Arial" w:hAnsi="Arial" w:cs="Arial"/>
          <w:sz w:val="20"/>
          <w:szCs w:val="20"/>
        </w:rPr>
      </w:pPr>
      <w:r w:rsidRPr="0055613F">
        <w:rPr>
          <w:rFonts w:ascii="Arial" w:hAnsi="Arial" w:cs="Arial"/>
          <w:sz w:val="20"/>
          <w:szCs w:val="20"/>
        </w:rPr>
        <w:t>nawożeniu -</w:t>
      </w:r>
      <w:r w:rsidR="005D597A" w:rsidRPr="0055613F">
        <w:rPr>
          <w:rFonts w:ascii="Arial" w:hAnsi="Arial" w:cs="Arial"/>
          <w:sz w:val="20"/>
          <w:szCs w:val="20"/>
        </w:rPr>
        <w:t xml:space="preserve"> zalecane jest nawożenie wiosną nawozem wieloskładnikowym o spowolnionym działaniu oraz nawożenie jesienne bez azotowe. Nawozami dostosowanymi do gatunku nasadzeń. (Uwaga nie stosować nawozów do iglaków)</w:t>
      </w:r>
    </w:p>
    <w:p w:rsidR="00437916" w:rsidRPr="0055613F" w:rsidRDefault="005D597A" w:rsidP="009F177B">
      <w:pPr>
        <w:pStyle w:val="Teksttreci20"/>
        <w:numPr>
          <w:ilvl w:val="0"/>
          <w:numId w:val="7"/>
        </w:numPr>
        <w:shd w:val="clear" w:color="auto" w:fill="auto"/>
        <w:tabs>
          <w:tab w:val="left" w:pos="765"/>
        </w:tabs>
        <w:spacing w:before="0" w:after="0" w:line="276" w:lineRule="auto"/>
        <w:rPr>
          <w:rFonts w:ascii="Arial" w:hAnsi="Arial" w:cs="Arial"/>
          <w:sz w:val="20"/>
          <w:szCs w:val="20"/>
        </w:rPr>
      </w:pPr>
      <w:r w:rsidRPr="0055613F">
        <w:rPr>
          <w:rFonts w:ascii="Arial" w:hAnsi="Arial" w:cs="Arial"/>
          <w:sz w:val="20"/>
          <w:szCs w:val="20"/>
        </w:rPr>
        <w:t>systematycznym odchwaszczaniu</w:t>
      </w:r>
    </w:p>
    <w:p w:rsidR="00437916" w:rsidRPr="0055613F" w:rsidRDefault="005D597A" w:rsidP="009F177B">
      <w:pPr>
        <w:pStyle w:val="Teksttreci20"/>
        <w:numPr>
          <w:ilvl w:val="0"/>
          <w:numId w:val="7"/>
        </w:numPr>
        <w:shd w:val="clear" w:color="auto" w:fill="auto"/>
        <w:tabs>
          <w:tab w:val="left" w:pos="765"/>
        </w:tabs>
        <w:spacing w:before="0" w:after="0" w:line="276" w:lineRule="auto"/>
        <w:rPr>
          <w:rFonts w:ascii="Arial" w:hAnsi="Arial" w:cs="Arial"/>
          <w:sz w:val="20"/>
          <w:szCs w:val="20"/>
        </w:rPr>
      </w:pPr>
      <w:r w:rsidRPr="0055613F">
        <w:rPr>
          <w:rFonts w:ascii="Arial" w:hAnsi="Arial" w:cs="Arial"/>
          <w:sz w:val="20"/>
          <w:szCs w:val="20"/>
        </w:rPr>
        <w:t>uzupełnianie kory, celem utrzymania właściwej wilgotności podłoża oraz dostarczenia składników</w:t>
      </w:r>
    </w:p>
    <w:p w:rsidR="00437916" w:rsidRPr="0055613F" w:rsidRDefault="009F177B" w:rsidP="009F177B">
      <w:pPr>
        <w:pStyle w:val="Teksttreci20"/>
        <w:shd w:val="clear" w:color="auto" w:fill="auto"/>
        <w:tabs>
          <w:tab w:val="left" w:pos="5879"/>
        </w:tabs>
        <w:spacing w:before="0" w:after="0" w:line="276" w:lineRule="auto"/>
        <w:ind w:left="540" w:firstLine="27"/>
        <w:rPr>
          <w:rFonts w:ascii="Arial" w:hAnsi="Arial" w:cs="Arial"/>
          <w:sz w:val="20"/>
          <w:szCs w:val="20"/>
        </w:rPr>
      </w:pPr>
      <w:r>
        <w:rPr>
          <w:rFonts w:ascii="Arial" w:hAnsi="Arial" w:cs="Arial"/>
          <w:sz w:val="20"/>
          <w:szCs w:val="20"/>
        </w:rPr>
        <w:t xml:space="preserve">    </w:t>
      </w:r>
      <w:r w:rsidR="00751F34" w:rsidRPr="0055613F">
        <w:rPr>
          <w:rFonts w:ascii="Arial" w:hAnsi="Arial" w:cs="Arial"/>
          <w:sz w:val="20"/>
          <w:szCs w:val="20"/>
        </w:rPr>
        <w:t>odżywczych</w:t>
      </w:r>
    </w:p>
    <w:p w:rsidR="00437916" w:rsidRPr="0055613F" w:rsidRDefault="005D597A" w:rsidP="007C37E2">
      <w:pPr>
        <w:pStyle w:val="Teksttreci20"/>
        <w:numPr>
          <w:ilvl w:val="0"/>
          <w:numId w:val="7"/>
        </w:numPr>
        <w:shd w:val="clear" w:color="auto" w:fill="auto"/>
        <w:tabs>
          <w:tab w:val="left" w:pos="851"/>
        </w:tabs>
        <w:spacing w:before="0" w:after="0" w:line="276" w:lineRule="auto"/>
        <w:ind w:left="851"/>
        <w:rPr>
          <w:rFonts w:ascii="Arial" w:hAnsi="Arial" w:cs="Arial"/>
          <w:sz w:val="20"/>
          <w:szCs w:val="20"/>
        </w:rPr>
      </w:pPr>
      <w:r w:rsidRPr="0055613F">
        <w:rPr>
          <w:rFonts w:ascii="Arial" w:hAnsi="Arial" w:cs="Arial"/>
          <w:sz w:val="20"/>
          <w:szCs w:val="20"/>
        </w:rPr>
        <w:t>wykonywaniu cięć formujących 2-3 razy w roku, wczesną wiosną - gdy dobowe temperatury sięgają powyżej zera, jednak zanim rośliny wypuszczą nowe przyrosty. Przycinać należy tylko pędy jednoroczne, unikając cięcia pędów zdrewniałych. Najlepiej jest ciąć żywopłot tak, by jego przekrój poprzeczny był w kształcie trapezu przy czym jego dolna podstawa powinna być szersza. Nie należy wykonywać cięć podczas okresu suszy, pełnego nasłonecznienia, deszczu. Nieprzestrzeganie tych zasad może prowadzić do nadmiernej utraty wody przez rośliny, poparzenia bądź przemarznięcia</w:t>
      </w:r>
      <w:r w:rsidR="00751F34" w:rsidRPr="0055613F">
        <w:rPr>
          <w:rFonts w:ascii="Arial" w:hAnsi="Arial" w:cs="Arial"/>
          <w:sz w:val="20"/>
          <w:szCs w:val="20"/>
        </w:rPr>
        <w:t>.</w:t>
      </w:r>
    </w:p>
    <w:p w:rsidR="00437916" w:rsidRPr="0055613F" w:rsidRDefault="005D597A" w:rsidP="009F177B">
      <w:pPr>
        <w:pStyle w:val="Teksttreci20"/>
        <w:numPr>
          <w:ilvl w:val="0"/>
          <w:numId w:val="7"/>
        </w:numPr>
        <w:shd w:val="clear" w:color="auto" w:fill="auto"/>
        <w:tabs>
          <w:tab w:val="left" w:pos="776"/>
        </w:tabs>
        <w:spacing w:before="0" w:after="0" w:line="276" w:lineRule="auto"/>
        <w:rPr>
          <w:rFonts w:ascii="Arial" w:hAnsi="Arial" w:cs="Arial"/>
          <w:sz w:val="20"/>
          <w:szCs w:val="20"/>
        </w:rPr>
      </w:pPr>
      <w:r w:rsidRPr="0055613F">
        <w:rPr>
          <w:rFonts w:ascii="Arial" w:hAnsi="Arial" w:cs="Arial"/>
          <w:sz w:val="20"/>
          <w:szCs w:val="20"/>
        </w:rPr>
        <w:t>narzędzia używane powinny być ostre i zdezynfekowane</w:t>
      </w:r>
    </w:p>
    <w:p w:rsidR="00437916" w:rsidRPr="0055613F" w:rsidRDefault="005D597A" w:rsidP="009F177B">
      <w:pPr>
        <w:pStyle w:val="Teksttreci20"/>
        <w:numPr>
          <w:ilvl w:val="0"/>
          <w:numId w:val="7"/>
        </w:numPr>
        <w:shd w:val="clear" w:color="auto" w:fill="auto"/>
        <w:tabs>
          <w:tab w:val="left" w:pos="776"/>
        </w:tabs>
        <w:spacing w:before="0" w:after="0" w:line="276" w:lineRule="auto"/>
        <w:rPr>
          <w:rFonts w:ascii="Arial" w:hAnsi="Arial" w:cs="Arial"/>
          <w:sz w:val="20"/>
          <w:szCs w:val="20"/>
        </w:rPr>
      </w:pPr>
      <w:r w:rsidRPr="0055613F">
        <w:rPr>
          <w:rFonts w:ascii="Arial" w:hAnsi="Arial" w:cs="Arial"/>
          <w:sz w:val="20"/>
          <w:szCs w:val="20"/>
        </w:rPr>
        <w:t xml:space="preserve">nie używać soli drogowej, </w:t>
      </w:r>
      <w:r w:rsidR="00751F34" w:rsidRPr="0055613F">
        <w:rPr>
          <w:rFonts w:ascii="Arial" w:hAnsi="Arial" w:cs="Arial"/>
          <w:sz w:val="20"/>
          <w:szCs w:val="20"/>
        </w:rPr>
        <w:t>przy roślinach i jeśli istnieje jakakol</w:t>
      </w:r>
      <w:r w:rsidRPr="0055613F">
        <w:rPr>
          <w:rFonts w:ascii="Arial" w:hAnsi="Arial" w:cs="Arial"/>
          <w:sz w:val="20"/>
          <w:szCs w:val="20"/>
        </w:rPr>
        <w:t>wiek możliwość przedostanie się jej do nasadzeń</w:t>
      </w:r>
    </w:p>
    <w:p w:rsidR="00437916" w:rsidRPr="0055613F" w:rsidRDefault="0036396B" w:rsidP="009F177B">
      <w:pPr>
        <w:pStyle w:val="Teksttreci20"/>
        <w:numPr>
          <w:ilvl w:val="0"/>
          <w:numId w:val="7"/>
        </w:numPr>
        <w:shd w:val="clear" w:color="auto" w:fill="auto"/>
        <w:tabs>
          <w:tab w:val="left" w:pos="776"/>
        </w:tabs>
        <w:spacing w:before="0" w:after="0" w:line="276" w:lineRule="auto"/>
        <w:rPr>
          <w:rFonts w:ascii="Arial" w:hAnsi="Arial" w:cs="Arial"/>
          <w:sz w:val="20"/>
          <w:szCs w:val="20"/>
        </w:rPr>
      </w:pPr>
      <w:r w:rsidRPr="0055613F">
        <w:rPr>
          <w:rFonts w:ascii="Arial" w:hAnsi="Arial" w:cs="Arial"/>
          <w:sz w:val="20"/>
          <w:szCs w:val="20"/>
        </w:rPr>
        <w:t>o</w:t>
      </w:r>
      <w:r w:rsidR="005D597A" w:rsidRPr="0055613F">
        <w:rPr>
          <w:rFonts w:ascii="Arial" w:hAnsi="Arial" w:cs="Arial"/>
          <w:sz w:val="20"/>
          <w:szCs w:val="20"/>
        </w:rPr>
        <w:t>bserwować czy na roślinach nie pojawiają się szkodniki lub choroby grzybowe, po wystąpieniu niezwłocznie podjąć interwencję przez osoby wykwalifikowane w zakresie ochrony i pielęgnacji roślin.</w:t>
      </w:r>
    </w:p>
    <w:p w:rsidR="006A0C4B" w:rsidRPr="006A0C4B" w:rsidRDefault="006A0C4B" w:rsidP="009F177B">
      <w:pPr>
        <w:pStyle w:val="Teksttreci20"/>
        <w:shd w:val="clear" w:color="auto" w:fill="auto"/>
        <w:tabs>
          <w:tab w:val="left" w:pos="776"/>
        </w:tabs>
        <w:spacing w:before="0" w:after="0" w:line="276" w:lineRule="auto"/>
        <w:ind w:left="540" w:right="960"/>
        <w:rPr>
          <w:rFonts w:ascii="Arial" w:hAnsi="Arial" w:cs="Arial"/>
          <w:sz w:val="20"/>
          <w:szCs w:val="20"/>
        </w:rPr>
      </w:pPr>
    </w:p>
    <w:p w:rsidR="00437916" w:rsidRPr="006A0C4B" w:rsidRDefault="005D597A" w:rsidP="009F177B">
      <w:pPr>
        <w:pStyle w:val="Teksttreci20"/>
        <w:numPr>
          <w:ilvl w:val="0"/>
          <w:numId w:val="1"/>
        </w:numPr>
        <w:shd w:val="clear" w:color="auto" w:fill="auto"/>
        <w:tabs>
          <w:tab w:val="left" w:pos="709"/>
        </w:tabs>
        <w:spacing w:before="0" w:after="0" w:line="360" w:lineRule="auto"/>
        <w:ind w:left="284"/>
        <w:rPr>
          <w:rFonts w:ascii="Arial" w:hAnsi="Arial" w:cs="Arial"/>
          <w:sz w:val="20"/>
          <w:szCs w:val="20"/>
        </w:rPr>
      </w:pPr>
      <w:r w:rsidRPr="006A0C4B">
        <w:rPr>
          <w:rFonts w:ascii="Arial" w:hAnsi="Arial" w:cs="Arial"/>
          <w:sz w:val="20"/>
          <w:szCs w:val="20"/>
        </w:rPr>
        <w:t>Pielęgnacja żywopłotu z Grabu</w:t>
      </w:r>
    </w:p>
    <w:p w:rsidR="00437916" w:rsidRPr="006A0C4B" w:rsidRDefault="005D597A" w:rsidP="009F177B">
      <w:pPr>
        <w:pStyle w:val="Teksttreci20"/>
        <w:shd w:val="clear" w:color="auto" w:fill="auto"/>
        <w:spacing w:before="0" w:after="28" w:line="360" w:lineRule="auto"/>
        <w:ind w:left="284"/>
        <w:rPr>
          <w:rFonts w:ascii="Arial" w:hAnsi="Arial" w:cs="Arial"/>
          <w:sz w:val="20"/>
          <w:szCs w:val="20"/>
        </w:rPr>
      </w:pPr>
      <w:r w:rsidRPr="006A0C4B">
        <w:rPr>
          <w:rFonts w:ascii="Arial" w:hAnsi="Arial" w:cs="Arial"/>
          <w:sz w:val="20"/>
          <w:szCs w:val="20"/>
        </w:rPr>
        <w:t>Pi</w:t>
      </w:r>
      <w:r w:rsidR="001A1F86">
        <w:rPr>
          <w:rFonts w:ascii="Arial" w:hAnsi="Arial" w:cs="Arial"/>
          <w:sz w:val="20"/>
          <w:szCs w:val="20"/>
        </w:rPr>
        <w:t>elęgnacja</w:t>
      </w:r>
      <w:r w:rsidRPr="006A0C4B">
        <w:rPr>
          <w:rFonts w:ascii="Arial" w:hAnsi="Arial" w:cs="Arial"/>
          <w:sz w:val="20"/>
          <w:szCs w:val="20"/>
        </w:rPr>
        <w:t xml:space="preserve"> polega na:</w:t>
      </w:r>
    </w:p>
    <w:p w:rsidR="0036396B" w:rsidRPr="006A0C4B" w:rsidRDefault="0036396B" w:rsidP="0066741C">
      <w:pPr>
        <w:pStyle w:val="Teksttreci20"/>
        <w:numPr>
          <w:ilvl w:val="0"/>
          <w:numId w:val="7"/>
        </w:numPr>
        <w:shd w:val="clear" w:color="auto" w:fill="auto"/>
        <w:tabs>
          <w:tab w:val="left" w:pos="776"/>
        </w:tabs>
        <w:spacing w:before="0" w:after="0" w:line="276" w:lineRule="auto"/>
        <w:rPr>
          <w:rFonts w:ascii="Arial" w:hAnsi="Arial" w:cs="Arial"/>
          <w:sz w:val="20"/>
          <w:szCs w:val="20"/>
        </w:rPr>
      </w:pPr>
      <w:r w:rsidRPr="006A0C4B">
        <w:rPr>
          <w:rFonts w:ascii="Arial" w:hAnsi="Arial" w:cs="Arial"/>
          <w:sz w:val="20"/>
          <w:szCs w:val="20"/>
        </w:rPr>
        <w:t>systematycznym</w:t>
      </w:r>
      <w:r w:rsidR="005D597A" w:rsidRPr="006A0C4B">
        <w:rPr>
          <w:rFonts w:ascii="Arial" w:hAnsi="Arial" w:cs="Arial"/>
          <w:sz w:val="20"/>
          <w:szCs w:val="20"/>
        </w:rPr>
        <w:t xml:space="preserve"> sprawdzaniu wilgotności podłoża</w:t>
      </w:r>
    </w:p>
    <w:p w:rsidR="00437916" w:rsidRPr="006A0C4B" w:rsidRDefault="00BF424E" w:rsidP="0066741C">
      <w:pPr>
        <w:pStyle w:val="Teksttreci20"/>
        <w:numPr>
          <w:ilvl w:val="0"/>
          <w:numId w:val="7"/>
        </w:numPr>
        <w:shd w:val="clear" w:color="auto" w:fill="auto"/>
        <w:tabs>
          <w:tab w:val="left" w:pos="776"/>
        </w:tabs>
        <w:spacing w:before="0" w:after="0" w:line="276" w:lineRule="auto"/>
        <w:rPr>
          <w:rFonts w:ascii="Arial" w:hAnsi="Arial" w:cs="Arial"/>
          <w:sz w:val="20"/>
          <w:szCs w:val="20"/>
        </w:rPr>
      </w:pPr>
      <w:r>
        <w:rPr>
          <w:rFonts w:ascii="Arial" w:hAnsi="Arial" w:cs="Arial"/>
          <w:sz w:val="20"/>
          <w:szCs w:val="20"/>
        </w:rPr>
        <w:t xml:space="preserve"> </w:t>
      </w:r>
      <w:r w:rsidR="0036396B" w:rsidRPr="006A0C4B">
        <w:rPr>
          <w:rFonts w:ascii="Arial" w:hAnsi="Arial" w:cs="Arial"/>
          <w:sz w:val="20"/>
          <w:szCs w:val="20"/>
        </w:rPr>
        <w:t>podlewaniu, w zależności o</w:t>
      </w:r>
      <w:r w:rsidR="005D597A" w:rsidRPr="006A0C4B">
        <w:rPr>
          <w:rFonts w:ascii="Arial" w:hAnsi="Arial" w:cs="Arial"/>
          <w:sz w:val="20"/>
          <w:szCs w:val="20"/>
        </w:rPr>
        <w:t>d potrzeb. Podczas suszy rośliny wymagają częstego podlewania</w:t>
      </w:r>
      <w:r w:rsidR="0036396B" w:rsidRPr="006A0C4B">
        <w:rPr>
          <w:rFonts w:ascii="Arial" w:hAnsi="Arial" w:cs="Arial"/>
          <w:sz w:val="20"/>
          <w:szCs w:val="20"/>
        </w:rPr>
        <w:t>.</w:t>
      </w:r>
    </w:p>
    <w:p w:rsidR="00437916" w:rsidRPr="006A0C4B" w:rsidRDefault="0036396B" w:rsidP="0066741C">
      <w:pPr>
        <w:pStyle w:val="Teksttreci20"/>
        <w:numPr>
          <w:ilvl w:val="0"/>
          <w:numId w:val="7"/>
        </w:numPr>
        <w:shd w:val="clear" w:color="auto" w:fill="auto"/>
        <w:tabs>
          <w:tab w:val="left" w:pos="765"/>
        </w:tabs>
        <w:spacing w:before="0" w:after="0" w:line="276" w:lineRule="auto"/>
        <w:rPr>
          <w:rFonts w:ascii="Arial" w:hAnsi="Arial" w:cs="Arial"/>
          <w:sz w:val="20"/>
          <w:szCs w:val="20"/>
        </w:rPr>
      </w:pPr>
      <w:r w:rsidRPr="006A0C4B">
        <w:rPr>
          <w:rFonts w:ascii="Arial" w:hAnsi="Arial" w:cs="Arial"/>
          <w:sz w:val="20"/>
          <w:szCs w:val="20"/>
        </w:rPr>
        <w:t>nawożeniu - zalecane jest jed</w:t>
      </w:r>
      <w:r w:rsidR="005D597A" w:rsidRPr="006A0C4B">
        <w:rPr>
          <w:rFonts w:ascii="Arial" w:hAnsi="Arial" w:cs="Arial"/>
          <w:sz w:val="20"/>
          <w:szCs w:val="20"/>
        </w:rPr>
        <w:t>nokrotne nawożenie wiosną nawozem wieloskładnikowym o spowolnionym działaniu</w:t>
      </w:r>
    </w:p>
    <w:p w:rsidR="0036396B" w:rsidRPr="006A0C4B" w:rsidRDefault="0036396B" w:rsidP="0066741C">
      <w:pPr>
        <w:pStyle w:val="Teksttreci20"/>
        <w:numPr>
          <w:ilvl w:val="0"/>
          <w:numId w:val="7"/>
        </w:numPr>
        <w:shd w:val="clear" w:color="auto" w:fill="auto"/>
        <w:tabs>
          <w:tab w:val="left" w:pos="761"/>
        </w:tabs>
        <w:spacing w:before="0" w:after="0" w:line="276" w:lineRule="auto"/>
        <w:rPr>
          <w:rFonts w:ascii="Arial" w:hAnsi="Arial" w:cs="Arial"/>
          <w:sz w:val="20"/>
          <w:szCs w:val="20"/>
        </w:rPr>
      </w:pPr>
      <w:r w:rsidRPr="006A0C4B">
        <w:rPr>
          <w:rFonts w:ascii="Arial" w:hAnsi="Arial" w:cs="Arial"/>
          <w:sz w:val="20"/>
          <w:szCs w:val="20"/>
        </w:rPr>
        <w:t xml:space="preserve">nawożeniu jesiennym bez </w:t>
      </w:r>
      <w:r w:rsidR="005D597A" w:rsidRPr="006A0C4B">
        <w:rPr>
          <w:rFonts w:ascii="Arial" w:hAnsi="Arial" w:cs="Arial"/>
          <w:sz w:val="20"/>
          <w:szCs w:val="20"/>
        </w:rPr>
        <w:t xml:space="preserve">azotowym </w:t>
      </w:r>
    </w:p>
    <w:p w:rsidR="00437916" w:rsidRPr="006A0C4B" w:rsidRDefault="0036396B" w:rsidP="0066741C">
      <w:pPr>
        <w:pStyle w:val="Teksttreci20"/>
        <w:numPr>
          <w:ilvl w:val="0"/>
          <w:numId w:val="7"/>
        </w:numPr>
        <w:shd w:val="clear" w:color="auto" w:fill="auto"/>
        <w:tabs>
          <w:tab w:val="left" w:pos="761"/>
        </w:tabs>
        <w:spacing w:before="0" w:after="0" w:line="276" w:lineRule="auto"/>
        <w:rPr>
          <w:rFonts w:ascii="Arial" w:hAnsi="Arial" w:cs="Arial"/>
          <w:sz w:val="20"/>
          <w:szCs w:val="20"/>
        </w:rPr>
      </w:pPr>
      <w:r w:rsidRPr="006A0C4B">
        <w:rPr>
          <w:rFonts w:ascii="Arial" w:hAnsi="Arial" w:cs="Arial"/>
          <w:sz w:val="20"/>
          <w:szCs w:val="20"/>
        </w:rPr>
        <w:t xml:space="preserve">  </w:t>
      </w:r>
      <w:r w:rsidR="005D597A" w:rsidRPr="006A0C4B">
        <w:rPr>
          <w:rFonts w:ascii="Arial" w:hAnsi="Arial" w:cs="Arial"/>
          <w:sz w:val="20"/>
          <w:szCs w:val="20"/>
        </w:rPr>
        <w:t>systematycznym odchwaszczaniu</w:t>
      </w:r>
    </w:p>
    <w:p w:rsidR="00437916" w:rsidRPr="006A0C4B" w:rsidRDefault="005D597A" w:rsidP="0066741C">
      <w:pPr>
        <w:pStyle w:val="Teksttreci20"/>
        <w:numPr>
          <w:ilvl w:val="0"/>
          <w:numId w:val="7"/>
        </w:numPr>
        <w:shd w:val="clear" w:color="auto" w:fill="auto"/>
        <w:tabs>
          <w:tab w:val="left" w:pos="761"/>
        </w:tabs>
        <w:spacing w:before="0" w:after="0" w:line="276" w:lineRule="auto"/>
        <w:ind w:right="-148"/>
        <w:rPr>
          <w:rFonts w:ascii="Arial" w:hAnsi="Arial" w:cs="Arial"/>
          <w:sz w:val="20"/>
          <w:szCs w:val="20"/>
        </w:rPr>
      </w:pPr>
      <w:r w:rsidRPr="006A0C4B">
        <w:rPr>
          <w:rFonts w:ascii="Arial" w:hAnsi="Arial" w:cs="Arial"/>
          <w:sz w:val="20"/>
          <w:szCs w:val="20"/>
        </w:rPr>
        <w:t>uzupełnianie kory, celem utrzymania właściwe] wilgotności podłoża oraz dostarczenia składników odżywczych</w:t>
      </w:r>
    </w:p>
    <w:p w:rsidR="00437916" w:rsidRPr="009F177B" w:rsidRDefault="005D597A" w:rsidP="0066741C">
      <w:pPr>
        <w:pStyle w:val="Teksttreci20"/>
        <w:numPr>
          <w:ilvl w:val="0"/>
          <w:numId w:val="7"/>
        </w:numPr>
        <w:shd w:val="clear" w:color="auto" w:fill="auto"/>
        <w:spacing w:before="0" w:after="0" w:line="276" w:lineRule="auto"/>
        <w:ind w:right="-6"/>
        <w:rPr>
          <w:rFonts w:ascii="Arial" w:hAnsi="Arial" w:cs="Arial"/>
          <w:sz w:val="20"/>
          <w:szCs w:val="20"/>
        </w:rPr>
      </w:pPr>
      <w:r w:rsidRPr="006A0C4B">
        <w:rPr>
          <w:rFonts w:ascii="Arial" w:hAnsi="Arial" w:cs="Arial"/>
          <w:sz w:val="20"/>
          <w:szCs w:val="20"/>
        </w:rPr>
        <w:t xml:space="preserve">wykonywaniu cięć formujących 2 razy w roku, wczesną wiosną oraz w czerwcu. Przed </w:t>
      </w:r>
      <w:r w:rsidR="0036396B" w:rsidRPr="006A0C4B">
        <w:rPr>
          <w:rFonts w:ascii="Arial" w:hAnsi="Arial" w:cs="Arial"/>
          <w:sz w:val="20"/>
          <w:szCs w:val="20"/>
        </w:rPr>
        <w:t xml:space="preserve"> </w:t>
      </w:r>
      <w:r w:rsidRPr="009F177B">
        <w:rPr>
          <w:rFonts w:ascii="Arial" w:hAnsi="Arial" w:cs="Arial"/>
          <w:sz w:val="20"/>
          <w:szCs w:val="20"/>
        </w:rPr>
        <w:t xml:space="preserve">przystąpieniem do cięcia należy się upewnić, że nie ma gniazd z pisklętami. Przycinać należy </w:t>
      </w:r>
      <w:r w:rsidR="00260F97" w:rsidRPr="009F177B">
        <w:rPr>
          <w:rFonts w:ascii="Arial" w:hAnsi="Arial" w:cs="Arial"/>
          <w:sz w:val="20"/>
          <w:szCs w:val="20"/>
        </w:rPr>
        <w:t xml:space="preserve">  </w:t>
      </w:r>
      <w:r w:rsidRPr="009F177B">
        <w:rPr>
          <w:rFonts w:ascii="Arial" w:hAnsi="Arial" w:cs="Arial"/>
          <w:sz w:val="20"/>
          <w:szCs w:val="20"/>
        </w:rPr>
        <w:t>tylko pędy jednoroczne, unikając cięcia pędów zdrewniałych. Najlepiej jest ciąć żywopłot tak, by jego przekrój poprzeczny był w kształcie trapezu przy czym jego dolna podstawa powinna być szersza. Nie należy wykonywać cięć podczas okresu suszy, pełnego nasłonecznienia, deszczu. Nieprzestrzeganie tych zasad może prowadzić do nadmiernej utraty wody przez rośliny, poparzenia bądź przemarznięci</w:t>
      </w:r>
    </w:p>
    <w:p w:rsidR="00437916" w:rsidRPr="006A0C4B" w:rsidRDefault="005D597A" w:rsidP="0066741C">
      <w:pPr>
        <w:pStyle w:val="Teksttreci20"/>
        <w:numPr>
          <w:ilvl w:val="0"/>
          <w:numId w:val="9"/>
        </w:numPr>
        <w:shd w:val="clear" w:color="auto" w:fill="auto"/>
        <w:tabs>
          <w:tab w:val="left" w:pos="568"/>
        </w:tabs>
        <w:spacing w:before="0" w:after="0" w:line="276" w:lineRule="auto"/>
        <w:ind w:right="-6"/>
        <w:rPr>
          <w:rFonts w:ascii="Arial" w:hAnsi="Arial" w:cs="Arial"/>
          <w:sz w:val="20"/>
          <w:szCs w:val="20"/>
        </w:rPr>
      </w:pPr>
      <w:r w:rsidRPr="006A0C4B">
        <w:rPr>
          <w:rFonts w:ascii="Arial" w:hAnsi="Arial" w:cs="Arial"/>
          <w:sz w:val="20"/>
          <w:szCs w:val="20"/>
        </w:rPr>
        <w:lastRenderedPageBreak/>
        <w:t>nie używać soli drogowej, przy roślinach i jeśli istnieje jaka kol wiek możliwość przedostanie się jej do nasadzeń</w:t>
      </w:r>
    </w:p>
    <w:p w:rsidR="00736960" w:rsidRPr="006A0C4B" w:rsidRDefault="0036396B" w:rsidP="0066741C">
      <w:pPr>
        <w:pStyle w:val="Teksttreci20"/>
        <w:numPr>
          <w:ilvl w:val="0"/>
          <w:numId w:val="9"/>
        </w:numPr>
        <w:shd w:val="clear" w:color="auto" w:fill="auto"/>
        <w:tabs>
          <w:tab w:val="left" w:pos="568"/>
        </w:tabs>
        <w:spacing w:before="0" w:after="0" w:line="276" w:lineRule="auto"/>
        <w:ind w:right="-6"/>
        <w:rPr>
          <w:rFonts w:ascii="Arial" w:hAnsi="Arial" w:cs="Arial"/>
          <w:sz w:val="20"/>
          <w:szCs w:val="20"/>
        </w:rPr>
      </w:pPr>
      <w:r w:rsidRPr="006A0C4B">
        <w:rPr>
          <w:rFonts w:ascii="Arial" w:hAnsi="Arial" w:cs="Arial"/>
          <w:sz w:val="20"/>
          <w:szCs w:val="20"/>
        </w:rPr>
        <w:t>o</w:t>
      </w:r>
      <w:r w:rsidR="005D597A" w:rsidRPr="006A0C4B">
        <w:rPr>
          <w:rFonts w:ascii="Arial" w:hAnsi="Arial" w:cs="Arial"/>
          <w:sz w:val="20"/>
          <w:szCs w:val="20"/>
        </w:rPr>
        <w:t>bserwować czy na roślina</w:t>
      </w:r>
      <w:r w:rsidRPr="006A0C4B">
        <w:rPr>
          <w:rFonts w:ascii="Arial" w:hAnsi="Arial" w:cs="Arial"/>
          <w:sz w:val="20"/>
          <w:szCs w:val="20"/>
        </w:rPr>
        <w:t>ch nie pojawiają się szkodniki lub choroby grzybowe. P</w:t>
      </w:r>
      <w:r w:rsidR="005D597A" w:rsidRPr="006A0C4B">
        <w:rPr>
          <w:rFonts w:ascii="Arial" w:hAnsi="Arial" w:cs="Arial"/>
          <w:sz w:val="20"/>
          <w:szCs w:val="20"/>
        </w:rPr>
        <w:t xml:space="preserve">o wystąpieniu niezwłocznie podjąć interwencję przez osoby wykwalifikowane w zakresie ochrony i pielęgnacji </w:t>
      </w:r>
    </w:p>
    <w:p w:rsidR="0036396B" w:rsidRPr="006A0C4B" w:rsidRDefault="005D597A" w:rsidP="0066741C">
      <w:pPr>
        <w:pStyle w:val="Teksttreci20"/>
        <w:shd w:val="clear" w:color="auto" w:fill="auto"/>
        <w:tabs>
          <w:tab w:val="left" w:pos="568"/>
        </w:tabs>
        <w:spacing w:before="0" w:after="0" w:line="276" w:lineRule="auto"/>
        <w:ind w:left="567" w:right="-6" w:firstLine="27"/>
        <w:rPr>
          <w:rFonts w:ascii="Arial" w:hAnsi="Arial" w:cs="Arial"/>
          <w:sz w:val="20"/>
          <w:szCs w:val="20"/>
        </w:rPr>
      </w:pPr>
      <w:r w:rsidRPr="006A0C4B">
        <w:rPr>
          <w:rFonts w:ascii="Arial" w:hAnsi="Arial" w:cs="Arial"/>
          <w:sz w:val="20"/>
          <w:szCs w:val="20"/>
        </w:rPr>
        <w:t>roślin.</w:t>
      </w:r>
    </w:p>
    <w:p w:rsidR="0036396B" w:rsidRPr="0036396B" w:rsidRDefault="0036396B" w:rsidP="009F177B">
      <w:pPr>
        <w:pStyle w:val="Teksttreci20"/>
        <w:shd w:val="clear" w:color="auto" w:fill="auto"/>
        <w:tabs>
          <w:tab w:val="left" w:pos="568"/>
        </w:tabs>
        <w:spacing w:before="0" w:after="0" w:line="276" w:lineRule="auto"/>
        <w:ind w:left="426" w:right="740"/>
        <w:rPr>
          <w:rFonts w:ascii="Arial" w:hAnsi="Arial" w:cs="Arial"/>
          <w:sz w:val="20"/>
          <w:szCs w:val="20"/>
        </w:rPr>
      </w:pPr>
    </w:p>
    <w:p w:rsidR="00437916" w:rsidRDefault="00437916" w:rsidP="009F177B">
      <w:pPr>
        <w:pStyle w:val="Teksttreci20"/>
        <w:shd w:val="clear" w:color="auto" w:fill="auto"/>
        <w:tabs>
          <w:tab w:val="left" w:pos="575"/>
        </w:tabs>
        <w:spacing w:before="0" w:after="0" w:line="276" w:lineRule="auto"/>
        <w:ind w:left="340"/>
      </w:pPr>
    </w:p>
    <w:sectPr w:rsidR="00437916" w:rsidSect="009F177B">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3F" w:rsidRDefault="00B8203F">
      <w:r>
        <w:separator/>
      </w:r>
    </w:p>
  </w:endnote>
  <w:endnote w:type="continuationSeparator" w:id="0">
    <w:p w:rsidR="00B8203F" w:rsidRDefault="00B8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3F" w:rsidRDefault="00B8203F"/>
  </w:footnote>
  <w:footnote w:type="continuationSeparator" w:id="0">
    <w:p w:rsidR="00B8203F" w:rsidRDefault="00B820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4E9"/>
    <w:multiLevelType w:val="hybridMultilevel"/>
    <w:tmpl w:val="0DB2A968"/>
    <w:lvl w:ilvl="0" w:tplc="B8448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BE7F8E"/>
    <w:multiLevelType w:val="hybridMultilevel"/>
    <w:tmpl w:val="273A53A6"/>
    <w:lvl w:ilvl="0" w:tplc="B8448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B3645B"/>
    <w:multiLevelType w:val="hybridMultilevel"/>
    <w:tmpl w:val="F426F928"/>
    <w:lvl w:ilvl="0" w:tplc="539E33B6">
      <w:start w:val="1"/>
      <w:numFmt w:val="decimal"/>
      <w:lvlText w:val="%1."/>
      <w:lvlJc w:val="righ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91E7207"/>
    <w:multiLevelType w:val="hybridMultilevel"/>
    <w:tmpl w:val="93188E9E"/>
    <w:lvl w:ilvl="0" w:tplc="B8448858">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396E02AC"/>
    <w:multiLevelType w:val="multilevel"/>
    <w:tmpl w:val="6798A536"/>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D3454"/>
    <w:multiLevelType w:val="hybridMultilevel"/>
    <w:tmpl w:val="5FF81E60"/>
    <w:lvl w:ilvl="0" w:tplc="B8448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9C66E0"/>
    <w:multiLevelType w:val="multilevel"/>
    <w:tmpl w:val="F65025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E0316"/>
    <w:multiLevelType w:val="hybridMultilevel"/>
    <w:tmpl w:val="01067BC0"/>
    <w:lvl w:ilvl="0" w:tplc="B8448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924E74"/>
    <w:multiLevelType w:val="hybridMultilevel"/>
    <w:tmpl w:val="CDF6FB32"/>
    <w:lvl w:ilvl="0" w:tplc="B8448858">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16"/>
    <w:rsid w:val="000442EA"/>
    <w:rsid w:val="00167233"/>
    <w:rsid w:val="001A1F86"/>
    <w:rsid w:val="002421F8"/>
    <w:rsid w:val="00260F97"/>
    <w:rsid w:val="0036396B"/>
    <w:rsid w:val="00437916"/>
    <w:rsid w:val="0055613F"/>
    <w:rsid w:val="005D597A"/>
    <w:rsid w:val="0066741C"/>
    <w:rsid w:val="006A0C4B"/>
    <w:rsid w:val="00736960"/>
    <w:rsid w:val="00751F34"/>
    <w:rsid w:val="007C37E2"/>
    <w:rsid w:val="00800484"/>
    <w:rsid w:val="008B1D7E"/>
    <w:rsid w:val="008B46F1"/>
    <w:rsid w:val="009471B5"/>
    <w:rsid w:val="009F177B"/>
    <w:rsid w:val="00A05263"/>
    <w:rsid w:val="00A1614D"/>
    <w:rsid w:val="00A71113"/>
    <w:rsid w:val="00AA6DAD"/>
    <w:rsid w:val="00AB1ED3"/>
    <w:rsid w:val="00B056DF"/>
    <w:rsid w:val="00B8203F"/>
    <w:rsid w:val="00BF424E"/>
    <w:rsid w:val="00CA26AA"/>
    <w:rsid w:val="00D73016"/>
    <w:rsid w:val="00FB2D09"/>
    <w:rsid w:val="00FD2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E6571-9C35-417E-A1C7-A5ED21D0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Franklin Gothic Book" w:eastAsia="Franklin Gothic Book" w:hAnsi="Franklin Gothic Book" w:cs="Franklin Gothic Book"/>
      <w:b w:val="0"/>
      <w:bCs w:val="0"/>
      <w:i/>
      <w:iCs/>
      <w:smallCaps w:val="0"/>
      <w:strike w:val="0"/>
      <w:spacing w:val="-90"/>
      <w:sz w:val="44"/>
      <w:szCs w:val="44"/>
      <w:u w:val="none"/>
    </w:rPr>
  </w:style>
  <w:style w:type="character" w:customStyle="1" w:styleId="Nagwek12BezkursywyOdstpy0pt">
    <w:name w:val="Nagłówek #1 (2) + Bez kursywy;Odstępy 0 pt"/>
    <w:basedOn w:val="Nagwek12"/>
    <w:rPr>
      <w:rFonts w:ascii="Franklin Gothic Book" w:eastAsia="Franklin Gothic Book" w:hAnsi="Franklin Gothic Book" w:cs="Franklin Gothic Book"/>
      <w:b/>
      <w:bCs/>
      <w:i/>
      <w:iCs/>
      <w:smallCaps w:val="0"/>
      <w:strike w:val="0"/>
      <w:color w:val="000000"/>
      <w:spacing w:val="0"/>
      <w:w w:val="100"/>
      <w:position w:val="0"/>
      <w:sz w:val="44"/>
      <w:szCs w:val="44"/>
      <w:u w:val="none"/>
      <w:lang w:val="pl-PL" w:eastAsia="pl-PL" w:bidi="pl-PL"/>
    </w:rPr>
  </w:style>
  <w:style w:type="character" w:customStyle="1" w:styleId="Nagwek12Tahoma16ptOdstpy-1pt">
    <w:name w:val="Nagłówek #1 (2) + Tahoma;16 pt;Odstępy -1 pt"/>
    <w:basedOn w:val="Nagwek12"/>
    <w:rPr>
      <w:rFonts w:ascii="Tahoma" w:eastAsia="Tahoma" w:hAnsi="Tahoma" w:cs="Tahoma"/>
      <w:b/>
      <w:bCs/>
      <w:i/>
      <w:iCs/>
      <w:smallCaps w:val="0"/>
      <w:strike w:val="0"/>
      <w:color w:val="000000"/>
      <w:spacing w:val="-30"/>
      <w:w w:val="100"/>
      <w:position w:val="0"/>
      <w:sz w:val="32"/>
      <w:szCs w:val="32"/>
      <w:u w:val="none"/>
      <w:lang w:val="pl-PL" w:eastAsia="pl-PL" w:bidi="pl-PL"/>
    </w:rPr>
  </w:style>
  <w:style w:type="character" w:customStyle="1" w:styleId="Nagwek12Tahoma16ptBezkursywyOdstpy0pt">
    <w:name w:val="Nagłówek #1 (2) + Tahoma;16 pt;Bez kursywy;Odstępy 0 pt"/>
    <w:basedOn w:val="Nagwek12"/>
    <w:rPr>
      <w:rFonts w:ascii="Tahoma" w:eastAsia="Tahoma" w:hAnsi="Tahoma" w:cs="Tahoma"/>
      <w:b/>
      <w:bCs/>
      <w:i/>
      <w:iCs/>
      <w:smallCaps w:val="0"/>
      <w:strike w:val="0"/>
      <w:color w:val="000000"/>
      <w:spacing w:val="0"/>
      <w:w w:val="100"/>
      <w:position w:val="0"/>
      <w:sz w:val="32"/>
      <w:szCs w:val="32"/>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pacing w:val="-40"/>
      <w:sz w:val="44"/>
      <w:szCs w:val="44"/>
      <w:u w:val="none"/>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40"/>
      <w:w w:val="100"/>
      <w:position w:val="0"/>
      <w:sz w:val="44"/>
      <w:szCs w:val="44"/>
      <w:u w:val="none"/>
      <w:lang w:val="pl-PL" w:eastAsia="pl-PL" w:bidi="pl-PL"/>
    </w:rPr>
  </w:style>
  <w:style w:type="character" w:customStyle="1" w:styleId="Teksttreci3">
    <w:name w:val="Tekst treści (3)_"/>
    <w:basedOn w:val="Domylnaczcionkaakapitu"/>
    <w:link w:val="Teksttreci30"/>
    <w:rPr>
      <w:rFonts w:ascii="Franklin Gothic Book" w:eastAsia="Franklin Gothic Book" w:hAnsi="Franklin Gothic Book" w:cs="Franklin Gothic Book"/>
      <w:b w:val="0"/>
      <w:bCs w:val="0"/>
      <w:i/>
      <w:iCs/>
      <w:smallCaps w:val="0"/>
      <w:strike w:val="0"/>
      <w:spacing w:val="-50"/>
      <w:sz w:val="32"/>
      <w:szCs w:val="32"/>
      <w:u w:val="none"/>
    </w:rPr>
  </w:style>
  <w:style w:type="character" w:customStyle="1" w:styleId="Teksttreci3Odstpy-1pt">
    <w:name w:val="Tekst treści (3) + Odstępy -1 pt"/>
    <w:basedOn w:val="Teksttreci3"/>
    <w:rPr>
      <w:rFonts w:ascii="Franklin Gothic Book" w:eastAsia="Franklin Gothic Book" w:hAnsi="Franklin Gothic Book" w:cs="Franklin Gothic Book"/>
      <w:b w:val="0"/>
      <w:bCs w:val="0"/>
      <w:i/>
      <w:iCs/>
      <w:smallCaps w:val="0"/>
      <w:strike w:val="0"/>
      <w:color w:val="000000"/>
      <w:spacing w:val="-30"/>
      <w:w w:val="100"/>
      <w:position w:val="0"/>
      <w:sz w:val="32"/>
      <w:szCs w:val="32"/>
      <w:u w:val="none"/>
      <w:lang w:val="de-DE" w:eastAsia="de-DE" w:bidi="de-DE"/>
    </w:rPr>
  </w:style>
  <w:style w:type="character" w:customStyle="1" w:styleId="PogrubienieTeksttreci3TimesNewRomanOdstpy-1pt">
    <w:name w:val="Pogrubienie;Tekst treści (3) + Times New Roman;Odstępy -1 pt"/>
    <w:basedOn w:val="Teksttreci3"/>
    <w:rPr>
      <w:rFonts w:ascii="Times New Roman" w:eastAsia="Times New Roman" w:hAnsi="Times New Roman" w:cs="Times New Roman"/>
      <w:b/>
      <w:bCs/>
      <w:i/>
      <w:iCs/>
      <w:smallCaps w:val="0"/>
      <w:strike w:val="0"/>
      <w:color w:val="000000"/>
      <w:spacing w:val="-30"/>
      <w:w w:val="100"/>
      <w:position w:val="0"/>
      <w:sz w:val="32"/>
      <w:szCs w:val="32"/>
      <w:u w:val="none"/>
      <w:lang w:val="pl-PL" w:eastAsia="pl-PL" w:bidi="pl-PL"/>
    </w:rPr>
  </w:style>
  <w:style w:type="character" w:customStyle="1" w:styleId="Teksttreci3TimesNewRoman19ptBezkursywyOdstpy-1pt">
    <w:name w:val="Tekst treści (3) + Times New Roman;19 pt;Bez kursywy;Odstępy -1 pt"/>
    <w:basedOn w:val="Teksttreci3"/>
    <w:rPr>
      <w:rFonts w:ascii="Times New Roman" w:eastAsia="Times New Roman" w:hAnsi="Times New Roman" w:cs="Times New Roman"/>
      <w:b w:val="0"/>
      <w:bCs w:val="0"/>
      <w:i/>
      <w:iCs/>
      <w:smallCaps w:val="0"/>
      <w:strike w:val="0"/>
      <w:color w:val="000000"/>
      <w:spacing w:val="-20"/>
      <w:w w:val="100"/>
      <w:position w:val="0"/>
      <w:sz w:val="38"/>
      <w:szCs w:val="38"/>
      <w:u w:val="none"/>
      <w:lang w:val="pl-PL" w:eastAsia="pl-PL" w:bidi="pl-PL"/>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z w:val="19"/>
      <w:szCs w:val="19"/>
      <w:u w:val="none"/>
    </w:rPr>
  </w:style>
  <w:style w:type="character" w:customStyle="1" w:styleId="Podpistabeli">
    <w:name w:val="Podpis tabeli_"/>
    <w:basedOn w:val="Domylnaczcionkaakapitu"/>
    <w:link w:val="Podpistabeli0"/>
    <w:rPr>
      <w:rFonts w:ascii="Tahoma" w:eastAsia="Tahoma" w:hAnsi="Tahoma" w:cs="Tahoma"/>
      <w:b w:val="0"/>
      <w:bCs w:val="0"/>
      <w:i w:val="0"/>
      <w:iCs w:val="0"/>
      <w:smallCaps w:val="0"/>
      <w:strike w:val="0"/>
      <w:sz w:val="19"/>
      <w:szCs w:val="19"/>
      <w:u w:val="none"/>
    </w:rPr>
  </w:style>
  <w:style w:type="character" w:customStyle="1" w:styleId="Teksttreci21">
    <w:name w:val="Tekst treści (2)"/>
    <w:basedOn w:val="Teksttreci2"/>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2CourierNew4pt">
    <w:name w:val="Tekst treści (2) + Courier New;4 pt"/>
    <w:basedOn w:val="Teksttreci2"/>
    <w:rPr>
      <w:rFonts w:ascii="Courier New" w:eastAsia="Courier New" w:hAnsi="Courier New" w:cs="Courier New"/>
      <w:b w:val="0"/>
      <w:bCs w:val="0"/>
      <w:i w:val="0"/>
      <w:iCs w:val="0"/>
      <w:smallCaps w:val="0"/>
      <w:strike w:val="0"/>
      <w:color w:val="000000"/>
      <w:spacing w:val="0"/>
      <w:w w:val="100"/>
      <w:position w:val="0"/>
      <w:sz w:val="8"/>
      <w:szCs w:val="8"/>
      <w:u w:val="none"/>
      <w:lang w:val="pl-PL" w:eastAsia="pl-PL" w:bidi="pl-PL"/>
    </w:rPr>
  </w:style>
  <w:style w:type="character" w:customStyle="1" w:styleId="Teksttreci2TimesNewRoman4pt">
    <w:name w:val="Tekst treści (2) + Times New Roman;4 pt"/>
    <w:basedOn w:val="Teksttreci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10pt">
    <w:name w:val="Tekst treści (2) + 10 pt"/>
    <w:basedOn w:val="Teksttreci2"/>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pPr>
      <w:shd w:val="clear" w:color="auto" w:fill="FFFFFF"/>
      <w:spacing w:after="180" w:line="0" w:lineRule="atLeast"/>
      <w:jc w:val="right"/>
      <w:outlineLvl w:val="0"/>
    </w:pPr>
    <w:rPr>
      <w:rFonts w:ascii="Franklin Gothic Book" w:eastAsia="Franklin Gothic Book" w:hAnsi="Franklin Gothic Book" w:cs="Franklin Gothic Book"/>
      <w:i/>
      <w:iCs/>
      <w:spacing w:val="-90"/>
      <w:sz w:val="44"/>
      <w:szCs w:val="44"/>
    </w:rPr>
  </w:style>
  <w:style w:type="paragraph" w:customStyle="1" w:styleId="Nagwek10">
    <w:name w:val="Nagłówek #1"/>
    <w:basedOn w:val="Normalny"/>
    <w:link w:val="Nagwek1"/>
    <w:pPr>
      <w:shd w:val="clear" w:color="auto" w:fill="FFFFFF"/>
      <w:spacing w:before="180" w:after="60" w:line="0" w:lineRule="atLeast"/>
      <w:jc w:val="both"/>
      <w:outlineLvl w:val="0"/>
    </w:pPr>
    <w:rPr>
      <w:rFonts w:ascii="Times New Roman" w:eastAsia="Times New Roman" w:hAnsi="Times New Roman" w:cs="Times New Roman"/>
      <w:i/>
      <w:iCs/>
      <w:spacing w:val="-40"/>
      <w:sz w:val="44"/>
      <w:szCs w:val="44"/>
    </w:rPr>
  </w:style>
  <w:style w:type="paragraph" w:customStyle="1" w:styleId="Teksttreci30">
    <w:name w:val="Tekst treści (3)"/>
    <w:basedOn w:val="Normalny"/>
    <w:link w:val="Teksttreci3"/>
    <w:pPr>
      <w:shd w:val="clear" w:color="auto" w:fill="FFFFFF"/>
      <w:spacing w:before="60" w:after="600" w:line="0" w:lineRule="atLeast"/>
    </w:pPr>
    <w:rPr>
      <w:rFonts w:ascii="Franklin Gothic Book" w:eastAsia="Franklin Gothic Book" w:hAnsi="Franklin Gothic Book" w:cs="Franklin Gothic Book"/>
      <w:i/>
      <w:iCs/>
      <w:spacing w:val="-50"/>
      <w:sz w:val="32"/>
      <w:szCs w:val="32"/>
    </w:rPr>
  </w:style>
  <w:style w:type="paragraph" w:customStyle="1" w:styleId="Teksttreci20">
    <w:name w:val="Tekst treści (2)"/>
    <w:basedOn w:val="Normalny"/>
    <w:link w:val="Teksttreci2"/>
    <w:pPr>
      <w:shd w:val="clear" w:color="auto" w:fill="FFFFFF"/>
      <w:spacing w:before="600" w:after="300" w:line="0" w:lineRule="atLeast"/>
      <w:jc w:val="both"/>
    </w:pPr>
    <w:rPr>
      <w:rFonts w:ascii="Tahoma" w:eastAsia="Tahoma" w:hAnsi="Tahoma" w:cs="Tahoma"/>
      <w:sz w:val="19"/>
      <w:szCs w:val="19"/>
    </w:rPr>
  </w:style>
  <w:style w:type="paragraph" w:customStyle="1" w:styleId="Podpistabeli0">
    <w:name w:val="Podpis tabeli"/>
    <w:basedOn w:val="Normalny"/>
    <w:link w:val="Podpistabeli"/>
    <w:pPr>
      <w:shd w:val="clear" w:color="auto" w:fill="FFFFFF"/>
      <w:spacing w:line="0" w:lineRule="atLeast"/>
    </w:pPr>
    <w:rPr>
      <w:rFonts w:ascii="Tahoma" w:eastAsia="Tahoma" w:hAnsi="Tahoma" w:cs="Tahoma"/>
      <w:sz w:val="19"/>
      <w:szCs w:val="19"/>
    </w:rPr>
  </w:style>
  <w:style w:type="table" w:styleId="Tabela-Siatka">
    <w:name w:val="Table Grid"/>
    <w:basedOn w:val="Standardowy"/>
    <w:uiPriority w:val="59"/>
    <w:rsid w:val="00D73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613F"/>
    <w:rPr>
      <w:rFonts w:ascii="Tahoma" w:hAnsi="Tahoma" w:cs="Tahoma"/>
      <w:sz w:val="16"/>
      <w:szCs w:val="16"/>
    </w:rPr>
  </w:style>
  <w:style w:type="character" w:customStyle="1" w:styleId="TekstdymkaZnak">
    <w:name w:val="Tekst dymka Znak"/>
    <w:basedOn w:val="Domylnaczcionkaakapitu"/>
    <w:link w:val="Tekstdymka"/>
    <w:uiPriority w:val="99"/>
    <w:semiHidden/>
    <w:rsid w:val="005561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Oddział  BOU</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Kahl</dc:creator>
  <cp:lastModifiedBy>Wioletta Brodzik-Godzina</cp:lastModifiedBy>
  <cp:revision>2</cp:revision>
  <cp:lastPrinted>2019-03-19T15:00:00Z</cp:lastPrinted>
  <dcterms:created xsi:type="dcterms:W3CDTF">2020-03-18T14:28:00Z</dcterms:created>
  <dcterms:modified xsi:type="dcterms:W3CDTF">2020-03-18T14:28:00Z</dcterms:modified>
</cp:coreProperties>
</file>