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88" w:rsidRPr="008F13AF" w:rsidRDefault="00EA6E54" w:rsidP="00AB4988">
      <w:pPr>
        <w:pStyle w:val="Standard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Załącznik nr 1</w:t>
      </w:r>
      <w:r w:rsidR="00AB4988" w:rsidRPr="008F13AF">
        <w:rPr>
          <w:b/>
          <w:i/>
          <w:sz w:val="20"/>
          <w:szCs w:val="20"/>
        </w:rPr>
        <w:t xml:space="preserve"> do zapytania ofertowego</w:t>
      </w:r>
    </w:p>
    <w:p w:rsidR="00AB4988" w:rsidRPr="008F13AF" w:rsidRDefault="00AB4988" w:rsidP="00AB4988">
      <w:pPr>
        <w:pStyle w:val="Standard"/>
        <w:jc w:val="right"/>
        <w:rPr>
          <w:rFonts w:cs="Times New Roman"/>
          <w:b/>
          <w:caps/>
          <w:kern w:val="24"/>
          <w:sz w:val="20"/>
          <w:szCs w:val="20"/>
        </w:rPr>
      </w:pPr>
    </w:p>
    <w:p w:rsidR="00AB4988" w:rsidRPr="009E2E6A" w:rsidRDefault="00AB4988" w:rsidP="00AB4988">
      <w:pPr>
        <w:pStyle w:val="Standard"/>
        <w:jc w:val="center"/>
        <w:rPr>
          <w:rFonts w:cs="Times New Roman"/>
          <w:b/>
          <w:caps/>
          <w:kern w:val="24"/>
          <w:sz w:val="22"/>
          <w:szCs w:val="22"/>
        </w:rPr>
      </w:pPr>
      <w:r w:rsidRPr="009E2E6A">
        <w:rPr>
          <w:rFonts w:cs="Times New Roman"/>
          <w:b/>
          <w:caps/>
          <w:kern w:val="24"/>
          <w:sz w:val="22"/>
          <w:szCs w:val="22"/>
        </w:rPr>
        <w:t>Szczegółowy opis przedmiotu zamówienia</w:t>
      </w:r>
    </w:p>
    <w:p w:rsidR="00AB4988" w:rsidRPr="008F13AF" w:rsidRDefault="00AB4988" w:rsidP="00AB4988">
      <w:pPr>
        <w:pStyle w:val="Standard"/>
        <w:jc w:val="center"/>
        <w:rPr>
          <w:rFonts w:cs="Times New Roman"/>
          <w:b/>
          <w:caps/>
          <w:kern w:val="24"/>
          <w:sz w:val="20"/>
          <w:szCs w:val="20"/>
        </w:rPr>
      </w:pPr>
    </w:p>
    <w:p w:rsidR="00AB4988" w:rsidRPr="008F13AF" w:rsidRDefault="00AB4988" w:rsidP="00AB4988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13AF">
        <w:rPr>
          <w:rFonts w:ascii="Arial" w:hAnsi="Arial" w:cs="Arial"/>
          <w:b/>
          <w:sz w:val="20"/>
          <w:szCs w:val="20"/>
          <w:u w:val="single"/>
        </w:rPr>
        <w:t>Firany</w:t>
      </w:r>
      <w:r w:rsidR="00181949" w:rsidRPr="008F13AF">
        <w:rPr>
          <w:rFonts w:ascii="Arial" w:hAnsi="Arial" w:cs="Arial"/>
          <w:b/>
          <w:sz w:val="20"/>
          <w:szCs w:val="20"/>
          <w:u w:val="single"/>
        </w:rPr>
        <w:t xml:space="preserve"> w sali konferencyjnej </w:t>
      </w:r>
      <w:r w:rsidR="006C3923">
        <w:rPr>
          <w:rFonts w:ascii="Arial" w:hAnsi="Arial" w:cs="Arial"/>
          <w:b/>
          <w:sz w:val="20"/>
          <w:szCs w:val="20"/>
          <w:u w:val="single"/>
        </w:rPr>
        <w:t>131</w:t>
      </w:r>
      <w:r w:rsidR="00181949" w:rsidRPr="008F13AF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1949" w:rsidRPr="008F13AF">
        <w:rPr>
          <w:rFonts w:ascii="Arial" w:hAnsi="Arial" w:cs="Arial"/>
          <w:b/>
          <w:sz w:val="20"/>
          <w:szCs w:val="20"/>
          <w:u w:val="single"/>
        </w:rPr>
        <w:t>ilości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6C3923">
        <w:rPr>
          <w:rFonts w:ascii="Arial" w:hAnsi="Arial" w:cs="Arial"/>
          <w:b/>
          <w:sz w:val="20"/>
          <w:szCs w:val="20"/>
          <w:u w:val="single"/>
        </w:rPr>
        <w:t>6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szt.</w:t>
      </w:r>
      <w:r w:rsidR="006C3923">
        <w:rPr>
          <w:rFonts w:ascii="Arial" w:hAnsi="Arial" w:cs="Arial"/>
          <w:b/>
          <w:sz w:val="20"/>
          <w:szCs w:val="20"/>
          <w:u w:val="single"/>
        </w:rPr>
        <w:t xml:space="preserve"> (3 okna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F13AF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AB4988" w:rsidRPr="008F13AF" w:rsidRDefault="00AB4988" w:rsidP="00AB4988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3AF">
        <w:rPr>
          <w:rFonts w:ascii="Arial" w:hAnsi="Arial" w:cs="Arial"/>
          <w:sz w:val="20"/>
          <w:szCs w:val="20"/>
        </w:rPr>
        <w:t xml:space="preserve">                         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AB4988" w:rsidRPr="008F13AF" w:rsidRDefault="00AB4988" w:rsidP="00AB4988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F13AF">
        <w:rPr>
          <w:rFonts w:ascii="Arial" w:hAnsi="Arial" w:cs="Arial"/>
          <w:b/>
          <w:sz w:val="20"/>
          <w:szCs w:val="20"/>
        </w:rPr>
        <w:t>Opis techniczny:</w:t>
      </w:r>
    </w:p>
    <w:p w:rsidR="00AB4988" w:rsidRPr="008F13AF" w:rsidRDefault="00181949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 xml:space="preserve">szerokość </w:t>
      </w:r>
      <w:r w:rsidR="006C3923">
        <w:rPr>
          <w:rFonts w:ascii="Arial" w:hAnsi="Arial" w:cs="Arial"/>
          <w:sz w:val="20"/>
          <w:szCs w:val="20"/>
        </w:rPr>
        <w:t>karnisza</w:t>
      </w:r>
      <w:r w:rsidR="00956205">
        <w:rPr>
          <w:rFonts w:ascii="Arial" w:hAnsi="Arial" w:cs="Arial"/>
          <w:sz w:val="20"/>
          <w:szCs w:val="20"/>
        </w:rPr>
        <w:t xml:space="preserve"> -</w:t>
      </w:r>
      <w:r w:rsidR="006C3923">
        <w:rPr>
          <w:rFonts w:ascii="Arial" w:hAnsi="Arial" w:cs="Arial"/>
          <w:sz w:val="20"/>
          <w:szCs w:val="20"/>
        </w:rPr>
        <w:t xml:space="preserve"> </w:t>
      </w:r>
      <w:r w:rsidRPr="008F13AF">
        <w:rPr>
          <w:rFonts w:ascii="Arial" w:hAnsi="Arial" w:cs="Arial"/>
          <w:sz w:val="20"/>
          <w:szCs w:val="20"/>
        </w:rPr>
        <w:t>250 c</w:t>
      </w:r>
      <w:r w:rsidR="00AB4988" w:rsidRPr="008F13AF">
        <w:rPr>
          <w:rFonts w:ascii="Arial" w:hAnsi="Arial" w:cs="Arial"/>
          <w:sz w:val="20"/>
          <w:szCs w:val="20"/>
        </w:rPr>
        <w:t>m,</w:t>
      </w:r>
      <w:r w:rsidR="006C3923">
        <w:rPr>
          <w:rFonts w:ascii="Arial" w:hAnsi="Arial" w:cs="Arial"/>
          <w:sz w:val="20"/>
          <w:szCs w:val="20"/>
        </w:rPr>
        <w:t xml:space="preserve"> </w:t>
      </w:r>
      <w:r w:rsidR="00AB4988" w:rsidRPr="008F13AF">
        <w:rPr>
          <w:rFonts w:ascii="Arial" w:hAnsi="Arial" w:cs="Arial"/>
          <w:sz w:val="20"/>
          <w:szCs w:val="20"/>
        </w:rPr>
        <w:t>wysokość</w:t>
      </w:r>
      <w:r w:rsidR="006C3923">
        <w:rPr>
          <w:rFonts w:ascii="Arial" w:hAnsi="Arial" w:cs="Arial"/>
          <w:sz w:val="20"/>
          <w:szCs w:val="20"/>
        </w:rPr>
        <w:t xml:space="preserve"> karnisza od podłogi</w:t>
      </w:r>
      <w:r w:rsidR="00956205">
        <w:rPr>
          <w:rFonts w:ascii="Arial" w:hAnsi="Arial" w:cs="Arial"/>
          <w:sz w:val="20"/>
          <w:szCs w:val="20"/>
        </w:rPr>
        <w:t xml:space="preserve"> -</w:t>
      </w:r>
      <w:r w:rsidR="00AB4988" w:rsidRPr="008F13AF">
        <w:rPr>
          <w:rFonts w:ascii="Arial" w:hAnsi="Arial" w:cs="Arial"/>
          <w:sz w:val="20"/>
          <w:szCs w:val="20"/>
        </w:rPr>
        <w:t xml:space="preserve"> </w:t>
      </w:r>
      <w:r w:rsidR="006C3923">
        <w:rPr>
          <w:rFonts w:ascii="Arial" w:hAnsi="Arial" w:cs="Arial"/>
          <w:sz w:val="20"/>
          <w:szCs w:val="20"/>
        </w:rPr>
        <w:t>385</w:t>
      </w:r>
      <w:r w:rsidR="00AB4988" w:rsidRPr="008F13AF">
        <w:rPr>
          <w:rFonts w:ascii="Arial" w:hAnsi="Arial" w:cs="Arial"/>
          <w:sz w:val="20"/>
          <w:szCs w:val="20"/>
        </w:rPr>
        <w:t xml:space="preserve"> </w:t>
      </w:r>
      <w:r w:rsidRPr="008F13AF">
        <w:rPr>
          <w:rFonts w:ascii="Arial" w:hAnsi="Arial" w:cs="Arial"/>
          <w:sz w:val="20"/>
          <w:szCs w:val="20"/>
        </w:rPr>
        <w:t>c</w:t>
      </w:r>
      <w:r w:rsidR="00AB4988" w:rsidRPr="008F13AF">
        <w:rPr>
          <w:rFonts w:ascii="Arial" w:hAnsi="Arial" w:cs="Arial"/>
          <w:sz w:val="20"/>
          <w:szCs w:val="20"/>
        </w:rPr>
        <w:t xml:space="preserve">m; </w:t>
      </w:r>
    </w:p>
    <w:p w:rsidR="00AB4988" w:rsidRPr="008F13AF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firany należy wykonać z wysokiej jakości gładkiego woalu</w:t>
      </w:r>
      <w:r w:rsidR="00181949" w:rsidRPr="008F13AF">
        <w:rPr>
          <w:rFonts w:ascii="Arial" w:hAnsi="Arial" w:cs="Arial"/>
          <w:sz w:val="20"/>
          <w:szCs w:val="20"/>
        </w:rPr>
        <w:t xml:space="preserve"> </w:t>
      </w:r>
      <w:r w:rsidRPr="008F13AF">
        <w:rPr>
          <w:rFonts w:ascii="Arial" w:hAnsi="Arial" w:cs="Arial"/>
          <w:sz w:val="20"/>
          <w:szCs w:val="20"/>
        </w:rPr>
        <w:t>w kolorze białym;</w:t>
      </w:r>
    </w:p>
    <w:p w:rsidR="00AB4988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do firan należy wszyć uniwersalną taśmę marszczącą</w:t>
      </w:r>
      <w:r w:rsidR="00181949" w:rsidRPr="008F13AF">
        <w:rPr>
          <w:rFonts w:ascii="Arial" w:hAnsi="Arial" w:cs="Arial"/>
          <w:sz w:val="20"/>
          <w:szCs w:val="20"/>
        </w:rPr>
        <w:t xml:space="preserve"> </w:t>
      </w:r>
      <w:r w:rsidRPr="008F13AF">
        <w:rPr>
          <w:rFonts w:ascii="Arial" w:hAnsi="Arial" w:cs="Arial"/>
          <w:sz w:val="20"/>
          <w:szCs w:val="20"/>
        </w:rPr>
        <w:t xml:space="preserve">o szerokości min. </w:t>
      </w:r>
      <w:r w:rsidR="00181949" w:rsidRPr="008F13AF">
        <w:rPr>
          <w:rFonts w:ascii="Arial" w:hAnsi="Arial" w:cs="Arial"/>
          <w:sz w:val="20"/>
          <w:szCs w:val="20"/>
        </w:rPr>
        <w:t>1</w:t>
      </w:r>
      <w:r w:rsidRPr="008F13AF">
        <w:rPr>
          <w:rFonts w:ascii="Arial" w:hAnsi="Arial" w:cs="Arial"/>
          <w:sz w:val="20"/>
          <w:szCs w:val="20"/>
        </w:rPr>
        <w:t>5 cm</w:t>
      </w:r>
      <w:r w:rsidR="00A80948">
        <w:rPr>
          <w:rFonts w:ascii="Arial" w:hAnsi="Arial" w:cs="Arial"/>
          <w:sz w:val="20"/>
          <w:szCs w:val="20"/>
        </w:rPr>
        <w:t>, marszczenie 2:1</w:t>
      </w:r>
      <w:r w:rsidRPr="008F13AF">
        <w:rPr>
          <w:rFonts w:ascii="Arial" w:hAnsi="Arial" w:cs="Arial"/>
          <w:sz w:val="20"/>
          <w:szCs w:val="20"/>
        </w:rPr>
        <w:t>;</w:t>
      </w:r>
    </w:p>
    <w:p w:rsidR="006C3923" w:rsidRPr="008F13AF" w:rsidRDefault="006C3923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firany należy uszyć na tzw. zakład</w:t>
      </w:r>
      <w:r w:rsidR="00A80948">
        <w:rPr>
          <w:rFonts w:ascii="Arial" w:hAnsi="Arial" w:cs="Arial"/>
          <w:sz w:val="20"/>
          <w:szCs w:val="20"/>
        </w:rPr>
        <w:t>, o szerokości ok 80 cm</w:t>
      </w:r>
      <w:r w:rsidR="0095620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4988" w:rsidRPr="008F13AF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 xml:space="preserve">firany mają być starannie obszyte, brzegi założone  po min. </w:t>
      </w:r>
      <w:smartTag w:uri="urn:schemas-microsoft-com:office:smarttags" w:element="metricconverter">
        <w:smartTagPr>
          <w:attr w:name="ProductID" w:val="2 cm"/>
        </w:smartTagPr>
        <w:r w:rsidRPr="008F13AF">
          <w:rPr>
            <w:rFonts w:ascii="Arial" w:hAnsi="Arial" w:cs="Arial"/>
            <w:sz w:val="20"/>
            <w:szCs w:val="20"/>
          </w:rPr>
          <w:t>2 cm</w:t>
        </w:r>
      </w:smartTag>
      <w:r w:rsidRPr="008F13AF">
        <w:rPr>
          <w:rFonts w:ascii="Arial" w:hAnsi="Arial" w:cs="Arial"/>
          <w:sz w:val="20"/>
          <w:szCs w:val="20"/>
        </w:rPr>
        <w:t xml:space="preserve">, u dołu firana powinna być podłożona na wysokość min. </w:t>
      </w:r>
      <w:smartTag w:uri="urn:schemas-microsoft-com:office:smarttags" w:element="metricconverter">
        <w:smartTagPr>
          <w:attr w:name="ProductID" w:val="10 cm"/>
        </w:smartTagPr>
        <w:r w:rsidRPr="008F13AF">
          <w:rPr>
            <w:rFonts w:ascii="Arial" w:hAnsi="Arial" w:cs="Arial"/>
            <w:sz w:val="20"/>
            <w:szCs w:val="20"/>
          </w:rPr>
          <w:t>10 cm</w:t>
        </w:r>
      </w:smartTag>
      <w:r w:rsidRPr="008F13AF">
        <w:rPr>
          <w:rFonts w:ascii="Arial" w:hAnsi="Arial" w:cs="Arial"/>
          <w:sz w:val="20"/>
          <w:szCs w:val="20"/>
        </w:rPr>
        <w:t>, firany mają sięgać do podłogi;</w:t>
      </w:r>
    </w:p>
    <w:p w:rsidR="00AB4988" w:rsidRPr="008F13AF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cena obejmuje: materiał, skrojenie, uszycie, transport i zawieszenie firan;</w:t>
      </w:r>
    </w:p>
    <w:p w:rsidR="00AB4988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przed przystąpieniem do realizacji zamówienia zaleca się dokonanie własnych pomiarów.</w:t>
      </w:r>
    </w:p>
    <w:p w:rsidR="00EA6E54" w:rsidRDefault="00EA6E54" w:rsidP="00A809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948" w:rsidRPr="008F13AF" w:rsidRDefault="00A80948" w:rsidP="00A80948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13AF">
        <w:rPr>
          <w:rFonts w:ascii="Arial" w:hAnsi="Arial" w:cs="Arial"/>
          <w:b/>
          <w:sz w:val="20"/>
          <w:szCs w:val="20"/>
          <w:u w:val="single"/>
        </w:rPr>
        <w:t xml:space="preserve">Firany w sali konferencyjnej </w:t>
      </w:r>
      <w:r>
        <w:rPr>
          <w:rFonts w:ascii="Arial" w:hAnsi="Arial" w:cs="Arial"/>
          <w:b/>
          <w:sz w:val="20"/>
          <w:szCs w:val="20"/>
          <w:u w:val="single"/>
        </w:rPr>
        <w:t>228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w ilości: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szt.</w:t>
      </w:r>
      <w:r>
        <w:rPr>
          <w:rFonts w:ascii="Arial" w:hAnsi="Arial" w:cs="Arial"/>
          <w:b/>
          <w:sz w:val="20"/>
          <w:szCs w:val="20"/>
          <w:u w:val="single"/>
        </w:rPr>
        <w:t xml:space="preserve"> (3 okna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F13AF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A80948" w:rsidRPr="008F13AF" w:rsidRDefault="00A80948" w:rsidP="00A80948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3AF">
        <w:rPr>
          <w:rFonts w:ascii="Arial" w:hAnsi="Arial" w:cs="Arial"/>
          <w:sz w:val="20"/>
          <w:szCs w:val="20"/>
        </w:rPr>
        <w:t xml:space="preserve">                         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A80948" w:rsidRPr="008F13AF" w:rsidRDefault="00A80948" w:rsidP="00A80948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F13AF">
        <w:rPr>
          <w:rFonts w:ascii="Arial" w:hAnsi="Arial" w:cs="Arial"/>
          <w:b/>
          <w:sz w:val="20"/>
          <w:szCs w:val="20"/>
        </w:rPr>
        <w:t>Opis techniczny:</w:t>
      </w:r>
    </w:p>
    <w:p w:rsidR="00A80948" w:rsidRPr="008F13AF" w:rsidRDefault="00A80948" w:rsidP="00A809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 xml:space="preserve">szerokość </w:t>
      </w:r>
      <w:r>
        <w:rPr>
          <w:rFonts w:ascii="Arial" w:hAnsi="Arial" w:cs="Arial"/>
          <w:sz w:val="20"/>
          <w:szCs w:val="20"/>
        </w:rPr>
        <w:t xml:space="preserve">karnisza – 200 </w:t>
      </w:r>
      <w:r w:rsidRPr="008F13AF">
        <w:rPr>
          <w:rFonts w:ascii="Arial" w:hAnsi="Arial" w:cs="Arial"/>
          <w:sz w:val="20"/>
          <w:szCs w:val="20"/>
        </w:rPr>
        <w:t>cm,</w:t>
      </w:r>
      <w:r>
        <w:rPr>
          <w:rFonts w:ascii="Arial" w:hAnsi="Arial" w:cs="Arial"/>
          <w:sz w:val="20"/>
          <w:szCs w:val="20"/>
        </w:rPr>
        <w:t xml:space="preserve"> </w:t>
      </w:r>
      <w:r w:rsidRPr="008F13AF"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 xml:space="preserve"> karnisza od podłogi -</w:t>
      </w:r>
      <w:r w:rsidRPr="008F13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340</w:t>
      </w:r>
      <w:r w:rsidRPr="008F13AF">
        <w:rPr>
          <w:rFonts w:ascii="Arial" w:hAnsi="Arial" w:cs="Arial"/>
          <w:sz w:val="20"/>
          <w:szCs w:val="20"/>
        </w:rPr>
        <w:t xml:space="preserve"> cm; </w:t>
      </w:r>
    </w:p>
    <w:p w:rsidR="00A80948" w:rsidRPr="008F13AF" w:rsidRDefault="00A80948" w:rsidP="00A809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A80948" w:rsidRDefault="00A80948" w:rsidP="00A809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do firan należy wszyć uniwersalną taśmę marszczącą o szerokości min. 15 cm</w:t>
      </w:r>
      <w:r>
        <w:rPr>
          <w:rFonts w:ascii="Arial" w:hAnsi="Arial" w:cs="Arial"/>
          <w:sz w:val="20"/>
          <w:szCs w:val="20"/>
        </w:rPr>
        <w:t>, marszczenie 2:1</w:t>
      </w:r>
      <w:r w:rsidRPr="008F13AF">
        <w:rPr>
          <w:rFonts w:ascii="Arial" w:hAnsi="Arial" w:cs="Arial"/>
          <w:sz w:val="20"/>
          <w:szCs w:val="20"/>
        </w:rPr>
        <w:t>;</w:t>
      </w:r>
    </w:p>
    <w:p w:rsidR="00A80948" w:rsidRPr="008F13AF" w:rsidRDefault="00A80948" w:rsidP="00A809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firany należy uszyć na tzw. zakład, o szerokości ok 80 cm; </w:t>
      </w:r>
    </w:p>
    <w:p w:rsidR="00A80948" w:rsidRPr="008F13AF" w:rsidRDefault="00A80948" w:rsidP="00A809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 xml:space="preserve">firany mają być starannie obszyte, brzegi założone  po min. </w:t>
      </w:r>
      <w:smartTag w:uri="urn:schemas-microsoft-com:office:smarttags" w:element="metricconverter">
        <w:smartTagPr>
          <w:attr w:name="ProductID" w:val="2 cm"/>
        </w:smartTagPr>
        <w:r w:rsidRPr="008F13AF">
          <w:rPr>
            <w:rFonts w:ascii="Arial" w:hAnsi="Arial" w:cs="Arial"/>
            <w:sz w:val="20"/>
            <w:szCs w:val="20"/>
          </w:rPr>
          <w:t>2 cm</w:t>
        </w:r>
      </w:smartTag>
      <w:r w:rsidRPr="008F13AF">
        <w:rPr>
          <w:rFonts w:ascii="Arial" w:hAnsi="Arial" w:cs="Arial"/>
          <w:sz w:val="20"/>
          <w:szCs w:val="20"/>
        </w:rPr>
        <w:t xml:space="preserve">, u dołu firana powinna być podłożona na wysokość min. </w:t>
      </w:r>
      <w:smartTag w:uri="urn:schemas-microsoft-com:office:smarttags" w:element="metricconverter">
        <w:smartTagPr>
          <w:attr w:name="ProductID" w:val="10 cm"/>
        </w:smartTagPr>
        <w:r w:rsidRPr="008F13AF">
          <w:rPr>
            <w:rFonts w:ascii="Arial" w:hAnsi="Arial" w:cs="Arial"/>
            <w:sz w:val="20"/>
            <w:szCs w:val="20"/>
          </w:rPr>
          <w:t>10 cm</w:t>
        </w:r>
      </w:smartTag>
      <w:r w:rsidRPr="008F13AF">
        <w:rPr>
          <w:rFonts w:ascii="Arial" w:hAnsi="Arial" w:cs="Arial"/>
          <w:sz w:val="20"/>
          <w:szCs w:val="20"/>
        </w:rPr>
        <w:t>, firany mają sięgać do podłogi;</w:t>
      </w:r>
    </w:p>
    <w:p w:rsidR="00A80948" w:rsidRPr="008F13AF" w:rsidRDefault="00A80948" w:rsidP="00A809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cena obejmuje: materiał, skrojenie, uszycie, transport i zawieszenie firan;</w:t>
      </w:r>
    </w:p>
    <w:p w:rsidR="00A80948" w:rsidRDefault="00A80948" w:rsidP="00A809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przed przystąpieniem do realizacji zamówienia zaleca się dokonanie własnych pomiarów.</w:t>
      </w:r>
    </w:p>
    <w:p w:rsidR="00A80948" w:rsidRPr="008F13AF" w:rsidRDefault="00A80948" w:rsidP="00A809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4988" w:rsidRPr="008F13AF" w:rsidRDefault="00AB4988" w:rsidP="00AB4988">
      <w:pPr>
        <w:rPr>
          <w:rFonts w:ascii="Arial" w:hAnsi="Arial" w:cs="Arial"/>
          <w:sz w:val="20"/>
          <w:szCs w:val="20"/>
        </w:rPr>
      </w:pPr>
    </w:p>
    <w:p w:rsidR="00AB4988" w:rsidRPr="008F13AF" w:rsidRDefault="00AB4988" w:rsidP="00AB4988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F13AF">
        <w:rPr>
          <w:rFonts w:ascii="Arial" w:hAnsi="Arial" w:cs="Arial"/>
          <w:b/>
          <w:sz w:val="20"/>
          <w:szCs w:val="20"/>
          <w:u w:val="single"/>
        </w:rPr>
        <w:t xml:space="preserve">Uwagi dotyczące pozycji „Firany” </w:t>
      </w:r>
    </w:p>
    <w:p w:rsidR="00AB4988" w:rsidRPr="008F13AF" w:rsidRDefault="00AB4988" w:rsidP="00AB498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B4988" w:rsidRPr="008F13AF" w:rsidRDefault="00AB4988" w:rsidP="00AB498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Przed przystąpieniem do dostarczenia i zamontowania</w:t>
      </w:r>
      <w:r w:rsidR="008F13AF">
        <w:rPr>
          <w:rFonts w:ascii="Arial" w:hAnsi="Arial" w:cs="Arial"/>
          <w:sz w:val="20"/>
          <w:szCs w:val="20"/>
        </w:rPr>
        <w:t xml:space="preserve"> firan </w:t>
      </w:r>
      <w:r w:rsidRPr="008F13AF">
        <w:rPr>
          <w:rFonts w:ascii="Arial" w:hAnsi="Arial" w:cs="Arial"/>
          <w:b/>
          <w:sz w:val="20"/>
          <w:szCs w:val="20"/>
        </w:rPr>
        <w:t xml:space="preserve">Zamawiający zaleca dokonanie pomiarów okien </w:t>
      </w:r>
      <w:r w:rsidR="00EE445A">
        <w:rPr>
          <w:rFonts w:ascii="Arial" w:hAnsi="Arial" w:cs="Arial"/>
          <w:sz w:val="20"/>
          <w:szCs w:val="20"/>
        </w:rPr>
        <w:t>(szer. i wys.)</w:t>
      </w:r>
      <w:r w:rsidRPr="008F13AF">
        <w:rPr>
          <w:rFonts w:ascii="Arial" w:hAnsi="Arial" w:cs="Arial"/>
          <w:sz w:val="20"/>
          <w:szCs w:val="20"/>
        </w:rPr>
        <w:t>;</w:t>
      </w:r>
    </w:p>
    <w:p w:rsidR="00AB4988" w:rsidRPr="008F13AF" w:rsidRDefault="00373A25" w:rsidP="00AB498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Firany </w:t>
      </w:r>
      <w:r w:rsidR="00AB4988" w:rsidRPr="008F13AF">
        <w:rPr>
          <w:rFonts w:ascii="Arial" w:hAnsi="Arial" w:cs="Arial"/>
          <w:sz w:val="20"/>
          <w:szCs w:val="20"/>
        </w:rPr>
        <w:t>mają sięgać do podłogi;</w:t>
      </w:r>
    </w:p>
    <w:p w:rsidR="00AB4988" w:rsidRPr="008F13AF" w:rsidRDefault="00AB4988" w:rsidP="00AB498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E54">
        <w:rPr>
          <w:rFonts w:ascii="Arial" w:hAnsi="Arial" w:cs="Arial"/>
          <w:sz w:val="20"/>
          <w:szCs w:val="20"/>
        </w:rPr>
        <w:t>Firany</w:t>
      </w:r>
      <w:r w:rsidRPr="008F13AF">
        <w:rPr>
          <w:rFonts w:ascii="Arial" w:hAnsi="Arial" w:cs="Arial"/>
          <w:sz w:val="20"/>
          <w:szCs w:val="20"/>
        </w:rPr>
        <w:t xml:space="preserve"> należy wykonać z cienkiej przeźroczystej, jednobarwnej, gładkiej tkaniny (woal) w</w:t>
      </w:r>
      <w:r w:rsidR="006C3923">
        <w:rPr>
          <w:rFonts w:ascii="Arial" w:hAnsi="Arial" w:cs="Arial"/>
          <w:sz w:val="20"/>
          <w:szCs w:val="20"/>
        </w:rPr>
        <w:t> </w:t>
      </w:r>
      <w:r w:rsidRPr="008F13AF">
        <w:rPr>
          <w:rFonts w:ascii="Arial" w:hAnsi="Arial" w:cs="Arial"/>
          <w:sz w:val="20"/>
          <w:szCs w:val="20"/>
        </w:rPr>
        <w:t>kolorze białym, wsz</w:t>
      </w:r>
      <w:r w:rsidR="008860C3">
        <w:rPr>
          <w:rFonts w:ascii="Arial" w:hAnsi="Arial" w:cs="Arial"/>
          <w:sz w:val="20"/>
          <w:szCs w:val="20"/>
        </w:rPr>
        <w:t>yć uniwersalną taśmę marszczącą.</w:t>
      </w:r>
    </w:p>
    <w:p w:rsidR="00F628C0" w:rsidRPr="008F13AF" w:rsidRDefault="00F628C0" w:rsidP="008F13A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F628C0" w:rsidRPr="008F13AF" w:rsidSect="000C15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E66"/>
    <w:multiLevelType w:val="hybridMultilevel"/>
    <w:tmpl w:val="C2920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3068C"/>
    <w:multiLevelType w:val="hybridMultilevel"/>
    <w:tmpl w:val="C36A40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630DE"/>
    <w:multiLevelType w:val="hybridMultilevel"/>
    <w:tmpl w:val="05A87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88"/>
    <w:rsid w:val="00181949"/>
    <w:rsid w:val="00313885"/>
    <w:rsid w:val="00373A25"/>
    <w:rsid w:val="00684B2D"/>
    <w:rsid w:val="00695B1B"/>
    <w:rsid w:val="006C3923"/>
    <w:rsid w:val="008860C3"/>
    <w:rsid w:val="008F13AF"/>
    <w:rsid w:val="00956205"/>
    <w:rsid w:val="009E2E6A"/>
    <w:rsid w:val="00A80948"/>
    <w:rsid w:val="00AB4988"/>
    <w:rsid w:val="00D30236"/>
    <w:rsid w:val="00DF4C3D"/>
    <w:rsid w:val="00EA5EA5"/>
    <w:rsid w:val="00EA6E54"/>
    <w:rsid w:val="00EE445A"/>
    <w:rsid w:val="00F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4521-F7A1-4531-B258-C20B8259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49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06F7-9F0E-4972-B6B6-F6DCD5EF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Wioletta Brodzik-Godzina</cp:lastModifiedBy>
  <cp:revision>2</cp:revision>
  <cp:lastPrinted>2019-11-18T10:29:00Z</cp:lastPrinted>
  <dcterms:created xsi:type="dcterms:W3CDTF">2020-04-03T13:57:00Z</dcterms:created>
  <dcterms:modified xsi:type="dcterms:W3CDTF">2020-04-03T13:57:00Z</dcterms:modified>
</cp:coreProperties>
</file>