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9C" w:rsidRPr="00F2585E" w:rsidRDefault="00D40EB2" w:rsidP="00D40EB2">
      <w:pPr>
        <w:jc w:val="right"/>
        <w:rPr>
          <w:rFonts w:ascii="Constantia" w:hAnsi="Constantia" w:cs="Times New Roman"/>
        </w:rPr>
      </w:pPr>
      <w:r w:rsidRPr="00F2585E">
        <w:rPr>
          <w:rFonts w:ascii="Constantia" w:hAnsi="Constantia" w:cs="Times New Roman"/>
        </w:rPr>
        <w:t>Warszawa, dnia 23.03.2021 r.</w:t>
      </w:r>
    </w:p>
    <w:p w:rsidR="00D40EB2" w:rsidRPr="00F2585E" w:rsidRDefault="00D40EB2" w:rsidP="00D40EB2">
      <w:pPr>
        <w:jc w:val="left"/>
        <w:rPr>
          <w:rFonts w:ascii="Constantia" w:hAnsi="Constantia" w:cs="Times New Roman"/>
        </w:rPr>
      </w:pPr>
      <w:r w:rsidRPr="00F2585E">
        <w:rPr>
          <w:rFonts w:ascii="Constantia" w:hAnsi="Constantia" w:cs="Times New Roman"/>
        </w:rPr>
        <w:t>Numer sprawy: BI-I.120.3.2021</w:t>
      </w:r>
    </w:p>
    <w:p w:rsidR="00D40EB2" w:rsidRPr="00F2585E" w:rsidRDefault="00D40EB2" w:rsidP="00D40EB2">
      <w:pPr>
        <w:jc w:val="left"/>
        <w:rPr>
          <w:rFonts w:ascii="Constantia" w:hAnsi="Constantia" w:cs="Times New Roman"/>
        </w:rPr>
      </w:pPr>
    </w:p>
    <w:p w:rsidR="00D40EB2" w:rsidRPr="00F2585E" w:rsidRDefault="00D40EB2" w:rsidP="00F2585E">
      <w:pPr>
        <w:jc w:val="left"/>
        <w:rPr>
          <w:rFonts w:ascii="Constantia" w:hAnsi="Constantia" w:cs="Times New Roman"/>
          <w:b/>
        </w:rPr>
      </w:pPr>
      <w:r w:rsidRPr="00F2585E">
        <w:rPr>
          <w:rFonts w:ascii="Constantia" w:hAnsi="Constantia" w:cs="Times New Roman"/>
          <w:b/>
        </w:rPr>
        <w:t>Wykonawcy w zapytaniu ofertowym:</w:t>
      </w:r>
    </w:p>
    <w:p w:rsidR="00D40EB2" w:rsidRPr="00F2585E" w:rsidRDefault="00D40EB2" w:rsidP="00F2585E">
      <w:pPr>
        <w:rPr>
          <w:rFonts w:ascii="Constantia" w:hAnsi="Constantia" w:cs="Times New Roman"/>
        </w:rPr>
      </w:pPr>
      <w:r w:rsidRPr="00F2585E">
        <w:rPr>
          <w:rFonts w:ascii="Constantia" w:hAnsi="Constantia" w:cs="Times New Roman"/>
        </w:rPr>
        <w:t>Przedmiotem zapytania są usługi konsultacji w zakresie jakości i kompletności Opisu Przedmiotu Zamówienia do postępowania na dostawę i wdrożenie Zintegrowanego Systemu Informatycznego klasy ERP, oraz świadczenie usługi doradztwa na potrzeby Mazowieckiego Urzędu Wojewódzkiego w Warszawie w zakresie realizacji wdrożenia Systemu klasy ERP.</w:t>
      </w:r>
    </w:p>
    <w:p w:rsidR="00D40EB2" w:rsidRPr="00F2585E" w:rsidRDefault="00D40EB2" w:rsidP="00F2585E">
      <w:pPr>
        <w:jc w:val="left"/>
        <w:rPr>
          <w:rFonts w:ascii="Constantia" w:hAnsi="Constantia" w:cs="Times New Roman"/>
        </w:rPr>
      </w:pPr>
    </w:p>
    <w:p w:rsidR="00D40EB2" w:rsidRPr="00F2585E" w:rsidRDefault="00D40EB2" w:rsidP="00821951">
      <w:pPr>
        <w:pStyle w:val="Akapitzlist"/>
        <w:spacing w:after="120"/>
        <w:ind w:left="357"/>
        <w:contextualSpacing w:val="0"/>
        <w:rPr>
          <w:rFonts w:ascii="Constantia" w:hAnsi="Constantia"/>
          <w:color w:val="000000" w:themeColor="text1"/>
          <w:sz w:val="22"/>
          <w:szCs w:val="22"/>
        </w:rPr>
      </w:pPr>
      <w:r w:rsidRPr="00F2585E">
        <w:rPr>
          <w:rFonts w:ascii="Constantia" w:hAnsi="Constantia"/>
          <w:b/>
          <w:color w:val="000000" w:themeColor="text1"/>
          <w:sz w:val="22"/>
          <w:szCs w:val="22"/>
        </w:rPr>
        <w:t xml:space="preserve">Zamawiający </w:t>
      </w:r>
      <w:r w:rsidRPr="00F2585E">
        <w:rPr>
          <w:rFonts w:ascii="Constantia" w:hAnsi="Constantia"/>
          <w:color w:val="000000" w:themeColor="text1"/>
          <w:sz w:val="22"/>
          <w:szCs w:val="22"/>
        </w:rPr>
        <w:t>Mazowiecki Urząd Wojewódzki w Warszawie informuje, iż</w:t>
      </w:r>
      <w:r w:rsidR="00821951">
        <w:rPr>
          <w:rFonts w:ascii="Constantia" w:hAnsi="Constantia"/>
          <w:color w:val="000000" w:themeColor="text1"/>
          <w:sz w:val="22"/>
          <w:szCs w:val="22"/>
        </w:rPr>
        <w:t>:</w:t>
      </w:r>
    </w:p>
    <w:p w:rsidR="00D40EB2" w:rsidRPr="00F2585E" w:rsidRDefault="00D40EB2" w:rsidP="00821951">
      <w:pPr>
        <w:pStyle w:val="Akapitzlist"/>
        <w:numPr>
          <w:ilvl w:val="0"/>
          <w:numId w:val="4"/>
        </w:numPr>
        <w:spacing w:after="120"/>
        <w:ind w:left="1003" w:hanging="357"/>
        <w:contextualSpacing w:val="0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2585E">
        <w:rPr>
          <w:rFonts w:ascii="Constantia" w:hAnsi="Constantia"/>
          <w:color w:val="000000" w:themeColor="text1"/>
          <w:sz w:val="22"/>
          <w:szCs w:val="22"/>
        </w:rPr>
        <w:t xml:space="preserve">Za najkorzystniejszą ww. zapytaniu ofertowym uznana została oferta firmy </w:t>
      </w:r>
      <w:proofErr w:type="spellStart"/>
      <w:r w:rsidRPr="00F2585E">
        <w:rPr>
          <w:rFonts w:ascii="Constantia" w:hAnsi="Constantia"/>
          <w:color w:val="000000" w:themeColor="text1"/>
          <w:sz w:val="22"/>
          <w:szCs w:val="22"/>
        </w:rPr>
        <w:t>Softtutor</w:t>
      </w:r>
      <w:proofErr w:type="spellEnd"/>
      <w:r w:rsidRPr="00F2585E">
        <w:rPr>
          <w:rFonts w:ascii="Constantia" w:hAnsi="Constantia"/>
          <w:color w:val="000000" w:themeColor="text1"/>
          <w:sz w:val="22"/>
          <w:szCs w:val="22"/>
        </w:rPr>
        <w:t xml:space="preserve"> Consulting Sp. z o.o. Sp. K, ul. Puławska 433, 0-801 Warszawa, która spełnia warunki zawarte w zapytaniu ofertowym i otrzymała największą łączną ilość punktów w zakresie wskazanych kryteriów oceny ofert</w:t>
      </w:r>
      <w:r w:rsidR="00F2585E" w:rsidRPr="00F2585E">
        <w:rPr>
          <w:rFonts w:ascii="Constantia" w:hAnsi="Constantia"/>
          <w:color w:val="000000" w:themeColor="text1"/>
          <w:sz w:val="22"/>
          <w:szCs w:val="22"/>
        </w:rPr>
        <w:t xml:space="preserve"> -</w:t>
      </w:r>
      <w:r w:rsidR="009F63AC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="00F2585E" w:rsidRPr="00F2585E">
        <w:rPr>
          <w:rFonts w:ascii="Constantia" w:hAnsi="Constantia"/>
          <w:color w:val="000000" w:themeColor="text1"/>
          <w:sz w:val="22"/>
          <w:szCs w:val="22"/>
        </w:rPr>
        <w:t>95 pkt</w:t>
      </w:r>
      <w:r w:rsidRPr="00F2585E">
        <w:rPr>
          <w:rFonts w:ascii="Constantia" w:hAnsi="Constantia"/>
          <w:color w:val="000000" w:themeColor="text1"/>
          <w:sz w:val="22"/>
          <w:szCs w:val="22"/>
        </w:rPr>
        <w:t>.</w:t>
      </w:r>
    </w:p>
    <w:p w:rsidR="00D40EB2" w:rsidRPr="00F2585E" w:rsidRDefault="00D40EB2" w:rsidP="00F2585E">
      <w:pPr>
        <w:pStyle w:val="Akapitzlist"/>
        <w:numPr>
          <w:ilvl w:val="0"/>
          <w:numId w:val="4"/>
        </w:numPr>
        <w:contextualSpacing w:val="0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2585E">
        <w:rPr>
          <w:rFonts w:ascii="Constantia" w:hAnsi="Constantia"/>
          <w:color w:val="000000" w:themeColor="text1"/>
          <w:sz w:val="22"/>
          <w:szCs w:val="22"/>
        </w:rPr>
        <w:t>W ww. zapytaniu ofertowym złożone zostały następujące oferty:</w:t>
      </w:r>
    </w:p>
    <w:p w:rsidR="00D40EB2" w:rsidRDefault="00D40EB2" w:rsidP="00D40EB2">
      <w:pPr>
        <w:rPr>
          <w:rFonts w:ascii="Constantia" w:hAnsi="Constantia"/>
          <w:b/>
          <w:color w:val="000000" w:themeColor="text1"/>
        </w:rPr>
      </w:pPr>
    </w:p>
    <w:tbl>
      <w:tblPr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121"/>
        <w:gridCol w:w="4002"/>
      </w:tblGrid>
      <w:tr w:rsidR="00D40EB2" w:rsidRPr="00F2585E" w:rsidTr="00F2585E">
        <w:trPr>
          <w:trHeight w:val="486"/>
        </w:trPr>
        <w:tc>
          <w:tcPr>
            <w:tcW w:w="2691" w:type="dxa"/>
            <w:shd w:val="clear" w:color="auto" w:fill="auto"/>
          </w:tcPr>
          <w:p w:rsidR="00D40EB2" w:rsidRPr="00F2585E" w:rsidRDefault="00D40EB2" w:rsidP="00404A83">
            <w:pPr>
              <w:jc w:val="center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Nazwa i adres wykonawcy</w:t>
            </w:r>
          </w:p>
        </w:tc>
        <w:tc>
          <w:tcPr>
            <w:tcW w:w="3121" w:type="dxa"/>
            <w:shd w:val="clear" w:color="auto" w:fill="auto"/>
          </w:tcPr>
          <w:p w:rsidR="00D40EB2" w:rsidRPr="00F2585E" w:rsidRDefault="00D40EB2" w:rsidP="00404A83">
            <w:pPr>
              <w:jc w:val="center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Cena brutto oferty</w:t>
            </w:r>
          </w:p>
        </w:tc>
        <w:tc>
          <w:tcPr>
            <w:tcW w:w="4002" w:type="dxa"/>
            <w:shd w:val="clear" w:color="auto" w:fill="auto"/>
          </w:tcPr>
          <w:p w:rsidR="00D40EB2" w:rsidRPr="00F2585E" w:rsidRDefault="00D40EB2" w:rsidP="00404A83">
            <w:pPr>
              <w:jc w:val="center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Inne kryteria oceny ofert</w:t>
            </w:r>
          </w:p>
        </w:tc>
      </w:tr>
      <w:tr w:rsidR="00D40EB2" w:rsidRPr="00F2585E" w:rsidTr="00F2585E">
        <w:trPr>
          <w:trHeight w:val="1049"/>
        </w:trPr>
        <w:tc>
          <w:tcPr>
            <w:tcW w:w="2691" w:type="dxa"/>
            <w:shd w:val="clear" w:color="auto" w:fill="auto"/>
          </w:tcPr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proofErr w:type="spellStart"/>
            <w:r w:rsidRPr="00F2585E">
              <w:rPr>
                <w:rFonts w:ascii="Constantia" w:hAnsi="Constantia" w:cs="Times New Roman"/>
              </w:rPr>
              <w:t>Crestt</w:t>
            </w:r>
            <w:proofErr w:type="spellEnd"/>
            <w:r w:rsidRPr="00F2585E">
              <w:rPr>
                <w:rFonts w:ascii="Constantia" w:hAnsi="Constantia" w:cs="Times New Roman"/>
              </w:rPr>
              <w:t xml:space="preserve"> Sp. z o.o. , ul. Rejtana 17, 02-516 Warszawa</w:t>
            </w:r>
          </w:p>
        </w:tc>
        <w:tc>
          <w:tcPr>
            <w:tcW w:w="3121" w:type="dxa"/>
            <w:shd w:val="clear" w:color="auto" w:fill="auto"/>
          </w:tcPr>
          <w:p w:rsidR="00D40EB2" w:rsidRPr="00F2585E" w:rsidRDefault="00D40EB2" w:rsidP="00F2585E">
            <w:pPr>
              <w:ind w:left="0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97 170,00 zł</w:t>
            </w:r>
          </w:p>
          <w:p w:rsidR="00D40EB2" w:rsidRPr="00F2585E" w:rsidRDefault="00D40EB2" w:rsidP="00F2585E">
            <w:pPr>
              <w:ind w:left="0"/>
              <w:rPr>
                <w:rFonts w:ascii="Constantia" w:hAnsi="Constantia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Cena (K1) – 5</w:t>
            </w:r>
            <w:r w:rsidR="00662316">
              <w:rPr>
                <w:rFonts w:ascii="Constantia" w:hAnsi="Constantia" w:cs="Times New Roman"/>
              </w:rPr>
              <w:t>4,7</w:t>
            </w:r>
            <w:r w:rsidRPr="00F2585E">
              <w:rPr>
                <w:rFonts w:ascii="Constantia" w:hAnsi="Constantia" w:cs="Times New Roman"/>
              </w:rPr>
              <w:t xml:space="preserve"> pkt.</w:t>
            </w:r>
          </w:p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 xml:space="preserve">Czas realizacji zamówienia (K2) – 20 pkt, </w:t>
            </w:r>
          </w:p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Doświadczenie ekspertów po stronie wykonawców (K3) – 20 pkt.</w:t>
            </w:r>
          </w:p>
        </w:tc>
      </w:tr>
      <w:tr w:rsidR="00D40EB2" w:rsidRPr="00F2585E" w:rsidTr="00F2585E">
        <w:trPr>
          <w:trHeight w:val="989"/>
        </w:trPr>
        <w:tc>
          <w:tcPr>
            <w:tcW w:w="2691" w:type="dxa"/>
            <w:shd w:val="clear" w:color="auto" w:fill="auto"/>
          </w:tcPr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proofErr w:type="spellStart"/>
            <w:r w:rsidRPr="00F2585E">
              <w:rPr>
                <w:rFonts w:ascii="Constantia" w:hAnsi="Constantia" w:cs="Times New Roman"/>
                <w:bCs/>
                <w:color w:val="000000"/>
              </w:rPr>
              <w:t>Softtutor</w:t>
            </w:r>
            <w:proofErr w:type="spellEnd"/>
            <w:r w:rsidRPr="00F2585E">
              <w:rPr>
                <w:rFonts w:ascii="Constantia" w:hAnsi="Constantia" w:cs="Times New Roman"/>
                <w:bCs/>
                <w:color w:val="000000"/>
              </w:rPr>
              <w:t xml:space="preserve"> Consulting </w:t>
            </w:r>
            <w:r w:rsidRPr="00F2585E">
              <w:rPr>
                <w:rFonts w:ascii="Constantia" w:hAnsi="Constantia" w:cs="Times New Roman"/>
              </w:rPr>
              <w:t xml:space="preserve">Sp. z o.o. </w:t>
            </w:r>
            <w:r w:rsidRPr="00F2585E">
              <w:rPr>
                <w:rFonts w:ascii="Constantia" w:hAnsi="Constantia" w:cs="Times New Roman"/>
                <w:bCs/>
                <w:color w:val="000000"/>
              </w:rPr>
              <w:t xml:space="preserve">Sp. K, </w:t>
            </w:r>
            <w:r w:rsidRPr="00F2585E">
              <w:rPr>
                <w:rFonts w:ascii="Constantia" w:hAnsi="Constantia" w:cs="Times New Roman"/>
              </w:rPr>
              <w:t>ul. Puławska 433, 0-801 Warszawa</w:t>
            </w:r>
          </w:p>
        </w:tc>
        <w:tc>
          <w:tcPr>
            <w:tcW w:w="3121" w:type="dxa"/>
            <w:shd w:val="clear" w:color="auto" w:fill="auto"/>
          </w:tcPr>
          <w:p w:rsidR="00D40EB2" w:rsidRPr="00F2585E" w:rsidRDefault="00D40EB2" w:rsidP="00F2585E">
            <w:pPr>
              <w:ind w:left="0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88 560,00 zł</w:t>
            </w:r>
          </w:p>
          <w:p w:rsidR="00D40EB2" w:rsidRPr="00F2585E" w:rsidRDefault="00D40EB2" w:rsidP="00F2585E">
            <w:pPr>
              <w:ind w:left="0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 xml:space="preserve">Najkorzystniejsza oferta cenowa. </w:t>
            </w:r>
          </w:p>
          <w:p w:rsidR="00D40EB2" w:rsidRPr="00F2585E" w:rsidRDefault="00D40EB2" w:rsidP="00F2585E">
            <w:pPr>
              <w:ind w:left="0"/>
              <w:rPr>
                <w:rFonts w:ascii="Constantia" w:hAnsi="Constantia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 xml:space="preserve">Cena (K1) – </w:t>
            </w:r>
            <w:r w:rsidR="00662316">
              <w:rPr>
                <w:rFonts w:ascii="Constantia" w:hAnsi="Constantia" w:cs="Times New Roman"/>
              </w:rPr>
              <w:t xml:space="preserve">60 </w:t>
            </w:r>
            <w:bookmarkStart w:id="0" w:name="_GoBack"/>
            <w:bookmarkEnd w:id="0"/>
            <w:r w:rsidRPr="00F2585E">
              <w:rPr>
                <w:rFonts w:ascii="Constantia" w:hAnsi="Constantia" w:cs="Times New Roman"/>
              </w:rPr>
              <w:t>pkt.</w:t>
            </w:r>
          </w:p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 xml:space="preserve">Czas realizacji zamówienia (K2) – 20 pkt, </w:t>
            </w:r>
          </w:p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  <w:b/>
              </w:rPr>
            </w:pPr>
            <w:r w:rsidRPr="00F2585E">
              <w:rPr>
                <w:rFonts w:ascii="Constantia" w:hAnsi="Constantia" w:cs="Times New Roman"/>
              </w:rPr>
              <w:t>Doświadczenie ekspertów po stronie wykonawców (K3) – 20 pkt.</w:t>
            </w:r>
          </w:p>
        </w:tc>
      </w:tr>
    </w:tbl>
    <w:p w:rsidR="00D40EB2" w:rsidRPr="00D40EB2" w:rsidRDefault="00D40EB2" w:rsidP="00D40EB2">
      <w:pPr>
        <w:rPr>
          <w:rFonts w:ascii="Constantia" w:hAnsi="Constantia"/>
          <w:b/>
          <w:color w:val="000000" w:themeColor="text1"/>
        </w:rPr>
      </w:pPr>
    </w:p>
    <w:p w:rsidR="00D40EB2" w:rsidRPr="00F2585E" w:rsidRDefault="00D40EB2" w:rsidP="00D40EB2">
      <w:pPr>
        <w:jc w:val="left"/>
        <w:rPr>
          <w:rFonts w:ascii="Constantia" w:hAnsi="Constantia" w:cs="Times New Roman"/>
        </w:rPr>
      </w:pPr>
      <w:r w:rsidRPr="00F2585E">
        <w:rPr>
          <w:rFonts w:ascii="Constantia" w:hAnsi="Constantia" w:cs="Times New Roman"/>
        </w:rPr>
        <w:t>Dziękujemy za złożenie ofert.</w:t>
      </w:r>
    </w:p>
    <w:p w:rsidR="00D40EB2" w:rsidRPr="00F2585E" w:rsidRDefault="00D40EB2" w:rsidP="00D40EB2">
      <w:pPr>
        <w:jc w:val="left"/>
        <w:rPr>
          <w:rFonts w:ascii="Constantia" w:hAnsi="Constantia" w:cs="Times New Roman"/>
        </w:rPr>
      </w:pPr>
    </w:p>
    <w:p w:rsidR="00D40EB2" w:rsidRPr="00F2585E" w:rsidRDefault="00D40EB2" w:rsidP="00D40EB2">
      <w:pPr>
        <w:jc w:val="center"/>
        <w:rPr>
          <w:rFonts w:ascii="Constantia" w:hAnsi="Constantia" w:cs="Times New Roman"/>
          <w:i/>
        </w:rPr>
      </w:pP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  <w:i/>
        </w:rPr>
        <w:t>Z poważaniem,</w:t>
      </w:r>
    </w:p>
    <w:p w:rsidR="00D40EB2" w:rsidRPr="00F2585E" w:rsidRDefault="00D40EB2" w:rsidP="00D40EB2">
      <w:pPr>
        <w:jc w:val="center"/>
        <w:rPr>
          <w:rFonts w:ascii="Constantia" w:hAnsi="Constantia" w:cs="Times New Roman"/>
          <w:i/>
        </w:rPr>
      </w:pPr>
      <w:r w:rsidRPr="00F2585E">
        <w:rPr>
          <w:rFonts w:ascii="Constantia" w:hAnsi="Constantia" w:cs="Times New Roman"/>
          <w:i/>
        </w:rPr>
        <w:tab/>
      </w:r>
    </w:p>
    <w:p w:rsidR="00D40EB2" w:rsidRPr="00F2585E" w:rsidRDefault="00D40EB2" w:rsidP="00D40EB2">
      <w:pPr>
        <w:rPr>
          <w:rFonts w:ascii="Constantia" w:hAnsi="Constantia" w:cs="Times New Roman"/>
          <w:i/>
        </w:rPr>
      </w:pP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="00F2585E">
        <w:rPr>
          <w:rFonts w:ascii="Constantia" w:hAnsi="Constantia" w:cs="Times New Roman"/>
          <w:i/>
        </w:rPr>
        <w:t xml:space="preserve">  </w:t>
      </w:r>
      <w:r w:rsidRPr="00F2585E">
        <w:rPr>
          <w:rFonts w:ascii="Constantia" w:hAnsi="Constantia" w:cs="Times New Roman"/>
          <w:i/>
        </w:rPr>
        <w:t xml:space="preserve">  Józef Wacnik</w:t>
      </w:r>
    </w:p>
    <w:p w:rsidR="00D40EB2" w:rsidRPr="00F2585E" w:rsidRDefault="00F2585E" w:rsidP="00D40EB2">
      <w:pPr>
        <w:ind w:left="6372"/>
        <w:rPr>
          <w:rFonts w:ascii="Constantia" w:hAnsi="Constantia" w:cs="Times New Roman"/>
          <w:i/>
        </w:rPr>
      </w:pPr>
      <w:r>
        <w:rPr>
          <w:rFonts w:ascii="Constantia" w:hAnsi="Constantia" w:cs="Times New Roman"/>
          <w:i/>
        </w:rPr>
        <w:t xml:space="preserve">  </w:t>
      </w:r>
      <w:r w:rsidR="00D40EB2" w:rsidRPr="00F2585E">
        <w:rPr>
          <w:rFonts w:ascii="Constantia" w:hAnsi="Constantia" w:cs="Times New Roman"/>
          <w:i/>
        </w:rPr>
        <w:t xml:space="preserve">     Dyrektor </w:t>
      </w:r>
    </w:p>
    <w:p w:rsidR="00F2585E" w:rsidRPr="00F2585E" w:rsidRDefault="00D40EB2" w:rsidP="00F2585E">
      <w:pPr>
        <w:ind w:left="6021" w:firstLine="351"/>
        <w:rPr>
          <w:rFonts w:ascii="Constantia" w:hAnsi="Constantia" w:cs="Times New Roman"/>
          <w:i/>
        </w:rPr>
      </w:pPr>
      <w:r w:rsidRPr="00F2585E">
        <w:rPr>
          <w:rFonts w:ascii="Constantia" w:hAnsi="Constantia" w:cs="Times New Roman"/>
          <w:i/>
        </w:rPr>
        <w:t>Biura Informatyki</w:t>
      </w:r>
    </w:p>
    <w:p w:rsidR="00F2585E" w:rsidRPr="00F2585E" w:rsidRDefault="00F2585E" w:rsidP="00F2585E">
      <w:pPr>
        <w:ind w:left="5664"/>
        <w:jc w:val="left"/>
        <w:rPr>
          <w:rFonts w:ascii="Constantia" w:hAnsi="Constantia" w:cs="Times New Roman"/>
          <w:i/>
        </w:rPr>
      </w:pPr>
      <w:r w:rsidRPr="00F2585E">
        <w:rPr>
          <w:rFonts w:ascii="Constantia" w:hAnsi="Constantia" w:cs="Times New Roman"/>
          <w:i/>
        </w:rPr>
        <w:t xml:space="preserve">       Z-ca Przewodniczącego </w:t>
      </w:r>
      <w:r w:rsidRPr="00F2585E">
        <w:rPr>
          <w:rFonts w:ascii="Constantia" w:hAnsi="Constantia" w:cs="Times New Roman"/>
          <w:i/>
        </w:rPr>
        <w:br/>
        <w:t xml:space="preserve">         Komitetu Sterującego</w:t>
      </w:r>
    </w:p>
    <w:sectPr w:rsidR="00F2585E" w:rsidRPr="00F258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B2" w:rsidRDefault="00D40EB2" w:rsidP="00D40EB2">
      <w:r>
        <w:separator/>
      </w:r>
    </w:p>
  </w:endnote>
  <w:endnote w:type="continuationSeparator" w:id="0">
    <w:p w:rsidR="00D40EB2" w:rsidRDefault="00D40EB2" w:rsidP="00D4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E" w:rsidRDefault="00F2585E" w:rsidP="00F2585E">
    <w:pPr>
      <w:pStyle w:val="Stopka"/>
      <w:jc w:val="center"/>
    </w:pPr>
    <w:r w:rsidRPr="00D40EB2">
      <w:rPr>
        <w:noProof/>
        <w:lang w:eastAsia="pl-PL"/>
      </w:rPr>
      <w:drawing>
        <wp:inline distT="0" distB="0" distL="0" distR="0" wp14:anchorId="29224CFE" wp14:editId="23F066A5">
          <wp:extent cx="2283337" cy="498475"/>
          <wp:effectExtent l="0" t="0" r="317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8490" cy="50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B2" w:rsidRDefault="00D40EB2" w:rsidP="00D40EB2">
      <w:r>
        <w:separator/>
      </w:r>
    </w:p>
  </w:footnote>
  <w:footnote w:type="continuationSeparator" w:id="0">
    <w:p w:rsidR="00D40EB2" w:rsidRDefault="00D40EB2" w:rsidP="00D4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3C9B"/>
    <w:multiLevelType w:val="multilevel"/>
    <w:tmpl w:val="9550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73A84"/>
    <w:multiLevelType w:val="hybridMultilevel"/>
    <w:tmpl w:val="9DA4466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1D209D4C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37B5D"/>
    <w:multiLevelType w:val="hybridMultilevel"/>
    <w:tmpl w:val="DDB2B4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0C117C4"/>
    <w:multiLevelType w:val="multilevel"/>
    <w:tmpl w:val="92E4A6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B2"/>
    <w:rsid w:val="00302C9C"/>
    <w:rsid w:val="00662316"/>
    <w:rsid w:val="00821951"/>
    <w:rsid w:val="0093411D"/>
    <w:rsid w:val="009F63AC"/>
    <w:rsid w:val="00D40EB2"/>
    <w:rsid w:val="00F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A80C"/>
  <w15:chartTrackingRefBased/>
  <w15:docId w15:val="{CC27185F-F4D0-4058-8ABD-721B5ED2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11D"/>
    <w:pPr>
      <w:keepNext/>
      <w:keepLines/>
      <w:numPr>
        <w:ilvl w:val="1"/>
        <w:numId w:val="2"/>
      </w:numPr>
      <w:spacing w:before="4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4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40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EB2"/>
  </w:style>
  <w:style w:type="paragraph" w:styleId="Stopka">
    <w:name w:val="footer"/>
    <w:basedOn w:val="Normalny"/>
    <w:link w:val="StopkaZnak"/>
    <w:uiPriority w:val="99"/>
    <w:unhideWhenUsed/>
    <w:rsid w:val="00D40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EB2"/>
  </w:style>
  <w:style w:type="paragraph" w:styleId="Akapitzlist">
    <w:name w:val="List Paragraph"/>
    <w:basedOn w:val="Normalny"/>
    <w:link w:val="AkapitzlistZnak"/>
    <w:uiPriority w:val="34"/>
    <w:qFormat/>
    <w:rsid w:val="00D40EB2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40EB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Kunecki</dc:creator>
  <cp:keywords/>
  <dc:description/>
  <cp:lastModifiedBy>Tomasz Kunecki</cp:lastModifiedBy>
  <cp:revision>4</cp:revision>
  <dcterms:created xsi:type="dcterms:W3CDTF">2021-03-23T11:47:00Z</dcterms:created>
  <dcterms:modified xsi:type="dcterms:W3CDTF">2021-03-30T11:59:00Z</dcterms:modified>
</cp:coreProperties>
</file>