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BA" w:rsidRDefault="006B33BA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</w:p>
    <w:p w:rsidR="00793400" w:rsidRPr="00793400" w:rsidRDefault="00793400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793400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793400" w:rsidRPr="00793400" w:rsidRDefault="00793400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0E0677">
        <w:rPr>
          <w:rFonts w:ascii="Times New Roman" w:hAnsi="Times New Roman" w:cs="Times New Roman"/>
        </w:rPr>
        <w:t>WBZK-III.271.</w:t>
      </w:r>
      <w:r w:rsidR="0052583E">
        <w:rPr>
          <w:rFonts w:ascii="Times New Roman" w:hAnsi="Times New Roman" w:cs="Times New Roman"/>
        </w:rPr>
        <w:t>52</w:t>
      </w:r>
      <w:r w:rsidR="00150A69">
        <w:rPr>
          <w:rFonts w:ascii="Times New Roman" w:hAnsi="Times New Roman" w:cs="Times New Roman"/>
        </w:rPr>
        <w:t>.2021</w:t>
      </w:r>
      <w:r w:rsidRPr="0079340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452ED">
        <w:rPr>
          <w:rFonts w:ascii="Times New Roman" w:eastAsia="Times New Roman" w:hAnsi="Times New Roman" w:cs="Times New Roman"/>
          <w:lang w:eastAsia="pl-PL"/>
        </w:rPr>
        <w:t xml:space="preserve">dotyczące zakupu i dostawy </w:t>
      </w:r>
      <w:r w:rsidR="00343A26">
        <w:rPr>
          <w:rFonts w:ascii="Times New Roman" w:hAnsi="Times New Roman" w:cs="Times New Roman"/>
          <w:bCs/>
          <w:color w:val="222222"/>
          <w:shd w:val="clear" w:color="auto" w:fill="FFFFFF"/>
        </w:rPr>
        <w:t>10 sztuk urządzeń do sterylizacji pomieszczeń na</w:t>
      </w:r>
      <w:r w:rsidRPr="00793400">
        <w:rPr>
          <w:rFonts w:ascii="Times New Roman" w:eastAsia="Times New Roman" w:hAnsi="Times New Roman" w:cs="Times New Roman"/>
          <w:lang w:eastAsia="pl-PL"/>
        </w:rPr>
        <w:t xml:space="preserve"> potrzeby Mazowieckiego Urzędu Wojewódzkiego </w:t>
      </w:r>
      <w:r w:rsidR="00A41D2D">
        <w:rPr>
          <w:rFonts w:ascii="Times New Roman" w:eastAsia="Times New Roman" w:hAnsi="Times New Roman" w:cs="Times New Roman"/>
          <w:lang w:eastAsia="pl-PL"/>
        </w:rPr>
        <w:br/>
      </w:r>
      <w:r w:rsidRPr="00793400">
        <w:rPr>
          <w:rFonts w:ascii="Times New Roman" w:eastAsia="Times New Roman" w:hAnsi="Times New Roman" w:cs="Times New Roman"/>
          <w:lang w:eastAsia="pl-PL"/>
        </w:rPr>
        <w:t>w Warszawie  składam/składamy niniejszą ofertę: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3400">
        <w:rPr>
          <w:rFonts w:ascii="Times New Roman" w:eastAsia="Times New Roman" w:hAnsi="Times New Roman" w:cs="Times New Roman"/>
          <w:b/>
          <w:lang w:eastAsia="pl-PL"/>
        </w:rPr>
        <w:t>Łączna cen</w:t>
      </w:r>
      <w:r w:rsidR="00343A26">
        <w:rPr>
          <w:rFonts w:ascii="Times New Roman" w:eastAsia="Times New Roman" w:hAnsi="Times New Roman" w:cs="Times New Roman"/>
          <w:b/>
          <w:lang w:eastAsia="pl-PL"/>
        </w:rPr>
        <w:t>a brutto zamówienia:</w:t>
      </w:r>
      <w:r w:rsidR="00343A26">
        <w:rPr>
          <w:rFonts w:ascii="Times New Roman" w:eastAsia="Times New Roman" w:hAnsi="Times New Roman" w:cs="Times New Roman"/>
          <w:b/>
          <w:lang w:eastAsia="pl-PL"/>
        </w:rPr>
        <w:tab/>
      </w:r>
      <w:r w:rsidR="00343A26">
        <w:rPr>
          <w:rFonts w:ascii="Times New Roman" w:eastAsia="Times New Roman" w:hAnsi="Times New Roman" w:cs="Times New Roman"/>
          <w:b/>
          <w:lang w:eastAsia="pl-PL"/>
        </w:rPr>
        <w:tab/>
      </w:r>
      <w:r w:rsidR="00343A26">
        <w:rPr>
          <w:rFonts w:ascii="Times New Roman" w:eastAsia="Times New Roman" w:hAnsi="Times New Roman" w:cs="Times New Roman"/>
          <w:b/>
          <w:lang w:eastAsia="pl-PL"/>
        </w:rPr>
        <w:tab/>
      </w:r>
      <w:r w:rsidR="00343A26">
        <w:rPr>
          <w:rFonts w:ascii="Times New Roman" w:eastAsia="Times New Roman" w:hAnsi="Times New Roman" w:cs="Times New Roman"/>
          <w:b/>
          <w:lang w:eastAsia="pl-PL"/>
        </w:rPr>
        <w:tab/>
      </w:r>
      <w:r w:rsidR="00343A26">
        <w:rPr>
          <w:rFonts w:ascii="Times New Roman" w:eastAsia="Times New Roman" w:hAnsi="Times New Roman" w:cs="Times New Roman"/>
          <w:b/>
          <w:lang w:eastAsia="pl-PL"/>
        </w:rPr>
        <w:tab/>
        <w:t>………………</w:t>
      </w:r>
      <w:r w:rsidRPr="00793400">
        <w:rPr>
          <w:rFonts w:ascii="Times New Roman" w:eastAsia="Times New Roman" w:hAnsi="Times New Roman" w:cs="Times New Roman"/>
          <w:b/>
          <w:lang w:eastAsia="pl-PL"/>
        </w:rPr>
        <w:t xml:space="preserve">…………. </w:t>
      </w:r>
      <w:r w:rsidR="00343A26">
        <w:rPr>
          <w:rFonts w:ascii="Times New Roman" w:eastAsia="Times New Roman" w:hAnsi="Times New Roman" w:cs="Times New Roman"/>
          <w:b/>
          <w:lang w:eastAsia="pl-PL"/>
        </w:rPr>
        <w:t>zł</w:t>
      </w:r>
    </w:p>
    <w:p w:rsidR="00343A26" w:rsidRDefault="00343A26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43A26" w:rsidRPr="00343A26" w:rsidRDefault="00343A26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3A26">
        <w:rPr>
          <w:rFonts w:ascii="Times New Roman" w:eastAsia="Times New Roman" w:hAnsi="Times New Roman" w:cs="Times New Roman"/>
          <w:lang w:eastAsia="pl-PL"/>
        </w:rPr>
        <w:t>Cena brutto 1 szt urządzenia o wydajności min. 100 m3/h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Pr="00343A26">
        <w:rPr>
          <w:rFonts w:ascii="Times New Roman" w:eastAsia="Times New Roman" w:hAnsi="Times New Roman" w:cs="Times New Roman"/>
          <w:lang w:eastAsia="pl-PL"/>
        </w:rPr>
        <w:tab/>
      </w:r>
      <w:r w:rsidRPr="00343A26">
        <w:rPr>
          <w:rFonts w:ascii="Times New Roman" w:eastAsia="Times New Roman" w:hAnsi="Times New Roman" w:cs="Times New Roman"/>
          <w:lang w:eastAsia="pl-PL"/>
        </w:rPr>
        <w:tab/>
        <w:t>…………………………. zł</w:t>
      </w:r>
    </w:p>
    <w:p w:rsidR="00343A26" w:rsidRPr="00343A26" w:rsidRDefault="00343A26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3A26">
        <w:rPr>
          <w:rFonts w:ascii="Times New Roman" w:eastAsia="Times New Roman" w:hAnsi="Times New Roman" w:cs="Times New Roman"/>
          <w:lang w:eastAsia="pl-PL"/>
        </w:rPr>
        <w:t>Cena brutto 1 szt urządzenia o wydajnoś</w:t>
      </w:r>
      <w:r w:rsidRPr="00343A26">
        <w:rPr>
          <w:rFonts w:ascii="Times New Roman" w:eastAsia="Times New Roman" w:hAnsi="Times New Roman" w:cs="Times New Roman"/>
          <w:lang w:eastAsia="pl-PL"/>
        </w:rPr>
        <w:t>ci min. 50</w:t>
      </w:r>
      <w:r w:rsidRPr="00343A26">
        <w:rPr>
          <w:rFonts w:ascii="Times New Roman" w:eastAsia="Times New Roman" w:hAnsi="Times New Roman" w:cs="Times New Roman"/>
          <w:lang w:eastAsia="pl-PL"/>
        </w:rPr>
        <w:t xml:space="preserve"> m3/h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Pr="00343A26">
        <w:rPr>
          <w:rFonts w:ascii="Times New Roman" w:eastAsia="Times New Roman" w:hAnsi="Times New Roman" w:cs="Times New Roman"/>
          <w:lang w:eastAsia="pl-PL"/>
        </w:rPr>
        <w:tab/>
      </w:r>
      <w:r w:rsidRPr="00343A26">
        <w:rPr>
          <w:rFonts w:ascii="Times New Roman" w:eastAsia="Times New Roman" w:hAnsi="Times New Roman" w:cs="Times New Roman"/>
          <w:lang w:eastAsia="pl-PL"/>
        </w:rPr>
        <w:tab/>
      </w:r>
      <w:r w:rsidRPr="00343A26">
        <w:rPr>
          <w:rFonts w:ascii="Times New Roman" w:eastAsia="Times New Roman" w:hAnsi="Times New Roman" w:cs="Times New Roman"/>
          <w:lang w:eastAsia="pl-PL"/>
        </w:rPr>
        <w:t>…………………………. zł</w:t>
      </w:r>
    </w:p>
    <w:p w:rsidR="00343A26" w:rsidRDefault="00343A26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43A26" w:rsidRPr="00793400" w:rsidRDefault="00343A26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793400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Przedmiotowe zamówienie zobowiązuję/emy się wykonać zgodnie z wymaganiami określonymi </w:t>
      </w:r>
      <w:r w:rsidR="008A0860">
        <w:rPr>
          <w:rFonts w:ascii="Times New Roman" w:eastAsia="Calibri" w:hAnsi="Times New Roman" w:cs="Times New Roman"/>
          <w:lang w:eastAsia="pl-PL"/>
        </w:rPr>
        <w:br/>
      </w:r>
      <w:r w:rsidRPr="00793400">
        <w:rPr>
          <w:rFonts w:ascii="Times New Roman" w:eastAsia="Calibri" w:hAnsi="Times New Roman" w:cs="Times New Roman"/>
          <w:lang w:eastAsia="pl-PL"/>
        </w:rPr>
        <w:t xml:space="preserve">w zapytaniu ofertowym nr </w:t>
      </w:r>
      <w:r w:rsidR="000E0677">
        <w:rPr>
          <w:rFonts w:ascii="Times New Roman" w:hAnsi="Times New Roman" w:cs="Times New Roman"/>
        </w:rPr>
        <w:t>WBZK-III.271.</w:t>
      </w:r>
      <w:r w:rsidR="0052583E">
        <w:rPr>
          <w:rFonts w:ascii="Times New Roman" w:hAnsi="Times New Roman" w:cs="Times New Roman"/>
        </w:rPr>
        <w:t>52</w:t>
      </w:r>
      <w:r w:rsidR="00150A69">
        <w:rPr>
          <w:rFonts w:ascii="Times New Roman" w:hAnsi="Times New Roman" w:cs="Times New Roman"/>
        </w:rPr>
        <w:t>.2021</w:t>
      </w:r>
      <w:r w:rsidRPr="00793400">
        <w:rPr>
          <w:rFonts w:ascii="Times New Roman" w:eastAsia="Calibri" w:hAnsi="Times New Roman" w:cs="Times New Roman"/>
          <w:lang w:eastAsia="pl-PL"/>
        </w:rPr>
        <w:t>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zapytaniem ofertowym nr </w:t>
      </w:r>
      <w:r w:rsidR="00150A69">
        <w:rPr>
          <w:rFonts w:ascii="Times New Roman" w:hAnsi="Times New Roman" w:cs="Times New Roman"/>
        </w:rPr>
        <w:t>WBZK-III.271.</w:t>
      </w:r>
      <w:r w:rsidR="0052583E">
        <w:rPr>
          <w:rFonts w:ascii="Times New Roman" w:hAnsi="Times New Roman" w:cs="Times New Roman"/>
        </w:rPr>
        <w:t>52</w:t>
      </w:r>
      <w:bookmarkStart w:id="0" w:name="_GoBack"/>
      <w:bookmarkEnd w:id="0"/>
      <w:r w:rsidR="00150A69">
        <w:rPr>
          <w:rFonts w:ascii="Times New Roman" w:hAnsi="Times New Roman" w:cs="Times New Roman"/>
        </w:rPr>
        <w:t>.2021</w:t>
      </w:r>
      <w:r w:rsidRPr="00793400">
        <w:rPr>
          <w:rFonts w:ascii="Times New Roman" w:eastAsia="Calibri" w:hAnsi="Times New Roman" w:cs="Times New Roman"/>
          <w:lang w:eastAsia="pl-PL"/>
        </w:rPr>
        <w:t>, udostępnionym przez Zamawiającego i nie wnoszę/my do niego żadnych zastrzeżeń.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W razie wybrania mojej/naszej oferty zobowiązuję/zobowiązujemy się do podpisania umowy </w:t>
      </w:r>
      <w:r w:rsidR="0022695A">
        <w:rPr>
          <w:rFonts w:ascii="Times New Roman" w:eastAsia="Calibri" w:hAnsi="Times New Roman" w:cs="Times New Roman"/>
          <w:lang w:eastAsia="pl-PL"/>
        </w:rPr>
        <w:br/>
      </w:r>
      <w:r w:rsidRPr="00793400">
        <w:rPr>
          <w:rFonts w:ascii="Times New Roman" w:eastAsia="Calibri" w:hAnsi="Times New Roman" w:cs="Times New Roman"/>
          <w:lang w:eastAsia="pl-PL"/>
        </w:rPr>
        <w:t>w miejscu i terminie określonym przez Zamawiającego (jeśli wymagane jest zawarcie umowy).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Uważam/y się za związanego/ych niniejszą ofertą przez okres 30 dni od dnia upływu terminu składania ofert.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793400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793400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793400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793400">
        <w:rPr>
          <w:rFonts w:ascii="Times New Roman" w:eastAsia="Calibri" w:hAnsi="Times New Roman" w:cs="Times New Roman"/>
          <w:lang w:eastAsia="pl-PL"/>
        </w:rPr>
        <w:t>.</w:t>
      </w:r>
    </w:p>
    <w:p w:rsidR="00793400" w:rsidRPr="00A41D2D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793400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793400" w:rsidRPr="00A41D2D" w:rsidRDefault="00793400" w:rsidP="00A41D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uprawnionej/ych)</w:t>
      </w:r>
    </w:p>
    <w:sectPr w:rsidR="00793400" w:rsidRPr="00A41D2D" w:rsidSect="00944A0F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C9F" w:rsidRDefault="00E74C9F" w:rsidP="00793400">
      <w:pPr>
        <w:spacing w:after="0" w:line="240" w:lineRule="auto"/>
      </w:pPr>
      <w:r>
        <w:separator/>
      </w:r>
    </w:p>
  </w:endnote>
  <w:endnote w:type="continuationSeparator" w:id="0">
    <w:p w:rsidR="00E74C9F" w:rsidRDefault="00E74C9F" w:rsidP="0079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AF4EF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74C9F" w:rsidRPr="00E74C9F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E74C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C9F" w:rsidRDefault="00E74C9F" w:rsidP="00793400">
      <w:pPr>
        <w:spacing w:after="0" w:line="240" w:lineRule="auto"/>
      </w:pPr>
      <w:r>
        <w:separator/>
      </w:r>
    </w:p>
  </w:footnote>
  <w:footnote w:type="continuationSeparator" w:id="0">
    <w:p w:rsidR="00E74C9F" w:rsidRDefault="00E74C9F" w:rsidP="00793400">
      <w:pPr>
        <w:spacing w:after="0" w:line="240" w:lineRule="auto"/>
      </w:pPr>
      <w:r>
        <w:continuationSeparator/>
      </w:r>
    </w:p>
  </w:footnote>
  <w:footnote w:id="1">
    <w:p w:rsidR="00793400" w:rsidRPr="001F4886" w:rsidRDefault="00793400" w:rsidP="0079340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="00E8276F">
        <w:rPr>
          <w:rFonts w:asciiTheme="minorHAnsi" w:hAnsiTheme="minorHAnsi"/>
          <w:sz w:val="16"/>
          <w:szCs w:val="16"/>
        </w:rPr>
        <w:br/>
      </w:r>
      <w:r w:rsidRPr="001F488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793400" w:rsidRDefault="00793400" w:rsidP="0079340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3400" w:rsidRDefault="00793400" w:rsidP="0079340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00"/>
    <w:rsid w:val="000452ED"/>
    <w:rsid w:val="000E0677"/>
    <w:rsid w:val="00150A69"/>
    <w:rsid w:val="001C6466"/>
    <w:rsid w:val="0022695A"/>
    <w:rsid w:val="0024287B"/>
    <w:rsid w:val="00343A26"/>
    <w:rsid w:val="00396D40"/>
    <w:rsid w:val="004B44B3"/>
    <w:rsid w:val="0052583E"/>
    <w:rsid w:val="00562BF4"/>
    <w:rsid w:val="00575438"/>
    <w:rsid w:val="006825B2"/>
    <w:rsid w:val="006B33BA"/>
    <w:rsid w:val="00790977"/>
    <w:rsid w:val="00793400"/>
    <w:rsid w:val="00891D64"/>
    <w:rsid w:val="008A0860"/>
    <w:rsid w:val="00953070"/>
    <w:rsid w:val="00A11EDC"/>
    <w:rsid w:val="00A41D2D"/>
    <w:rsid w:val="00AF4EF0"/>
    <w:rsid w:val="00BF5F7B"/>
    <w:rsid w:val="00DC5ECA"/>
    <w:rsid w:val="00DF182E"/>
    <w:rsid w:val="00E512E3"/>
    <w:rsid w:val="00E63B34"/>
    <w:rsid w:val="00E74C9F"/>
    <w:rsid w:val="00E8276F"/>
    <w:rsid w:val="00E909BA"/>
    <w:rsid w:val="00F1797A"/>
    <w:rsid w:val="00F44E5D"/>
    <w:rsid w:val="00F6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0C7C"/>
  <w15:chartTrackingRefBased/>
  <w15:docId w15:val="{8CD506FB-08CF-4DC9-A6A8-A821B83E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7934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7934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79340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9340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934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Malwina Rejczak</cp:lastModifiedBy>
  <cp:revision>8</cp:revision>
  <dcterms:created xsi:type="dcterms:W3CDTF">2021-03-29T08:37:00Z</dcterms:created>
  <dcterms:modified xsi:type="dcterms:W3CDTF">2021-03-29T09:47:00Z</dcterms:modified>
</cp:coreProperties>
</file>