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24" w:rsidRPr="00994670" w:rsidRDefault="00043524" w:rsidP="0004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43524" w:rsidRPr="00984391" w:rsidRDefault="00043524" w:rsidP="0004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043524" w:rsidRPr="00994670" w:rsidRDefault="00043524" w:rsidP="0004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043524" w:rsidRPr="00984391" w:rsidRDefault="00043524" w:rsidP="00043524">
      <w:pPr>
        <w:jc w:val="both"/>
        <w:rPr>
          <w:sz w:val="22"/>
          <w:szCs w:val="22"/>
        </w:rPr>
      </w:pPr>
    </w:p>
    <w:p w:rsidR="00043524" w:rsidRPr="00984391" w:rsidRDefault="00043524" w:rsidP="00043524">
      <w:pPr>
        <w:jc w:val="both"/>
        <w:rPr>
          <w:sz w:val="22"/>
          <w:szCs w:val="22"/>
        </w:rPr>
      </w:pPr>
    </w:p>
    <w:p w:rsidR="00043524" w:rsidRPr="00984391" w:rsidRDefault="00043524" w:rsidP="0004352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043524" w:rsidRPr="00984391" w:rsidRDefault="00043524" w:rsidP="0004352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3524" w:rsidRPr="00984391" w:rsidRDefault="00043524" w:rsidP="0004352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3524" w:rsidRPr="00984391" w:rsidRDefault="00043524" w:rsidP="0004352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043524" w:rsidRPr="00984391" w:rsidRDefault="00043524" w:rsidP="0004352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043524" w:rsidRPr="00984391" w:rsidRDefault="00043524" w:rsidP="0004352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3524" w:rsidRPr="00984391" w:rsidRDefault="00043524" w:rsidP="0004352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3524" w:rsidRPr="00984391" w:rsidRDefault="00043524" w:rsidP="0004352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043524" w:rsidRPr="00984391" w:rsidRDefault="00043524" w:rsidP="0004352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043524" w:rsidRPr="00984391" w:rsidRDefault="00043524" w:rsidP="00043524">
      <w:pPr>
        <w:jc w:val="both"/>
        <w:rPr>
          <w:sz w:val="22"/>
          <w:szCs w:val="22"/>
        </w:rPr>
      </w:pPr>
    </w:p>
    <w:p w:rsidR="00043524" w:rsidRPr="00984391" w:rsidRDefault="00043524" w:rsidP="00043524">
      <w:pPr>
        <w:jc w:val="both"/>
        <w:rPr>
          <w:sz w:val="22"/>
          <w:szCs w:val="22"/>
        </w:rPr>
      </w:pPr>
    </w:p>
    <w:p w:rsidR="00043524" w:rsidRPr="00984391" w:rsidRDefault="00043524" w:rsidP="0004352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WI-III.272.1.2021,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 xml:space="preserve"> zakup oraz dostarczenie szafy bezpiecznej na odczynniki chemiczne z przeznaczeniem dla Wojewódzkiego Inspektoratu Ochrony Roślin i Nasiennictwa w Warszawie, </w:t>
      </w:r>
      <w:r w:rsidRPr="00984391">
        <w:rPr>
          <w:sz w:val="22"/>
          <w:szCs w:val="22"/>
        </w:rPr>
        <w:t>składam/składamy niniejszą ofertę:</w:t>
      </w:r>
    </w:p>
    <w:p w:rsidR="00043524" w:rsidRPr="00984391" w:rsidRDefault="00043524" w:rsidP="00043524">
      <w:pPr>
        <w:jc w:val="both"/>
        <w:rPr>
          <w:sz w:val="22"/>
          <w:szCs w:val="22"/>
        </w:rPr>
      </w:pPr>
    </w:p>
    <w:p w:rsidR="00043524" w:rsidRPr="00984391" w:rsidRDefault="00043524" w:rsidP="00043524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043524" w:rsidRPr="00984391" w:rsidRDefault="00043524" w:rsidP="00043524">
      <w:pPr>
        <w:jc w:val="both"/>
        <w:rPr>
          <w:b/>
          <w:sz w:val="22"/>
          <w:szCs w:val="22"/>
        </w:rPr>
      </w:pPr>
    </w:p>
    <w:p w:rsidR="00043524" w:rsidRPr="00984391" w:rsidRDefault="00043524" w:rsidP="00043524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043524" w:rsidRPr="00984391" w:rsidRDefault="00043524" w:rsidP="0004352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WI-III.272.1.2021.</w:t>
      </w:r>
    </w:p>
    <w:p w:rsidR="00043524" w:rsidRPr="00984391" w:rsidRDefault="00043524" w:rsidP="0004352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043524" w:rsidRPr="00984391" w:rsidRDefault="00043524" w:rsidP="0004352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WI-III.272.1.2021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043524" w:rsidRPr="00984391" w:rsidRDefault="00043524" w:rsidP="0004352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043524" w:rsidRPr="00984391" w:rsidRDefault="00043524" w:rsidP="0004352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043524" w:rsidRDefault="00043524" w:rsidP="00043524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043524" w:rsidRPr="00984391" w:rsidRDefault="00043524" w:rsidP="00043524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43524" w:rsidRPr="00984391" w:rsidRDefault="00043524" w:rsidP="00043524">
      <w:pPr>
        <w:jc w:val="both"/>
        <w:rPr>
          <w:sz w:val="22"/>
          <w:szCs w:val="22"/>
        </w:rPr>
      </w:pPr>
    </w:p>
    <w:p w:rsidR="00043524" w:rsidRPr="00984391" w:rsidRDefault="00043524" w:rsidP="00043524">
      <w:pPr>
        <w:jc w:val="both"/>
        <w:rPr>
          <w:sz w:val="22"/>
          <w:szCs w:val="22"/>
        </w:rPr>
      </w:pPr>
    </w:p>
    <w:p w:rsidR="00043524" w:rsidRPr="00984391" w:rsidRDefault="00043524" w:rsidP="0004352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043524" w:rsidRDefault="00043524" w:rsidP="0004352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043524" w:rsidRDefault="00043524" w:rsidP="00043524">
      <w:pPr>
        <w:jc w:val="both"/>
        <w:rPr>
          <w:sz w:val="16"/>
          <w:szCs w:val="16"/>
        </w:rPr>
      </w:pPr>
    </w:p>
    <w:p w:rsidR="00043524" w:rsidRDefault="00043524" w:rsidP="00043524">
      <w:pPr>
        <w:jc w:val="both"/>
        <w:rPr>
          <w:sz w:val="16"/>
          <w:szCs w:val="16"/>
        </w:rPr>
      </w:pPr>
    </w:p>
    <w:p w:rsidR="00043524" w:rsidRDefault="00043524" w:rsidP="00043524">
      <w:pPr>
        <w:jc w:val="both"/>
        <w:rPr>
          <w:sz w:val="16"/>
          <w:szCs w:val="16"/>
        </w:rPr>
      </w:pPr>
    </w:p>
    <w:p w:rsidR="00043524" w:rsidRDefault="00043524" w:rsidP="00043524">
      <w:pPr>
        <w:jc w:val="both"/>
        <w:rPr>
          <w:sz w:val="16"/>
          <w:szCs w:val="16"/>
        </w:rPr>
      </w:pPr>
    </w:p>
    <w:p w:rsidR="00043524" w:rsidRDefault="00043524" w:rsidP="00043524">
      <w:pPr>
        <w:jc w:val="both"/>
        <w:rPr>
          <w:sz w:val="16"/>
          <w:szCs w:val="16"/>
        </w:rPr>
      </w:pPr>
    </w:p>
    <w:p w:rsidR="00AB5B8B" w:rsidRDefault="00AB5B8B"/>
    <w:sectPr w:rsidR="00AB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B4" w:rsidRDefault="008C74B4" w:rsidP="00043524">
      <w:r>
        <w:separator/>
      </w:r>
    </w:p>
  </w:endnote>
  <w:endnote w:type="continuationSeparator" w:id="0">
    <w:p w:rsidR="008C74B4" w:rsidRDefault="008C74B4" w:rsidP="0004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B4" w:rsidRDefault="008C74B4" w:rsidP="00043524">
      <w:r>
        <w:separator/>
      </w:r>
    </w:p>
  </w:footnote>
  <w:footnote w:type="continuationSeparator" w:id="0">
    <w:p w:rsidR="008C74B4" w:rsidRDefault="008C74B4" w:rsidP="00043524">
      <w:r>
        <w:continuationSeparator/>
      </w:r>
    </w:p>
  </w:footnote>
  <w:footnote w:id="1">
    <w:p w:rsidR="00043524" w:rsidRPr="004230CE" w:rsidRDefault="00043524" w:rsidP="00043524">
      <w:pPr>
        <w:pStyle w:val="Tekstprzypisudolnego"/>
        <w:ind w:left="142" w:hanging="142"/>
        <w:jc w:val="both"/>
        <w:rPr>
          <w:sz w:val="16"/>
          <w:szCs w:val="16"/>
        </w:rPr>
      </w:pPr>
      <w:r w:rsidRPr="004230CE">
        <w:rPr>
          <w:rStyle w:val="Odwoanieprzypisudolnego"/>
          <w:sz w:val="16"/>
          <w:szCs w:val="16"/>
        </w:rPr>
        <w:footnoteRef/>
      </w:r>
      <w:r w:rsidRPr="004230CE">
        <w:t xml:space="preserve"> </w:t>
      </w:r>
      <w:r w:rsidRPr="004230C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43524" w:rsidRPr="004230CE" w:rsidRDefault="00043524" w:rsidP="00043524">
      <w:pPr>
        <w:pStyle w:val="Tekstprzypisudolnego"/>
        <w:ind w:left="142" w:hanging="142"/>
        <w:jc w:val="both"/>
        <w:rPr>
          <w:sz w:val="16"/>
          <w:szCs w:val="16"/>
        </w:rPr>
      </w:pPr>
      <w:r w:rsidRPr="004230CE">
        <w:rPr>
          <w:rStyle w:val="Odwoanieprzypisudolnego"/>
          <w:sz w:val="16"/>
          <w:szCs w:val="16"/>
        </w:rPr>
        <w:footnoteRef/>
      </w:r>
      <w:r w:rsidRPr="004230CE">
        <w:t xml:space="preserve"> </w:t>
      </w:r>
      <w:r w:rsidRPr="004230CE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3524" w:rsidRDefault="00043524" w:rsidP="0004352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24"/>
    <w:rsid w:val="00043524"/>
    <w:rsid w:val="008C74B4"/>
    <w:rsid w:val="00A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D752"/>
  <w15:chartTrackingRefBased/>
  <w15:docId w15:val="{05B0367E-CD43-45E9-874F-0004A2F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5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43524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435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43524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4352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2021-04-06T09:13:00Z</dcterms:created>
  <dcterms:modified xsi:type="dcterms:W3CDTF">2021-04-06T09:13:00Z</dcterms:modified>
</cp:coreProperties>
</file>