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6715A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</w:t>
      </w:r>
      <w:r w:rsidR="0086715A">
        <w:rPr>
          <w:rFonts w:ascii="Times New Roman" w:eastAsia="Calibri" w:hAnsi="Times New Roman" w:cs="Times New Roman"/>
          <w:lang w:eastAsia="pl-PL"/>
        </w:rPr>
        <w:t>1.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86715A">
        <w:rPr>
          <w:rFonts w:ascii="Times New Roman" w:eastAsia="Calibri" w:hAnsi="Times New Roman" w:cs="Times New Roman"/>
          <w:lang w:eastAsia="pl-PL"/>
        </w:rPr>
        <w:t>BI-III.2601.5.2021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 w:rsidR="0086715A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>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r</w:t>
      </w:r>
      <w:r w:rsidR="0086715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71788">
        <w:rPr>
          <w:rFonts w:ascii="Times New Roman" w:eastAsia="Times New Roman" w:hAnsi="Times New Roman" w:cs="Times New Roman"/>
          <w:lang w:eastAsia="pl-PL"/>
        </w:rPr>
        <w:t>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0D" w:rsidRDefault="0070660D" w:rsidP="00D71788">
      <w:pPr>
        <w:spacing w:after="0" w:line="240" w:lineRule="auto"/>
      </w:pPr>
      <w:r>
        <w:separator/>
      </w:r>
    </w:p>
  </w:endnote>
  <w:endnote w:type="continuationSeparator" w:id="0">
    <w:p w:rsidR="0070660D" w:rsidRDefault="0070660D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706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0D" w:rsidRDefault="0070660D" w:rsidP="00D71788">
      <w:pPr>
        <w:spacing w:after="0" w:line="240" w:lineRule="auto"/>
      </w:pPr>
      <w:r>
        <w:separator/>
      </w:r>
    </w:p>
  </w:footnote>
  <w:footnote w:type="continuationSeparator" w:id="0">
    <w:p w:rsidR="0070660D" w:rsidRDefault="0070660D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2233A6"/>
    <w:rsid w:val="003419D3"/>
    <w:rsid w:val="0037197C"/>
    <w:rsid w:val="00376616"/>
    <w:rsid w:val="00390C25"/>
    <w:rsid w:val="00446010"/>
    <w:rsid w:val="005561D9"/>
    <w:rsid w:val="0057067C"/>
    <w:rsid w:val="0070660D"/>
    <w:rsid w:val="0071038F"/>
    <w:rsid w:val="007132BA"/>
    <w:rsid w:val="00807865"/>
    <w:rsid w:val="00835ED5"/>
    <w:rsid w:val="0084198B"/>
    <w:rsid w:val="0086715A"/>
    <w:rsid w:val="00887B70"/>
    <w:rsid w:val="008E1CBE"/>
    <w:rsid w:val="009C3594"/>
    <w:rsid w:val="00A45D1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</cp:revision>
  <dcterms:created xsi:type="dcterms:W3CDTF">2021-07-21T13:49:00Z</dcterms:created>
  <dcterms:modified xsi:type="dcterms:W3CDTF">2021-07-21T13:49:00Z</dcterms:modified>
</cp:coreProperties>
</file>