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D9D71" w14:textId="7D370717" w:rsidR="00282E5E" w:rsidRPr="00C31DE6" w:rsidRDefault="008E17F3" w:rsidP="00907BEE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 xml:space="preserve">Defibrylatory AED - </w:t>
      </w:r>
      <w:r w:rsidR="00306A46">
        <w:rPr>
          <w:b/>
          <w:u w:val="single"/>
        </w:rPr>
        <w:t>4</w:t>
      </w:r>
      <w:r w:rsidR="00F54AB9" w:rsidRPr="00C31DE6">
        <w:rPr>
          <w:b/>
          <w:u w:val="single"/>
        </w:rPr>
        <w:t xml:space="preserve"> </w:t>
      </w:r>
      <w:r w:rsidR="002B7602">
        <w:rPr>
          <w:b/>
          <w:u w:val="single"/>
        </w:rPr>
        <w:t>sztuki</w:t>
      </w:r>
    </w:p>
    <w:p w14:paraId="20DEFD1B" w14:textId="78A73030" w:rsidR="00282E5E" w:rsidRPr="00B74707" w:rsidRDefault="00F15B5C" w:rsidP="00907BEE">
      <w:pPr>
        <w:contextualSpacing/>
        <w:jc w:val="both"/>
        <w:rPr>
          <w:b/>
        </w:rPr>
      </w:pPr>
      <w:r>
        <w:rPr>
          <w:b/>
        </w:rPr>
        <w:t>Specyfikacja</w:t>
      </w:r>
      <w:r w:rsidR="00C73382">
        <w:rPr>
          <w:b/>
        </w:rPr>
        <w:t xml:space="preserve"> defibrylatora</w:t>
      </w:r>
      <w:r>
        <w:rPr>
          <w:b/>
        </w:rPr>
        <w:t>:</w:t>
      </w:r>
    </w:p>
    <w:p w14:paraId="0D685FE9" w14:textId="4955EBF3" w:rsidR="00F15B5C" w:rsidRDefault="00F15B5C" w:rsidP="00907BEE">
      <w:pPr>
        <w:contextualSpacing/>
        <w:jc w:val="both"/>
      </w:pPr>
      <w:r>
        <w:t xml:space="preserve">- </w:t>
      </w:r>
      <w:r w:rsidR="00282E5E" w:rsidRPr="00B0769E">
        <w:t>Użytkownik w czasie korzystania z urządzenia jest prowadzony przez jednoznaczne polecenie głosowe w języku polskim</w:t>
      </w:r>
      <w:r w:rsidR="00C73382">
        <w:t>;</w:t>
      </w:r>
    </w:p>
    <w:p w14:paraId="6CB837D3" w14:textId="68F6CB9B" w:rsidR="00282E5E" w:rsidRDefault="00F15B5C" w:rsidP="00907BEE">
      <w:pPr>
        <w:contextualSpacing/>
        <w:jc w:val="both"/>
      </w:pPr>
      <w:r>
        <w:t>-</w:t>
      </w:r>
      <w:r w:rsidR="00231A1F">
        <w:t>Półautomatyczny</w:t>
      </w:r>
      <w:r w:rsidR="00282E5E" w:rsidRPr="00B0769E">
        <w:t xml:space="preserve">, przenośny defibrylator zewnętrzny AED z funkcją analizy rytmu serca, z możliwością pracy </w:t>
      </w:r>
      <w:r w:rsidR="00C73382">
        <w:t>w trybie dla dorosłych i dzieci;</w:t>
      </w:r>
    </w:p>
    <w:p w14:paraId="3CD59A03" w14:textId="77777777" w:rsidR="00431238" w:rsidRDefault="00F15B5C" w:rsidP="00907BEE">
      <w:pPr>
        <w:contextualSpacing/>
        <w:jc w:val="both"/>
        <w:rPr>
          <w:b/>
        </w:rPr>
      </w:pPr>
      <w:r>
        <w:rPr>
          <w:b/>
        </w:rPr>
        <w:t>-</w:t>
      </w:r>
      <w:r w:rsidR="00282E5E" w:rsidRPr="00B0769E">
        <w:t>Fabrycznie nowy, nie będący przedmiotem wystawowym, ekspozycyjnym ani szkoleniowym, pozbawiony blokad serwisowych. Prod</w:t>
      </w:r>
      <w:r w:rsidR="00C73382">
        <w:t>ukt I gatunku, pełnowartościowy;</w:t>
      </w:r>
    </w:p>
    <w:p w14:paraId="41B9DB04" w14:textId="18457CE8" w:rsidR="00282E5E" w:rsidRPr="00F15B5C" w:rsidRDefault="00F15B5C" w:rsidP="00907BEE">
      <w:pPr>
        <w:contextualSpacing/>
        <w:jc w:val="both"/>
        <w:rPr>
          <w:b/>
        </w:rPr>
      </w:pPr>
      <w:r>
        <w:rPr>
          <w:b/>
        </w:rPr>
        <w:t>-</w:t>
      </w:r>
      <w:r w:rsidR="00282E5E" w:rsidRPr="00393A51">
        <w:t>Minimum dwie pary elektrod samoprzylepnych. Na opakowaniu elektrod oraz na każdej elektrodzie dokładny rysunek, określający miejsce prawidłowego ich naklejenia</w:t>
      </w:r>
      <w:r w:rsidR="00C73382">
        <w:t>;</w:t>
      </w:r>
    </w:p>
    <w:p w14:paraId="1213FEA0" w14:textId="31EF11BB" w:rsidR="00282E5E" w:rsidRDefault="00F15B5C" w:rsidP="00907BEE">
      <w:pPr>
        <w:contextualSpacing/>
        <w:jc w:val="both"/>
      </w:pPr>
      <w:r>
        <w:t>-</w:t>
      </w:r>
      <w:r w:rsidR="00282E5E" w:rsidRPr="00393A51">
        <w:t>Możliwość przechowywania defibryla</w:t>
      </w:r>
      <w:r w:rsidR="00C73382">
        <w:t>tora z podłączonymi elektrodami;</w:t>
      </w:r>
    </w:p>
    <w:p w14:paraId="21AD21DA" w14:textId="14006C35" w:rsidR="00282E5E" w:rsidRPr="00F15B5C" w:rsidRDefault="00F15B5C" w:rsidP="00907BEE">
      <w:pPr>
        <w:contextualSpacing/>
        <w:jc w:val="both"/>
        <w:rPr>
          <w:b/>
        </w:rPr>
      </w:pPr>
      <w:r>
        <w:rPr>
          <w:b/>
        </w:rPr>
        <w:t>-</w:t>
      </w:r>
      <w:r w:rsidR="00282E5E" w:rsidRPr="00B80643">
        <w:t>Urządzenie</w:t>
      </w:r>
      <w:r>
        <w:t xml:space="preserve"> musi</w:t>
      </w:r>
      <w:r w:rsidR="00282E5E" w:rsidRPr="00B80643">
        <w:t xml:space="preserve"> przeprowadza</w:t>
      </w:r>
      <w:r>
        <w:t>ć</w:t>
      </w:r>
      <w:r w:rsidR="00282E5E" w:rsidRPr="00B80643">
        <w:t xml:space="preserve"> automatyczne testy sprawności technicznej</w:t>
      </w:r>
      <w:r w:rsidR="00C73382">
        <w:t>;</w:t>
      </w:r>
    </w:p>
    <w:p w14:paraId="17A26A01" w14:textId="6F43EB38" w:rsidR="00282E5E" w:rsidRPr="00F15B5C" w:rsidRDefault="00F15B5C" w:rsidP="00907BEE">
      <w:pPr>
        <w:contextualSpacing/>
        <w:jc w:val="both"/>
        <w:rPr>
          <w:b/>
        </w:rPr>
      </w:pPr>
      <w:r>
        <w:rPr>
          <w:b/>
        </w:rPr>
        <w:t>-</w:t>
      </w:r>
      <w:r>
        <w:t>Urządzenie musi rejestrować takie dane</w:t>
      </w:r>
      <w:r w:rsidR="00282E5E" w:rsidRPr="00B80643">
        <w:t xml:space="preserve"> jak dokładny czas włączenia urządzenia, zdarzenia zasadnicze takie jak: wykrycie ruchu poszkodowanego, zalecenie wykonywania defibrylacji, informację </w:t>
      </w:r>
      <w:r w:rsidR="00282E5E">
        <w:br/>
      </w:r>
      <w:r w:rsidR="00282E5E" w:rsidRPr="00B80643">
        <w:t>o wykonanej defibrylacji</w:t>
      </w:r>
      <w:r w:rsidR="00C73382">
        <w:t>;</w:t>
      </w:r>
    </w:p>
    <w:p w14:paraId="0AA6D801" w14:textId="7010F78A" w:rsidR="00282E5E" w:rsidRDefault="00F15B5C" w:rsidP="00907BEE">
      <w:pPr>
        <w:contextualSpacing/>
        <w:jc w:val="both"/>
      </w:pPr>
      <w:r>
        <w:t>-</w:t>
      </w:r>
      <w:r w:rsidR="00282E5E">
        <w:t xml:space="preserve">Odporność na upadki: </w:t>
      </w:r>
      <w:r>
        <w:t xml:space="preserve">min. </w:t>
      </w:r>
      <w:r w:rsidR="00282E5E">
        <w:t>1,0 m</w:t>
      </w:r>
      <w:r w:rsidR="00C73382">
        <w:t>;</w:t>
      </w:r>
    </w:p>
    <w:p w14:paraId="3DB9634C" w14:textId="55F55361" w:rsidR="00282E5E" w:rsidRDefault="00F15B5C" w:rsidP="00907BEE">
      <w:pPr>
        <w:contextualSpacing/>
        <w:jc w:val="both"/>
      </w:pPr>
      <w:r>
        <w:t>-</w:t>
      </w:r>
      <w:r w:rsidR="00282E5E">
        <w:t>Zakres temperatury długotrwałego przechowywania (powyżej 7 dni): od 10°C do 43°C</w:t>
      </w:r>
      <w:r w:rsidR="00C73382">
        <w:t>;</w:t>
      </w:r>
    </w:p>
    <w:p w14:paraId="6B51A533" w14:textId="541C8B95" w:rsidR="00282E5E" w:rsidRDefault="00F15B5C" w:rsidP="00907BEE">
      <w:pPr>
        <w:contextualSpacing/>
        <w:jc w:val="both"/>
      </w:pPr>
      <w:r>
        <w:t>-</w:t>
      </w:r>
      <w:r w:rsidR="00A17D2D">
        <w:t xml:space="preserve">Możliwość przełączenia AED w tryb pediatryczny. </w:t>
      </w:r>
    </w:p>
    <w:p w14:paraId="536EC0FD" w14:textId="77777777" w:rsidR="00E956CB" w:rsidRDefault="00E956CB" w:rsidP="00907BEE">
      <w:pPr>
        <w:contextualSpacing/>
        <w:jc w:val="both"/>
      </w:pPr>
    </w:p>
    <w:p w14:paraId="363B8240" w14:textId="076BE8EF" w:rsidR="00282E5E" w:rsidRPr="00A3641D" w:rsidRDefault="00C73382" w:rsidP="00C73382">
      <w:pPr>
        <w:contextualSpacing/>
        <w:jc w:val="both"/>
        <w:rPr>
          <w:b/>
        </w:rPr>
      </w:pPr>
      <w:r>
        <w:rPr>
          <w:b/>
        </w:rPr>
        <w:t>Specyfikacja szafki wewnętrznej</w:t>
      </w:r>
      <w:r w:rsidR="00282E5E" w:rsidRPr="00A3641D">
        <w:rPr>
          <w:b/>
        </w:rPr>
        <w:t>:</w:t>
      </w:r>
    </w:p>
    <w:p w14:paraId="249F7BC0" w14:textId="7513B5FC" w:rsidR="00C73382" w:rsidRDefault="00C73382" w:rsidP="00C73382">
      <w:pPr>
        <w:contextualSpacing/>
        <w:jc w:val="both"/>
      </w:pPr>
      <w:r>
        <w:t>-</w:t>
      </w:r>
      <w:r w:rsidR="00282E5E" w:rsidRPr="00D4208A">
        <w:t>Szafka wewnętrzna do przechowywania def</w:t>
      </w:r>
      <w:r>
        <w:t>ibrylatora AED wewnątrz budynku;</w:t>
      </w:r>
      <w:r w:rsidR="00282E5E" w:rsidRPr="00D4208A">
        <w:t xml:space="preserve"> </w:t>
      </w:r>
    </w:p>
    <w:p w14:paraId="674987F2" w14:textId="77777777" w:rsidR="00C73382" w:rsidRDefault="00C73382" w:rsidP="00C73382">
      <w:pPr>
        <w:contextualSpacing/>
        <w:jc w:val="both"/>
      </w:pPr>
      <w:r>
        <w:t>-</w:t>
      </w:r>
      <w:r w:rsidR="00282E5E" w:rsidRPr="00D4208A">
        <w:t>Fabrycznie nowa, wykonana z metalu lub twor</w:t>
      </w:r>
      <w:r>
        <w:t>zyw sztucznych wysokiej jakości;</w:t>
      </w:r>
    </w:p>
    <w:p w14:paraId="4DA709C4" w14:textId="666E9E17" w:rsidR="00C73382" w:rsidRDefault="00C73382" w:rsidP="00C73382">
      <w:pPr>
        <w:contextualSpacing/>
        <w:jc w:val="both"/>
      </w:pPr>
      <w:r>
        <w:t>-</w:t>
      </w:r>
      <w:r w:rsidR="00282E5E" w:rsidRPr="00D4208A">
        <w:t xml:space="preserve">Część frontowa przezroczysta albo </w:t>
      </w:r>
      <w:r w:rsidR="000D2676" w:rsidRPr="00D4208A">
        <w:t>zawiera</w:t>
      </w:r>
      <w:r w:rsidR="000D2676">
        <w:t>jąca</w:t>
      </w:r>
      <w:r w:rsidR="00282E5E" w:rsidRPr="00D4208A">
        <w:t xml:space="preserve"> okienko inspekcyjne wykonane z materiału przeszklonego np. sz</w:t>
      </w:r>
      <w:r w:rsidR="00F15B5C">
        <w:t>kło</w:t>
      </w:r>
      <w:r w:rsidR="00282E5E" w:rsidRPr="00D4208A">
        <w:t>, plexiglas czy poliwęglan w części odsłaniające defibrylator i umożliwiającej wizualną kontrole stanu i sprawno</w:t>
      </w:r>
      <w:r>
        <w:t>ści urządzenia;</w:t>
      </w:r>
      <w:r w:rsidR="00282E5E" w:rsidRPr="00D4208A">
        <w:t xml:space="preserve"> </w:t>
      </w:r>
    </w:p>
    <w:p w14:paraId="24009A4F" w14:textId="5AEE9EF2" w:rsidR="00282E5E" w:rsidRDefault="00C73382" w:rsidP="00C73382">
      <w:pPr>
        <w:contextualSpacing/>
        <w:jc w:val="both"/>
      </w:pPr>
      <w:r>
        <w:t>-</w:t>
      </w:r>
      <w:r w:rsidR="00282E5E" w:rsidRPr="00D4208A">
        <w:t xml:space="preserve">Szafka dostosowana wielkością do proponowanego </w:t>
      </w:r>
      <w:r w:rsidR="00282E5E" w:rsidRPr="005D4634">
        <w:t>defibrylatora</w:t>
      </w:r>
      <w:r>
        <w:t>.</w:t>
      </w:r>
    </w:p>
    <w:p w14:paraId="0F549F7B" w14:textId="77777777" w:rsidR="00E956CB" w:rsidRDefault="00E956CB" w:rsidP="00C73382">
      <w:pPr>
        <w:contextualSpacing/>
        <w:jc w:val="both"/>
      </w:pPr>
    </w:p>
    <w:p w14:paraId="733D4796" w14:textId="306BF261" w:rsidR="00C73382" w:rsidRDefault="00E956CB" w:rsidP="00907BEE">
      <w:pPr>
        <w:jc w:val="both"/>
        <w:rPr>
          <w:b/>
        </w:rPr>
      </w:pPr>
      <w:r>
        <w:rPr>
          <w:b/>
        </w:rPr>
        <w:t>Urządzenie musi posiadać min. 8 lat gwarancji producenta oraz Wykonawca zobowiązuje się do serwisowania urządzenia przez 2 lata od daty zakupu.</w:t>
      </w:r>
    </w:p>
    <w:p w14:paraId="5E5323C3" w14:textId="0962DC0E" w:rsidR="000D2676" w:rsidRPr="00D5510F" w:rsidRDefault="00E956CB" w:rsidP="00907BEE">
      <w:pPr>
        <w:jc w:val="both"/>
        <w:rPr>
          <w:b/>
        </w:rPr>
      </w:pPr>
      <w:r w:rsidRPr="00D5510F">
        <w:rPr>
          <w:b/>
        </w:rPr>
        <w:t>Wykonawca</w:t>
      </w:r>
      <w:r w:rsidR="00282E5E" w:rsidRPr="00D5510F">
        <w:rPr>
          <w:b/>
        </w:rPr>
        <w:t xml:space="preserve"> </w:t>
      </w:r>
      <w:r w:rsidRPr="00D5510F">
        <w:rPr>
          <w:b/>
        </w:rPr>
        <w:t>zamontuje urządzenia</w:t>
      </w:r>
      <w:r w:rsidR="00D5510F">
        <w:rPr>
          <w:b/>
        </w:rPr>
        <w:t>,</w:t>
      </w:r>
      <w:r w:rsidR="00A711D6" w:rsidRPr="00D5510F">
        <w:rPr>
          <w:b/>
        </w:rPr>
        <w:t xml:space="preserve"> we wskazanym czasie przez Zamawiającego</w:t>
      </w:r>
      <w:r w:rsidR="00D5510F">
        <w:rPr>
          <w:b/>
        </w:rPr>
        <w:t>,</w:t>
      </w:r>
      <w:r w:rsidR="00A711D6" w:rsidRPr="00D5510F">
        <w:rPr>
          <w:b/>
        </w:rPr>
        <w:t xml:space="preserve"> w 3 budynkach</w:t>
      </w:r>
      <w:r w:rsidRPr="00D5510F">
        <w:rPr>
          <w:b/>
        </w:rPr>
        <w:t>:</w:t>
      </w:r>
      <w:r w:rsidR="00A711D6" w:rsidRPr="00D5510F">
        <w:rPr>
          <w:b/>
        </w:rPr>
        <w:t xml:space="preserve"> w Warszawie,</w:t>
      </w:r>
      <w:r w:rsidR="00282E5E" w:rsidRPr="00D5510F">
        <w:rPr>
          <w:b/>
        </w:rPr>
        <w:t xml:space="preserve"> </w:t>
      </w:r>
      <w:r w:rsidRPr="00D5510F">
        <w:rPr>
          <w:b/>
          <w:color w:val="000000" w:themeColor="text1"/>
        </w:rPr>
        <w:t>Radomiu i Siedlcach</w:t>
      </w:r>
      <w:r w:rsidR="00282E5E" w:rsidRPr="00D5510F">
        <w:rPr>
          <w:b/>
        </w:rPr>
        <w:t>, a także zorganizuje 3 szkolenia z obsługi urządzenia</w:t>
      </w:r>
      <w:r w:rsidR="00D224C5">
        <w:rPr>
          <w:b/>
        </w:rPr>
        <w:t xml:space="preserve"> dla łącznej liczby uczestników: 25</w:t>
      </w:r>
      <w:r w:rsidR="00282E5E" w:rsidRPr="00D5510F">
        <w:rPr>
          <w:b/>
        </w:rPr>
        <w:t>.</w:t>
      </w:r>
    </w:p>
    <w:p w14:paraId="6B77F15F" w14:textId="77777777" w:rsidR="00D5510F" w:rsidRDefault="00D5510F" w:rsidP="00907BEE">
      <w:pPr>
        <w:jc w:val="both"/>
      </w:pPr>
    </w:p>
    <w:p w14:paraId="3FB14AE5" w14:textId="6629246C" w:rsidR="009C355E" w:rsidRDefault="009C355E" w:rsidP="00907BEE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9C355E">
        <w:rPr>
          <w:b/>
          <w:u w:val="single"/>
        </w:rPr>
        <w:t>Def</w:t>
      </w:r>
      <w:r w:rsidR="000D2676">
        <w:rPr>
          <w:b/>
          <w:u w:val="single"/>
        </w:rPr>
        <w:t>ibrylatory AED szkoleniowe - 3 sztuki</w:t>
      </w:r>
    </w:p>
    <w:p w14:paraId="536735F3" w14:textId="1891FC4C" w:rsidR="000D2676" w:rsidRPr="000D2676" w:rsidRDefault="000D2676" w:rsidP="000D2676">
      <w:pPr>
        <w:contextualSpacing/>
        <w:jc w:val="both"/>
        <w:rPr>
          <w:b/>
        </w:rPr>
      </w:pPr>
      <w:r w:rsidRPr="000D2676">
        <w:rPr>
          <w:b/>
        </w:rPr>
        <w:t>Specyfikacja:</w:t>
      </w:r>
    </w:p>
    <w:p w14:paraId="0F930098" w14:textId="31551E63" w:rsidR="009C355E" w:rsidRDefault="000D2676" w:rsidP="000D2676">
      <w:pPr>
        <w:contextualSpacing/>
        <w:jc w:val="both"/>
      </w:pPr>
      <w:r>
        <w:t>-F</w:t>
      </w:r>
      <w:r w:rsidR="009C355E">
        <w:t>abrycznie now</w:t>
      </w:r>
      <w:r>
        <w:t>e, nieużywane i nienoszące śladów uszkodzeń szkoleniowych;</w:t>
      </w:r>
    </w:p>
    <w:p w14:paraId="0038064F" w14:textId="297B9595" w:rsidR="009C355E" w:rsidRDefault="000D2676" w:rsidP="000D2676">
      <w:pPr>
        <w:contextualSpacing/>
        <w:jc w:val="both"/>
      </w:pPr>
      <w:r>
        <w:t>-</w:t>
      </w:r>
      <w:r w:rsidR="009C355E">
        <w:t>Użytkownik w czas</w:t>
      </w:r>
      <w:r>
        <w:t>ie korzystania z urządzenia powinien być</w:t>
      </w:r>
      <w:r w:rsidR="009C355E">
        <w:t xml:space="preserve"> prowadzony przez jednoznaczne polecenie głosowe w języku polskim</w:t>
      </w:r>
      <w:r>
        <w:t>;</w:t>
      </w:r>
    </w:p>
    <w:p w14:paraId="0056BB1A" w14:textId="49852804" w:rsidR="009C355E" w:rsidRDefault="000D2676" w:rsidP="000D2676">
      <w:pPr>
        <w:contextualSpacing/>
        <w:jc w:val="both"/>
      </w:pPr>
      <w:r>
        <w:t>-K</w:t>
      </w:r>
      <w:r w:rsidR="009C355E" w:rsidRPr="00D55749">
        <w:t xml:space="preserve">ursant </w:t>
      </w:r>
      <w:r w:rsidR="009C355E">
        <w:t xml:space="preserve">powinien być </w:t>
      </w:r>
      <w:r w:rsidR="009C355E" w:rsidRPr="00D55749">
        <w:t>informowany jest na bieżąco o jakości wykonyw</w:t>
      </w:r>
      <w:r>
        <w:t>anych ucisków klatki piersiowej;</w:t>
      </w:r>
    </w:p>
    <w:p w14:paraId="37319151" w14:textId="27702909" w:rsidR="009C355E" w:rsidRDefault="000D2676" w:rsidP="000D2676">
      <w:pPr>
        <w:contextualSpacing/>
        <w:jc w:val="both"/>
      </w:pPr>
      <w:r>
        <w:t>-</w:t>
      </w:r>
      <w:r w:rsidRPr="000D2676">
        <w:t xml:space="preserve">AED powinno posiadać </w:t>
      </w:r>
      <w:r>
        <w:t>e</w:t>
      </w:r>
      <w:r w:rsidR="009C355E">
        <w:t>kran LCD pozwalają</w:t>
      </w:r>
      <w:r>
        <w:t>cy na ciągła kontrole szkolenia;</w:t>
      </w:r>
    </w:p>
    <w:p w14:paraId="03A0A2D5" w14:textId="2C55B4F0" w:rsidR="009C355E" w:rsidRDefault="000D2676" w:rsidP="000D2676">
      <w:pPr>
        <w:contextualSpacing/>
        <w:jc w:val="both"/>
      </w:pPr>
      <w:r>
        <w:t xml:space="preserve">-W zestawie </w:t>
      </w:r>
      <w:r w:rsidR="009C355E">
        <w:t>kabel z czujnikiem ucisków, elektrody szkoleniowe, oraz komplet baterii.</w:t>
      </w:r>
    </w:p>
    <w:p w14:paraId="4493793B" w14:textId="1B44F14D" w:rsidR="009C355E" w:rsidRDefault="000D2676" w:rsidP="000D2676">
      <w:pPr>
        <w:contextualSpacing/>
        <w:jc w:val="both"/>
      </w:pPr>
      <w:r>
        <w:t>-Torba transportowa</w:t>
      </w:r>
      <w:r w:rsidR="009C355E">
        <w:t xml:space="preserve"> do przenoszenia z możliwością zamontowania paska na ramię.</w:t>
      </w:r>
    </w:p>
    <w:p w14:paraId="689E9A95" w14:textId="017FC3FD" w:rsidR="005D4634" w:rsidRDefault="005D4634" w:rsidP="00907BEE">
      <w:pPr>
        <w:jc w:val="both"/>
      </w:pPr>
    </w:p>
    <w:p w14:paraId="1D8E827A" w14:textId="77777777" w:rsidR="00AA2C1A" w:rsidRDefault="00AA2C1A" w:rsidP="00907BEE">
      <w:pPr>
        <w:jc w:val="both"/>
      </w:pPr>
    </w:p>
    <w:p w14:paraId="279D3147" w14:textId="15B41600" w:rsidR="0050275A" w:rsidRDefault="0050275A" w:rsidP="00907BEE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C31DE6">
        <w:rPr>
          <w:b/>
          <w:u w:val="single"/>
        </w:rPr>
        <w:lastRenderedPageBreak/>
        <w:t xml:space="preserve"> Punkty </w:t>
      </w:r>
      <w:r w:rsidR="000F6B5B">
        <w:rPr>
          <w:b/>
          <w:u w:val="single"/>
        </w:rPr>
        <w:t xml:space="preserve">pierwszej pomocy – apteczki - </w:t>
      </w:r>
      <w:r w:rsidR="00306A46">
        <w:rPr>
          <w:b/>
          <w:u w:val="single"/>
        </w:rPr>
        <w:t>5</w:t>
      </w:r>
      <w:r w:rsidR="002B7602">
        <w:rPr>
          <w:b/>
          <w:u w:val="single"/>
        </w:rPr>
        <w:t xml:space="preserve"> sztuk</w:t>
      </w:r>
    </w:p>
    <w:p w14:paraId="38BCAF9A" w14:textId="4CEFFE9A" w:rsidR="000F6B5B" w:rsidRPr="000F6B5B" w:rsidRDefault="000F6B5B" w:rsidP="000F6B5B">
      <w:pPr>
        <w:contextualSpacing/>
        <w:jc w:val="both"/>
        <w:rPr>
          <w:b/>
        </w:rPr>
      </w:pPr>
      <w:r w:rsidRPr="000F6B5B">
        <w:rPr>
          <w:b/>
        </w:rPr>
        <w:t>Specyfikacja:</w:t>
      </w:r>
    </w:p>
    <w:p w14:paraId="48CEA794" w14:textId="77777777" w:rsidR="000F6B5B" w:rsidRDefault="000F6B5B" w:rsidP="000F6B5B">
      <w:pPr>
        <w:contextualSpacing/>
        <w:jc w:val="both"/>
      </w:pPr>
      <w:r>
        <w:t>-F</w:t>
      </w:r>
      <w:r w:rsidR="0050275A" w:rsidRPr="002B7602">
        <w:t>abrycznie</w:t>
      </w:r>
      <w:r w:rsidR="0050275A" w:rsidRPr="002D1581">
        <w:t xml:space="preserve"> now</w:t>
      </w:r>
      <w:r>
        <w:t>e</w:t>
      </w:r>
      <w:r w:rsidR="0050275A" w:rsidRPr="002D1581">
        <w:t>, nieużywan</w:t>
      </w:r>
      <w:r w:rsidR="0050275A">
        <w:t>ych</w:t>
      </w:r>
      <w:r w:rsidR="0050275A" w:rsidRPr="002D1581">
        <w:t xml:space="preserve"> i nienoszących śladów uszkodzeń </w:t>
      </w:r>
      <w:r w:rsidR="0050275A">
        <w:t>punktów pierwszej pomocy (apteczek</w:t>
      </w:r>
      <w:r>
        <w:t>)</w:t>
      </w:r>
      <w:r w:rsidR="0050275A">
        <w:t xml:space="preserve"> </w:t>
      </w:r>
    </w:p>
    <w:p w14:paraId="507CFA48" w14:textId="7DAC8492" w:rsidR="0050275A" w:rsidRPr="0050275A" w:rsidRDefault="000F6B5B" w:rsidP="000F6B5B">
      <w:pPr>
        <w:contextualSpacing/>
        <w:jc w:val="both"/>
      </w:pPr>
      <w:r>
        <w:t>-</w:t>
      </w:r>
      <w:r w:rsidR="0050275A">
        <w:t>Punkt pierwszej pomocy powinien posiadać możliwość zawieszenia na ścianę i posiad</w:t>
      </w:r>
      <w:r>
        <w:t>ać osobne moduły tematyczne:</w:t>
      </w:r>
      <w:r w:rsidR="0050275A">
        <w:t xml:space="preserve"> </w:t>
      </w:r>
      <w:r w:rsidR="0050275A" w:rsidRPr="0050275A">
        <w:t>Ochrona Osobista/ RKO, Krwotoki, Zranienia, Oparzenia, Plastry.</w:t>
      </w:r>
    </w:p>
    <w:p w14:paraId="659A8667" w14:textId="5E66CE59" w:rsidR="0050275A" w:rsidRDefault="000F6B5B" w:rsidP="000F6B5B">
      <w:pPr>
        <w:contextualSpacing/>
        <w:jc w:val="both"/>
      </w:pPr>
      <w:r>
        <w:t>-</w:t>
      </w:r>
      <w:r w:rsidR="0050275A">
        <w:t>W skład apteczki powinno wchodzić przynajmniej następujące przedmioty:</w:t>
      </w:r>
    </w:p>
    <w:p w14:paraId="74230CFC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Rękawiczki jednorazowe nitrylowe „L” – 2 pary</w:t>
      </w:r>
    </w:p>
    <w:p w14:paraId="7FB60B24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Opaska zaciskowa CAT – 1 szt.</w:t>
      </w:r>
    </w:p>
    <w:p w14:paraId="05D65DFE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Marker permanentny – 1 szt.</w:t>
      </w:r>
    </w:p>
    <w:p w14:paraId="0BE07AC5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Opaska elastyczna 12 cm x 5 cm – 1 szt.</w:t>
      </w:r>
    </w:p>
    <w:p w14:paraId="3DD29276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Gaza opatrunkowa 17-nitkowa 1m² - 1 szt.</w:t>
      </w:r>
    </w:p>
    <w:p w14:paraId="524989DD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Opatrunek indywidualny wodoszczelny typu W duży – 1 szt.</w:t>
      </w:r>
    </w:p>
    <w:p w14:paraId="6A3ACAAF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Gaza wypełniająca rolowana – 1 szt.</w:t>
      </w:r>
    </w:p>
    <w:p w14:paraId="6C7E8EE3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Folia NRC (koc termiczny)- 1szt.</w:t>
      </w:r>
    </w:p>
    <w:p w14:paraId="4E3C8935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Nożyczki ratownicze metalowe 19cm – 1 szt</w:t>
      </w:r>
    </w:p>
    <w:p w14:paraId="0368A214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Maska ochronna 3 warstwowa - 1 szt.</w:t>
      </w:r>
    </w:p>
    <w:p w14:paraId="601E9B5A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Opaska elastyczna 12 cm x 5 cm – 3 szt.</w:t>
      </w:r>
    </w:p>
    <w:p w14:paraId="113AAD7B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Gaza opatrunkowa 17-nitkowa 1/4m² - 2 szt.</w:t>
      </w:r>
    </w:p>
    <w:p w14:paraId="131DFCBC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Gaza opatrunkowa 17-nitkowa 1/2m² - 2 szt.</w:t>
      </w:r>
    </w:p>
    <w:p w14:paraId="007582DB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Gaza opatrunkowa 17-nitkowa 1m² - 1 szt.</w:t>
      </w:r>
    </w:p>
    <w:p w14:paraId="3729B4C5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Bawełniana chusta trójkątna – 1 szt.</w:t>
      </w:r>
    </w:p>
    <w:p w14:paraId="5608BFA9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Bandaż piankowy Soft Foam 6 x 40 cm – 1 szt.</w:t>
      </w:r>
    </w:p>
    <w:p w14:paraId="28AD9063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Przylepiec foliowy transparentny 2,5 cm x 5 m – 1 szt.</w:t>
      </w:r>
    </w:p>
    <w:p w14:paraId="2588DF36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Plaster z opatrunkiem 1,9 cm x 7,6 cm – 5 szt.</w:t>
      </w:r>
    </w:p>
    <w:p w14:paraId="0EE7EBC5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Siatka opatrunkowa nr 4 – 30 cm</w:t>
      </w:r>
    </w:p>
    <w:p w14:paraId="724C8D2D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Siatka opatrunkowa nr 8 – 30 cm</w:t>
      </w:r>
    </w:p>
    <w:p w14:paraId="7DD0E26B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Strip 3M 3 x 75 mm – 5 szt.</w:t>
      </w:r>
    </w:p>
    <w:p w14:paraId="518B1270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Opatrunek hydrożelowy 6x12 cm – 1 szt.</w:t>
      </w:r>
    </w:p>
    <w:p w14:paraId="5F4F3E5C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Nożyczki metalowe małe – 1 szt.</w:t>
      </w:r>
    </w:p>
    <w:p w14:paraId="7E1829EF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Gazik do dezynfekcji – 5 szt.</w:t>
      </w:r>
    </w:p>
    <w:p w14:paraId="000D9FDA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Tampon do nosa Stop Hemo – 2 szt.</w:t>
      </w:r>
    </w:p>
    <w:p w14:paraId="25BA2292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Opatrunek hydrożelowy Aqua-Gel krążek 5 cm – 4 szt.</w:t>
      </w:r>
    </w:p>
    <w:p w14:paraId="70CD139A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Opatrunek hydrożelowy Aqua-Gel 6 cm x 12 cm – 4 szt.</w:t>
      </w:r>
    </w:p>
    <w:p w14:paraId="0675FD40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Opatrunek hydrożelowy Aqua-Gel 12 cm x 12 cm – 4 szt.</w:t>
      </w:r>
    </w:p>
    <w:p w14:paraId="77812EED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Przylepiec foliowy transparentny 2,5 cm x 5 m – 1 szt.</w:t>
      </w:r>
    </w:p>
    <w:p w14:paraId="31F24085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Siatka opatrunkowa nr 4 – 30 cm</w:t>
      </w:r>
    </w:p>
    <w:p w14:paraId="35A20310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Siatka opatrunkowa nr 8 – 30 cm</w:t>
      </w:r>
    </w:p>
    <w:p w14:paraId="235C4100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Folia NRC (koc termiczny)-  2 szt.</w:t>
      </w:r>
    </w:p>
    <w:p w14:paraId="25365BB8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Tabletki dla cukrzyków Glukoza Dextro Energy Classic – 1 op.</w:t>
      </w:r>
    </w:p>
    <w:p w14:paraId="31695698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Ogrzewacz do rąk Hot Pack – 2 szt.</w:t>
      </w:r>
    </w:p>
    <w:p w14:paraId="312BDA43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Zimny okład Cold Pack – 1 szt.</w:t>
      </w:r>
    </w:p>
    <w:p w14:paraId="7A611C65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Płuczka do oczu Plum Eye Wash 200 ml – 1 szt.</w:t>
      </w:r>
    </w:p>
    <w:p w14:paraId="7A8B49A5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Opatrunek na oko – 2 szt.</w:t>
      </w:r>
    </w:p>
    <w:p w14:paraId="4C9541FE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Pinceta – 1 szt.</w:t>
      </w:r>
    </w:p>
    <w:p w14:paraId="15117B47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lastRenderedPageBreak/>
        <w:t>Worek z zamknięciem (amputacja) – 2 szt.</w:t>
      </w:r>
    </w:p>
    <w:p w14:paraId="5AB309A4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Światło chemiczne – 1 szt.</w:t>
      </w:r>
    </w:p>
    <w:p w14:paraId="2185B0EC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Spray chłodzący na urazy 130 ml – 1 szt.</w:t>
      </w:r>
    </w:p>
    <w:p w14:paraId="20E10722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dyspenser Cederroth</w:t>
      </w:r>
    </w:p>
    <w:p w14:paraId="73DB5C12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27 plastrów plastikowych Salvequick 72x19mm</w:t>
      </w:r>
    </w:p>
    <w:p w14:paraId="41680BA3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18 plastów plastikowych Salvequick 72x25mm</w:t>
      </w:r>
    </w:p>
    <w:p w14:paraId="4F9331AC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24 plastry tekstylne Salvequick 72x19mm</w:t>
      </w:r>
    </w:p>
    <w:p w14:paraId="5CE57BEF" w14:textId="77777777" w:rsidR="0050275A" w:rsidRDefault="0050275A" w:rsidP="000F6B5B">
      <w:pPr>
        <w:pStyle w:val="Akapitzlist"/>
        <w:numPr>
          <w:ilvl w:val="0"/>
          <w:numId w:val="3"/>
        </w:numPr>
        <w:jc w:val="both"/>
      </w:pPr>
      <w:r>
        <w:t>16 plastrów tekstylnych Salvequick 72x25mm</w:t>
      </w:r>
    </w:p>
    <w:p w14:paraId="6AD0619A" w14:textId="77777777" w:rsidR="0050275A" w:rsidRDefault="0050275A" w:rsidP="000F6B5B">
      <w:pPr>
        <w:contextualSpacing/>
        <w:jc w:val="both"/>
      </w:pPr>
    </w:p>
    <w:p w14:paraId="573D52B8" w14:textId="2907092B" w:rsidR="0050275A" w:rsidRDefault="000F6B5B" w:rsidP="000F6B5B">
      <w:pPr>
        <w:contextualSpacing/>
        <w:jc w:val="both"/>
      </w:pPr>
      <w:r>
        <w:t>-</w:t>
      </w:r>
      <w:r w:rsidR="0050275A">
        <w:t xml:space="preserve">Ponadto w skład zestawu powinny wchodzić apteczki modułowe, które można włożyć/wymienić </w:t>
      </w:r>
      <w:r w:rsidR="0050275A">
        <w:br/>
        <w:t>z apteczkami z punktu pierwszej pomocy w liczbie 5 zawierające dla każdej:</w:t>
      </w:r>
    </w:p>
    <w:p w14:paraId="669B4DC2" w14:textId="77777777" w:rsidR="00B40BC8" w:rsidRDefault="0050275A" w:rsidP="000F6B5B">
      <w:pPr>
        <w:pStyle w:val="Akapitzlist"/>
        <w:numPr>
          <w:ilvl w:val="0"/>
          <w:numId w:val="4"/>
        </w:numPr>
        <w:jc w:val="both"/>
      </w:pPr>
      <w:r>
        <w:t>Rękawiczki jednorazowe nitrylowe „ L” – 2 pary</w:t>
      </w:r>
    </w:p>
    <w:p w14:paraId="6F030169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Opaska zaciskowa CAT – 1 szt.</w:t>
      </w:r>
    </w:p>
    <w:p w14:paraId="615A1599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Marker permanentny – 1 szt.</w:t>
      </w:r>
    </w:p>
    <w:p w14:paraId="57FB838B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Opatrunek indywidualny wodoszczelny typu W duży – 2 szt.</w:t>
      </w:r>
    </w:p>
    <w:p w14:paraId="66F25A17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Gaza wypełniająca rolowana -1 szt.</w:t>
      </w:r>
    </w:p>
    <w:p w14:paraId="7A770216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Folia NRC (koc termiczny) – 1 szt.</w:t>
      </w:r>
    </w:p>
    <w:p w14:paraId="42980F1C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Nożyczki ratownicze metalowe 19cm – 1 szt.</w:t>
      </w:r>
    </w:p>
    <w:p w14:paraId="5E888E98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Opatrunek wentylowy BCS – 1 szt.</w:t>
      </w:r>
    </w:p>
    <w:p w14:paraId="37D34CDD" w14:textId="77777777" w:rsidR="0050275A" w:rsidRDefault="0050275A" w:rsidP="000F6B5B">
      <w:pPr>
        <w:pStyle w:val="Akapitzlist"/>
        <w:numPr>
          <w:ilvl w:val="0"/>
          <w:numId w:val="4"/>
        </w:numPr>
        <w:jc w:val="both"/>
      </w:pPr>
      <w:r>
        <w:t>Celox Gauze Z-Fold 5ft – 1 szt.</w:t>
      </w:r>
    </w:p>
    <w:p w14:paraId="4038867D" w14:textId="77777777" w:rsidR="005D4634" w:rsidRDefault="0050275A" w:rsidP="000F6B5B">
      <w:pPr>
        <w:pStyle w:val="Akapitzlist"/>
        <w:numPr>
          <w:ilvl w:val="0"/>
          <w:numId w:val="4"/>
        </w:numPr>
        <w:jc w:val="both"/>
      </w:pPr>
      <w:r>
        <w:t>Rurka np. ch30 – 1 szt.</w:t>
      </w:r>
    </w:p>
    <w:p w14:paraId="538C38D5" w14:textId="77777777" w:rsidR="009C355E" w:rsidRDefault="009C355E" w:rsidP="00B40BC8">
      <w:pPr>
        <w:jc w:val="both"/>
      </w:pPr>
    </w:p>
    <w:p w14:paraId="456D31E6" w14:textId="4D68E14B" w:rsidR="00F54AB9" w:rsidRPr="006371F9" w:rsidRDefault="000F6B5B" w:rsidP="00907BEE">
      <w:pPr>
        <w:pStyle w:val="Akapitzlist"/>
        <w:numPr>
          <w:ilvl w:val="0"/>
          <w:numId w:val="2"/>
        </w:numPr>
        <w:jc w:val="both"/>
        <w:rPr>
          <w:u w:val="single"/>
        </w:rPr>
      </w:pPr>
      <w:r>
        <w:rPr>
          <w:b/>
          <w:u w:val="single"/>
        </w:rPr>
        <w:t>Fantomy BLS - 3 sztuki</w:t>
      </w:r>
    </w:p>
    <w:p w14:paraId="4B97CCE4" w14:textId="74E09D3E" w:rsidR="006371F9" w:rsidRPr="006371F9" w:rsidRDefault="006371F9" w:rsidP="006371F9">
      <w:pPr>
        <w:contextualSpacing/>
        <w:jc w:val="both"/>
        <w:rPr>
          <w:b/>
        </w:rPr>
      </w:pPr>
      <w:r w:rsidRPr="006371F9">
        <w:rPr>
          <w:b/>
        </w:rPr>
        <w:t>Specyfikacja:</w:t>
      </w:r>
    </w:p>
    <w:p w14:paraId="09201B53" w14:textId="60A63937" w:rsidR="00F54AB9" w:rsidRDefault="006371F9" w:rsidP="006371F9">
      <w:pPr>
        <w:contextualSpacing/>
        <w:jc w:val="both"/>
      </w:pPr>
      <w:r>
        <w:t>-Fabrycznie nowe, nieużywane i nienoszące śladów uszkodzeń zestawy</w:t>
      </w:r>
      <w:r w:rsidR="00F54AB9">
        <w:t xml:space="preserve"> fantomów BLS do ćwiczenia pierwszej pomocy</w:t>
      </w:r>
      <w:r w:rsidR="00037E13">
        <w:t>;</w:t>
      </w:r>
    </w:p>
    <w:p w14:paraId="339105A9" w14:textId="02DA6306" w:rsidR="00F54AB9" w:rsidRDefault="006371F9" w:rsidP="006371F9">
      <w:pPr>
        <w:contextualSpacing/>
        <w:jc w:val="both"/>
      </w:pPr>
      <w:r>
        <w:rPr>
          <w:b/>
        </w:rPr>
        <w:t>-</w:t>
      </w:r>
      <w:r w:rsidR="00F54AB9">
        <w:t xml:space="preserve">Fantomy mają służyć do ćwiczeń uciskania klatki piersiowej oraz prowadzenia oddechu zastępczego, </w:t>
      </w:r>
      <w:r w:rsidR="00907BEE">
        <w:br/>
      </w:r>
      <w:r w:rsidR="00F54AB9">
        <w:t>a także przećwiczenia używania automatycznego defibrylatora zewnętrzne</w:t>
      </w:r>
      <w:r w:rsidR="00037E13">
        <w:t>go (AED);</w:t>
      </w:r>
    </w:p>
    <w:p w14:paraId="5D92E342" w14:textId="11E0B2FD" w:rsidR="00F54AB9" w:rsidRDefault="006371F9" w:rsidP="006371F9">
      <w:pPr>
        <w:contextualSpacing/>
        <w:jc w:val="both"/>
      </w:pPr>
      <w:r>
        <w:t>-</w:t>
      </w:r>
      <w:r w:rsidR="00F54AB9">
        <w:t xml:space="preserve">Fantomy powinny posiadać technologie umożliwiającą kontrolę poprawności wykonywanego RKO </w:t>
      </w:r>
      <w:r w:rsidR="00907BEE">
        <w:br/>
      </w:r>
      <w:r w:rsidR="00F54AB9">
        <w:t xml:space="preserve">oraz podgląd wyników </w:t>
      </w:r>
      <w:r w:rsidR="00037E13">
        <w:t>na dowolnym urządzeniu mobilnym;</w:t>
      </w:r>
    </w:p>
    <w:p w14:paraId="67254406" w14:textId="71A2F062" w:rsidR="00F54AB9" w:rsidRDefault="006371F9" w:rsidP="006371F9">
      <w:pPr>
        <w:contextualSpacing/>
        <w:jc w:val="both"/>
      </w:pPr>
      <w:r>
        <w:t>-</w:t>
      </w:r>
      <w:r w:rsidR="00F54AB9">
        <w:t>W skład zestawu powinien wchodzić:</w:t>
      </w:r>
    </w:p>
    <w:p w14:paraId="1BAF8D59" w14:textId="12ECDF22" w:rsidR="00F54AB9" w:rsidRDefault="006371F9" w:rsidP="006371F9">
      <w:pPr>
        <w:contextualSpacing/>
        <w:jc w:val="both"/>
      </w:pPr>
      <w:r>
        <w:t>*</w:t>
      </w:r>
      <w:r w:rsidR="00F54AB9">
        <w:t>manekin osoby dorosłej, manekin dziecka, oraz manekin niemowlęcia.</w:t>
      </w:r>
    </w:p>
    <w:p w14:paraId="38CE49C7" w14:textId="6F1C2FD5" w:rsidR="00F54AB9" w:rsidRDefault="006371F9" w:rsidP="006371F9">
      <w:pPr>
        <w:contextualSpacing/>
        <w:jc w:val="both"/>
      </w:pPr>
      <w:r>
        <w:t>*t</w:t>
      </w:r>
      <w:r w:rsidR="00F54AB9">
        <w:t xml:space="preserve">orba transportowa </w:t>
      </w:r>
    </w:p>
    <w:p w14:paraId="5CF124D8" w14:textId="5F00D4B5" w:rsidR="00F54AB9" w:rsidRDefault="006371F9" w:rsidP="006371F9">
      <w:pPr>
        <w:contextualSpacing/>
        <w:jc w:val="both"/>
      </w:pPr>
      <w:r>
        <w:t>*m</w:t>
      </w:r>
      <w:r w:rsidR="00F54AB9">
        <w:t>aty treningowe dla każdego z fantomów</w:t>
      </w:r>
    </w:p>
    <w:p w14:paraId="2A1F4C3C" w14:textId="33E408C1" w:rsidR="00F54AB9" w:rsidRDefault="006371F9" w:rsidP="006371F9">
      <w:pPr>
        <w:contextualSpacing/>
        <w:jc w:val="both"/>
      </w:pPr>
      <w:r>
        <w:t>*w</w:t>
      </w:r>
      <w:r w:rsidR="00F54AB9">
        <w:t>ymienne drogi oddechowe dla każdego z fantomów</w:t>
      </w:r>
    </w:p>
    <w:p w14:paraId="0DBC6481" w14:textId="6ED8260E" w:rsidR="00F54AB9" w:rsidRDefault="006371F9" w:rsidP="006371F9">
      <w:pPr>
        <w:contextualSpacing/>
        <w:jc w:val="both"/>
      </w:pPr>
      <w:r>
        <w:t>*w</w:t>
      </w:r>
      <w:r w:rsidR="00F54AB9">
        <w:t>ymienne części twarzowe dla manekina dorosłego oraz dziecka</w:t>
      </w:r>
    </w:p>
    <w:p w14:paraId="0F686004" w14:textId="4147B5EB" w:rsidR="00F54AB9" w:rsidRDefault="006371F9" w:rsidP="006371F9">
      <w:pPr>
        <w:contextualSpacing/>
        <w:jc w:val="both"/>
      </w:pPr>
      <w:r>
        <w:t>*i</w:t>
      </w:r>
      <w:r w:rsidR="00F54AB9">
        <w:t>nstrukcja obsługi</w:t>
      </w:r>
    </w:p>
    <w:p w14:paraId="323820F1" w14:textId="01FC2024" w:rsidR="00F54AB9" w:rsidRDefault="006371F9" w:rsidP="006371F9">
      <w:pPr>
        <w:contextualSpacing/>
        <w:jc w:val="both"/>
      </w:pPr>
      <w:r>
        <w:t>*c</w:t>
      </w:r>
      <w:r w:rsidR="00F54AB9">
        <w:t xml:space="preserve">husteczki do dezynfekcji. </w:t>
      </w:r>
    </w:p>
    <w:p w14:paraId="6DE9F1C6" w14:textId="7B720AB3" w:rsidR="006170A3" w:rsidRDefault="006170A3" w:rsidP="00907BEE">
      <w:pPr>
        <w:jc w:val="both"/>
      </w:pPr>
    </w:p>
    <w:p w14:paraId="7CAB5B3B" w14:textId="4F325123" w:rsidR="005D4634" w:rsidRDefault="006371F9" w:rsidP="00907BEE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 xml:space="preserve">Fantom - </w:t>
      </w:r>
      <w:r w:rsidR="002B7602">
        <w:rPr>
          <w:b/>
          <w:u w:val="single"/>
        </w:rPr>
        <w:t xml:space="preserve">1 </w:t>
      </w:r>
      <w:r w:rsidR="00F54AB9" w:rsidRPr="00C31DE6">
        <w:rPr>
          <w:b/>
          <w:u w:val="single"/>
        </w:rPr>
        <w:t>szt</w:t>
      </w:r>
      <w:r w:rsidR="002B7602">
        <w:rPr>
          <w:b/>
          <w:u w:val="single"/>
        </w:rPr>
        <w:t>uka</w:t>
      </w:r>
    </w:p>
    <w:p w14:paraId="585F84F4" w14:textId="6DCA3191" w:rsidR="00247E8E" w:rsidRPr="00247E8E" w:rsidRDefault="00247E8E" w:rsidP="00247E8E">
      <w:pPr>
        <w:jc w:val="both"/>
        <w:rPr>
          <w:b/>
        </w:rPr>
      </w:pPr>
      <w:r w:rsidRPr="00247E8E">
        <w:rPr>
          <w:b/>
        </w:rPr>
        <w:t>Specyfikacja:</w:t>
      </w:r>
    </w:p>
    <w:p w14:paraId="47DD1B1E" w14:textId="00DC7DFE" w:rsidR="006371F9" w:rsidRDefault="006371F9" w:rsidP="00247E8E">
      <w:pPr>
        <w:contextualSpacing/>
        <w:jc w:val="both"/>
      </w:pPr>
      <w:r>
        <w:t>-Fabrycznie nowy, nieużywany i nienoszący</w:t>
      </w:r>
      <w:r w:rsidR="00F54AB9">
        <w:t xml:space="preserve"> śladów uszkodzeń</w:t>
      </w:r>
      <w:r w:rsidR="00247E8E">
        <w:t>;</w:t>
      </w:r>
      <w:r w:rsidR="00F54AB9">
        <w:t xml:space="preserve"> </w:t>
      </w:r>
    </w:p>
    <w:p w14:paraId="54D7EBCE" w14:textId="25DA258F" w:rsidR="00F54AB9" w:rsidRDefault="006371F9" w:rsidP="00247E8E">
      <w:pPr>
        <w:contextualSpacing/>
        <w:jc w:val="both"/>
      </w:pPr>
      <w:r>
        <w:t>-Profesjonalny fantom</w:t>
      </w:r>
      <w:r w:rsidR="00F54AB9" w:rsidRPr="002B7602">
        <w:t xml:space="preserve"> </w:t>
      </w:r>
      <w:r w:rsidR="00F54AB9">
        <w:t>(cała postać) do ćwiczeń zaawansowanych z</w:t>
      </w:r>
      <w:r w:rsidR="00247E8E">
        <w:t>abiegów resuscytacyjnych (ALS);</w:t>
      </w:r>
    </w:p>
    <w:p w14:paraId="2C389443" w14:textId="3CDF9FD7" w:rsidR="00247E8E" w:rsidRDefault="00247E8E" w:rsidP="00247E8E">
      <w:pPr>
        <w:contextualSpacing/>
        <w:jc w:val="both"/>
      </w:pPr>
      <w:r>
        <w:rPr>
          <w:b/>
        </w:rPr>
        <w:lastRenderedPageBreak/>
        <w:t>-</w:t>
      </w:r>
      <w:r w:rsidR="00F54AB9">
        <w:t>Fantom powinien posiadać bezprzewodową łączność z komputerem/tabletem oraz powinien mieć wg</w:t>
      </w:r>
      <w:r>
        <w:t>rane indywidualne scenariusze;</w:t>
      </w:r>
    </w:p>
    <w:p w14:paraId="4A7EB2ED" w14:textId="6A03C59F" w:rsidR="00F54AB9" w:rsidRDefault="00247E8E" w:rsidP="00247E8E">
      <w:pPr>
        <w:spacing w:after="0"/>
        <w:contextualSpacing/>
        <w:jc w:val="both"/>
      </w:pPr>
      <w:r>
        <w:t>-</w:t>
      </w:r>
      <w:r w:rsidR="00F54AB9">
        <w:t>Moduł zarządzania fantomem powinien umożliwiać sterowanie, dokumentowanie oraz</w:t>
      </w:r>
      <w:r>
        <w:t xml:space="preserve"> monitorowanie postępów w nauce;</w:t>
      </w:r>
    </w:p>
    <w:p w14:paraId="79A2FAF9" w14:textId="734591BE" w:rsidR="00F54AB9" w:rsidRPr="00247E8E" w:rsidRDefault="00247E8E" w:rsidP="00247E8E">
      <w:pPr>
        <w:spacing w:after="0"/>
        <w:contextualSpacing/>
        <w:jc w:val="both"/>
      </w:pPr>
      <w:r>
        <w:t>-P</w:t>
      </w:r>
      <w:r w:rsidR="00F54AB9" w:rsidRPr="00247E8E">
        <w:t>owinien posiadać możliwość:</w:t>
      </w:r>
    </w:p>
    <w:p w14:paraId="7C830A3B" w14:textId="6155C5B8" w:rsidR="00F54AB9" w:rsidRDefault="00247E8E" w:rsidP="00247E8E">
      <w:pPr>
        <w:pStyle w:val="Akapitzlist"/>
        <w:numPr>
          <w:ilvl w:val="0"/>
          <w:numId w:val="5"/>
        </w:numPr>
        <w:spacing w:after="0" w:line="256" w:lineRule="auto"/>
        <w:jc w:val="both"/>
      </w:pPr>
      <w:r>
        <w:t>monitorowania 12-</w:t>
      </w:r>
      <w:r w:rsidR="00F54AB9">
        <w:t>o</w:t>
      </w:r>
      <w:r>
        <w:t>dprowadzeniowego EKG,</w:t>
      </w:r>
    </w:p>
    <w:p w14:paraId="4A2C694D" w14:textId="47B0B2E4" w:rsidR="00F54AB9" w:rsidRDefault="00247E8E" w:rsidP="00247E8E">
      <w:pPr>
        <w:pStyle w:val="Akapitzlist"/>
        <w:numPr>
          <w:ilvl w:val="0"/>
          <w:numId w:val="5"/>
        </w:numPr>
        <w:spacing w:after="0" w:line="256" w:lineRule="auto"/>
        <w:jc w:val="both"/>
      </w:pPr>
      <w:r>
        <w:t>o</w:t>
      </w:r>
      <w:r w:rsidR="00F54AB9">
        <w:t>dtwarzania</w:t>
      </w:r>
      <w:r>
        <w:t xml:space="preserve"> dźwięków, np. oddechów, kaszlu,</w:t>
      </w:r>
    </w:p>
    <w:p w14:paraId="24D09028" w14:textId="60CBB842" w:rsidR="00F54AB9" w:rsidRDefault="00247E8E" w:rsidP="00247E8E">
      <w:pPr>
        <w:pStyle w:val="Akapitzlist"/>
        <w:numPr>
          <w:ilvl w:val="0"/>
          <w:numId w:val="5"/>
        </w:numPr>
        <w:spacing w:after="0" w:line="256" w:lineRule="auto"/>
        <w:jc w:val="both"/>
      </w:pPr>
      <w:r>
        <w:t>u</w:t>
      </w:r>
      <w:r w:rsidR="00F54AB9">
        <w:t>możliwiać ćwiczenia z zakresu utrzymywania drożności dróg oddechowych</w:t>
      </w:r>
      <w:r>
        <w:t>,</w:t>
      </w:r>
    </w:p>
    <w:p w14:paraId="7037188F" w14:textId="7BB656E5" w:rsidR="00F54AB9" w:rsidRDefault="00247E8E" w:rsidP="00247E8E">
      <w:pPr>
        <w:pStyle w:val="Akapitzlist"/>
        <w:numPr>
          <w:ilvl w:val="0"/>
          <w:numId w:val="5"/>
        </w:numPr>
        <w:spacing w:after="0" w:line="256" w:lineRule="auto"/>
        <w:jc w:val="both"/>
      </w:pPr>
      <w:r>
        <w:t>m</w:t>
      </w:r>
      <w:r w:rsidR="00F54AB9">
        <w:t>ożliwość szkolenia z zakresu d</w:t>
      </w:r>
      <w:r>
        <w:t>ostępu dożylnego i doszpikowego;</w:t>
      </w:r>
    </w:p>
    <w:p w14:paraId="0CB6117A" w14:textId="1D307B89" w:rsidR="00F54AB9" w:rsidRDefault="00247E8E" w:rsidP="00247E8E">
      <w:pPr>
        <w:spacing w:after="0"/>
        <w:contextualSpacing/>
        <w:jc w:val="both"/>
      </w:pPr>
      <w:r>
        <w:t>-Walizka d</w:t>
      </w:r>
      <w:r w:rsidR="00F54AB9">
        <w:t>o transportu</w:t>
      </w:r>
      <w:r>
        <w:t>.</w:t>
      </w:r>
    </w:p>
    <w:p w14:paraId="3FC91B9C" w14:textId="77777777" w:rsidR="00F54AB9" w:rsidRDefault="00F54AB9" w:rsidP="00907BEE">
      <w:pPr>
        <w:jc w:val="both"/>
      </w:pPr>
    </w:p>
    <w:p w14:paraId="2135028B" w14:textId="43D47F8C" w:rsidR="00F54AB9" w:rsidRDefault="00C31DE6" w:rsidP="00907BEE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C31DE6">
        <w:rPr>
          <w:b/>
          <w:u w:val="single"/>
        </w:rPr>
        <w:t>Kamizelki do ćwiczeń udzielania pierwszej pomocy w przypadku zadławień</w:t>
      </w:r>
      <w:r w:rsidR="0062624D">
        <w:rPr>
          <w:b/>
          <w:u w:val="single"/>
        </w:rPr>
        <w:t xml:space="preserve"> - 3 sztuki</w:t>
      </w:r>
    </w:p>
    <w:p w14:paraId="4A2DFB4B" w14:textId="57D8D995" w:rsidR="00BD0DE6" w:rsidRPr="00BD0DE6" w:rsidRDefault="00BD0DE6" w:rsidP="00BD0DE6">
      <w:pPr>
        <w:ind w:left="360"/>
        <w:jc w:val="both"/>
        <w:rPr>
          <w:b/>
        </w:rPr>
      </w:pPr>
      <w:r w:rsidRPr="00BD0DE6">
        <w:rPr>
          <w:b/>
        </w:rPr>
        <w:t>Specyfikacja:</w:t>
      </w:r>
    </w:p>
    <w:p w14:paraId="09AF644B" w14:textId="4CB13FD7" w:rsidR="00F54AB9" w:rsidRDefault="0062624D" w:rsidP="00BD0DE6">
      <w:pPr>
        <w:contextualSpacing/>
        <w:jc w:val="both"/>
      </w:pPr>
      <w:r>
        <w:t>-Fabrycznie nowe, nieużywane i nienoszące</w:t>
      </w:r>
      <w:r w:rsidR="00BD0DE6">
        <w:t xml:space="preserve"> śladów uszkodzeń kamizelki do </w:t>
      </w:r>
      <w:r w:rsidR="00F54AB9">
        <w:t xml:space="preserve">ćwiczenia udzielania pierwszej pomocy w przypadku </w:t>
      </w:r>
      <w:r w:rsidR="00BD0DE6">
        <w:t>zadławień;</w:t>
      </w:r>
    </w:p>
    <w:p w14:paraId="64E68A54" w14:textId="1DA5BB6C" w:rsidR="00F54AB9" w:rsidRDefault="00BD0DE6" w:rsidP="00BD0DE6">
      <w:pPr>
        <w:contextualSpacing/>
        <w:jc w:val="both"/>
      </w:pPr>
      <w:r>
        <w:t>-Kamizelki powinny posiadać torby transportowe</w:t>
      </w:r>
      <w:r w:rsidR="00F54AB9">
        <w:t xml:space="preserve">, oraz </w:t>
      </w:r>
      <w:r>
        <w:t>po min.</w:t>
      </w:r>
      <w:r w:rsidR="00F54AB9">
        <w:t xml:space="preserve"> 9 piankowych ciał obcych wielokrotnego użytku</w:t>
      </w:r>
      <w:r>
        <w:t>;</w:t>
      </w:r>
    </w:p>
    <w:p w14:paraId="7B55A8FB" w14:textId="2D621400" w:rsidR="00F54AB9" w:rsidRDefault="00BD0DE6" w:rsidP="00BD0DE6">
      <w:pPr>
        <w:contextualSpacing/>
        <w:jc w:val="both"/>
      </w:pPr>
      <w:r>
        <w:t>-Powinny mieć możliwość używania ich</w:t>
      </w:r>
      <w:r w:rsidR="00F54AB9">
        <w:t xml:space="preserve"> zarówno w pozycji siedzącej jak i stojącej.</w:t>
      </w:r>
    </w:p>
    <w:p w14:paraId="204097AD" w14:textId="77777777" w:rsidR="00B40BC8" w:rsidRDefault="00B40BC8" w:rsidP="00907BEE">
      <w:pPr>
        <w:jc w:val="both"/>
      </w:pPr>
    </w:p>
    <w:p w14:paraId="6907904D" w14:textId="5C085F2F" w:rsidR="00C31DE6" w:rsidRDefault="00C31DE6" w:rsidP="00907BEE">
      <w:pPr>
        <w:pStyle w:val="Akapitzlist"/>
        <w:numPr>
          <w:ilvl w:val="0"/>
          <w:numId w:val="2"/>
        </w:numPr>
        <w:jc w:val="both"/>
        <w:rPr>
          <w:b/>
          <w:u w:val="single"/>
        </w:rPr>
      </w:pPr>
      <w:r w:rsidRPr="00C31DE6">
        <w:rPr>
          <w:b/>
          <w:u w:val="single"/>
        </w:rPr>
        <w:t>Torby/plecaki do udzielania pierwszej pomocy</w:t>
      </w:r>
      <w:r w:rsidR="00BD0DE6">
        <w:rPr>
          <w:b/>
          <w:u w:val="single"/>
        </w:rPr>
        <w:t xml:space="preserve"> - 3 sztuki</w:t>
      </w:r>
    </w:p>
    <w:p w14:paraId="483862AB" w14:textId="6A49DA9C" w:rsidR="00BD0DE6" w:rsidRPr="00BD0DE6" w:rsidRDefault="00BD0DE6" w:rsidP="00BD0DE6">
      <w:pPr>
        <w:ind w:left="360"/>
        <w:jc w:val="both"/>
        <w:rPr>
          <w:b/>
        </w:rPr>
      </w:pPr>
      <w:r w:rsidRPr="00BD0DE6">
        <w:rPr>
          <w:b/>
        </w:rPr>
        <w:t>Specyfikacja:</w:t>
      </w:r>
    </w:p>
    <w:p w14:paraId="6237CC9C" w14:textId="0E53F0D4" w:rsidR="00C31DE6" w:rsidRDefault="00BD0DE6" w:rsidP="00BD0DE6">
      <w:pPr>
        <w:contextualSpacing/>
        <w:jc w:val="both"/>
      </w:pPr>
      <w:r>
        <w:t xml:space="preserve">-Fabrycznie nowe, nieużywane i nienoszące śladów uszkodzeń </w:t>
      </w:r>
      <w:r w:rsidR="001F49EC">
        <w:t>t</w:t>
      </w:r>
      <w:r w:rsidR="00C31DE6">
        <w:t>or</w:t>
      </w:r>
      <w:r>
        <w:t>by/plecaki</w:t>
      </w:r>
      <w:r w:rsidR="00C31DE6">
        <w:t xml:space="preserve"> w standardzie PSPR1 do udzielania pierwszej pomocy</w:t>
      </w:r>
      <w:r>
        <w:t>;</w:t>
      </w:r>
    </w:p>
    <w:p w14:paraId="608C34FF" w14:textId="454AA5A5" w:rsidR="00C31DE6" w:rsidRDefault="00BD0DE6" w:rsidP="00BD0DE6">
      <w:pPr>
        <w:contextualSpacing/>
        <w:jc w:val="both"/>
      </w:pPr>
      <w:r>
        <w:t>-</w:t>
      </w:r>
      <w:r w:rsidR="00C31DE6">
        <w:t>Z</w:t>
      </w:r>
      <w:r w:rsidR="00C31DE6" w:rsidRPr="0019101D">
        <w:t xml:space="preserve">estaw </w:t>
      </w:r>
      <w:r w:rsidR="00C31DE6">
        <w:t>powinien zostać</w:t>
      </w:r>
      <w:r w:rsidR="00C31DE6" w:rsidRPr="0019101D">
        <w:t xml:space="preserve"> skompletowany zgodnie z wytycznymi Komendanta Głównego Państwowej Straży Pożarnej z lipca 2013 roku “Zasady Organizacji Ratownictwa Medycznego w Krajowym Systemie Ratowniczo-Gaśniczym”</w:t>
      </w:r>
      <w:r>
        <w:t>;</w:t>
      </w:r>
    </w:p>
    <w:p w14:paraId="7DD9F1C6" w14:textId="7C17FE1D" w:rsidR="00C31DE6" w:rsidRDefault="00BD0DE6" w:rsidP="00BD0DE6">
      <w:pPr>
        <w:spacing w:after="0"/>
        <w:contextualSpacing/>
        <w:jc w:val="both"/>
      </w:pPr>
      <w:r>
        <w:t>-</w:t>
      </w:r>
      <w:r w:rsidR="00C31DE6">
        <w:t>Zadaniem zestawu będzie umożliwienie udzielania pierwszej pomocy kwalifikowanej osobom poszkodowanym na miejscu zdarzenia, zgodnie z obowiązującymi procedurami, w tym m. in.:</w:t>
      </w:r>
    </w:p>
    <w:p w14:paraId="2D1D42A6" w14:textId="77777777" w:rsidR="00C31DE6" w:rsidRDefault="00C31DE6" w:rsidP="00BD0DE6">
      <w:pPr>
        <w:pStyle w:val="Akapitzlist"/>
        <w:numPr>
          <w:ilvl w:val="0"/>
          <w:numId w:val="6"/>
        </w:numPr>
        <w:spacing w:after="0" w:line="256" w:lineRule="auto"/>
        <w:jc w:val="both"/>
      </w:pPr>
      <w:r>
        <w:t>zabezpieczenie lub / i przywrócenie drożności dróg oddechowych.</w:t>
      </w:r>
    </w:p>
    <w:p w14:paraId="5692AEBF" w14:textId="77777777" w:rsidR="00C31DE6" w:rsidRDefault="00C31DE6" w:rsidP="00BD0DE6">
      <w:pPr>
        <w:pStyle w:val="Akapitzlist"/>
        <w:numPr>
          <w:ilvl w:val="0"/>
          <w:numId w:val="6"/>
        </w:numPr>
        <w:spacing w:line="256" w:lineRule="auto"/>
        <w:jc w:val="both"/>
      </w:pPr>
      <w:r>
        <w:t>prowadzenie oddechu kontrolowanego lub wspomaganego oraz tlenoterapii.</w:t>
      </w:r>
    </w:p>
    <w:p w14:paraId="5446CA6C" w14:textId="77777777" w:rsidR="00C31DE6" w:rsidRDefault="00C31DE6" w:rsidP="00BD0DE6">
      <w:pPr>
        <w:pStyle w:val="Akapitzlist"/>
        <w:numPr>
          <w:ilvl w:val="0"/>
          <w:numId w:val="6"/>
        </w:numPr>
        <w:spacing w:line="256" w:lineRule="auto"/>
        <w:jc w:val="both"/>
      </w:pPr>
      <w:r>
        <w:t>unieruchomienie złamań oraz podejrzeń złamań i zwichnięć</w:t>
      </w:r>
    </w:p>
    <w:p w14:paraId="3AD086CC" w14:textId="77777777" w:rsidR="00C31DE6" w:rsidRDefault="00C31DE6" w:rsidP="00BD0DE6">
      <w:pPr>
        <w:pStyle w:val="Akapitzlist"/>
        <w:numPr>
          <w:ilvl w:val="0"/>
          <w:numId w:val="6"/>
        </w:numPr>
        <w:spacing w:line="256" w:lineRule="auto"/>
        <w:jc w:val="both"/>
      </w:pPr>
      <w:r>
        <w:t>zapewnienie komfortu termicznego</w:t>
      </w:r>
    </w:p>
    <w:p w14:paraId="6CD019B9" w14:textId="77777777" w:rsidR="00C31DE6" w:rsidRDefault="00C31DE6" w:rsidP="00BD0DE6">
      <w:pPr>
        <w:pStyle w:val="Akapitzlist"/>
        <w:numPr>
          <w:ilvl w:val="0"/>
          <w:numId w:val="6"/>
        </w:numPr>
        <w:spacing w:line="256" w:lineRule="auto"/>
        <w:jc w:val="both"/>
      </w:pPr>
      <w:r>
        <w:t>tamowanie krwotoków i opatrywanie ran</w:t>
      </w:r>
    </w:p>
    <w:p w14:paraId="38DB1612" w14:textId="46FCBBC3" w:rsidR="002B7602" w:rsidRPr="006170A3" w:rsidRDefault="00C31DE6" w:rsidP="00BD0DE6">
      <w:pPr>
        <w:pStyle w:val="Akapitzlist"/>
        <w:numPr>
          <w:ilvl w:val="0"/>
          <w:numId w:val="6"/>
        </w:numPr>
        <w:spacing w:line="256" w:lineRule="auto"/>
        <w:jc w:val="both"/>
      </w:pPr>
      <w:r>
        <w:t>opatrywanie oparzeń</w:t>
      </w:r>
    </w:p>
    <w:p w14:paraId="47EA849C" w14:textId="04B408D1" w:rsidR="00C31DE6" w:rsidRDefault="00BD0DE6" w:rsidP="00BD0DE6">
      <w:pPr>
        <w:spacing w:after="0"/>
        <w:contextualSpacing/>
        <w:jc w:val="both"/>
      </w:pPr>
      <w:r>
        <w:t>-Minimalne wyposażenie torby/plecaka</w:t>
      </w:r>
      <w:r w:rsidR="00C31DE6" w:rsidRPr="00BD0DE6">
        <w:t>:</w:t>
      </w:r>
    </w:p>
    <w:p w14:paraId="416B0BC5" w14:textId="77777777" w:rsidR="00A17D2D" w:rsidRDefault="00A17D2D" w:rsidP="0027300D">
      <w:pPr>
        <w:ind w:left="567"/>
        <w:contextualSpacing/>
      </w:pPr>
      <w:r>
        <w:t xml:space="preserve">1. Rurki ustno – gardłowe wielorazowe typu Guedela  komplet 6szt. </w:t>
      </w:r>
    </w:p>
    <w:p w14:paraId="42AF4A40" w14:textId="77777777" w:rsidR="00A17D2D" w:rsidRDefault="00A17D2D" w:rsidP="0027300D">
      <w:pPr>
        <w:ind w:left="567"/>
        <w:contextualSpacing/>
      </w:pPr>
      <w:r>
        <w:t xml:space="preserve">2.  Jednorazowe rurki krtaniowe w różnych rozmiarach z uchwytem  komplet 3szt.                                             </w:t>
      </w:r>
    </w:p>
    <w:p w14:paraId="59C0503E" w14:textId="77777777" w:rsidR="00A17D2D" w:rsidRDefault="00A17D2D" w:rsidP="0027300D">
      <w:pPr>
        <w:ind w:left="567"/>
        <w:contextualSpacing/>
      </w:pPr>
      <w:r>
        <w:t xml:space="preserve">3.  Wskaźnik dwutlenku węgla powietrzu wydychanym 3 szt. </w:t>
      </w:r>
    </w:p>
    <w:p w14:paraId="41D32FF1" w14:textId="77777777" w:rsidR="00A17D2D" w:rsidRDefault="00A17D2D" w:rsidP="0027300D">
      <w:pPr>
        <w:ind w:left="567"/>
        <w:contextualSpacing/>
      </w:pPr>
      <w:r>
        <w:t xml:space="preserve">4.  Zestaw ssący: mechaniczny, ręczny z jednorazowym pojemnikiem na treść, dla dorosłych i niemowląt; 1 szt. </w:t>
      </w:r>
    </w:p>
    <w:p w14:paraId="5DE30D16" w14:textId="77777777" w:rsidR="00A17D2D" w:rsidRDefault="00A17D2D" w:rsidP="0027300D">
      <w:pPr>
        <w:ind w:left="567"/>
        <w:contextualSpacing/>
      </w:pPr>
      <w:r>
        <w:t xml:space="preserve">5.  Worek samorozprężalny dla dorosłych przejrzysty o konstrukcji umożliwiającej wentylację bierną i czynną;  1 szt. </w:t>
      </w:r>
    </w:p>
    <w:p w14:paraId="6A79EB58" w14:textId="77777777" w:rsidR="00A17D2D" w:rsidRDefault="00A17D2D" w:rsidP="0027300D">
      <w:pPr>
        <w:ind w:left="567"/>
        <w:contextualSpacing/>
      </w:pPr>
      <w:r>
        <w:t xml:space="preserve">6.  Worek samorozprężalny dla dzieci, przejrzysty o konstrukcji umożliwiającej wentylację bierną i czynną;   1 szt. </w:t>
      </w:r>
    </w:p>
    <w:p w14:paraId="62466D74" w14:textId="77777777" w:rsidR="00A17D2D" w:rsidRDefault="00A17D2D" w:rsidP="0027300D">
      <w:pPr>
        <w:ind w:left="567"/>
        <w:contextualSpacing/>
      </w:pPr>
      <w:r>
        <w:lastRenderedPageBreak/>
        <w:t xml:space="preserve">7.  Filtry bakteryjne dla dorosłych dla HIV, hepatitis C, TBC 5 szt. </w:t>
      </w:r>
    </w:p>
    <w:p w14:paraId="42E1D6DA" w14:textId="77777777" w:rsidR="00A17D2D" w:rsidRDefault="00A17D2D" w:rsidP="0027300D">
      <w:pPr>
        <w:ind w:left="567"/>
        <w:contextualSpacing/>
      </w:pPr>
      <w:r>
        <w:t xml:space="preserve">8.  Reduktor łączący butlę tlenową z odbiornikami tlenu wykonany z mosiądzu 1/ mocowanie przewodu tlenowego do wylotu przepływomierza stożkowe,  2/ regulator przepływu tlenu obrotowy, min. przepływ maksymalny 25 l/min,  3/ gniazdo szybkozłącza w systemie AGA,  1 szt. </w:t>
      </w:r>
    </w:p>
    <w:p w14:paraId="6CFC4F9F" w14:textId="77777777" w:rsidR="00A17D2D" w:rsidRDefault="00A17D2D" w:rsidP="0027300D">
      <w:pPr>
        <w:ind w:left="567"/>
        <w:contextualSpacing/>
      </w:pPr>
      <w:r>
        <w:t xml:space="preserve">9.  Jednorazowego użytku zestaw do tlenoterapii biernej tj. trzy przezroczyste maski z możliwością modelowania w części nosowej. – dwie duże i jedna mała/, rezerwuary tlenu z przewodami tlenowymi – przezroczyste.  /1 kpl. (3szt.) </w:t>
      </w:r>
    </w:p>
    <w:p w14:paraId="26876C37" w14:textId="77777777" w:rsidR="00A17D2D" w:rsidRDefault="00A17D2D" w:rsidP="0027300D">
      <w:pPr>
        <w:ind w:left="567"/>
        <w:contextualSpacing/>
      </w:pPr>
      <w:r>
        <w:t>10.  Przewód tlenowy o długości 10 m 1szt.</w:t>
      </w:r>
    </w:p>
    <w:p w14:paraId="344F51B9" w14:textId="58CFB95C" w:rsidR="00A17D2D" w:rsidRDefault="00A17D2D" w:rsidP="0027300D">
      <w:pPr>
        <w:ind w:left="567"/>
        <w:contextualSpacing/>
      </w:pPr>
      <w:r>
        <w:t>11.  Butla tlenowa aluminiowa z możliwością pracy w pozycji pionowej  1/ o pojemności sprężonego tlenu min. 400 litrów przy ciśnieniu 150 bar, 2/ możliwość napełnienia w systemie DIN /dla tlenu medycznego/,  3/ ciśnienie robocze min. 200 atm.,  1 szt.</w:t>
      </w:r>
    </w:p>
    <w:p w14:paraId="61FEF495" w14:textId="087D732B" w:rsidR="00A17D2D" w:rsidRDefault="00A17D2D" w:rsidP="0027300D">
      <w:pPr>
        <w:ind w:left="567"/>
        <w:contextualSpacing/>
      </w:pPr>
      <w:r>
        <w:t xml:space="preserve">12.  Nosze typu deska.: 1/ pasy zabezpieczające mocowane obrotowo min. 4 kpl,  2/ zestaw klocków do unieruchamiania głowy i kręgosłupa szyjnego, , nie dopuszcza się elementów elastycznych typu „motyl” 3/ wielkość uchwytów transportowych umożliwiająca bezpieczny i wygodny uchwyt ręką w rękawicach roboczych używanych w PSP. 1 komplet </w:t>
      </w:r>
    </w:p>
    <w:p w14:paraId="0CF9D1D2" w14:textId="77777777" w:rsidR="00A17D2D" w:rsidRDefault="00A17D2D" w:rsidP="0027300D">
      <w:pPr>
        <w:ind w:left="567"/>
        <w:contextualSpacing/>
      </w:pPr>
      <w:r>
        <w:t xml:space="preserve">13.  Zestaw unieruchomienia pediatrycznego w torbie transportowej 1 komplet  </w:t>
      </w:r>
    </w:p>
    <w:p w14:paraId="66F32906" w14:textId="77777777" w:rsidR="00A17D2D" w:rsidRDefault="00A17D2D" w:rsidP="0027300D">
      <w:pPr>
        <w:ind w:left="567"/>
        <w:contextualSpacing/>
      </w:pPr>
      <w:r>
        <w:t>14.  Kołnierze szyjne z tworzywa sztucznego, wodoodporne z możliwością regulacji rozmiaru – 1/ kołnierz szyjny dla dorosłych jednoczęściowy, regulowany - 2 szt. 2/ kołnierz szyjny dziecięcy regulowany – 1 szt.  3/ Kołnierze umieszczone w torbie transportowej  3 s</w:t>
      </w:r>
      <w:bookmarkStart w:id="0" w:name="_GoBack"/>
      <w:bookmarkEnd w:id="0"/>
      <w:r>
        <w:t xml:space="preserve">zt. </w:t>
      </w:r>
    </w:p>
    <w:p w14:paraId="1979ACD0" w14:textId="5FAA8636" w:rsidR="00A17D2D" w:rsidRDefault="00A17D2D" w:rsidP="0027300D">
      <w:pPr>
        <w:ind w:left="567"/>
        <w:contextualSpacing/>
      </w:pPr>
      <w:r>
        <w:t>15.  Szyny typu Kramer w jednorazowym ochronnym rękawie foliowym nieprzepuszczalnym dla płynów, wydzielin i wydalin, możliwość wygięcia szyny o 180 stopni bez użycia narzędzi oraz bez uszkodzenia powleczenia, uchwyty transportowe pokrowca umożliwiające transport w ręku i na ramieniu – pokrowiec dostosowany rozmiarami do najdłuższej szyny, natomiast dostęp do szyn w pokrowcu jednocześnie do całego zestawu. Wymiary (tolerancja +/</w:t>
      </w:r>
      <w:r w:rsidR="00431238">
        <w:t>-</w:t>
      </w:r>
      <w:r>
        <w:t xml:space="preserve"> 10 mm): 1/ 1500 x 150 mm lub 1500 x 120 mm,  2/ 1500 x 120 mm,  3/ 1200 x 120 mm,  4/ 1000 x 100 mm,  5/ 900 x 120 mm – 2 szt.,  6/ 800 x 120 mm,  7/ 800 x 100 mm,  8/ 700 x 100 mm lub 700 x 70 mm,  9/ 700 x 70 mm,  10/ 600 x 80 mm lub 600 x70 mm,  11/ 600 x 70 mm,  12/ 250 x 50 mm – 2 szt.  14 szyn stanowiących komplet </w:t>
      </w:r>
    </w:p>
    <w:p w14:paraId="1D76DF57" w14:textId="77777777" w:rsidR="0027300D" w:rsidRDefault="00A17D2D" w:rsidP="00AA2C1A">
      <w:pPr>
        <w:ind w:left="567"/>
        <w:contextualSpacing/>
      </w:pPr>
      <w:r>
        <w:t xml:space="preserve"> 16.  Opatrunki</w:t>
      </w:r>
      <w:r w:rsidR="00431238">
        <w:t xml:space="preserve">: </w:t>
      </w:r>
    </w:p>
    <w:p w14:paraId="0F6C2965" w14:textId="7962A973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osobisty „W” - 2 szt. </w:t>
      </w:r>
    </w:p>
    <w:p w14:paraId="22507BDD" w14:textId="7A44D042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kompresy gazowe jałowe - 15 szt.  9 cm x 9 cm, </w:t>
      </w:r>
    </w:p>
    <w:p w14:paraId="6E384C6F" w14:textId="5057F27C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gaza opatrunkowa jałowa 1 m2- 2 szt. </w:t>
      </w:r>
    </w:p>
    <w:p w14:paraId="25F378D0" w14:textId="50A2D35C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gaza opatrunkowa jałowa 1/ 4 m 2- 2 szt. </w:t>
      </w:r>
    </w:p>
    <w:p w14:paraId="152C4605" w14:textId="70E5A260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opaski opatrunkowe dziane o szerokości 5 cm- 4 szt.  </w:t>
      </w:r>
    </w:p>
    <w:p w14:paraId="77907B13" w14:textId="49AA2849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opaski opatrunkowe dziane o szerokości 10 cm  - 8 szt.  </w:t>
      </w:r>
    </w:p>
    <w:p w14:paraId="1914B352" w14:textId="6146845A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chusta trójkątna tekstylna - 4 szt.  </w:t>
      </w:r>
    </w:p>
    <w:p w14:paraId="31E9564E" w14:textId="615E5CBF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bandaż elastyczny o szerokości 10 cm     - 3 szt.  </w:t>
      </w:r>
    </w:p>
    <w:p w14:paraId="326C2337" w14:textId="6D0E13C2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bandaż elastyczny o szerokości 12 cm- 3 szt.  </w:t>
      </w:r>
    </w:p>
    <w:p w14:paraId="1C3AA8C2" w14:textId="5758C152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siatka opatrunkowa nr 1 - 2 szt.  </w:t>
      </w:r>
    </w:p>
    <w:p w14:paraId="7E66C7A7" w14:textId="45A2A1EF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siatka opatrunkowa nr 2  - 2 szt.   </w:t>
      </w:r>
    </w:p>
    <w:p w14:paraId="338B8043" w14:textId="041444F1" w:rsidR="0027300D" w:rsidRDefault="0027300D" w:rsidP="00AA2C1A">
      <w:pPr>
        <w:pStyle w:val="Akapitzlist"/>
        <w:numPr>
          <w:ilvl w:val="0"/>
          <w:numId w:val="10"/>
        </w:numPr>
        <w:ind w:left="1843"/>
      </w:pPr>
      <w:r>
        <w:t xml:space="preserve">siatka opatrunkowa nr 3  </w:t>
      </w:r>
      <w:r w:rsidR="00A17D2D">
        <w:t xml:space="preserve">- 2 szt.   </w:t>
      </w:r>
    </w:p>
    <w:p w14:paraId="4D77F390" w14:textId="756A73EC" w:rsidR="0027300D" w:rsidRDefault="0027300D" w:rsidP="00AA2C1A">
      <w:pPr>
        <w:pStyle w:val="Akapitzlist"/>
        <w:numPr>
          <w:ilvl w:val="0"/>
          <w:numId w:val="10"/>
        </w:numPr>
        <w:ind w:left="1843"/>
      </w:pPr>
      <w:r>
        <w:t xml:space="preserve">siatka opatrunkowa nr 6  </w:t>
      </w:r>
      <w:r w:rsidR="00A17D2D">
        <w:t xml:space="preserve"> - 2 szt.   </w:t>
      </w:r>
    </w:p>
    <w:p w14:paraId="4B02D962" w14:textId="28EDDEAD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przylepiec z opatrunkiem - 1 szt.    6 cm x 1 m,  </w:t>
      </w:r>
    </w:p>
    <w:p w14:paraId="70956A57" w14:textId="45D36CC8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 xml:space="preserve">przylepiec bez opatrunku - 2 szt.    5 cm x 5 m,  </w:t>
      </w:r>
    </w:p>
    <w:p w14:paraId="43E33AEF" w14:textId="220059CD" w:rsidR="0027300D" w:rsidRDefault="00A17D2D" w:rsidP="00AA2C1A">
      <w:pPr>
        <w:pStyle w:val="Akapitzlist"/>
        <w:numPr>
          <w:ilvl w:val="0"/>
          <w:numId w:val="10"/>
        </w:numPr>
        <w:ind w:left="1843"/>
      </w:pPr>
      <w:r>
        <w:t>żel schładza</w:t>
      </w:r>
      <w:r w:rsidR="0027300D">
        <w:t>jący w opakowaniu min. 120ml</w:t>
      </w:r>
      <w:r>
        <w:t xml:space="preserve">  - min 2 szt. </w:t>
      </w:r>
    </w:p>
    <w:p w14:paraId="0CD43A35" w14:textId="0C62B1A9" w:rsidR="0027300D" w:rsidRDefault="00A17D2D" w:rsidP="0027300D">
      <w:pPr>
        <w:pStyle w:val="Akapitzlist"/>
        <w:numPr>
          <w:ilvl w:val="0"/>
          <w:numId w:val="10"/>
        </w:numPr>
        <w:ind w:left="1843"/>
      </w:pPr>
      <w:r>
        <w:t xml:space="preserve">opatrunek hydrożelowy schładzający ratunkowy na twarz - min. 2 szt. </w:t>
      </w:r>
    </w:p>
    <w:p w14:paraId="6BE77509" w14:textId="14016427" w:rsidR="00A17D2D" w:rsidRDefault="00A17D2D" w:rsidP="0027300D">
      <w:pPr>
        <w:pStyle w:val="Akapitzlist"/>
        <w:numPr>
          <w:ilvl w:val="0"/>
          <w:numId w:val="10"/>
        </w:numPr>
        <w:ind w:left="1843"/>
      </w:pPr>
      <w:r>
        <w:lastRenderedPageBreak/>
        <w:t xml:space="preserve">opatrunki hydrożelowe schładzające – min 8 sztuk pokrywających w sumie powierzchnię </w:t>
      </w:r>
      <w:r w:rsidR="0027300D">
        <w:t xml:space="preserve">nie mniejszą niż 6400 cm2 </w:t>
      </w:r>
      <w:r>
        <w:t xml:space="preserve"> 1 kpl. </w:t>
      </w:r>
    </w:p>
    <w:p w14:paraId="2981D36E" w14:textId="77777777" w:rsidR="00A17D2D" w:rsidRDefault="00A17D2D" w:rsidP="0027300D">
      <w:pPr>
        <w:ind w:left="567"/>
        <w:contextualSpacing/>
      </w:pPr>
      <w:r>
        <w:t xml:space="preserve">17.  Opatrunek zastawkowy na ranę kl. piersiowej  1 szt. </w:t>
      </w:r>
    </w:p>
    <w:p w14:paraId="7498F1DC" w14:textId="6811C36D" w:rsidR="00A17D2D" w:rsidRDefault="00A17D2D" w:rsidP="0027300D">
      <w:pPr>
        <w:ind w:left="567"/>
        <w:contextualSpacing/>
      </w:pPr>
      <w:r>
        <w:t xml:space="preserve">18.  Opaski zaciskowe (taktyczna) 2 szt. </w:t>
      </w:r>
    </w:p>
    <w:p w14:paraId="2A836907" w14:textId="77777777" w:rsidR="00A17D2D" w:rsidRDefault="00A17D2D" w:rsidP="0027300D">
      <w:pPr>
        <w:ind w:left="567"/>
        <w:contextualSpacing/>
      </w:pPr>
      <w:r>
        <w:t xml:space="preserve">19.  Aparat do płukania oka z bocznym odpływem o pojemności 150 ml 1 szt. </w:t>
      </w:r>
    </w:p>
    <w:p w14:paraId="0E60FECC" w14:textId="77777777" w:rsidR="00A17D2D" w:rsidRDefault="00A17D2D" w:rsidP="0027300D">
      <w:pPr>
        <w:ind w:left="567"/>
        <w:contextualSpacing/>
      </w:pPr>
      <w:r>
        <w:t xml:space="preserve">20.  Nożyczki ratownicze stalowe atraumatyczne    1szt. </w:t>
      </w:r>
    </w:p>
    <w:p w14:paraId="3A1B9600" w14:textId="77777777" w:rsidR="00A17D2D" w:rsidRDefault="00A17D2D" w:rsidP="0027300D">
      <w:pPr>
        <w:ind w:left="567"/>
        <w:contextualSpacing/>
      </w:pPr>
      <w:r>
        <w:t xml:space="preserve">21.  Aspirator jadu  1 szt. </w:t>
      </w:r>
    </w:p>
    <w:p w14:paraId="4F565930" w14:textId="77777777" w:rsidR="00A17D2D" w:rsidRDefault="00A17D2D" w:rsidP="0027300D">
      <w:pPr>
        <w:ind w:left="567"/>
        <w:contextualSpacing/>
      </w:pPr>
      <w:r>
        <w:t xml:space="preserve">22.  Okulary ochronne 2 szt. </w:t>
      </w:r>
    </w:p>
    <w:p w14:paraId="3EA86273" w14:textId="77777777" w:rsidR="00A17D2D" w:rsidRDefault="00A17D2D" w:rsidP="0027300D">
      <w:pPr>
        <w:ind w:left="567"/>
        <w:contextualSpacing/>
      </w:pPr>
      <w:r>
        <w:t xml:space="preserve">23.  0,9% NaCl w pojemniku plastikowym    10 ml 5 szt. </w:t>
      </w:r>
    </w:p>
    <w:p w14:paraId="5CD5B1B7" w14:textId="77777777" w:rsidR="00A17D2D" w:rsidRDefault="00A17D2D" w:rsidP="0027300D">
      <w:pPr>
        <w:ind w:left="567"/>
        <w:contextualSpacing/>
      </w:pPr>
      <w:r>
        <w:t xml:space="preserve">24.  0.9% NaCl)    250 ml 2 szt. </w:t>
      </w:r>
    </w:p>
    <w:p w14:paraId="0D0F8E74" w14:textId="77777777" w:rsidR="00A17D2D" w:rsidRDefault="00A17D2D" w:rsidP="0027300D">
      <w:pPr>
        <w:ind w:left="567"/>
        <w:contextualSpacing/>
      </w:pPr>
      <w:r>
        <w:t xml:space="preserve">25.  Folie izotermiczne 5szt. </w:t>
      </w:r>
    </w:p>
    <w:p w14:paraId="28D8AADE" w14:textId="77777777" w:rsidR="00A17D2D" w:rsidRDefault="00A17D2D" w:rsidP="0027300D">
      <w:pPr>
        <w:ind w:left="567"/>
        <w:contextualSpacing/>
      </w:pPr>
      <w:r>
        <w:t xml:space="preserve">26.  Folia do przykrywania zwłok  3 szt. </w:t>
      </w:r>
    </w:p>
    <w:p w14:paraId="1B1FDF5E" w14:textId="77777777" w:rsidR="00A17D2D" w:rsidRDefault="00A17D2D" w:rsidP="0027300D">
      <w:pPr>
        <w:ind w:left="567"/>
        <w:contextualSpacing/>
      </w:pPr>
      <w:r>
        <w:t xml:space="preserve">27.  Płyn do dezynfekcji* rąk min. 250 ml 1 szt. </w:t>
      </w:r>
    </w:p>
    <w:p w14:paraId="30C8CF06" w14:textId="77777777" w:rsidR="00A17D2D" w:rsidRDefault="00A17D2D" w:rsidP="0027300D">
      <w:pPr>
        <w:ind w:left="567"/>
        <w:contextualSpacing/>
      </w:pPr>
      <w:r>
        <w:t xml:space="preserve">28.  Rękawiczki ochronne nitrylowe   10 szt. </w:t>
      </w:r>
    </w:p>
    <w:p w14:paraId="22BAE3A9" w14:textId="77777777" w:rsidR="00A17D2D" w:rsidRDefault="00A17D2D" w:rsidP="0027300D">
      <w:pPr>
        <w:ind w:left="567"/>
        <w:contextualSpacing/>
      </w:pPr>
      <w:r>
        <w:t>29.  Worek plastikowy z zamknięciem na odpady  2 szt.</w:t>
      </w:r>
    </w:p>
    <w:p w14:paraId="09C2F499" w14:textId="77777777" w:rsidR="00231A1F" w:rsidRPr="00BD0DE6" w:rsidRDefault="00231A1F" w:rsidP="00BD0DE6">
      <w:pPr>
        <w:spacing w:after="0"/>
        <w:contextualSpacing/>
        <w:jc w:val="both"/>
      </w:pPr>
    </w:p>
    <w:p w14:paraId="05AC8F56" w14:textId="36BC8706" w:rsidR="00C31DE6" w:rsidRDefault="008F1BC7" w:rsidP="00BD0DE6">
      <w:pPr>
        <w:contextualSpacing/>
        <w:jc w:val="both"/>
      </w:pPr>
      <w:r>
        <w:t>-</w:t>
      </w:r>
      <w:r w:rsidR="00C31DE6">
        <w:t>Plecak/Torba:</w:t>
      </w:r>
    </w:p>
    <w:p w14:paraId="48037DF4" w14:textId="42ED3766" w:rsidR="00C31DE6" w:rsidRDefault="008F1BC7" w:rsidP="00BD0DE6">
      <w:pPr>
        <w:pStyle w:val="Akapitzlist"/>
        <w:numPr>
          <w:ilvl w:val="0"/>
          <w:numId w:val="8"/>
        </w:numPr>
        <w:spacing w:line="256" w:lineRule="auto"/>
        <w:jc w:val="both"/>
      </w:pPr>
      <w:r>
        <w:t>d</w:t>
      </w:r>
      <w:r w:rsidR="00C31DE6">
        <w:t>o uszycia plecaka/torby powinny posłużyć najlepsze materiały i komponent</w:t>
      </w:r>
      <w:r>
        <w:t>y gwarantujące najwyższą jakość,</w:t>
      </w:r>
    </w:p>
    <w:p w14:paraId="4903DDD2" w14:textId="21730C23" w:rsidR="00C31DE6" w:rsidRDefault="00C31DE6" w:rsidP="00BD0DE6">
      <w:pPr>
        <w:pStyle w:val="Akapitzlist"/>
        <w:numPr>
          <w:ilvl w:val="0"/>
          <w:numId w:val="8"/>
        </w:numPr>
        <w:spacing w:line="256" w:lineRule="auto"/>
        <w:jc w:val="both"/>
      </w:pPr>
      <w:r>
        <w:t>profesjonalne i niełamliwe zamki błyskawiczne YKK 10</w:t>
      </w:r>
      <w:r w:rsidR="008F1BC7">
        <w:t>,</w:t>
      </w:r>
    </w:p>
    <w:p w14:paraId="34619582" w14:textId="55A56A83" w:rsidR="00C31DE6" w:rsidRDefault="00C31DE6" w:rsidP="00BD0DE6">
      <w:pPr>
        <w:pStyle w:val="Akapitzlist"/>
        <w:numPr>
          <w:ilvl w:val="0"/>
          <w:numId w:val="8"/>
        </w:numPr>
        <w:spacing w:line="256" w:lineRule="auto"/>
        <w:jc w:val="both"/>
      </w:pPr>
      <w:r>
        <w:t>certyfikowane taśmy odblaskowe</w:t>
      </w:r>
      <w:r w:rsidR="008F1BC7">
        <w:t>,</w:t>
      </w:r>
    </w:p>
    <w:p w14:paraId="1EB17C5D" w14:textId="45F40E96" w:rsidR="00C31DE6" w:rsidRDefault="00C31DE6" w:rsidP="00BD0DE6">
      <w:pPr>
        <w:pStyle w:val="Akapitzlist"/>
        <w:numPr>
          <w:ilvl w:val="0"/>
          <w:numId w:val="8"/>
        </w:numPr>
        <w:spacing w:line="256" w:lineRule="auto"/>
        <w:jc w:val="both"/>
      </w:pPr>
      <w:r>
        <w:t xml:space="preserve">wnętrze plecaka z licznymi mocowaniami, gumami i kieszeniami siatkowymi, które </w:t>
      </w:r>
      <w:r w:rsidR="00907BEE">
        <w:br/>
      </w:r>
      <w:r>
        <w:t>w dowolnym momencie mają możliwość odpięcia i pełnienia roli przenośnej apteczki</w:t>
      </w:r>
      <w:r w:rsidR="008F1BC7">
        <w:t>.</w:t>
      </w:r>
    </w:p>
    <w:p w14:paraId="19FCB0FD" w14:textId="77777777" w:rsidR="009C355E" w:rsidRDefault="009C355E" w:rsidP="00BD0DE6">
      <w:pPr>
        <w:spacing w:line="256" w:lineRule="auto"/>
        <w:contextualSpacing/>
        <w:jc w:val="both"/>
      </w:pPr>
    </w:p>
    <w:p w14:paraId="0E1E8C0A" w14:textId="63E2318F" w:rsidR="009C355E" w:rsidRDefault="00436F1B" w:rsidP="00907BEE">
      <w:pPr>
        <w:pStyle w:val="Akapitzlist"/>
        <w:numPr>
          <w:ilvl w:val="0"/>
          <w:numId w:val="2"/>
        </w:numPr>
        <w:spacing w:line="256" w:lineRule="auto"/>
        <w:jc w:val="both"/>
        <w:rPr>
          <w:b/>
          <w:u w:val="single"/>
        </w:rPr>
      </w:pPr>
      <w:r w:rsidRPr="002B7602">
        <w:rPr>
          <w:b/>
          <w:u w:val="single"/>
        </w:rPr>
        <w:t>Z</w:t>
      </w:r>
      <w:r w:rsidR="002B7602" w:rsidRPr="002B7602">
        <w:rPr>
          <w:b/>
          <w:u w:val="single"/>
        </w:rPr>
        <w:t xml:space="preserve">estawy do pozoracji ran </w:t>
      </w:r>
      <w:r w:rsidR="00223BBB">
        <w:rPr>
          <w:b/>
          <w:u w:val="single"/>
        </w:rPr>
        <w:t xml:space="preserve">- </w:t>
      </w:r>
      <w:r w:rsidR="002B7602" w:rsidRPr="00C31DE6">
        <w:rPr>
          <w:b/>
          <w:u w:val="single"/>
        </w:rPr>
        <w:t xml:space="preserve">3 </w:t>
      </w:r>
      <w:r w:rsidR="002B7602">
        <w:rPr>
          <w:b/>
          <w:u w:val="single"/>
        </w:rPr>
        <w:t>sztuki</w:t>
      </w:r>
    </w:p>
    <w:p w14:paraId="77943933" w14:textId="15F35D87" w:rsidR="00223BBB" w:rsidRPr="00223BBB" w:rsidRDefault="00223BBB" w:rsidP="00223BBB">
      <w:pPr>
        <w:spacing w:line="256" w:lineRule="auto"/>
        <w:ind w:left="360"/>
        <w:jc w:val="both"/>
        <w:rPr>
          <w:b/>
        </w:rPr>
      </w:pPr>
      <w:r w:rsidRPr="00223BBB">
        <w:rPr>
          <w:b/>
        </w:rPr>
        <w:t>Specyfikacja:</w:t>
      </w:r>
    </w:p>
    <w:p w14:paraId="44EF22F7" w14:textId="279AB349" w:rsidR="009C355E" w:rsidRDefault="00223BBB" w:rsidP="00223BBB">
      <w:pPr>
        <w:contextualSpacing/>
        <w:jc w:val="both"/>
      </w:pPr>
      <w:r>
        <w:t>-Fabrycznie nowe, nieużywane i nienoszące śladów uszkodzeń</w:t>
      </w:r>
      <w:r w:rsidR="009C355E">
        <w:t xml:space="preserve"> </w:t>
      </w:r>
      <w:r w:rsidR="001F49EC">
        <w:t>zestawów</w:t>
      </w:r>
      <w:r>
        <w:t xml:space="preserve"> do pozoracji ran i urazów;</w:t>
      </w:r>
    </w:p>
    <w:p w14:paraId="6C76B2E2" w14:textId="1161A349" w:rsidR="009C355E" w:rsidRDefault="00223BBB" w:rsidP="00223BBB">
      <w:pPr>
        <w:contextualSpacing/>
        <w:jc w:val="both"/>
      </w:pPr>
      <w:r>
        <w:t>-</w:t>
      </w:r>
      <w:r w:rsidR="009C355E">
        <w:t>Z</w:t>
      </w:r>
      <w:r w:rsidR="009C355E" w:rsidRPr="000F529D">
        <w:t>estaw imitacji ran i urazów pozwalający na realistyczną pozorację dramatycznych wypadków masowych, segregację rannych oraz naukę rozpoznaw</w:t>
      </w:r>
      <w:r>
        <w:t>ania i opatrywania ran i urazów,</w:t>
      </w:r>
    </w:p>
    <w:p w14:paraId="69C1DD8A" w14:textId="757410B9" w:rsidR="00223BBB" w:rsidRDefault="00223BBB" w:rsidP="00223BBB">
      <w:pPr>
        <w:spacing w:after="0"/>
        <w:contextualSpacing/>
        <w:jc w:val="both"/>
      </w:pPr>
      <w:r>
        <w:t>-Minimalne wyposażenie zestawu:</w:t>
      </w:r>
    </w:p>
    <w:p w14:paraId="20B96CE2" w14:textId="77777777" w:rsidR="009C355E" w:rsidRDefault="009C355E" w:rsidP="00223BBB">
      <w:pPr>
        <w:pStyle w:val="Akapitzlist"/>
        <w:numPr>
          <w:ilvl w:val="0"/>
          <w:numId w:val="9"/>
        </w:numPr>
        <w:spacing w:after="0" w:line="256" w:lineRule="auto"/>
        <w:jc w:val="both"/>
      </w:pPr>
      <w:r>
        <w:t>1 rana szczęki</w:t>
      </w:r>
    </w:p>
    <w:p w14:paraId="0492D96C" w14:textId="77777777" w:rsidR="009C355E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>
        <w:t>1 rana brzucha z wytrzewieniem jelit</w:t>
      </w:r>
    </w:p>
    <w:p w14:paraId="10ABA402" w14:textId="77777777" w:rsidR="009C355E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>
        <w:t>2 złożone złamania kości barkowej</w:t>
      </w:r>
    </w:p>
    <w:p w14:paraId="23BF94CE" w14:textId="77777777" w:rsidR="009C355E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>
        <w:t>2 złożone złamania kości udowej</w:t>
      </w:r>
    </w:p>
    <w:p w14:paraId="07BC5F88" w14:textId="77777777" w:rsidR="009C355E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>
        <w:t>1 skaleczenie czoła</w:t>
      </w:r>
    </w:p>
    <w:p w14:paraId="60A99CD3" w14:textId="77777777" w:rsidR="009C355E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>
        <w:t>1 amputacja nogi</w:t>
      </w:r>
    </w:p>
    <w:p w14:paraId="65F2423C" w14:textId="77777777" w:rsidR="009C355E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>
        <w:t>2 złożone złamania piszczeli</w:t>
      </w:r>
    </w:p>
    <w:p w14:paraId="19E3F41B" w14:textId="77777777" w:rsidR="009C355E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>
        <w:t>2 rany postrzałowe dłoni</w:t>
      </w:r>
    </w:p>
    <w:p w14:paraId="59187065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ręka poparzona fosforem</w:t>
      </w:r>
    </w:p>
    <w:p w14:paraId="199CC290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twarz we wstrząsie</w:t>
      </w:r>
    </w:p>
    <w:p w14:paraId="2DE0C90F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poparzenie twarzy: 1,2,3 stopień</w:t>
      </w:r>
    </w:p>
    <w:p w14:paraId="238E0783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poparzenie klatki piersiowej: 1,2,3 stopień</w:t>
      </w:r>
    </w:p>
    <w:p w14:paraId="1AC2F5DF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poparzenie pleców: 1,2,3 stopień</w:t>
      </w:r>
    </w:p>
    <w:p w14:paraId="445F3837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poparzenie ręki: 1,2,3 stopień</w:t>
      </w:r>
    </w:p>
    <w:p w14:paraId="13FC6568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poparzenie przedramienia: 1,2,3 stopień</w:t>
      </w:r>
    </w:p>
    <w:p w14:paraId="54CB0EF0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lastRenderedPageBreak/>
        <w:t>36 wybranych ran i złamań otwartych</w:t>
      </w:r>
    </w:p>
    <w:p w14:paraId="0D08E3F5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3 butelki koagulantu sztucznej krwi</w:t>
      </w:r>
    </w:p>
    <w:p w14:paraId="291DEE85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5 opakowań proszku do sporządzania sztucznej krwi (ok. 3,7 l sztucznej krwi każde)</w:t>
      </w:r>
    </w:p>
    <w:p w14:paraId="7C5426D9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opakowanie celulozy metylowej (do zagęszczania sztucznej krwi)</w:t>
      </w:r>
    </w:p>
    <w:p w14:paraId="43635E6C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2 opakowania wosku do pozoracji</w:t>
      </w:r>
    </w:p>
    <w:p w14:paraId="562A3E5C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2 opakowania Plexiglasu (do umieszczania w wosku i symulowania szkła w ranie)</w:t>
      </w:r>
    </w:p>
    <w:p w14:paraId="2DA72331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farbka każdego koloru (biała, niebieska, brązowa i czerwona)</w:t>
      </w:r>
    </w:p>
    <w:p w14:paraId="7FFDEB7C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butelka kleju</w:t>
      </w:r>
    </w:p>
    <w:p w14:paraId="4B3FE856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opakowanie sztucznego brudu</w:t>
      </w:r>
    </w:p>
    <w:p w14:paraId="6DC1017B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2 opakowania wazeliny (symulacja poparzeń)</w:t>
      </w:r>
    </w:p>
    <w:p w14:paraId="2062CE83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krem do demakijażu kosmetyków do pozoracji ran)</w:t>
      </w:r>
    </w:p>
    <w:p w14:paraId="099930C4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plastelina do modelowania - biała</w:t>
      </w:r>
    </w:p>
    <w:p w14:paraId="54F07305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1 plastelina do modelowania - ciemna</w:t>
      </w:r>
    </w:p>
    <w:p w14:paraId="277959EA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2 atomizery</w:t>
      </w:r>
    </w:p>
    <w:p w14:paraId="757B2A57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lusterko, pojemnik do mieszania</w:t>
      </w:r>
    </w:p>
    <w:p w14:paraId="11143EA0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2 szpatułki plastikowe</w:t>
      </w:r>
    </w:p>
    <w:p w14:paraId="50B32CB5" w14:textId="77777777" w:rsidR="009C355E" w:rsidRPr="000F529D" w:rsidRDefault="009C355E" w:rsidP="00223BBB">
      <w:pPr>
        <w:pStyle w:val="Akapitzlist"/>
        <w:numPr>
          <w:ilvl w:val="0"/>
          <w:numId w:val="9"/>
        </w:numPr>
        <w:spacing w:line="256" w:lineRule="auto"/>
        <w:jc w:val="both"/>
      </w:pPr>
      <w:r w:rsidRPr="000F529D">
        <w:t>6 szpatułek drewnianych</w:t>
      </w:r>
    </w:p>
    <w:sectPr w:rsidR="009C355E" w:rsidRPr="000F529D" w:rsidSect="0061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9F5E" w14:textId="77777777" w:rsidR="00147567" w:rsidRDefault="00147567" w:rsidP="002B7602">
      <w:pPr>
        <w:spacing w:after="0" w:line="240" w:lineRule="auto"/>
      </w:pPr>
      <w:r>
        <w:separator/>
      </w:r>
    </w:p>
  </w:endnote>
  <w:endnote w:type="continuationSeparator" w:id="0">
    <w:p w14:paraId="1F1EF15F" w14:textId="77777777" w:rsidR="00147567" w:rsidRDefault="00147567" w:rsidP="002B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72A4" w14:textId="77777777" w:rsidR="00147567" w:rsidRDefault="00147567" w:rsidP="002B7602">
      <w:pPr>
        <w:spacing w:after="0" w:line="240" w:lineRule="auto"/>
      </w:pPr>
      <w:r>
        <w:separator/>
      </w:r>
    </w:p>
  </w:footnote>
  <w:footnote w:type="continuationSeparator" w:id="0">
    <w:p w14:paraId="4E0FBB7E" w14:textId="77777777" w:rsidR="00147567" w:rsidRDefault="00147567" w:rsidP="002B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875"/>
    <w:multiLevelType w:val="hybridMultilevel"/>
    <w:tmpl w:val="D17406DA"/>
    <w:lvl w:ilvl="0" w:tplc="8ACC4FC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3413"/>
    <w:multiLevelType w:val="hybridMultilevel"/>
    <w:tmpl w:val="20781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B31F5"/>
    <w:multiLevelType w:val="hybridMultilevel"/>
    <w:tmpl w:val="9550C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407"/>
    <w:multiLevelType w:val="multilevel"/>
    <w:tmpl w:val="E52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D24BC"/>
    <w:multiLevelType w:val="hybridMultilevel"/>
    <w:tmpl w:val="AF54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66AF2"/>
    <w:multiLevelType w:val="hybridMultilevel"/>
    <w:tmpl w:val="0602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3ADA"/>
    <w:multiLevelType w:val="hybridMultilevel"/>
    <w:tmpl w:val="004CE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A2D63"/>
    <w:multiLevelType w:val="hybridMultilevel"/>
    <w:tmpl w:val="627217B4"/>
    <w:lvl w:ilvl="0" w:tplc="34E6B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96A0146"/>
    <w:multiLevelType w:val="hybridMultilevel"/>
    <w:tmpl w:val="3B1CF1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BB20ED"/>
    <w:multiLevelType w:val="hybridMultilevel"/>
    <w:tmpl w:val="B2E22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37B96"/>
    <w:multiLevelType w:val="hybridMultilevel"/>
    <w:tmpl w:val="077E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6D"/>
    <w:rsid w:val="00010DB6"/>
    <w:rsid w:val="00037E13"/>
    <w:rsid w:val="000D2676"/>
    <w:rsid w:val="000F6B5B"/>
    <w:rsid w:val="00147567"/>
    <w:rsid w:val="001F49EC"/>
    <w:rsid w:val="002225D7"/>
    <w:rsid w:val="00223BBB"/>
    <w:rsid w:val="00231A1F"/>
    <w:rsid w:val="0023247C"/>
    <w:rsid w:val="00247E8E"/>
    <w:rsid w:val="0027300D"/>
    <w:rsid w:val="0027419C"/>
    <w:rsid w:val="00282E5E"/>
    <w:rsid w:val="002B7602"/>
    <w:rsid w:val="002E2628"/>
    <w:rsid w:val="00306A46"/>
    <w:rsid w:val="00330E7F"/>
    <w:rsid w:val="003C1628"/>
    <w:rsid w:val="00431238"/>
    <w:rsid w:val="00436F1B"/>
    <w:rsid w:val="0048670B"/>
    <w:rsid w:val="004E35C5"/>
    <w:rsid w:val="0050275A"/>
    <w:rsid w:val="0058599B"/>
    <w:rsid w:val="005D4634"/>
    <w:rsid w:val="006170A3"/>
    <w:rsid w:val="0062624D"/>
    <w:rsid w:val="006371F9"/>
    <w:rsid w:val="0064296E"/>
    <w:rsid w:val="0079552C"/>
    <w:rsid w:val="008E136D"/>
    <w:rsid w:val="008E17F3"/>
    <w:rsid w:val="008F1BC7"/>
    <w:rsid w:val="009029E7"/>
    <w:rsid w:val="00907BEE"/>
    <w:rsid w:val="00955046"/>
    <w:rsid w:val="009C355E"/>
    <w:rsid w:val="00A17D2D"/>
    <w:rsid w:val="00A506AC"/>
    <w:rsid w:val="00A711D6"/>
    <w:rsid w:val="00AA2C1A"/>
    <w:rsid w:val="00B01640"/>
    <w:rsid w:val="00B40BC8"/>
    <w:rsid w:val="00B43898"/>
    <w:rsid w:val="00BA7A5A"/>
    <w:rsid w:val="00BD0DE6"/>
    <w:rsid w:val="00C21088"/>
    <w:rsid w:val="00C31DE6"/>
    <w:rsid w:val="00C73382"/>
    <w:rsid w:val="00C738A2"/>
    <w:rsid w:val="00D12191"/>
    <w:rsid w:val="00D224C5"/>
    <w:rsid w:val="00D5510F"/>
    <w:rsid w:val="00E956CB"/>
    <w:rsid w:val="00F15B5C"/>
    <w:rsid w:val="00F54AB9"/>
    <w:rsid w:val="00FD6308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80E2"/>
  <w15:chartTrackingRefBased/>
  <w15:docId w15:val="{898CC5EA-21D0-4626-823D-4065CF58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2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7602"/>
  </w:style>
  <w:style w:type="paragraph" w:styleId="Stopka">
    <w:name w:val="footer"/>
    <w:basedOn w:val="Normalny"/>
    <w:link w:val="StopkaZnak"/>
    <w:uiPriority w:val="99"/>
    <w:unhideWhenUsed/>
    <w:rsid w:val="002B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7602"/>
  </w:style>
  <w:style w:type="character" w:styleId="Odwoaniedokomentarza">
    <w:name w:val="annotation reference"/>
    <w:basedOn w:val="Domylnaczcionkaakapitu"/>
    <w:uiPriority w:val="99"/>
    <w:semiHidden/>
    <w:unhideWhenUsed/>
    <w:rsid w:val="00C733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3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3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3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3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38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71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B9E3-A67D-4719-AAE8-FB6EB862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Kulczycka</dc:creator>
  <cp:keywords/>
  <dc:description/>
  <cp:lastModifiedBy>Natalia Lipska</cp:lastModifiedBy>
  <cp:revision>2</cp:revision>
  <dcterms:created xsi:type="dcterms:W3CDTF">2021-08-12T09:08:00Z</dcterms:created>
  <dcterms:modified xsi:type="dcterms:W3CDTF">2021-08-12T09:08:00Z</dcterms:modified>
</cp:coreProperties>
</file>