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0938A" w14:textId="7E448FA2" w:rsidR="00450DD7" w:rsidRDefault="00450DD7" w:rsidP="00450DD7">
      <w:pPr>
        <w:spacing w:line="256" w:lineRule="auto"/>
        <w:ind w:left="426"/>
        <w:jc w:val="center"/>
        <w:rPr>
          <w:b/>
          <w:sz w:val="28"/>
          <w:szCs w:val="28"/>
        </w:rPr>
      </w:pPr>
      <w:bookmarkStart w:id="0" w:name="_GoBack"/>
      <w:bookmarkEnd w:id="0"/>
      <w:r w:rsidRPr="00450DD7">
        <w:rPr>
          <w:b/>
          <w:sz w:val="28"/>
          <w:szCs w:val="28"/>
        </w:rPr>
        <w:t>Opis Przedmiotu Zamówienia</w:t>
      </w:r>
      <w:r>
        <w:rPr>
          <w:b/>
          <w:sz w:val="28"/>
          <w:szCs w:val="28"/>
        </w:rPr>
        <w:t>.</w:t>
      </w:r>
    </w:p>
    <w:p w14:paraId="27474538" w14:textId="77777777" w:rsidR="008268D2" w:rsidRPr="00450DD7" w:rsidRDefault="008268D2" w:rsidP="00450DD7">
      <w:pPr>
        <w:spacing w:line="256" w:lineRule="auto"/>
        <w:ind w:left="426"/>
        <w:jc w:val="center"/>
        <w:rPr>
          <w:b/>
          <w:sz w:val="28"/>
          <w:szCs w:val="28"/>
        </w:rPr>
      </w:pPr>
    </w:p>
    <w:p w14:paraId="35A82E2F" w14:textId="499149E2" w:rsidR="00502D63" w:rsidRPr="00450DD7" w:rsidRDefault="00502D63" w:rsidP="00450DD7">
      <w:pPr>
        <w:pStyle w:val="Akapitzlist"/>
        <w:numPr>
          <w:ilvl w:val="0"/>
          <w:numId w:val="10"/>
        </w:numPr>
        <w:spacing w:line="256" w:lineRule="auto"/>
        <w:jc w:val="both"/>
        <w:rPr>
          <w:b/>
        </w:rPr>
      </w:pPr>
      <w:r w:rsidRPr="00450DD7">
        <w:rPr>
          <w:b/>
        </w:rPr>
        <w:t>Narzędzie wielofunkcyjne – 20 sztuk</w:t>
      </w:r>
      <w:r w:rsidR="00523878" w:rsidRPr="00450DD7">
        <w:rPr>
          <w:b/>
        </w:rPr>
        <w:t xml:space="preserve"> (1 wzór </w:t>
      </w:r>
      <w:r w:rsidR="00FF6D60" w:rsidRPr="00450DD7">
        <w:rPr>
          <w:rFonts w:cstheme="minorHAnsi"/>
          <w:b/>
        </w:rPr>
        <w:t>nadruku</w:t>
      </w:r>
      <w:r w:rsidR="00523878" w:rsidRPr="00450DD7">
        <w:rPr>
          <w:b/>
        </w:rPr>
        <w:t>)</w:t>
      </w:r>
    </w:p>
    <w:p w14:paraId="456FDCC8" w14:textId="77777777" w:rsidR="00502D63" w:rsidRDefault="00502D63" w:rsidP="00502D63">
      <w:pPr>
        <w:pStyle w:val="Akapitzlist"/>
        <w:spacing w:line="256" w:lineRule="auto"/>
        <w:jc w:val="both"/>
      </w:pPr>
    </w:p>
    <w:p w14:paraId="7DBBC7B4" w14:textId="65CDDDAF" w:rsidR="00502D63" w:rsidRDefault="00502D63" w:rsidP="00502D63">
      <w:pPr>
        <w:pStyle w:val="Akapitzlist"/>
        <w:spacing w:line="256" w:lineRule="auto"/>
        <w:jc w:val="both"/>
      </w:pPr>
      <w:r>
        <w:t>Wykonane z nierdzewnej stali, wytrzymałe nożyczki z zytelowym uchwytem umożliwiające szybkie rozcięcie ubrania osoby poszkodowanej</w:t>
      </w:r>
      <w:r w:rsidR="00F71D93">
        <w:t>.</w:t>
      </w:r>
      <w:r>
        <w:t xml:space="preserve"> </w:t>
      </w:r>
    </w:p>
    <w:p w14:paraId="23397234" w14:textId="0E312FCA" w:rsidR="00502D63" w:rsidRDefault="00B5273D" w:rsidP="00502D63">
      <w:pPr>
        <w:pStyle w:val="Akapitzlist"/>
        <w:spacing w:line="256" w:lineRule="auto"/>
        <w:jc w:val="both"/>
      </w:pPr>
      <w:r>
        <w:t>Wyposażenie minimalne</w:t>
      </w:r>
      <w:r w:rsidR="00502D63">
        <w:t>:</w:t>
      </w:r>
    </w:p>
    <w:p w14:paraId="6DDEFD32" w14:textId="278D9006" w:rsidR="00502D63" w:rsidRDefault="000A27A2" w:rsidP="00502D63">
      <w:pPr>
        <w:pStyle w:val="Akapitzlist"/>
        <w:spacing w:line="256" w:lineRule="auto"/>
        <w:jc w:val="both"/>
      </w:pPr>
      <w:r>
        <w:t>-</w:t>
      </w:r>
      <w:r w:rsidR="00502D63">
        <w:t>medyczne nożyczki ze stali nierdzewnej 420HC</w:t>
      </w:r>
    </w:p>
    <w:p w14:paraId="1EA44BDF" w14:textId="7CDB06E0" w:rsidR="00502D63" w:rsidRDefault="000A27A2" w:rsidP="00502D63">
      <w:pPr>
        <w:pStyle w:val="Akapitzlist"/>
        <w:spacing w:line="256" w:lineRule="auto"/>
        <w:jc w:val="both"/>
      </w:pPr>
      <w:r>
        <w:t>-</w:t>
      </w:r>
      <w:r w:rsidR="00502D63">
        <w:t>przecinak do pasów</w:t>
      </w:r>
    </w:p>
    <w:p w14:paraId="1FFF6249" w14:textId="79A3B143" w:rsidR="00502D63" w:rsidRDefault="000A27A2" w:rsidP="00502D63">
      <w:pPr>
        <w:pStyle w:val="Akapitzlist"/>
        <w:spacing w:line="256" w:lineRule="auto"/>
        <w:jc w:val="both"/>
      </w:pPr>
      <w:r>
        <w:t>-</w:t>
      </w:r>
      <w:r w:rsidR="00502D63">
        <w:t>przecinak do pierścionków</w:t>
      </w:r>
    </w:p>
    <w:p w14:paraId="236A4DCF" w14:textId="17D45B24" w:rsidR="00502D63" w:rsidRDefault="000A27A2" w:rsidP="00502D63">
      <w:pPr>
        <w:pStyle w:val="Akapitzlist"/>
        <w:spacing w:line="256" w:lineRule="auto"/>
        <w:jc w:val="both"/>
      </w:pPr>
      <w:r>
        <w:t>-</w:t>
      </w:r>
      <w:r w:rsidR="00502D63">
        <w:t>miarka (</w:t>
      </w:r>
      <w:r w:rsidR="00B5273D">
        <w:t xml:space="preserve">min. </w:t>
      </w:r>
      <w:r w:rsidR="00502D63">
        <w:t>5 cm)</w:t>
      </w:r>
    </w:p>
    <w:p w14:paraId="4037B605" w14:textId="48B93B09" w:rsidR="00502D63" w:rsidRDefault="000A27A2" w:rsidP="00502D63">
      <w:pPr>
        <w:pStyle w:val="Akapitzlist"/>
        <w:spacing w:line="256" w:lineRule="auto"/>
        <w:jc w:val="both"/>
      </w:pPr>
      <w:r>
        <w:t>-</w:t>
      </w:r>
      <w:r w:rsidR="00502D63">
        <w:t>klucz do butli z tlenem</w:t>
      </w:r>
    </w:p>
    <w:p w14:paraId="344EC405" w14:textId="051AA2A3" w:rsidR="00502D63" w:rsidRDefault="000A27A2" w:rsidP="00502D63">
      <w:pPr>
        <w:pStyle w:val="Akapitzlist"/>
        <w:spacing w:line="256" w:lineRule="auto"/>
        <w:jc w:val="both"/>
      </w:pPr>
      <w:r>
        <w:t>-</w:t>
      </w:r>
      <w:r w:rsidR="00502D63">
        <w:t>zbijak do szyb</w:t>
      </w:r>
    </w:p>
    <w:p w14:paraId="4CC2C45D" w14:textId="77777777" w:rsidR="00502D63" w:rsidRDefault="00502D63" w:rsidP="00502D63">
      <w:pPr>
        <w:pStyle w:val="Akapitzlist"/>
        <w:spacing w:line="256" w:lineRule="auto"/>
        <w:jc w:val="both"/>
      </w:pPr>
      <w:r>
        <w:t>Specyfikacja:</w:t>
      </w:r>
    </w:p>
    <w:p w14:paraId="66F407BD" w14:textId="69DDFCF0" w:rsidR="00502D63" w:rsidRDefault="000A27A2" w:rsidP="00502D63">
      <w:pPr>
        <w:pStyle w:val="Akapitzlist"/>
        <w:spacing w:line="256" w:lineRule="auto"/>
        <w:jc w:val="both"/>
      </w:pPr>
      <w:r>
        <w:t>-</w:t>
      </w:r>
      <w:r w:rsidR="00502D63">
        <w:t>materiały: stal nierdzewna, zytel</w:t>
      </w:r>
    </w:p>
    <w:p w14:paraId="3AD9C357" w14:textId="262FD37F" w:rsidR="00502D63" w:rsidRDefault="000A27A2" w:rsidP="00502D63">
      <w:pPr>
        <w:pStyle w:val="Akapitzlist"/>
        <w:spacing w:line="256" w:lineRule="auto"/>
        <w:jc w:val="both"/>
      </w:pPr>
      <w:r>
        <w:t>-</w:t>
      </w:r>
      <w:r w:rsidR="00502D63">
        <w:t>długość (złożony): 127 mm</w:t>
      </w:r>
      <w:r>
        <w:t xml:space="preserve"> (+/- 30 mm)</w:t>
      </w:r>
    </w:p>
    <w:p w14:paraId="4F27A6BD" w14:textId="460F802B" w:rsidR="00502D63" w:rsidRDefault="000A27A2" w:rsidP="00502D63">
      <w:pPr>
        <w:pStyle w:val="Akapitzlist"/>
        <w:spacing w:line="256" w:lineRule="auto"/>
        <w:jc w:val="both"/>
      </w:pPr>
      <w:r>
        <w:t>-</w:t>
      </w:r>
      <w:r w:rsidR="00502D63">
        <w:t>długość (rozłożony): 203 mm</w:t>
      </w:r>
      <w:r>
        <w:t xml:space="preserve"> (+/- 30 mm)</w:t>
      </w:r>
    </w:p>
    <w:p w14:paraId="3F347B19" w14:textId="13AD21AA" w:rsidR="00502D63" w:rsidRDefault="000A27A2" w:rsidP="00502D63">
      <w:pPr>
        <w:pStyle w:val="Akapitzlist"/>
        <w:spacing w:line="256" w:lineRule="auto"/>
        <w:jc w:val="both"/>
      </w:pPr>
      <w:r>
        <w:t>-</w:t>
      </w:r>
      <w:r w:rsidR="00502D63">
        <w:t>wymiary nożyczek:</w:t>
      </w:r>
      <w:r>
        <w:t xml:space="preserve"> min. 48 mm (powierzchnie tnące) </w:t>
      </w:r>
    </w:p>
    <w:p w14:paraId="5B635123" w14:textId="3C375D39" w:rsidR="00502D63" w:rsidRDefault="000A27A2" w:rsidP="00502D63">
      <w:pPr>
        <w:pStyle w:val="Akapitzlist"/>
        <w:spacing w:line="256" w:lineRule="auto"/>
        <w:jc w:val="both"/>
      </w:pPr>
      <w:r>
        <w:t>-</w:t>
      </w:r>
      <w:r w:rsidR="008B6144">
        <w:t>kolor - czarny</w:t>
      </w:r>
    </w:p>
    <w:p w14:paraId="0C2C8A81" w14:textId="340B98C6" w:rsidR="00502D63" w:rsidRDefault="000A27A2" w:rsidP="00502D63">
      <w:pPr>
        <w:pStyle w:val="Akapitzlist"/>
        <w:spacing w:line="256" w:lineRule="auto"/>
        <w:jc w:val="both"/>
      </w:pPr>
      <w:r>
        <w:t>-</w:t>
      </w:r>
      <w:r w:rsidR="008B6144">
        <w:t>kolor pokrowca- czarny</w:t>
      </w:r>
    </w:p>
    <w:p w14:paraId="23CA21B9" w14:textId="1493D82B" w:rsidR="00502D63" w:rsidRDefault="000A27A2" w:rsidP="00502D63">
      <w:pPr>
        <w:pStyle w:val="Akapitzlist"/>
        <w:spacing w:line="256" w:lineRule="auto"/>
        <w:jc w:val="both"/>
      </w:pPr>
      <w:r>
        <w:t>-</w:t>
      </w:r>
      <w:r w:rsidR="00502D63">
        <w:t>nadruk na pokrowcu w kolorze białym, 100% trwałości nadruku</w:t>
      </w:r>
    </w:p>
    <w:p w14:paraId="718A63C0" w14:textId="3EE12FA3" w:rsidR="006811D6" w:rsidRDefault="000A27A2" w:rsidP="00502D63">
      <w:pPr>
        <w:pStyle w:val="Akapitzlist"/>
        <w:spacing w:line="256" w:lineRule="auto"/>
        <w:jc w:val="both"/>
      </w:pPr>
      <w:r>
        <w:t>-w</w:t>
      </w:r>
      <w:r w:rsidR="00B5273D">
        <w:t xml:space="preserve"> komplecie z</w:t>
      </w:r>
      <w:r>
        <w:t>e</w:t>
      </w:r>
      <w:r w:rsidR="00F71D93">
        <w:t xml:space="preserve"> zdejmowanym </w:t>
      </w:r>
      <w:r w:rsidR="00B5273D">
        <w:t>klipsem umożliwiającym przypięcie toola o krawędź kieszeni lub paska.</w:t>
      </w:r>
      <w:r w:rsidR="00502D63">
        <w:t xml:space="preserve">  </w:t>
      </w:r>
    </w:p>
    <w:p w14:paraId="56725B64" w14:textId="77777777" w:rsidR="006811D6" w:rsidRDefault="006811D6" w:rsidP="00502D63">
      <w:pPr>
        <w:pStyle w:val="Akapitzlist"/>
        <w:spacing w:line="256" w:lineRule="auto"/>
        <w:jc w:val="both"/>
      </w:pPr>
    </w:p>
    <w:p w14:paraId="50B32CB5" w14:textId="2795355A" w:rsidR="009C355E" w:rsidRPr="00523878" w:rsidRDefault="00523878" w:rsidP="006811D6">
      <w:pPr>
        <w:pStyle w:val="Akapitzlist"/>
        <w:numPr>
          <w:ilvl w:val="0"/>
          <w:numId w:val="10"/>
        </w:numPr>
        <w:spacing w:line="256" w:lineRule="auto"/>
        <w:jc w:val="both"/>
        <w:rPr>
          <w:b/>
        </w:rPr>
      </w:pPr>
      <w:r w:rsidRPr="00523878">
        <w:rPr>
          <w:b/>
        </w:rPr>
        <w:t>Narzędzie wielofunkcyjne – 60 sztuk</w:t>
      </w:r>
      <w:r>
        <w:rPr>
          <w:b/>
        </w:rPr>
        <w:t xml:space="preserve"> (2 wzory </w:t>
      </w:r>
      <w:r w:rsidR="00FF6D60">
        <w:rPr>
          <w:rFonts w:cstheme="minorHAnsi"/>
          <w:b/>
        </w:rPr>
        <w:t>nadruku</w:t>
      </w:r>
      <w:r>
        <w:rPr>
          <w:b/>
        </w:rPr>
        <w:t xml:space="preserve"> 20/40)</w:t>
      </w:r>
    </w:p>
    <w:p w14:paraId="4C0B3337" w14:textId="61F9DDCD" w:rsidR="00523878" w:rsidRDefault="00523878" w:rsidP="00523878">
      <w:pPr>
        <w:spacing w:line="256" w:lineRule="auto"/>
        <w:ind w:left="708"/>
        <w:jc w:val="both"/>
      </w:pPr>
      <w:r>
        <w:t>Narzędzie wielofunkcyjne, wykonane ze stali nierdzewnej w kolorze czarnym, uchwyt z anodyzowanego aluminium, min.</w:t>
      </w:r>
      <w:r w:rsidR="001624C6">
        <w:t xml:space="preserve"> </w:t>
      </w:r>
      <w:r>
        <w:t>14 funkcji (m.in.</w:t>
      </w:r>
      <w:r w:rsidR="001624C6">
        <w:t xml:space="preserve"> szczypce, nożyk, piła, linijka, pilnik, śrubokręt)</w:t>
      </w:r>
      <w:r>
        <w:t>, pokrowiec w kolorze czarnym w komplecie. Nadruk na artykule</w:t>
      </w:r>
      <w:r w:rsidRPr="008B6144">
        <w:rPr>
          <w:color w:val="000000" w:themeColor="text1"/>
        </w:rPr>
        <w:t xml:space="preserve"> w kolorze białym, </w:t>
      </w:r>
      <w:r>
        <w:t>100% trwałości nadruku.</w:t>
      </w:r>
    </w:p>
    <w:p w14:paraId="6954E2B4" w14:textId="623B959E" w:rsidR="001624C6" w:rsidRDefault="001624C6" w:rsidP="00523878">
      <w:pPr>
        <w:spacing w:line="256" w:lineRule="auto"/>
        <w:ind w:left="708"/>
        <w:jc w:val="both"/>
      </w:pPr>
    </w:p>
    <w:p w14:paraId="22E7A9BD" w14:textId="7B9A6D29" w:rsidR="001624C6" w:rsidRDefault="00007C72" w:rsidP="00007C72">
      <w:pPr>
        <w:pStyle w:val="Akapitzlist"/>
        <w:numPr>
          <w:ilvl w:val="0"/>
          <w:numId w:val="10"/>
        </w:numPr>
        <w:spacing w:line="256" w:lineRule="auto"/>
        <w:jc w:val="both"/>
        <w:rPr>
          <w:b/>
        </w:rPr>
      </w:pPr>
      <w:r w:rsidRPr="00007C72">
        <w:rPr>
          <w:b/>
        </w:rPr>
        <w:t>Nóż do cięcia pasów i lin – 100 sztuk (1 wzór</w:t>
      </w:r>
      <w:r w:rsidR="005C1971">
        <w:rPr>
          <w:b/>
        </w:rPr>
        <w:t xml:space="preserve"> </w:t>
      </w:r>
      <w:r w:rsidR="00FF6D60">
        <w:rPr>
          <w:rFonts w:cstheme="minorHAnsi"/>
          <w:b/>
        </w:rPr>
        <w:t>nadruku</w:t>
      </w:r>
      <w:r w:rsidRPr="00007C72">
        <w:rPr>
          <w:b/>
        </w:rPr>
        <w:t>)</w:t>
      </w:r>
      <w:r>
        <w:rPr>
          <w:b/>
        </w:rPr>
        <w:t xml:space="preserve"> </w:t>
      </w:r>
    </w:p>
    <w:p w14:paraId="5AA97EB6" w14:textId="336EF671" w:rsidR="00007C72" w:rsidRDefault="00007C72" w:rsidP="00007C72">
      <w:pPr>
        <w:pStyle w:val="Akapitzlist"/>
        <w:spacing w:line="256" w:lineRule="auto"/>
        <w:jc w:val="both"/>
        <w:rPr>
          <w:b/>
        </w:rPr>
      </w:pPr>
    </w:p>
    <w:p w14:paraId="652C1637" w14:textId="0E7F6D18" w:rsidR="00807890" w:rsidRDefault="00807890" w:rsidP="00A04C98">
      <w:pPr>
        <w:pStyle w:val="Akapitzlist"/>
        <w:spacing w:line="256" w:lineRule="auto"/>
        <w:jc w:val="both"/>
      </w:pPr>
      <w:r>
        <w:t>Specyfikacja:</w:t>
      </w:r>
    </w:p>
    <w:p w14:paraId="4084F44C" w14:textId="77777777" w:rsidR="00807890" w:rsidRDefault="00807890" w:rsidP="00A04C98">
      <w:pPr>
        <w:pStyle w:val="Akapitzlist"/>
        <w:spacing w:line="256" w:lineRule="auto"/>
        <w:jc w:val="both"/>
      </w:pPr>
      <w:r>
        <w:t>-s</w:t>
      </w:r>
      <w:r w:rsidR="00A04C98">
        <w:t xml:space="preserve">kładany </w:t>
      </w:r>
    </w:p>
    <w:p w14:paraId="1587B434" w14:textId="77777777" w:rsidR="00807890" w:rsidRDefault="00807890" w:rsidP="00A04C98">
      <w:pPr>
        <w:pStyle w:val="Akapitzlist"/>
        <w:spacing w:line="256" w:lineRule="auto"/>
        <w:jc w:val="both"/>
      </w:pPr>
      <w:r>
        <w:t xml:space="preserve">-wyprofilowane ostrze z ząbkami </w:t>
      </w:r>
      <w:r w:rsidR="00A04C98" w:rsidRPr="00A04C98">
        <w:t xml:space="preserve">przystosowane do cięcia lin </w:t>
      </w:r>
    </w:p>
    <w:p w14:paraId="16CFCFE9" w14:textId="77777777" w:rsidR="00807890" w:rsidRDefault="00807890" w:rsidP="00A04C98">
      <w:pPr>
        <w:pStyle w:val="Akapitzlist"/>
        <w:spacing w:line="256" w:lineRule="auto"/>
        <w:jc w:val="both"/>
      </w:pPr>
      <w:r>
        <w:t>-o</w:t>
      </w:r>
      <w:r w:rsidR="00A04C98" w:rsidRPr="00A04C98">
        <w:t>strze wykonan</w:t>
      </w:r>
      <w:r>
        <w:t>e ze stali nierdzewnej typu 440</w:t>
      </w:r>
      <w:r w:rsidR="00A04C98" w:rsidRPr="00A04C98">
        <w:t xml:space="preserve"> </w:t>
      </w:r>
    </w:p>
    <w:p w14:paraId="63804BD7" w14:textId="402A59D8" w:rsidR="00807890" w:rsidRDefault="00807890" w:rsidP="00A04C98">
      <w:pPr>
        <w:pStyle w:val="Akapitzlist"/>
        <w:spacing w:line="256" w:lineRule="auto"/>
        <w:jc w:val="both"/>
      </w:pPr>
      <w:r>
        <w:t>-b</w:t>
      </w:r>
      <w:r w:rsidR="00A04C98" w:rsidRPr="00A04C98">
        <w:t>lokada zabezpieczająca  przed niekontrolowanym</w:t>
      </w:r>
      <w:r>
        <w:t xml:space="preserve"> otwarciem i zamknięciem ostrza</w:t>
      </w:r>
      <w:r w:rsidR="00A04C98" w:rsidRPr="00A04C98">
        <w:t xml:space="preserve"> </w:t>
      </w:r>
    </w:p>
    <w:p w14:paraId="56A6FA58" w14:textId="77777777" w:rsidR="00807890" w:rsidRDefault="00807890" w:rsidP="00A04C98">
      <w:pPr>
        <w:pStyle w:val="Akapitzlist"/>
        <w:spacing w:line="256" w:lineRule="auto"/>
        <w:jc w:val="both"/>
      </w:pPr>
      <w:r>
        <w:t>-g</w:t>
      </w:r>
      <w:r w:rsidR="00A04C98" w:rsidRPr="00A04C98">
        <w:t xml:space="preserve">rzbiet noża </w:t>
      </w:r>
      <w:r>
        <w:t>pokryty antypoślizgową fakturą</w:t>
      </w:r>
    </w:p>
    <w:p w14:paraId="084A96D7" w14:textId="77777777" w:rsidR="00807890" w:rsidRDefault="00807890" w:rsidP="00A04C98">
      <w:pPr>
        <w:pStyle w:val="Akapitzlist"/>
        <w:spacing w:line="256" w:lineRule="auto"/>
        <w:jc w:val="both"/>
      </w:pPr>
      <w:r>
        <w:t>-r</w:t>
      </w:r>
      <w:r w:rsidR="00A04C98" w:rsidRPr="00A04C98">
        <w:t>ękojeść noża posiadająca liczne wyżłobienia utrudniające przypadkowe wypadnięcie noża z dłoni</w:t>
      </w:r>
    </w:p>
    <w:p w14:paraId="2159B9AD" w14:textId="2AE41312" w:rsidR="00807890" w:rsidRPr="00A04C98" w:rsidRDefault="00807890" w:rsidP="00807890">
      <w:pPr>
        <w:pStyle w:val="Akapitzlist"/>
        <w:spacing w:line="256" w:lineRule="auto"/>
        <w:jc w:val="both"/>
      </w:pPr>
      <w:r>
        <w:t>-</w:t>
      </w:r>
      <w:r w:rsidRPr="00A04C98">
        <w:t>nadruk na artykule w kolorze</w:t>
      </w:r>
      <w:r w:rsidR="00A17EB0">
        <w:t xml:space="preserve"> granatowym</w:t>
      </w:r>
      <w:r w:rsidRPr="00A04C98">
        <w:t>, 100% trwałości nadruku</w:t>
      </w:r>
    </w:p>
    <w:p w14:paraId="339DA862" w14:textId="3BAB50D7" w:rsidR="00807890" w:rsidRPr="00A04C98" w:rsidRDefault="00807890" w:rsidP="00807890">
      <w:pPr>
        <w:pStyle w:val="Akapitzlist"/>
        <w:spacing w:line="256" w:lineRule="auto"/>
        <w:jc w:val="both"/>
      </w:pPr>
      <w:r>
        <w:t>-</w:t>
      </w:r>
      <w:r w:rsidRPr="00A04C98">
        <w:t>długość ostrza: 8 cm</w:t>
      </w:r>
      <w:r w:rsidR="00CD19B4">
        <w:t xml:space="preserve"> (+/- 2 cm)</w:t>
      </w:r>
    </w:p>
    <w:p w14:paraId="42517FC2" w14:textId="6F052AAA" w:rsidR="00807890" w:rsidRPr="00A04C98" w:rsidRDefault="00807890" w:rsidP="00807890">
      <w:pPr>
        <w:pStyle w:val="Akapitzlist"/>
        <w:spacing w:line="256" w:lineRule="auto"/>
        <w:jc w:val="both"/>
      </w:pPr>
      <w:r>
        <w:t>-</w:t>
      </w:r>
      <w:r w:rsidRPr="00A04C98">
        <w:t>długość po złożeniu: 13 cm</w:t>
      </w:r>
      <w:r w:rsidR="00CD19B4">
        <w:t xml:space="preserve"> (+/- 2 cm)</w:t>
      </w:r>
    </w:p>
    <w:p w14:paraId="4B9F0C3E" w14:textId="7B68E9C5" w:rsidR="00807890" w:rsidRPr="00A04C98" w:rsidRDefault="00807890" w:rsidP="00807890">
      <w:pPr>
        <w:pStyle w:val="Akapitzlist"/>
        <w:spacing w:line="256" w:lineRule="auto"/>
        <w:jc w:val="both"/>
      </w:pPr>
      <w:r>
        <w:t>-</w:t>
      </w:r>
      <w:r w:rsidRPr="00A04C98">
        <w:t>długość po rozłożeniu: 22 cm</w:t>
      </w:r>
      <w:r w:rsidR="00CD19B4">
        <w:t xml:space="preserve"> (+/- 2 cm)</w:t>
      </w:r>
    </w:p>
    <w:p w14:paraId="2FA58D67" w14:textId="77777777" w:rsidR="00807890" w:rsidRPr="00A04C98" w:rsidRDefault="00807890" w:rsidP="00807890">
      <w:pPr>
        <w:pStyle w:val="Akapitzlist"/>
        <w:spacing w:line="256" w:lineRule="auto"/>
        <w:jc w:val="both"/>
      </w:pPr>
      <w:r>
        <w:t>-</w:t>
      </w:r>
      <w:r w:rsidRPr="00A04C98">
        <w:t xml:space="preserve">stal: nierdzewna 440    </w:t>
      </w:r>
    </w:p>
    <w:p w14:paraId="7D2E6AF3" w14:textId="647AA064" w:rsidR="00807890" w:rsidRPr="00A04C98" w:rsidRDefault="00807890" w:rsidP="00807890">
      <w:pPr>
        <w:pStyle w:val="Akapitzlist"/>
        <w:spacing w:line="256" w:lineRule="auto"/>
        <w:jc w:val="both"/>
      </w:pPr>
      <w:r>
        <w:lastRenderedPageBreak/>
        <w:t>-</w:t>
      </w:r>
      <w:r w:rsidR="008B6144">
        <w:t>kolor</w:t>
      </w:r>
      <w:r w:rsidRPr="00A04C98">
        <w:t xml:space="preserve"> - pomarańczow</w:t>
      </w:r>
      <w:r w:rsidR="008B6144">
        <w:t>y</w:t>
      </w:r>
    </w:p>
    <w:p w14:paraId="1A911950" w14:textId="308960F7" w:rsidR="00A04C98" w:rsidRPr="00A04C98" w:rsidRDefault="00A04C98" w:rsidP="00A04C98">
      <w:pPr>
        <w:pStyle w:val="Akapitzlist"/>
        <w:spacing w:line="256" w:lineRule="auto"/>
        <w:jc w:val="both"/>
      </w:pPr>
      <w:r w:rsidRPr="00A04C98"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4B84D50C" w14:textId="432C34D3" w:rsidR="00A04C98" w:rsidRPr="00A04C98" w:rsidRDefault="00807890" w:rsidP="00A04C98">
      <w:pPr>
        <w:pStyle w:val="Akapitzlist"/>
        <w:spacing w:line="256" w:lineRule="auto"/>
        <w:jc w:val="both"/>
      </w:pPr>
      <w:r>
        <w:t>Min. wyposażenie</w:t>
      </w:r>
      <w:r w:rsidR="00A04C98" w:rsidRPr="00A04C98">
        <w:t>:</w:t>
      </w:r>
    </w:p>
    <w:p w14:paraId="41EE1609" w14:textId="03F603B8" w:rsidR="00A04C98" w:rsidRPr="00A04C98" w:rsidRDefault="00807890" w:rsidP="00A04C98">
      <w:pPr>
        <w:pStyle w:val="Akapitzlist"/>
        <w:spacing w:line="256" w:lineRule="auto"/>
        <w:jc w:val="both"/>
      </w:pPr>
      <w:r>
        <w:t>-</w:t>
      </w:r>
      <w:r w:rsidR="00A04C98" w:rsidRPr="00A04C98">
        <w:t>piła do cięcia lin</w:t>
      </w:r>
    </w:p>
    <w:p w14:paraId="65D02797" w14:textId="11F3632A" w:rsidR="00A04C98" w:rsidRPr="00A04C98" w:rsidRDefault="00807890" w:rsidP="00A04C98">
      <w:pPr>
        <w:pStyle w:val="Akapitzlist"/>
        <w:spacing w:line="256" w:lineRule="auto"/>
        <w:jc w:val="both"/>
      </w:pPr>
      <w:r>
        <w:t>-</w:t>
      </w:r>
      <w:r w:rsidR="00A04C98" w:rsidRPr="00A04C98">
        <w:t>zbijak do szyb</w:t>
      </w:r>
    </w:p>
    <w:p w14:paraId="7D8BC144" w14:textId="412FF3EF" w:rsidR="00A04C98" w:rsidRPr="00A04C98" w:rsidRDefault="00807890" w:rsidP="00A04C98">
      <w:pPr>
        <w:pStyle w:val="Akapitzlist"/>
        <w:spacing w:line="256" w:lineRule="auto"/>
        <w:jc w:val="both"/>
      </w:pPr>
      <w:r>
        <w:t>-</w:t>
      </w:r>
      <w:r w:rsidR="00A04C98" w:rsidRPr="00A04C98">
        <w:t>ostrze do przecinania pasów samochodowych</w:t>
      </w:r>
    </w:p>
    <w:p w14:paraId="20D4478C" w14:textId="67AE0212" w:rsidR="00A04C98" w:rsidRPr="00A04C98" w:rsidRDefault="00807890" w:rsidP="00A04C98">
      <w:pPr>
        <w:pStyle w:val="Akapitzlist"/>
        <w:spacing w:line="256" w:lineRule="auto"/>
        <w:jc w:val="both"/>
      </w:pPr>
      <w:r>
        <w:t>-</w:t>
      </w:r>
      <w:r w:rsidR="00A04C98" w:rsidRPr="00A04C98">
        <w:t>klips do przenoszenia w kieszeni lub na pasku</w:t>
      </w:r>
    </w:p>
    <w:p w14:paraId="0AC99284" w14:textId="19925C1C" w:rsidR="00A04C98" w:rsidRPr="00A04C98" w:rsidRDefault="00807890" w:rsidP="00A04C98">
      <w:pPr>
        <w:pStyle w:val="Akapitzlist"/>
        <w:spacing w:line="256" w:lineRule="auto"/>
        <w:jc w:val="both"/>
      </w:pPr>
      <w:r>
        <w:t>-</w:t>
      </w:r>
      <w:r w:rsidR="00A04C98" w:rsidRPr="00A04C98">
        <w:t>antypoślizgowa faktura</w:t>
      </w:r>
    </w:p>
    <w:p w14:paraId="72067E75" w14:textId="1EE46368" w:rsidR="00A04C98" w:rsidRPr="00A04C98" w:rsidRDefault="00807890" w:rsidP="00A04C98">
      <w:pPr>
        <w:pStyle w:val="Akapitzlist"/>
        <w:spacing w:line="256" w:lineRule="auto"/>
        <w:jc w:val="both"/>
      </w:pPr>
      <w:r>
        <w:t>-</w:t>
      </w:r>
      <w:r w:rsidR="00A04C98" w:rsidRPr="00A04C98">
        <w:t>zintegrowane krzesiwo</w:t>
      </w:r>
    </w:p>
    <w:p w14:paraId="7E2E4AA8" w14:textId="3AC66054" w:rsidR="00A04C98" w:rsidRPr="00A04C98" w:rsidRDefault="00807890" w:rsidP="00A04C98">
      <w:pPr>
        <w:pStyle w:val="Akapitzlist"/>
        <w:spacing w:line="256" w:lineRule="auto"/>
        <w:jc w:val="both"/>
      </w:pPr>
      <w:r>
        <w:t>-</w:t>
      </w:r>
      <w:r w:rsidR="00A04C98" w:rsidRPr="00A04C98">
        <w:t>zintegrowana latarka</w:t>
      </w:r>
    </w:p>
    <w:p w14:paraId="1CB22AB6" w14:textId="77777777" w:rsidR="004A560B" w:rsidRDefault="004A560B" w:rsidP="00A04C98">
      <w:pPr>
        <w:pStyle w:val="Akapitzlist"/>
        <w:spacing w:line="256" w:lineRule="auto"/>
        <w:jc w:val="both"/>
        <w:rPr>
          <w:b/>
        </w:rPr>
      </w:pPr>
    </w:p>
    <w:p w14:paraId="42F128B0" w14:textId="7C98093C" w:rsidR="00007C72" w:rsidRPr="004A560B" w:rsidRDefault="004A560B" w:rsidP="004A560B">
      <w:pPr>
        <w:pStyle w:val="Akapitzlist"/>
        <w:numPr>
          <w:ilvl w:val="0"/>
          <w:numId w:val="10"/>
        </w:numPr>
        <w:spacing w:line="256" w:lineRule="auto"/>
        <w:jc w:val="both"/>
        <w:rPr>
          <w:b/>
        </w:rPr>
      </w:pPr>
      <w:r w:rsidRPr="004A560B">
        <w:rPr>
          <w:b/>
        </w:rPr>
        <w:t xml:space="preserve">Pamięć USB – 200 sztuk (2 wzory </w:t>
      </w:r>
      <w:r w:rsidR="00FF6D60">
        <w:rPr>
          <w:rFonts w:cstheme="minorHAnsi"/>
          <w:b/>
        </w:rPr>
        <w:t>nadruku</w:t>
      </w:r>
      <w:r w:rsidRPr="004A560B">
        <w:rPr>
          <w:b/>
        </w:rPr>
        <w:t xml:space="preserve"> 60/140)</w:t>
      </w:r>
    </w:p>
    <w:p w14:paraId="7CAC26DD" w14:textId="735BF148" w:rsidR="004A560B" w:rsidRDefault="004A560B" w:rsidP="004A560B">
      <w:pPr>
        <w:pStyle w:val="Akapitzlist"/>
        <w:spacing w:line="256" w:lineRule="auto"/>
        <w:jc w:val="both"/>
      </w:pPr>
    </w:p>
    <w:p w14:paraId="294440E2" w14:textId="50DDFB4C" w:rsidR="004A560B" w:rsidRDefault="004A560B" w:rsidP="004A560B">
      <w:pPr>
        <w:pStyle w:val="Akapitzlist"/>
        <w:spacing w:line="256" w:lineRule="auto"/>
        <w:jc w:val="both"/>
      </w:pPr>
      <w:r>
        <w:t>Specyfikacja:</w:t>
      </w:r>
    </w:p>
    <w:p w14:paraId="6EFE7955" w14:textId="6AEC1785" w:rsidR="004A560B" w:rsidRDefault="004A560B" w:rsidP="004A560B">
      <w:pPr>
        <w:pStyle w:val="Akapitzlist"/>
        <w:spacing w:line="256" w:lineRule="auto"/>
        <w:jc w:val="both"/>
      </w:pPr>
      <w:r>
        <w:t>-pendrive silikonowy</w:t>
      </w:r>
      <w:r w:rsidR="00A17EB0">
        <w:t>, własny projekt (pelikan)</w:t>
      </w:r>
    </w:p>
    <w:p w14:paraId="43A45AAB" w14:textId="0906B6B9" w:rsidR="00A17EB0" w:rsidRDefault="004A560B" w:rsidP="00A17EB0">
      <w:pPr>
        <w:pStyle w:val="Akapitzlist"/>
        <w:spacing w:line="256" w:lineRule="auto"/>
        <w:jc w:val="both"/>
      </w:pPr>
      <w:r>
        <w:t>-pojemność 8 GB</w:t>
      </w:r>
    </w:p>
    <w:p w14:paraId="6E5DF354" w14:textId="09C946D9" w:rsidR="004A560B" w:rsidRDefault="004A560B" w:rsidP="004A560B">
      <w:pPr>
        <w:pStyle w:val="Akapitzlist"/>
        <w:spacing w:line="256" w:lineRule="auto"/>
        <w:jc w:val="both"/>
      </w:pPr>
      <w:r>
        <w:t>-</w:t>
      </w:r>
      <w:r w:rsidR="00A17EB0">
        <w:t>kolor produktu i nadruku do uzgodnienia</w:t>
      </w:r>
      <w:r w:rsidRPr="00A04C98">
        <w:t>, 100% trwałości nadruku</w:t>
      </w:r>
    </w:p>
    <w:p w14:paraId="0A2A7095" w14:textId="192DB5A9" w:rsidR="004A560B" w:rsidRDefault="004A560B" w:rsidP="004A560B">
      <w:pPr>
        <w:pStyle w:val="Akapitzlist"/>
        <w:spacing w:line="256" w:lineRule="auto"/>
        <w:jc w:val="both"/>
      </w:pPr>
    </w:p>
    <w:p w14:paraId="099ECA59" w14:textId="476A9207" w:rsidR="004A560B" w:rsidRDefault="00F71D93" w:rsidP="004A560B">
      <w:pPr>
        <w:pStyle w:val="Akapitzlist"/>
        <w:numPr>
          <w:ilvl w:val="0"/>
          <w:numId w:val="10"/>
        </w:numPr>
        <w:spacing w:line="256" w:lineRule="auto"/>
        <w:jc w:val="both"/>
        <w:rPr>
          <w:b/>
        </w:rPr>
      </w:pPr>
      <w:r>
        <w:rPr>
          <w:b/>
        </w:rPr>
        <w:t>Latarki ręczne LED</w:t>
      </w:r>
      <w:r w:rsidR="004A560B" w:rsidRPr="004A560B">
        <w:rPr>
          <w:b/>
        </w:rPr>
        <w:t xml:space="preserve"> ze zbijakiem szyb</w:t>
      </w:r>
      <w:r w:rsidR="004A560B">
        <w:rPr>
          <w:b/>
        </w:rPr>
        <w:t xml:space="preserve"> – 100 sztuk (1 wzór </w:t>
      </w:r>
      <w:r w:rsidR="00FF6D60">
        <w:rPr>
          <w:rFonts w:cstheme="minorHAnsi"/>
          <w:b/>
        </w:rPr>
        <w:t>nadruku</w:t>
      </w:r>
      <w:r w:rsidR="004A560B">
        <w:rPr>
          <w:b/>
        </w:rPr>
        <w:t>)</w:t>
      </w:r>
    </w:p>
    <w:p w14:paraId="52CF8CBE" w14:textId="7F57451D" w:rsidR="004A560B" w:rsidRDefault="004A560B" w:rsidP="004A560B">
      <w:pPr>
        <w:pStyle w:val="Akapitzlist"/>
        <w:spacing w:line="256" w:lineRule="auto"/>
        <w:jc w:val="both"/>
        <w:rPr>
          <w:b/>
        </w:rPr>
      </w:pPr>
    </w:p>
    <w:p w14:paraId="52035F8C" w14:textId="1F1DADB7" w:rsidR="004A560B" w:rsidRDefault="004A560B" w:rsidP="004A560B">
      <w:pPr>
        <w:pStyle w:val="Akapitzlist"/>
        <w:spacing w:line="256" w:lineRule="auto"/>
        <w:jc w:val="both"/>
      </w:pPr>
      <w:r w:rsidRPr="004A560B">
        <w:t>Specyfikacja:</w:t>
      </w:r>
    </w:p>
    <w:p w14:paraId="32061C6D" w14:textId="77777777" w:rsidR="004A560B" w:rsidRDefault="004A560B" w:rsidP="004A560B">
      <w:pPr>
        <w:pStyle w:val="Akapitzlist"/>
        <w:spacing w:line="256" w:lineRule="auto"/>
        <w:jc w:val="both"/>
      </w:pPr>
      <w:r>
        <w:t xml:space="preserve">-wykonana z aluminium </w:t>
      </w:r>
    </w:p>
    <w:p w14:paraId="166DD16F" w14:textId="3374092C" w:rsidR="004A560B" w:rsidRDefault="00F71D93" w:rsidP="004A560B">
      <w:pPr>
        <w:pStyle w:val="Akapitzlist"/>
        <w:spacing w:line="256" w:lineRule="auto"/>
        <w:jc w:val="both"/>
      </w:pPr>
      <w:r>
        <w:t>-dioda</w:t>
      </w:r>
      <w:r w:rsidR="004A560B">
        <w:t xml:space="preserve"> 1W LED</w:t>
      </w:r>
    </w:p>
    <w:p w14:paraId="103CC632" w14:textId="13C230E4" w:rsidR="004A560B" w:rsidRDefault="004A560B" w:rsidP="004A560B">
      <w:pPr>
        <w:pStyle w:val="Akapitzlist"/>
        <w:spacing w:line="256" w:lineRule="auto"/>
        <w:jc w:val="both"/>
      </w:pPr>
      <w:r>
        <w:t>-</w:t>
      </w:r>
      <w:r w:rsidR="00EA3A1F">
        <w:t>zawieszka na rękę zapobiegająca</w:t>
      </w:r>
      <w:r>
        <w:t xml:space="preserve"> przed upuszczeniem </w:t>
      </w:r>
    </w:p>
    <w:p w14:paraId="0F9BE318" w14:textId="0FBA2D0C" w:rsidR="00EA3A1F" w:rsidRDefault="00EA3A1F" w:rsidP="004A560B">
      <w:pPr>
        <w:pStyle w:val="Akapitzlist"/>
        <w:spacing w:line="256" w:lineRule="auto"/>
        <w:jc w:val="both"/>
      </w:pPr>
      <w:r>
        <w:t>-k</w:t>
      </w:r>
      <w:r w:rsidR="004A560B">
        <w:t>onstrukcja zabezpieczająca urządzenie przed wodą oraz umożliwiająca zb</w:t>
      </w:r>
      <w:r>
        <w:t>icie szyby w sytuacji awaryjnej</w:t>
      </w:r>
      <w:r w:rsidR="004A560B">
        <w:t xml:space="preserve"> </w:t>
      </w:r>
    </w:p>
    <w:p w14:paraId="5DEBB010" w14:textId="77777777" w:rsidR="00EA3A1F" w:rsidRDefault="00EA3A1F" w:rsidP="004A560B">
      <w:pPr>
        <w:pStyle w:val="Akapitzlist"/>
        <w:spacing w:line="256" w:lineRule="auto"/>
        <w:jc w:val="both"/>
      </w:pPr>
      <w:r>
        <w:t>-zasilanie na baterie</w:t>
      </w:r>
    </w:p>
    <w:p w14:paraId="0E085396" w14:textId="06D01DF5" w:rsidR="004A560B" w:rsidRDefault="00EA3A1F" w:rsidP="004A560B">
      <w:pPr>
        <w:pStyle w:val="Akapitzlist"/>
        <w:spacing w:line="256" w:lineRule="auto"/>
        <w:jc w:val="both"/>
      </w:pPr>
      <w:r>
        <w:t>-c</w:t>
      </w:r>
      <w:r w:rsidR="004A560B">
        <w:t xml:space="preserve">zas świecenia: </w:t>
      </w:r>
      <w:r>
        <w:t xml:space="preserve">min. </w:t>
      </w:r>
      <w:r w:rsidR="004A560B">
        <w:t xml:space="preserve">4 h  </w:t>
      </w:r>
    </w:p>
    <w:p w14:paraId="2805C428" w14:textId="71272C7B" w:rsidR="00EA3A1F" w:rsidRDefault="00EA3A1F" w:rsidP="004A560B">
      <w:pPr>
        <w:pStyle w:val="Akapitzlist"/>
        <w:spacing w:line="256" w:lineRule="auto"/>
        <w:jc w:val="both"/>
      </w:pPr>
      <w:r>
        <w:t>-</w:t>
      </w:r>
      <w:r w:rsidR="008B6144">
        <w:t>kolor- czarny lub granatowy</w:t>
      </w:r>
      <w:r w:rsidR="004A560B">
        <w:t xml:space="preserve">                                                                                                                                       </w:t>
      </w:r>
    </w:p>
    <w:p w14:paraId="509E06AB" w14:textId="6E2AE9D9" w:rsidR="004A560B" w:rsidRDefault="00EA3A1F" w:rsidP="004A560B">
      <w:pPr>
        <w:pStyle w:val="Akapitzlist"/>
        <w:spacing w:line="256" w:lineRule="auto"/>
        <w:jc w:val="both"/>
      </w:pPr>
      <w:r>
        <w:t>-</w:t>
      </w:r>
      <w:r w:rsidR="004A560B" w:rsidRPr="00F71D93">
        <w:rPr>
          <w:color w:val="000000" w:themeColor="text1"/>
        </w:rPr>
        <w:t>nadruk</w:t>
      </w:r>
      <w:r w:rsidR="004A560B">
        <w:t xml:space="preserve"> na artykule w kolorze białym, 100% trwałości nadruku</w:t>
      </w:r>
    </w:p>
    <w:p w14:paraId="7F5A290F" w14:textId="40E60EC6" w:rsidR="00243AF4" w:rsidRDefault="00243AF4" w:rsidP="004A560B">
      <w:pPr>
        <w:pStyle w:val="Akapitzlist"/>
        <w:spacing w:line="256" w:lineRule="auto"/>
        <w:jc w:val="both"/>
      </w:pPr>
    </w:p>
    <w:p w14:paraId="719F7076" w14:textId="7D3FCE41" w:rsidR="0045756F" w:rsidRDefault="0045756F" w:rsidP="0045756F">
      <w:pPr>
        <w:pStyle w:val="Akapitzlist"/>
        <w:numPr>
          <w:ilvl w:val="0"/>
          <w:numId w:val="10"/>
        </w:numPr>
        <w:spacing w:line="256" w:lineRule="auto"/>
        <w:jc w:val="both"/>
        <w:rPr>
          <w:b/>
        </w:rPr>
      </w:pPr>
      <w:r w:rsidRPr="0045756F">
        <w:rPr>
          <w:b/>
        </w:rPr>
        <w:t xml:space="preserve">Latarka czołowa LED – 100 sztuk (1 wzór </w:t>
      </w:r>
      <w:r w:rsidR="00FF6D60">
        <w:rPr>
          <w:rFonts w:cstheme="minorHAnsi"/>
          <w:b/>
        </w:rPr>
        <w:t>nadruku</w:t>
      </w:r>
      <w:r w:rsidRPr="0045756F">
        <w:rPr>
          <w:b/>
        </w:rPr>
        <w:t>)</w:t>
      </w:r>
    </w:p>
    <w:p w14:paraId="2FB4B0D1" w14:textId="41F00609" w:rsidR="0045756F" w:rsidRDefault="0045756F" w:rsidP="0045756F">
      <w:pPr>
        <w:pStyle w:val="Akapitzlist"/>
        <w:spacing w:line="256" w:lineRule="auto"/>
        <w:jc w:val="both"/>
        <w:rPr>
          <w:b/>
        </w:rPr>
      </w:pPr>
    </w:p>
    <w:p w14:paraId="30246561" w14:textId="637E2C1B" w:rsidR="0045756F" w:rsidRPr="0045756F" w:rsidRDefault="0045756F" w:rsidP="0045756F">
      <w:pPr>
        <w:pStyle w:val="Akapitzlist"/>
        <w:spacing w:line="256" w:lineRule="auto"/>
        <w:jc w:val="both"/>
      </w:pPr>
      <w:r w:rsidRPr="0045756F">
        <w:t>Specyfikacja:</w:t>
      </w:r>
    </w:p>
    <w:p w14:paraId="4A2D2B91" w14:textId="6AA17213" w:rsidR="0045756F" w:rsidRDefault="0045756F" w:rsidP="0045756F">
      <w:pPr>
        <w:pStyle w:val="Akapitzlist"/>
        <w:spacing w:line="256" w:lineRule="auto"/>
        <w:jc w:val="both"/>
      </w:pPr>
      <w:r>
        <w:t>- wyposażona w przednie i tylne czerwone światło</w:t>
      </w:r>
    </w:p>
    <w:p w14:paraId="008B2B59" w14:textId="77777777" w:rsidR="0045756F" w:rsidRDefault="0045756F" w:rsidP="0045756F">
      <w:pPr>
        <w:pStyle w:val="Akapitzlist"/>
        <w:spacing w:line="256" w:lineRule="auto"/>
        <w:jc w:val="both"/>
      </w:pPr>
      <w:r>
        <w:t>- bezstopniowa regulacja ogniskowania  zoom- od światła rozproszonego do skupionego</w:t>
      </w:r>
    </w:p>
    <w:p w14:paraId="2278B719" w14:textId="362DB436" w:rsidR="0045756F" w:rsidRDefault="0045756F" w:rsidP="0045756F">
      <w:pPr>
        <w:pStyle w:val="Akapitzlist"/>
        <w:spacing w:line="256" w:lineRule="auto"/>
        <w:jc w:val="both"/>
      </w:pPr>
      <w:r>
        <w:t xml:space="preserve">- klasa ochrony IP44  </w:t>
      </w:r>
    </w:p>
    <w:p w14:paraId="7CA902A6" w14:textId="4A1DD6EC" w:rsidR="0045756F" w:rsidRDefault="0045756F" w:rsidP="0045756F">
      <w:pPr>
        <w:pStyle w:val="Akapitzlist"/>
        <w:spacing w:line="256" w:lineRule="auto"/>
        <w:jc w:val="both"/>
      </w:pPr>
      <w:r>
        <w:t>-przełącznik trybów świecenia  40 %, 100 %, 100 % - migające czerwone światło z tyłu, SOS.</w:t>
      </w:r>
    </w:p>
    <w:p w14:paraId="7AD7A3A5" w14:textId="5F59616A" w:rsidR="0045756F" w:rsidRDefault="0045756F" w:rsidP="0045756F">
      <w:pPr>
        <w:pStyle w:val="Akapitzlist"/>
        <w:spacing w:line="256" w:lineRule="auto"/>
        <w:jc w:val="both"/>
      </w:pPr>
      <w:r>
        <w:t>-możliwość regulacji kąta nachylenia</w:t>
      </w:r>
    </w:p>
    <w:p w14:paraId="3DADEF32" w14:textId="3916BFF8" w:rsidR="0045756F" w:rsidRDefault="0045756F" w:rsidP="0045756F">
      <w:pPr>
        <w:pStyle w:val="Akapitzlist"/>
        <w:spacing w:line="256" w:lineRule="auto"/>
        <w:jc w:val="both"/>
      </w:pPr>
      <w:r>
        <w:t xml:space="preserve">-pakiet baterii umieszczony z tyłu </w:t>
      </w:r>
    </w:p>
    <w:p w14:paraId="54BE2D8D" w14:textId="46F3868D" w:rsidR="0045756F" w:rsidRDefault="0045756F" w:rsidP="0045756F">
      <w:pPr>
        <w:pStyle w:val="Akapitzlist"/>
        <w:spacing w:line="256" w:lineRule="auto"/>
        <w:jc w:val="both"/>
      </w:pPr>
      <w:r>
        <w:t>-moc światła: min. 200 lm</w:t>
      </w:r>
    </w:p>
    <w:p w14:paraId="1EE652A4" w14:textId="795FE317" w:rsidR="0045756F" w:rsidRDefault="0045756F" w:rsidP="0045756F">
      <w:pPr>
        <w:pStyle w:val="Akapitzlist"/>
        <w:spacing w:line="256" w:lineRule="auto"/>
        <w:jc w:val="both"/>
      </w:pPr>
      <w:r>
        <w:t>-zasięg światła: min. 100 m</w:t>
      </w:r>
    </w:p>
    <w:p w14:paraId="04FD1DF2" w14:textId="1915916C" w:rsidR="0045756F" w:rsidRDefault="0045756F" w:rsidP="0045756F">
      <w:pPr>
        <w:pStyle w:val="Akapitzlist"/>
        <w:spacing w:line="256" w:lineRule="auto"/>
        <w:jc w:val="both"/>
      </w:pPr>
      <w:r>
        <w:t>-czas świecenia: min. 4 h</w:t>
      </w:r>
    </w:p>
    <w:p w14:paraId="7D728183" w14:textId="6FBE9793" w:rsidR="0045756F" w:rsidRDefault="0045756F" w:rsidP="0045756F">
      <w:pPr>
        <w:pStyle w:val="Akapitzlist"/>
        <w:spacing w:line="256" w:lineRule="auto"/>
        <w:jc w:val="both"/>
      </w:pPr>
      <w:r>
        <w:t xml:space="preserve">-zasilanie na baterie                                                                                                           </w:t>
      </w:r>
    </w:p>
    <w:p w14:paraId="6F8AB25F" w14:textId="4961B7B7" w:rsidR="0045756F" w:rsidRDefault="0045756F" w:rsidP="0045756F">
      <w:pPr>
        <w:pStyle w:val="Akapitzlist"/>
        <w:spacing w:line="256" w:lineRule="auto"/>
        <w:jc w:val="both"/>
      </w:pPr>
      <w:r>
        <w:t>-</w:t>
      </w:r>
      <w:r w:rsidR="008B6144">
        <w:t>kolor- czarny</w:t>
      </w:r>
      <w:r>
        <w:t xml:space="preserve"> </w:t>
      </w:r>
      <w:r w:rsidR="008B6144">
        <w:t>lub granatowy</w:t>
      </w:r>
      <w:r>
        <w:t xml:space="preserve">                                                                                                                                      </w:t>
      </w:r>
    </w:p>
    <w:p w14:paraId="2CDF6C10" w14:textId="36E9D7F4" w:rsidR="0045756F" w:rsidRDefault="0045756F" w:rsidP="0045756F">
      <w:pPr>
        <w:pStyle w:val="Akapitzlist"/>
        <w:spacing w:line="256" w:lineRule="auto"/>
        <w:jc w:val="both"/>
      </w:pPr>
      <w:r>
        <w:t>-nadruk na artykule w kolorze białym, 100% trwałości nadruku</w:t>
      </w:r>
    </w:p>
    <w:p w14:paraId="54D1922D" w14:textId="7D6A0123" w:rsidR="00243AF4" w:rsidRDefault="00243AF4" w:rsidP="00E371D2">
      <w:pPr>
        <w:pStyle w:val="Akapitzlist"/>
        <w:spacing w:line="256" w:lineRule="auto"/>
        <w:jc w:val="both"/>
      </w:pPr>
    </w:p>
    <w:p w14:paraId="66BA8895" w14:textId="77777777" w:rsidR="00AC1857" w:rsidRDefault="00AC1857" w:rsidP="00E371D2">
      <w:pPr>
        <w:pStyle w:val="Akapitzlist"/>
        <w:spacing w:line="256" w:lineRule="auto"/>
        <w:jc w:val="both"/>
      </w:pPr>
    </w:p>
    <w:p w14:paraId="5397ACB3" w14:textId="1CC1B24F" w:rsidR="00E371D2" w:rsidRDefault="00CE6C25" w:rsidP="00CE6C25">
      <w:pPr>
        <w:pStyle w:val="Akapitzlist"/>
        <w:numPr>
          <w:ilvl w:val="0"/>
          <w:numId w:val="10"/>
        </w:numPr>
        <w:spacing w:line="256" w:lineRule="auto"/>
        <w:jc w:val="both"/>
        <w:rPr>
          <w:b/>
        </w:rPr>
      </w:pPr>
      <w:r w:rsidRPr="00CE6C25">
        <w:rPr>
          <w:b/>
        </w:rPr>
        <w:lastRenderedPageBreak/>
        <w:t xml:space="preserve">Latarka COB z karabińczykiem – 200 sztuk (1 wzór </w:t>
      </w:r>
      <w:r w:rsidR="00FF6D60">
        <w:rPr>
          <w:rFonts w:cstheme="minorHAnsi"/>
          <w:b/>
        </w:rPr>
        <w:t>nadruku</w:t>
      </w:r>
      <w:r w:rsidRPr="00CE6C25">
        <w:rPr>
          <w:b/>
        </w:rPr>
        <w:t>)</w:t>
      </w:r>
    </w:p>
    <w:p w14:paraId="73636FF6" w14:textId="48CB2E79" w:rsidR="00CE6C25" w:rsidRDefault="00CE6C25" w:rsidP="00CE6C25">
      <w:pPr>
        <w:pStyle w:val="Akapitzlist"/>
        <w:spacing w:line="256" w:lineRule="auto"/>
        <w:jc w:val="both"/>
        <w:rPr>
          <w:b/>
        </w:rPr>
      </w:pPr>
    </w:p>
    <w:p w14:paraId="35C2A668" w14:textId="00DA550D" w:rsidR="00CE6C25" w:rsidRDefault="00CE6C25" w:rsidP="00CE6C25">
      <w:pPr>
        <w:pStyle w:val="Akapitzlist"/>
        <w:spacing w:line="256" w:lineRule="auto"/>
        <w:jc w:val="both"/>
      </w:pPr>
      <w:r w:rsidRPr="00CE6C25">
        <w:t>Specyfikacja:</w:t>
      </w:r>
    </w:p>
    <w:p w14:paraId="16E0C563" w14:textId="4EF28F60" w:rsidR="00CE6C25" w:rsidRDefault="00CE6C25" w:rsidP="00CE6C25">
      <w:pPr>
        <w:pStyle w:val="Akapitzlist"/>
        <w:spacing w:line="256" w:lineRule="auto"/>
        <w:jc w:val="both"/>
      </w:pPr>
      <w:r>
        <w:t>-</w:t>
      </w:r>
      <w:r w:rsidR="00B61E17">
        <w:t>materiał: aluminium</w:t>
      </w:r>
    </w:p>
    <w:p w14:paraId="4801163F" w14:textId="1E2F2548" w:rsidR="00CE6C25" w:rsidRDefault="00CE6C25" w:rsidP="00CE6C25">
      <w:pPr>
        <w:pStyle w:val="Akapitzlist"/>
        <w:spacing w:line="256" w:lineRule="auto"/>
        <w:jc w:val="both"/>
      </w:pPr>
      <w:r>
        <w:t xml:space="preserve">-zasilanie </w:t>
      </w:r>
      <w:r w:rsidR="00DC6F17">
        <w:t>na baterie</w:t>
      </w:r>
    </w:p>
    <w:p w14:paraId="4D984FB5" w14:textId="26978573" w:rsidR="00DC6F17" w:rsidRDefault="00DC6F17" w:rsidP="00CE6C25">
      <w:pPr>
        <w:pStyle w:val="Akapitzlist"/>
        <w:spacing w:line="256" w:lineRule="auto"/>
        <w:jc w:val="both"/>
      </w:pPr>
      <w:r>
        <w:t>-</w:t>
      </w:r>
      <w:r w:rsidR="008B6144">
        <w:t>kolor- czarny lub granatowy</w:t>
      </w:r>
      <w:r w:rsidR="00CE6C25">
        <w:t xml:space="preserve">                                                                                                                                       </w:t>
      </w:r>
    </w:p>
    <w:p w14:paraId="52FD80AE" w14:textId="06EB1605" w:rsidR="00CE6C25" w:rsidRDefault="00DC6F17" w:rsidP="00CE6C25">
      <w:pPr>
        <w:pStyle w:val="Akapitzlist"/>
        <w:spacing w:line="256" w:lineRule="auto"/>
        <w:jc w:val="both"/>
      </w:pPr>
      <w:r>
        <w:t>-</w:t>
      </w:r>
      <w:r w:rsidR="00CE6C25">
        <w:t>nadruk na artykule w kolorze białym, 100% trwałości nadruku</w:t>
      </w:r>
    </w:p>
    <w:p w14:paraId="03B87E2F" w14:textId="57CD85AC" w:rsidR="00E52938" w:rsidRDefault="00E52938" w:rsidP="00CE6C25">
      <w:pPr>
        <w:pStyle w:val="Akapitzlist"/>
        <w:spacing w:line="256" w:lineRule="auto"/>
        <w:jc w:val="both"/>
      </w:pPr>
    </w:p>
    <w:p w14:paraId="028E04F5" w14:textId="09981A72" w:rsidR="00E52938" w:rsidRDefault="00165FC2" w:rsidP="00165FC2">
      <w:pPr>
        <w:pStyle w:val="Akapitzlist"/>
        <w:numPr>
          <w:ilvl w:val="0"/>
          <w:numId w:val="10"/>
        </w:numPr>
        <w:spacing w:line="256" w:lineRule="auto"/>
        <w:jc w:val="both"/>
        <w:rPr>
          <w:b/>
        </w:rPr>
      </w:pPr>
      <w:r w:rsidRPr="004A35F6">
        <w:rPr>
          <w:b/>
        </w:rPr>
        <w:t xml:space="preserve">Samochodowa apteczka pierwszej pomocy – 200 sztuk </w:t>
      </w:r>
      <w:r w:rsidR="00FF6D60">
        <w:rPr>
          <w:b/>
        </w:rPr>
        <w:t xml:space="preserve">(1 wzór </w:t>
      </w:r>
      <w:r w:rsidR="00FF6D60">
        <w:rPr>
          <w:rFonts w:cstheme="minorHAnsi"/>
          <w:b/>
        </w:rPr>
        <w:t>nadruku</w:t>
      </w:r>
      <w:r w:rsidR="004A35F6" w:rsidRPr="004A35F6">
        <w:rPr>
          <w:b/>
        </w:rPr>
        <w:t>)</w:t>
      </w:r>
    </w:p>
    <w:p w14:paraId="078D5858" w14:textId="5482E629" w:rsidR="004A35F6" w:rsidRDefault="004A35F6" w:rsidP="004A35F6">
      <w:pPr>
        <w:pStyle w:val="Akapitzlist"/>
        <w:spacing w:line="256" w:lineRule="auto"/>
        <w:jc w:val="both"/>
        <w:rPr>
          <w:b/>
        </w:rPr>
      </w:pPr>
    </w:p>
    <w:p w14:paraId="3CC48398" w14:textId="6BE13B7E" w:rsidR="004A35F6" w:rsidRDefault="004A35F6" w:rsidP="004A35F6">
      <w:pPr>
        <w:pStyle w:val="Akapitzlist"/>
        <w:spacing w:line="256" w:lineRule="auto"/>
        <w:jc w:val="both"/>
      </w:pPr>
      <w:r>
        <w:t>Specyfikacja:</w:t>
      </w:r>
    </w:p>
    <w:p w14:paraId="3F846B64" w14:textId="5E5943F1" w:rsidR="004A35F6" w:rsidRDefault="004A35F6" w:rsidP="004A35F6">
      <w:pPr>
        <w:pStyle w:val="Akapitzlist"/>
        <w:spacing w:line="256" w:lineRule="auto"/>
        <w:jc w:val="both"/>
      </w:pPr>
      <w:r>
        <w:t>-wyposażenie apteczki zgodne z normą DIN 13164:</w:t>
      </w:r>
    </w:p>
    <w:p w14:paraId="5618AE1F" w14:textId="77777777" w:rsidR="004A35F6" w:rsidRDefault="004A35F6" w:rsidP="004A35F6">
      <w:pPr>
        <w:pStyle w:val="Akapitzlist"/>
        <w:spacing w:line="256" w:lineRule="auto"/>
        <w:ind w:left="1416"/>
      </w:pPr>
      <w:r>
        <w:t>14-częściowy zestaw plastrów z opatrunkiem: 6x10 cm (4 szt.), 4,3x7,2 cm (2 szt.), 12x2 cm (2 szt.), 1,9x7,2 cm (2 szt.), 2,5x7,2 cm (4 szt.)</w:t>
      </w:r>
    </w:p>
    <w:p w14:paraId="0BDCD074" w14:textId="77777777" w:rsidR="004A35F6" w:rsidRDefault="004A35F6" w:rsidP="004A35F6">
      <w:pPr>
        <w:pStyle w:val="Akapitzlist"/>
        <w:spacing w:line="256" w:lineRule="auto"/>
        <w:ind w:firstLine="696"/>
      </w:pPr>
      <w:r>
        <w:t>plaster na szpulce 5 m x 2,5 cm (1 szt.)</w:t>
      </w:r>
    </w:p>
    <w:p w14:paraId="3135A8EA" w14:textId="77777777" w:rsidR="004A35F6" w:rsidRDefault="004A35F6" w:rsidP="004A35F6">
      <w:pPr>
        <w:pStyle w:val="Akapitzlist"/>
        <w:spacing w:line="256" w:lineRule="auto"/>
        <w:ind w:firstLine="696"/>
      </w:pPr>
      <w:r>
        <w:t>bandaż elastyczny 4 m x 6 cm (2 szt.)</w:t>
      </w:r>
    </w:p>
    <w:p w14:paraId="729DEA61" w14:textId="77777777" w:rsidR="004A35F6" w:rsidRDefault="004A35F6" w:rsidP="004A35F6">
      <w:pPr>
        <w:pStyle w:val="Akapitzlist"/>
        <w:spacing w:line="256" w:lineRule="auto"/>
        <w:ind w:firstLine="696"/>
      </w:pPr>
      <w:r>
        <w:t>bandaż elastyczny 4 m x 8 cm (3 szt.)</w:t>
      </w:r>
    </w:p>
    <w:p w14:paraId="2F356F1E" w14:textId="77777777" w:rsidR="004A35F6" w:rsidRDefault="004A35F6" w:rsidP="004A35F6">
      <w:pPr>
        <w:pStyle w:val="Akapitzlist"/>
        <w:spacing w:line="256" w:lineRule="auto"/>
        <w:ind w:firstLine="696"/>
      </w:pPr>
      <w:r>
        <w:t>rękawiczki winylowe (2 pary)</w:t>
      </w:r>
    </w:p>
    <w:p w14:paraId="2FF4B0AF" w14:textId="77777777" w:rsidR="004A35F6" w:rsidRDefault="004A35F6" w:rsidP="004A35F6">
      <w:pPr>
        <w:pStyle w:val="Akapitzlist"/>
        <w:spacing w:line="256" w:lineRule="auto"/>
        <w:ind w:firstLine="696"/>
      </w:pPr>
      <w:r>
        <w:t>chusteczki nasączone (2 szt.)</w:t>
      </w:r>
    </w:p>
    <w:p w14:paraId="592AFACC" w14:textId="77777777" w:rsidR="004A35F6" w:rsidRDefault="004A35F6" w:rsidP="004A35F6">
      <w:pPr>
        <w:pStyle w:val="Akapitzlist"/>
        <w:spacing w:line="256" w:lineRule="auto"/>
        <w:ind w:left="1416"/>
      </w:pPr>
      <w:r>
        <w:t>chusta opatrunkowa 60x80 cm (1 szt.)                                                                                                                                              chusta opatrunkowa 60x40 cm (1 szt.)</w:t>
      </w:r>
    </w:p>
    <w:p w14:paraId="60E43A0D" w14:textId="77777777" w:rsidR="004A35F6" w:rsidRDefault="004A35F6" w:rsidP="004A35F6">
      <w:pPr>
        <w:pStyle w:val="Akapitzlist"/>
        <w:spacing w:line="256" w:lineRule="auto"/>
        <w:ind w:left="1416"/>
      </w:pPr>
      <w:r>
        <w:t>bandaż z kompresem (opatrunek indywidualny) 6x8 cm (1 szt.)                                                                                                 bandaż z kompresem (opatrunek indywidualny) 8x10 cm (2 szt.)</w:t>
      </w:r>
    </w:p>
    <w:p w14:paraId="2E93EBAD" w14:textId="77777777" w:rsidR="004A35F6" w:rsidRDefault="004A35F6" w:rsidP="004A35F6">
      <w:pPr>
        <w:pStyle w:val="Akapitzlist"/>
        <w:spacing w:line="256" w:lineRule="auto"/>
        <w:ind w:firstLine="696"/>
      </w:pPr>
      <w:r>
        <w:t xml:space="preserve">bandaż z kompresem (opatrunek indywidualny)10x12 cm (1 szt.) </w:t>
      </w:r>
    </w:p>
    <w:p w14:paraId="7BC51559" w14:textId="77777777" w:rsidR="004A35F6" w:rsidRDefault="004A35F6" w:rsidP="004A35F6">
      <w:pPr>
        <w:pStyle w:val="Akapitzlist"/>
        <w:spacing w:line="256" w:lineRule="auto"/>
        <w:ind w:firstLine="696"/>
        <w:jc w:val="both"/>
      </w:pPr>
      <w:r>
        <w:t>kompres na rany 10x10 cm (6 szt.)</w:t>
      </w:r>
    </w:p>
    <w:p w14:paraId="52D0FECD" w14:textId="77777777" w:rsidR="004A35F6" w:rsidRDefault="004A35F6" w:rsidP="004A35F6">
      <w:pPr>
        <w:pStyle w:val="Akapitzlist"/>
        <w:spacing w:line="256" w:lineRule="auto"/>
        <w:ind w:firstLine="696"/>
        <w:jc w:val="both"/>
      </w:pPr>
      <w:r>
        <w:t>chusta trójkątna 96x96x136 cm (2 szt.)</w:t>
      </w:r>
    </w:p>
    <w:p w14:paraId="36CBE7E6" w14:textId="77777777" w:rsidR="004A35F6" w:rsidRDefault="004A35F6" w:rsidP="004A35F6">
      <w:pPr>
        <w:pStyle w:val="Akapitzlist"/>
        <w:spacing w:line="256" w:lineRule="auto"/>
        <w:ind w:firstLine="696"/>
        <w:jc w:val="both"/>
      </w:pPr>
      <w:r>
        <w:t>koc termiczny 160x210 cm (1 szt.)</w:t>
      </w:r>
    </w:p>
    <w:p w14:paraId="478C2BD6" w14:textId="77777777" w:rsidR="004A35F6" w:rsidRDefault="004A35F6" w:rsidP="004A35F6">
      <w:pPr>
        <w:pStyle w:val="Akapitzlist"/>
        <w:spacing w:line="256" w:lineRule="auto"/>
        <w:ind w:firstLine="696"/>
        <w:jc w:val="both"/>
      </w:pPr>
      <w:r>
        <w:t>nożyczki (1 szt.)</w:t>
      </w:r>
    </w:p>
    <w:p w14:paraId="677A7CF1" w14:textId="77777777" w:rsidR="004A35F6" w:rsidRDefault="004A35F6" w:rsidP="004A35F6">
      <w:pPr>
        <w:pStyle w:val="Akapitzlist"/>
        <w:spacing w:line="256" w:lineRule="auto"/>
        <w:ind w:firstLine="696"/>
        <w:jc w:val="both"/>
      </w:pPr>
      <w:r>
        <w:t xml:space="preserve">instrukcja udzielania pierwszej pomocy   </w:t>
      </w:r>
    </w:p>
    <w:p w14:paraId="61181F56" w14:textId="09D9D5C8" w:rsidR="004A35F6" w:rsidRDefault="004A35F6" w:rsidP="004A35F6">
      <w:pPr>
        <w:pStyle w:val="Akapitzlist"/>
        <w:spacing w:line="256" w:lineRule="auto"/>
        <w:jc w:val="both"/>
      </w:pPr>
      <w:r>
        <w:t>-</w:t>
      </w:r>
      <w:r w:rsidR="00116079">
        <w:t>kolor - czerwony</w:t>
      </w:r>
    </w:p>
    <w:p w14:paraId="3AB44AFB" w14:textId="554A9424" w:rsidR="004A35F6" w:rsidRDefault="004A35F6" w:rsidP="004A35F6">
      <w:pPr>
        <w:pStyle w:val="Akapitzlist"/>
        <w:spacing w:line="256" w:lineRule="auto"/>
        <w:jc w:val="both"/>
      </w:pPr>
      <w:r>
        <w:t>-nadruk w kolorze granatowym, 100% trwałości nadruku</w:t>
      </w:r>
    </w:p>
    <w:p w14:paraId="29220EFB" w14:textId="1AA58E39" w:rsidR="00E42684" w:rsidRDefault="00E42684" w:rsidP="004A35F6">
      <w:pPr>
        <w:pStyle w:val="Akapitzlist"/>
        <w:spacing w:line="256" w:lineRule="auto"/>
        <w:jc w:val="both"/>
      </w:pPr>
    </w:p>
    <w:p w14:paraId="4E692DC8" w14:textId="1C76B81E" w:rsidR="00E42684" w:rsidRPr="00FF6D60" w:rsidRDefault="00E42684" w:rsidP="00FF6D60">
      <w:pPr>
        <w:pStyle w:val="Akapitzlist"/>
        <w:numPr>
          <w:ilvl w:val="0"/>
          <w:numId w:val="10"/>
        </w:numPr>
        <w:spacing w:line="256" w:lineRule="auto"/>
        <w:jc w:val="both"/>
        <w:rPr>
          <w:b/>
        </w:rPr>
      </w:pPr>
      <w:r w:rsidRPr="00E42684">
        <w:rPr>
          <w:b/>
        </w:rPr>
        <w:t xml:space="preserve">Apteczka pierwszej pomocy osobista - 200 sztuk (1 wzór </w:t>
      </w:r>
      <w:r w:rsidR="00FF6D60">
        <w:rPr>
          <w:rFonts w:cstheme="minorHAnsi"/>
          <w:b/>
        </w:rPr>
        <w:t>nadruku</w:t>
      </w:r>
      <w:r w:rsidRPr="00E42684">
        <w:rPr>
          <w:b/>
        </w:rPr>
        <w:t>)</w:t>
      </w:r>
    </w:p>
    <w:p w14:paraId="143F590F" w14:textId="54AA242A" w:rsidR="00E42684" w:rsidRDefault="00E42684" w:rsidP="00E42684">
      <w:pPr>
        <w:spacing w:line="257" w:lineRule="auto"/>
        <w:ind w:left="709"/>
        <w:contextualSpacing/>
        <w:jc w:val="both"/>
      </w:pPr>
      <w:r w:rsidRPr="00E42684">
        <w:t>Specyfikacja:</w:t>
      </w:r>
    </w:p>
    <w:p w14:paraId="5012F2D4" w14:textId="2C8A307C" w:rsidR="00E42684" w:rsidRDefault="00E42684" w:rsidP="00E42684">
      <w:pPr>
        <w:spacing w:line="257" w:lineRule="auto"/>
        <w:ind w:left="709"/>
        <w:contextualSpacing/>
        <w:jc w:val="both"/>
      </w:pPr>
      <w:r>
        <w:t>-minimalny zestaw:</w:t>
      </w:r>
    </w:p>
    <w:p w14:paraId="065AC8F7" w14:textId="77777777" w:rsidR="00E42684" w:rsidRDefault="00E42684" w:rsidP="00E42684">
      <w:pPr>
        <w:spacing w:line="257" w:lineRule="auto"/>
        <w:ind w:left="709" w:firstLine="708"/>
        <w:contextualSpacing/>
        <w:jc w:val="both"/>
      </w:pPr>
      <w:r>
        <w:t>nożyczki</w:t>
      </w:r>
    </w:p>
    <w:p w14:paraId="63DC4CD9" w14:textId="77777777" w:rsidR="00E42684" w:rsidRDefault="00E42684" w:rsidP="00E42684">
      <w:pPr>
        <w:spacing w:line="257" w:lineRule="auto"/>
        <w:ind w:left="709" w:firstLine="708"/>
        <w:contextualSpacing/>
        <w:jc w:val="both"/>
      </w:pPr>
      <w:r>
        <w:t>trójkątna chusta (temblak) o wymiarach 96x96x136 cm</w:t>
      </w:r>
    </w:p>
    <w:p w14:paraId="157D1C9B" w14:textId="77777777" w:rsidR="00E42684" w:rsidRDefault="00E42684" w:rsidP="00E42684">
      <w:pPr>
        <w:spacing w:line="257" w:lineRule="auto"/>
        <w:ind w:left="709" w:firstLine="708"/>
        <w:contextualSpacing/>
        <w:jc w:val="both"/>
      </w:pPr>
      <w:r>
        <w:t>maska do resuscytacji</w:t>
      </w:r>
    </w:p>
    <w:p w14:paraId="7BBF338E" w14:textId="77777777" w:rsidR="00E42684" w:rsidRDefault="00E42684" w:rsidP="00E42684">
      <w:pPr>
        <w:spacing w:line="257" w:lineRule="auto"/>
        <w:ind w:left="709" w:firstLine="708"/>
        <w:contextualSpacing/>
        <w:jc w:val="both"/>
      </w:pPr>
      <w:r>
        <w:t>taśma klejąca</w:t>
      </w:r>
    </w:p>
    <w:p w14:paraId="7129D933" w14:textId="77777777" w:rsidR="00E42684" w:rsidRDefault="00E42684" w:rsidP="00E42684">
      <w:pPr>
        <w:spacing w:line="257" w:lineRule="auto"/>
        <w:ind w:left="709" w:firstLine="708"/>
        <w:contextualSpacing/>
        <w:jc w:val="both"/>
      </w:pPr>
      <w:r>
        <w:t>opatrunek jałowy</w:t>
      </w:r>
    </w:p>
    <w:p w14:paraId="6D7E7B3A" w14:textId="77777777" w:rsidR="00E42684" w:rsidRDefault="00E42684" w:rsidP="00E42684">
      <w:pPr>
        <w:spacing w:line="257" w:lineRule="auto"/>
        <w:ind w:left="709" w:firstLine="708"/>
        <w:contextualSpacing/>
        <w:jc w:val="both"/>
      </w:pPr>
      <w:r>
        <w:t>bandaż 5 cm x 4,5 m</w:t>
      </w:r>
    </w:p>
    <w:p w14:paraId="284A4A18" w14:textId="77777777" w:rsidR="00E42684" w:rsidRDefault="00E42684" w:rsidP="00E42684">
      <w:pPr>
        <w:spacing w:line="257" w:lineRule="auto"/>
        <w:ind w:left="709" w:firstLine="708"/>
        <w:contextualSpacing/>
        <w:jc w:val="both"/>
      </w:pPr>
      <w:r>
        <w:t>4 agrafki</w:t>
      </w:r>
    </w:p>
    <w:p w14:paraId="45095575" w14:textId="77777777" w:rsidR="00E42684" w:rsidRDefault="00E42684" w:rsidP="00E42684">
      <w:pPr>
        <w:spacing w:line="257" w:lineRule="auto"/>
        <w:ind w:left="709" w:firstLine="708"/>
        <w:contextualSpacing/>
        <w:jc w:val="both"/>
      </w:pPr>
      <w:r>
        <w:t>5 plastrów</w:t>
      </w:r>
    </w:p>
    <w:p w14:paraId="12204213" w14:textId="77777777" w:rsidR="00E42684" w:rsidRDefault="00E42684" w:rsidP="00E42684">
      <w:pPr>
        <w:spacing w:line="257" w:lineRule="auto"/>
        <w:ind w:left="709" w:firstLine="708"/>
        <w:contextualSpacing/>
        <w:jc w:val="both"/>
      </w:pPr>
      <w:r>
        <w:t>4 antyseptyczne waciki</w:t>
      </w:r>
    </w:p>
    <w:p w14:paraId="7A937AD6" w14:textId="4EE1F8DF" w:rsidR="00E42684" w:rsidRDefault="00E42684" w:rsidP="00E42684">
      <w:pPr>
        <w:spacing w:line="257" w:lineRule="auto"/>
        <w:ind w:left="709" w:firstLine="708"/>
        <w:contextualSpacing/>
        <w:jc w:val="both"/>
      </w:pPr>
      <w:r>
        <w:t>4 waciki alkoholowe</w:t>
      </w:r>
    </w:p>
    <w:p w14:paraId="4D98D302" w14:textId="4A188F5E" w:rsidR="00E42684" w:rsidRDefault="00E42684" w:rsidP="00E42684">
      <w:pPr>
        <w:spacing w:line="257" w:lineRule="auto"/>
        <w:ind w:firstLine="708"/>
        <w:contextualSpacing/>
        <w:jc w:val="both"/>
      </w:pPr>
      <w:r>
        <w:t>-czerwone poliestrowe etui zamykane na zamek błyskawiczny</w:t>
      </w:r>
    </w:p>
    <w:p w14:paraId="7820FF92" w14:textId="77777777" w:rsidR="00E42684" w:rsidRDefault="00E42684" w:rsidP="00E42684">
      <w:pPr>
        <w:spacing w:line="257" w:lineRule="auto"/>
        <w:ind w:left="709"/>
        <w:contextualSpacing/>
        <w:jc w:val="both"/>
      </w:pPr>
      <w:r>
        <w:t xml:space="preserve">-nadruk na artykule w kolorze granatowym, 100% trwałości nadruku               </w:t>
      </w:r>
    </w:p>
    <w:p w14:paraId="0F5C5E00" w14:textId="77777777" w:rsidR="00E42684" w:rsidRDefault="00E42684" w:rsidP="00E42684">
      <w:pPr>
        <w:spacing w:line="257" w:lineRule="auto"/>
        <w:ind w:left="709"/>
        <w:contextualSpacing/>
        <w:jc w:val="both"/>
      </w:pPr>
    </w:p>
    <w:p w14:paraId="1E3A47C9" w14:textId="5295D66D" w:rsidR="00E42684" w:rsidRPr="00E42684" w:rsidRDefault="00E42684" w:rsidP="00E42684">
      <w:pPr>
        <w:pStyle w:val="Akapitzlist"/>
        <w:numPr>
          <w:ilvl w:val="0"/>
          <w:numId w:val="10"/>
        </w:numPr>
        <w:spacing w:line="257" w:lineRule="auto"/>
        <w:jc w:val="both"/>
        <w:rPr>
          <w:b/>
        </w:rPr>
      </w:pPr>
      <w:r w:rsidRPr="00E42684">
        <w:rPr>
          <w:b/>
        </w:rPr>
        <w:lastRenderedPageBreak/>
        <w:t xml:space="preserve">Breloczek ratowniczy – 500 sztuk (1 wzór </w:t>
      </w:r>
      <w:r w:rsidR="00FF6D60">
        <w:rPr>
          <w:rFonts w:cstheme="minorHAnsi"/>
          <w:b/>
        </w:rPr>
        <w:t>nadruku</w:t>
      </w:r>
      <w:r w:rsidRPr="00E42684">
        <w:rPr>
          <w:b/>
        </w:rPr>
        <w:t>)</w:t>
      </w:r>
    </w:p>
    <w:p w14:paraId="277332AC" w14:textId="096BA78F" w:rsidR="00E42684" w:rsidRDefault="00E42684" w:rsidP="00E42684">
      <w:pPr>
        <w:pStyle w:val="Akapitzlist"/>
        <w:spacing w:line="257" w:lineRule="auto"/>
        <w:jc w:val="both"/>
      </w:pPr>
    </w:p>
    <w:p w14:paraId="0207DFD6" w14:textId="18BE464F" w:rsidR="00E42684" w:rsidRDefault="00E42684" w:rsidP="00E42684">
      <w:pPr>
        <w:pStyle w:val="Akapitzlist"/>
        <w:spacing w:line="257" w:lineRule="auto"/>
        <w:jc w:val="both"/>
      </w:pPr>
      <w:r>
        <w:t>Specyfikacja:</w:t>
      </w:r>
    </w:p>
    <w:p w14:paraId="2473FC7C" w14:textId="619F8415" w:rsidR="00E42684" w:rsidRPr="00E42684" w:rsidRDefault="00E42684" w:rsidP="00E42684">
      <w:pPr>
        <w:pStyle w:val="Akapitzlist"/>
        <w:spacing w:line="257" w:lineRule="auto"/>
        <w:jc w:val="both"/>
        <w:rPr>
          <w:rFonts w:cstheme="minorHAnsi"/>
          <w:color w:val="111111"/>
          <w:sz w:val="21"/>
          <w:szCs w:val="21"/>
        </w:rPr>
      </w:pPr>
      <w:r>
        <w:rPr>
          <w:rFonts w:cstheme="minorHAnsi"/>
          <w:color w:val="111111"/>
          <w:sz w:val="21"/>
          <w:szCs w:val="21"/>
        </w:rPr>
        <w:t>-s</w:t>
      </w:r>
      <w:r w:rsidRPr="00E42684">
        <w:rPr>
          <w:rFonts w:cstheme="minorHAnsi"/>
          <w:color w:val="111111"/>
          <w:sz w:val="21"/>
          <w:szCs w:val="21"/>
        </w:rPr>
        <w:t>aszetka - breloczek zawierająca maseczkę do wykonywania metody usta-usta oraz jednorazowe rękawiczki</w:t>
      </w:r>
    </w:p>
    <w:p w14:paraId="2C9BD0CD" w14:textId="4AEA1FD6" w:rsidR="00E42684" w:rsidRPr="00E42684" w:rsidRDefault="00E42684" w:rsidP="00E42684">
      <w:pPr>
        <w:pStyle w:val="Akapitzlist"/>
        <w:spacing w:line="257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116079">
        <w:rPr>
          <w:rFonts w:cstheme="minorHAnsi"/>
        </w:rPr>
        <w:t>kolor saszetki - granatowy lub czarny</w:t>
      </w:r>
    </w:p>
    <w:p w14:paraId="569C1552" w14:textId="651F2EEB" w:rsidR="00E42684" w:rsidRDefault="00E42684" w:rsidP="00E42684">
      <w:pPr>
        <w:pStyle w:val="Akapitzlist"/>
        <w:spacing w:line="257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E42684">
        <w:rPr>
          <w:rFonts w:cstheme="minorHAnsi"/>
        </w:rPr>
        <w:t>nadruk w kolorze białym, 100% trwałości nadruku</w:t>
      </w:r>
    </w:p>
    <w:p w14:paraId="7857E447" w14:textId="5EDD821C" w:rsidR="00E42684" w:rsidRDefault="00E42684" w:rsidP="00E42684">
      <w:pPr>
        <w:pStyle w:val="Akapitzlist"/>
        <w:spacing w:line="257" w:lineRule="auto"/>
        <w:jc w:val="both"/>
        <w:rPr>
          <w:rFonts w:cstheme="minorHAnsi"/>
        </w:rPr>
      </w:pPr>
    </w:p>
    <w:p w14:paraId="72D551FF" w14:textId="2AA57F5C" w:rsidR="00E42684" w:rsidRPr="00E42684" w:rsidRDefault="00E42684" w:rsidP="00E42684">
      <w:pPr>
        <w:pStyle w:val="Akapitzlist"/>
        <w:numPr>
          <w:ilvl w:val="0"/>
          <w:numId w:val="10"/>
        </w:numPr>
        <w:spacing w:line="257" w:lineRule="auto"/>
        <w:jc w:val="both"/>
        <w:rPr>
          <w:rFonts w:cstheme="minorHAnsi"/>
          <w:b/>
        </w:rPr>
      </w:pPr>
      <w:r w:rsidRPr="00E42684">
        <w:rPr>
          <w:rFonts w:cstheme="minorHAnsi"/>
          <w:b/>
        </w:rPr>
        <w:t xml:space="preserve">Długopis aluminiowy - </w:t>
      </w:r>
      <w:r w:rsidRPr="00E42684">
        <w:rPr>
          <w:b/>
        </w:rPr>
        <w:t xml:space="preserve">1000 sztuk (1 wzór </w:t>
      </w:r>
      <w:r w:rsidR="00FF6D60">
        <w:rPr>
          <w:rFonts w:cstheme="minorHAnsi"/>
          <w:b/>
        </w:rPr>
        <w:t>nadruku</w:t>
      </w:r>
      <w:r w:rsidRPr="00E42684">
        <w:rPr>
          <w:b/>
        </w:rPr>
        <w:t>)</w:t>
      </w:r>
    </w:p>
    <w:p w14:paraId="035EF6B1" w14:textId="1026BB24" w:rsidR="00E42684" w:rsidRDefault="00E42684" w:rsidP="00E42684">
      <w:pPr>
        <w:spacing w:line="257" w:lineRule="auto"/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>Specyfikacja:</w:t>
      </w:r>
    </w:p>
    <w:p w14:paraId="30F55685" w14:textId="685B175C" w:rsidR="00E42684" w:rsidRPr="00E42684" w:rsidRDefault="00E42684" w:rsidP="00E42684">
      <w:pPr>
        <w:spacing w:line="257" w:lineRule="auto"/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>-</w:t>
      </w:r>
      <w:r w:rsidRPr="00E42684">
        <w:rPr>
          <w:rFonts w:cstheme="minorHAnsi"/>
        </w:rPr>
        <w:t>aluminiowy, gumowany, matowy</w:t>
      </w:r>
    </w:p>
    <w:p w14:paraId="4F04F991" w14:textId="099C1FC2" w:rsidR="00E42684" w:rsidRPr="00E42684" w:rsidRDefault="00E42684" w:rsidP="00E42684">
      <w:pPr>
        <w:spacing w:line="257" w:lineRule="auto"/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>-</w:t>
      </w:r>
      <w:r w:rsidRPr="00E42684">
        <w:rPr>
          <w:rFonts w:cstheme="minorHAnsi"/>
        </w:rPr>
        <w:t xml:space="preserve">kolor wkładu:  niebieski                                                                                                        </w:t>
      </w:r>
    </w:p>
    <w:p w14:paraId="0CE713EF" w14:textId="30E179AD" w:rsidR="00E42684" w:rsidRPr="00E42684" w:rsidRDefault="00E42684" w:rsidP="00E42684">
      <w:pPr>
        <w:spacing w:line="257" w:lineRule="auto"/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>-</w:t>
      </w:r>
      <w:r w:rsidR="00116079">
        <w:rPr>
          <w:rFonts w:cstheme="minorHAnsi"/>
        </w:rPr>
        <w:t>kolor obudowy- granatowy lub czarny</w:t>
      </w:r>
    </w:p>
    <w:p w14:paraId="00B3E658" w14:textId="77777777" w:rsidR="00E42684" w:rsidRDefault="00E42684" w:rsidP="00E42684">
      <w:pPr>
        <w:spacing w:line="257" w:lineRule="auto"/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>-</w:t>
      </w:r>
      <w:r w:rsidRPr="00E42684">
        <w:rPr>
          <w:rFonts w:cstheme="minorHAnsi"/>
        </w:rPr>
        <w:t xml:space="preserve">nadruk w kolorze białym, 100% trwałości nadruku          </w:t>
      </w:r>
    </w:p>
    <w:p w14:paraId="40AFD1D5" w14:textId="77777777" w:rsidR="00E42684" w:rsidRDefault="00E42684" w:rsidP="00E42684">
      <w:pPr>
        <w:spacing w:line="257" w:lineRule="auto"/>
        <w:ind w:left="709"/>
        <w:contextualSpacing/>
        <w:jc w:val="both"/>
        <w:rPr>
          <w:rFonts w:cstheme="minorHAnsi"/>
        </w:rPr>
      </w:pPr>
    </w:p>
    <w:p w14:paraId="38E6150B" w14:textId="7B1F1787" w:rsidR="00E42684" w:rsidRPr="00F623E7" w:rsidRDefault="002754A8" w:rsidP="002754A8">
      <w:pPr>
        <w:pStyle w:val="Akapitzlist"/>
        <w:numPr>
          <w:ilvl w:val="0"/>
          <w:numId w:val="10"/>
        </w:numPr>
        <w:spacing w:line="257" w:lineRule="auto"/>
        <w:jc w:val="both"/>
        <w:rPr>
          <w:rFonts w:cstheme="minorHAnsi"/>
          <w:b/>
        </w:rPr>
      </w:pPr>
      <w:r w:rsidRPr="00F623E7">
        <w:rPr>
          <w:rFonts w:cstheme="minorHAnsi"/>
          <w:b/>
        </w:rPr>
        <w:t xml:space="preserve">Długopis strzykawka – </w:t>
      </w:r>
      <w:r w:rsidR="00F623E7" w:rsidRPr="00F623E7">
        <w:rPr>
          <w:b/>
        </w:rPr>
        <w:t xml:space="preserve">1000 sztuk (1 wzór </w:t>
      </w:r>
      <w:r w:rsidR="00FF6D60">
        <w:rPr>
          <w:rFonts w:cstheme="minorHAnsi"/>
          <w:b/>
        </w:rPr>
        <w:t>nadruku</w:t>
      </w:r>
      <w:r w:rsidR="00F623E7" w:rsidRPr="00F623E7">
        <w:rPr>
          <w:b/>
        </w:rPr>
        <w:t>)</w:t>
      </w:r>
    </w:p>
    <w:p w14:paraId="25AA49EC" w14:textId="396A714D" w:rsidR="002754A8" w:rsidRDefault="002754A8" w:rsidP="002754A8">
      <w:pPr>
        <w:pStyle w:val="Akapitzlist"/>
        <w:spacing w:line="257" w:lineRule="auto"/>
        <w:jc w:val="both"/>
        <w:rPr>
          <w:rFonts w:cstheme="minorHAnsi"/>
        </w:rPr>
      </w:pPr>
    </w:p>
    <w:p w14:paraId="43896D5D" w14:textId="028D4ADF" w:rsidR="002754A8" w:rsidRDefault="002754A8" w:rsidP="002754A8">
      <w:pPr>
        <w:pStyle w:val="Akapitzlist"/>
        <w:spacing w:line="257" w:lineRule="auto"/>
        <w:jc w:val="both"/>
        <w:rPr>
          <w:rFonts w:cstheme="minorHAnsi"/>
        </w:rPr>
      </w:pPr>
      <w:r>
        <w:rPr>
          <w:rFonts w:cstheme="minorHAnsi"/>
        </w:rPr>
        <w:t>Specyfikacja:</w:t>
      </w:r>
    </w:p>
    <w:p w14:paraId="6EE44BCC" w14:textId="23343F53" w:rsidR="00F623E7" w:rsidRPr="00F623E7" w:rsidRDefault="00F623E7" w:rsidP="00F623E7">
      <w:pPr>
        <w:pStyle w:val="Akapitzlist"/>
        <w:spacing w:line="257" w:lineRule="auto"/>
        <w:jc w:val="both"/>
        <w:rPr>
          <w:rFonts w:cstheme="minorHAnsi"/>
        </w:rPr>
      </w:pPr>
      <w:r>
        <w:rPr>
          <w:rFonts w:cstheme="minorHAnsi"/>
        </w:rPr>
        <w:t>-d</w:t>
      </w:r>
      <w:r w:rsidRPr="00F623E7">
        <w:rPr>
          <w:rFonts w:cstheme="minorHAnsi"/>
        </w:rPr>
        <w:t>ługopis w kształcie strzykawki z ni</w:t>
      </w:r>
      <w:r>
        <w:rPr>
          <w:rFonts w:cstheme="minorHAnsi"/>
        </w:rPr>
        <w:t>ebieskim lub czerwonym wkładem</w:t>
      </w:r>
      <w:r w:rsidRPr="00F623E7">
        <w:rPr>
          <w:rFonts w:cstheme="minorHAnsi"/>
        </w:rPr>
        <w:t xml:space="preserve">                    </w:t>
      </w:r>
    </w:p>
    <w:p w14:paraId="473CC2ED" w14:textId="43DC7A34" w:rsidR="00F623E7" w:rsidRPr="00F623E7" w:rsidRDefault="00F623E7" w:rsidP="00F623E7">
      <w:pPr>
        <w:pStyle w:val="Akapitzlist"/>
        <w:spacing w:line="257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116079">
        <w:rPr>
          <w:rFonts w:cstheme="minorHAnsi"/>
        </w:rPr>
        <w:t>kolor - transparentny</w:t>
      </w:r>
    </w:p>
    <w:p w14:paraId="017DF4CE" w14:textId="072B925C" w:rsidR="002754A8" w:rsidRDefault="00F623E7" w:rsidP="00F623E7">
      <w:pPr>
        <w:pStyle w:val="Akapitzlist"/>
        <w:spacing w:line="257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F623E7">
        <w:rPr>
          <w:rFonts w:cstheme="minorHAnsi"/>
        </w:rPr>
        <w:t>nadruk w kolorze gra</w:t>
      </w:r>
      <w:r>
        <w:rPr>
          <w:rFonts w:cstheme="minorHAnsi"/>
        </w:rPr>
        <w:t>natowym, 100% trwałości nadruku</w:t>
      </w:r>
    </w:p>
    <w:p w14:paraId="2D9A7B5C" w14:textId="1A7B4B25" w:rsidR="00F623E7" w:rsidRDefault="00F623E7" w:rsidP="00F623E7">
      <w:pPr>
        <w:pStyle w:val="Akapitzlist"/>
        <w:spacing w:line="257" w:lineRule="auto"/>
        <w:jc w:val="both"/>
        <w:rPr>
          <w:rFonts w:cstheme="minorHAnsi"/>
        </w:rPr>
      </w:pPr>
    </w:p>
    <w:p w14:paraId="06FE924D" w14:textId="4281D4B0" w:rsidR="00F623E7" w:rsidRPr="00F623E7" w:rsidRDefault="00F623E7" w:rsidP="00F623E7">
      <w:pPr>
        <w:pStyle w:val="Akapitzlist"/>
        <w:numPr>
          <w:ilvl w:val="0"/>
          <w:numId w:val="10"/>
        </w:numPr>
        <w:spacing w:line="257" w:lineRule="auto"/>
        <w:jc w:val="both"/>
        <w:rPr>
          <w:rFonts w:cstheme="minorHAnsi"/>
          <w:b/>
        </w:rPr>
      </w:pPr>
      <w:r w:rsidRPr="00F623E7">
        <w:rPr>
          <w:rFonts w:cstheme="minorHAnsi"/>
          <w:b/>
        </w:rPr>
        <w:t>Notes A5 –</w:t>
      </w:r>
      <w:r w:rsidR="00F70381">
        <w:rPr>
          <w:rFonts w:cstheme="minorHAnsi"/>
          <w:b/>
        </w:rPr>
        <w:t xml:space="preserve"> 500 </w:t>
      </w:r>
      <w:r w:rsidRPr="00F623E7">
        <w:rPr>
          <w:rFonts w:cstheme="minorHAnsi"/>
          <w:b/>
        </w:rPr>
        <w:t xml:space="preserve">sztuk (1 wzór </w:t>
      </w:r>
      <w:r w:rsidR="00FF6D60">
        <w:rPr>
          <w:rFonts w:cstheme="minorHAnsi"/>
          <w:b/>
        </w:rPr>
        <w:t>nadruku</w:t>
      </w:r>
      <w:r w:rsidRPr="00F623E7">
        <w:rPr>
          <w:rFonts w:cstheme="minorHAnsi"/>
          <w:b/>
        </w:rPr>
        <w:t>)</w:t>
      </w:r>
    </w:p>
    <w:p w14:paraId="60E8C9E3" w14:textId="5D95F536" w:rsidR="00F623E7" w:rsidRDefault="00F623E7" w:rsidP="00F623E7">
      <w:pPr>
        <w:pStyle w:val="Akapitzlist"/>
        <w:spacing w:line="257" w:lineRule="auto"/>
        <w:jc w:val="both"/>
        <w:rPr>
          <w:rFonts w:cstheme="minorHAnsi"/>
        </w:rPr>
      </w:pPr>
    </w:p>
    <w:p w14:paraId="5CECFA19" w14:textId="57BCF9B1" w:rsidR="00F623E7" w:rsidRDefault="00F623E7" w:rsidP="00F623E7">
      <w:pPr>
        <w:pStyle w:val="Akapitzlist"/>
        <w:spacing w:line="257" w:lineRule="auto"/>
        <w:jc w:val="both"/>
        <w:rPr>
          <w:rFonts w:cstheme="minorHAnsi"/>
        </w:rPr>
      </w:pPr>
      <w:r>
        <w:rPr>
          <w:rFonts w:cstheme="minorHAnsi"/>
        </w:rPr>
        <w:t>Specyfikacja:</w:t>
      </w:r>
    </w:p>
    <w:p w14:paraId="08438E10" w14:textId="77777777" w:rsidR="00F623E7" w:rsidRDefault="00F623E7" w:rsidP="00F623E7">
      <w:pPr>
        <w:pStyle w:val="Akapitzlist"/>
        <w:spacing w:line="257" w:lineRule="auto"/>
        <w:jc w:val="both"/>
        <w:rPr>
          <w:rFonts w:cstheme="minorHAnsi"/>
        </w:rPr>
      </w:pPr>
      <w:r>
        <w:rPr>
          <w:rFonts w:cstheme="minorHAnsi"/>
        </w:rPr>
        <w:t xml:space="preserve">-format A5 </w:t>
      </w:r>
    </w:p>
    <w:p w14:paraId="6181184A" w14:textId="77777777" w:rsidR="00F623E7" w:rsidRDefault="00F623E7" w:rsidP="00F623E7">
      <w:pPr>
        <w:pStyle w:val="Akapitzlist"/>
        <w:spacing w:line="257" w:lineRule="auto"/>
        <w:jc w:val="both"/>
        <w:rPr>
          <w:rFonts w:cstheme="minorHAnsi"/>
        </w:rPr>
      </w:pPr>
      <w:r>
        <w:rPr>
          <w:rFonts w:cstheme="minorHAnsi"/>
        </w:rPr>
        <w:t>-zaokrąglone rogi</w:t>
      </w:r>
      <w:r w:rsidRPr="00F623E7">
        <w:rPr>
          <w:rFonts w:cstheme="minorHAnsi"/>
        </w:rPr>
        <w:t xml:space="preserve"> </w:t>
      </w:r>
    </w:p>
    <w:p w14:paraId="38A91E92" w14:textId="03555D68" w:rsidR="00F623E7" w:rsidRPr="00F623E7" w:rsidRDefault="00F623E7" w:rsidP="00F623E7">
      <w:pPr>
        <w:pStyle w:val="Akapitzlist"/>
        <w:spacing w:line="257" w:lineRule="auto"/>
        <w:jc w:val="both"/>
        <w:rPr>
          <w:rFonts w:cstheme="minorHAnsi"/>
        </w:rPr>
      </w:pPr>
      <w:r>
        <w:rPr>
          <w:rFonts w:cstheme="minorHAnsi"/>
        </w:rPr>
        <w:t>-zamykany gumką</w:t>
      </w:r>
      <w:r w:rsidRPr="00F623E7">
        <w:rPr>
          <w:rFonts w:cstheme="minorHAnsi"/>
        </w:rPr>
        <w:t xml:space="preserve"> </w:t>
      </w:r>
    </w:p>
    <w:p w14:paraId="4B06AC1E" w14:textId="7CED0B36" w:rsidR="00F623E7" w:rsidRPr="00F623E7" w:rsidRDefault="00F623E7" w:rsidP="00F623E7">
      <w:pPr>
        <w:pStyle w:val="Akapitzlist"/>
        <w:spacing w:line="257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F623E7">
        <w:rPr>
          <w:rFonts w:cstheme="minorHAnsi"/>
        </w:rPr>
        <w:t xml:space="preserve">z wszytymi zakładkami i dodatkową kieszenią z tyłu na notatki, </w:t>
      </w:r>
    </w:p>
    <w:p w14:paraId="2B5E416E" w14:textId="77777777" w:rsidR="00F623E7" w:rsidRDefault="00F623E7" w:rsidP="00F623E7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</w:t>
      </w:r>
      <w:r w:rsidRPr="00F623E7">
        <w:rPr>
          <w:rFonts w:cstheme="minorHAnsi"/>
        </w:rPr>
        <w:t xml:space="preserve">80 kartek w linie, </w:t>
      </w:r>
    </w:p>
    <w:p w14:paraId="51563B3C" w14:textId="77777777" w:rsidR="00F623E7" w:rsidRDefault="00F623E7" w:rsidP="00F623E7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</w:t>
      </w:r>
      <w:r w:rsidRPr="00F623E7">
        <w:rPr>
          <w:rFonts w:cstheme="minorHAnsi"/>
        </w:rPr>
        <w:t>gramatura ok</w:t>
      </w:r>
      <w:r>
        <w:rPr>
          <w:rFonts w:cstheme="minorHAnsi"/>
        </w:rPr>
        <w:t xml:space="preserve">. 80 g/m2 </w:t>
      </w:r>
    </w:p>
    <w:p w14:paraId="5A05D603" w14:textId="372886EB" w:rsidR="00F623E7" w:rsidRPr="00F623E7" w:rsidRDefault="00F623E7" w:rsidP="00F623E7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</w:t>
      </w:r>
      <w:r w:rsidRPr="00F623E7">
        <w:rPr>
          <w:rFonts w:cstheme="minorHAnsi"/>
        </w:rPr>
        <w:t xml:space="preserve">kolor okładki: granatowy   </w:t>
      </w:r>
    </w:p>
    <w:p w14:paraId="2B855FFC" w14:textId="77777777" w:rsidR="00F623E7" w:rsidRDefault="00F623E7" w:rsidP="00F623E7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</w:t>
      </w:r>
      <w:r w:rsidRPr="00F623E7">
        <w:rPr>
          <w:rFonts w:cstheme="minorHAnsi"/>
        </w:rPr>
        <w:t xml:space="preserve">nadruk w kolorze białym, 100% trwałości nadruku    </w:t>
      </w:r>
    </w:p>
    <w:p w14:paraId="07C3DB10" w14:textId="6A4671B7" w:rsidR="00F623E7" w:rsidRPr="002754A8" w:rsidRDefault="00F623E7" w:rsidP="00F623E7">
      <w:pPr>
        <w:pStyle w:val="Akapitzlist"/>
        <w:spacing w:line="257" w:lineRule="auto"/>
        <w:rPr>
          <w:rFonts w:cstheme="minorHAnsi"/>
        </w:rPr>
      </w:pPr>
      <w:r w:rsidRPr="00F623E7">
        <w:rPr>
          <w:rFonts w:cstheme="minorHAnsi"/>
        </w:rPr>
        <w:t xml:space="preserve">                                                                                                       </w:t>
      </w:r>
      <w:r>
        <w:rPr>
          <w:rFonts w:cstheme="minorHAnsi"/>
        </w:rPr>
        <w:t xml:space="preserve">                               </w:t>
      </w:r>
    </w:p>
    <w:p w14:paraId="6F3DA2B5" w14:textId="2FC07F86" w:rsidR="00F623E7" w:rsidRPr="00F623E7" w:rsidRDefault="006C1347" w:rsidP="00F623E7">
      <w:pPr>
        <w:pStyle w:val="Akapitzlist"/>
        <w:numPr>
          <w:ilvl w:val="0"/>
          <w:numId w:val="10"/>
        </w:numPr>
        <w:spacing w:line="257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Notes z długopisem</w:t>
      </w:r>
      <w:r w:rsidR="00F623E7">
        <w:rPr>
          <w:rFonts w:cstheme="minorHAnsi"/>
          <w:b/>
        </w:rPr>
        <w:t xml:space="preserve"> - </w:t>
      </w:r>
      <w:r w:rsidR="00F623E7">
        <w:rPr>
          <w:b/>
        </w:rPr>
        <w:t>100</w:t>
      </w:r>
      <w:r w:rsidR="00F623E7" w:rsidRPr="00F623E7">
        <w:rPr>
          <w:b/>
        </w:rPr>
        <w:t xml:space="preserve"> sztuk (1 wzór </w:t>
      </w:r>
      <w:r w:rsidR="00FF6D60">
        <w:rPr>
          <w:rFonts w:cstheme="minorHAnsi"/>
          <w:b/>
        </w:rPr>
        <w:t>nadruku</w:t>
      </w:r>
      <w:r w:rsidR="00F623E7" w:rsidRPr="00F623E7">
        <w:rPr>
          <w:b/>
        </w:rPr>
        <w:t>)</w:t>
      </w:r>
    </w:p>
    <w:p w14:paraId="4861C85B" w14:textId="0A4CCB9D" w:rsidR="00E42684" w:rsidRDefault="00E42684" w:rsidP="00F623E7">
      <w:pPr>
        <w:pStyle w:val="Akapitzlist"/>
        <w:spacing w:line="257" w:lineRule="auto"/>
        <w:jc w:val="both"/>
        <w:rPr>
          <w:rFonts w:cstheme="minorHAnsi"/>
          <w:b/>
        </w:rPr>
      </w:pPr>
    </w:p>
    <w:p w14:paraId="3F2BF5C4" w14:textId="641B9867" w:rsidR="00F623E7" w:rsidRDefault="00F623E7" w:rsidP="00F623E7">
      <w:pPr>
        <w:pStyle w:val="Akapitzlist"/>
        <w:spacing w:line="257" w:lineRule="auto"/>
        <w:jc w:val="both"/>
        <w:rPr>
          <w:rFonts w:cstheme="minorHAnsi"/>
        </w:rPr>
      </w:pPr>
      <w:r w:rsidRPr="00F623E7">
        <w:rPr>
          <w:rFonts w:cstheme="minorHAnsi"/>
        </w:rPr>
        <w:t>Specyfikacja:</w:t>
      </w:r>
    </w:p>
    <w:p w14:paraId="339BDDED" w14:textId="63F97BF4" w:rsidR="00CC1E4A" w:rsidRPr="00CC1E4A" w:rsidRDefault="00CC1E4A" w:rsidP="00CC1E4A">
      <w:pPr>
        <w:pStyle w:val="Akapitzlist"/>
        <w:spacing w:line="257" w:lineRule="auto"/>
        <w:jc w:val="both"/>
        <w:rPr>
          <w:rFonts w:cstheme="minorHAnsi"/>
        </w:rPr>
      </w:pPr>
      <w:r>
        <w:rPr>
          <w:rFonts w:cstheme="minorHAnsi"/>
        </w:rPr>
        <w:t>-n</w:t>
      </w:r>
      <w:r w:rsidRPr="00CC1E4A">
        <w:rPr>
          <w:rFonts w:cstheme="minorHAnsi"/>
        </w:rPr>
        <w:t>otes z kolorowymi znacznikami</w:t>
      </w:r>
      <w:r>
        <w:rPr>
          <w:rFonts w:cstheme="minorHAnsi"/>
        </w:rPr>
        <w:t xml:space="preserve"> samoprzylepnymi</w:t>
      </w:r>
      <w:r w:rsidRPr="00CC1E4A">
        <w:rPr>
          <w:rFonts w:cstheme="minorHAnsi"/>
        </w:rPr>
        <w:t xml:space="preserve">                    </w:t>
      </w:r>
    </w:p>
    <w:p w14:paraId="7D9DAA74" w14:textId="52145199" w:rsidR="00CC1E4A" w:rsidRPr="00CC1E4A" w:rsidRDefault="00CC1E4A" w:rsidP="00CC1E4A">
      <w:pPr>
        <w:pStyle w:val="Akapitzlist"/>
        <w:spacing w:line="257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CC1E4A">
        <w:rPr>
          <w:rFonts w:cstheme="minorHAnsi"/>
        </w:rPr>
        <w:t xml:space="preserve">pliczek </w:t>
      </w:r>
      <w:r>
        <w:rPr>
          <w:rFonts w:cstheme="minorHAnsi"/>
        </w:rPr>
        <w:t>min. 40 karteczek na notatki</w:t>
      </w:r>
    </w:p>
    <w:p w14:paraId="24A130C8" w14:textId="39D6B3D1" w:rsidR="00CC1E4A" w:rsidRDefault="00CC1E4A" w:rsidP="00CC1E4A">
      <w:pPr>
        <w:pStyle w:val="Akapitzlist"/>
        <w:spacing w:line="257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CC1E4A">
        <w:rPr>
          <w:rFonts w:cstheme="minorHAnsi"/>
        </w:rPr>
        <w:t>długopis</w:t>
      </w:r>
      <w:r>
        <w:rPr>
          <w:rFonts w:cstheme="minorHAnsi"/>
        </w:rPr>
        <w:t xml:space="preserve"> z wkładem w kolorze niebieskim</w:t>
      </w:r>
    </w:p>
    <w:p w14:paraId="1F8DCD09" w14:textId="690A9659" w:rsidR="00CC1E4A" w:rsidRPr="00CC1E4A" w:rsidRDefault="00CC1E4A" w:rsidP="00CC1E4A">
      <w:pPr>
        <w:pStyle w:val="Akapitzlist"/>
        <w:spacing w:line="257" w:lineRule="auto"/>
        <w:jc w:val="both"/>
        <w:rPr>
          <w:rFonts w:cstheme="minorHAnsi"/>
        </w:rPr>
      </w:pPr>
      <w:r>
        <w:rPr>
          <w:rFonts w:cstheme="minorHAnsi"/>
        </w:rPr>
        <w:t>-wymiar notesu nie przekraczający 15x10x1 cm</w:t>
      </w:r>
    </w:p>
    <w:p w14:paraId="56D9403F" w14:textId="73F1A6CD" w:rsidR="00CC1E4A" w:rsidRPr="00CC1E4A" w:rsidRDefault="00CC1E4A" w:rsidP="00CC1E4A">
      <w:pPr>
        <w:pStyle w:val="Akapitzlist"/>
        <w:spacing w:line="257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CC1E4A">
        <w:rPr>
          <w:rFonts w:cstheme="minorHAnsi"/>
        </w:rPr>
        <w:t xml:space="preserve">kolor okładki: granatowy   </w:t>
      </w:r>
    </w:p>
    <w:p w14:paraId="678297B0" w14:textId="189901A8" w:rsidR="00CC1E4A" w:rsidRPr="00CC1E4A" w:rsidRDefault="00CC1E4A" w:rsidP="00CC1E4A">
      <w:pPr>
        <w:pStyle w:val="Akapitzlist"/>
        <w:spacing w:line="257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CC1E4A">
        <w:rPr>
          <w:rFonts w:cstheme="minorHAnsi"/>
        </w:rPr>
        <w:t xml:space="preserve">nadruk w kolorze białym, 100% trwałości nadruku                                                                                                                                          </w:t>
      </w:r>
    </w:p>
    <w:p w14:paraId="18021CDF" w14:textId="77777777" w:rsidR="00CC1E4A" w:rsidRPr="00CC1E4A" w:rsidRDefault="00CC1E4A" w:rsidP="00CC1E4A">
      <w:pPr>
        <w:pStyle w:val="Akapitzlist"/>
        <w:spacing w:line="257" w:lineRule="auto"/>
        <w:jc w:val="both"/>
        <w:rPr>
          <w:rFonts w:cstheme="minorHAnsi"/>
        </w:rPr>
      </w:pPr>
    </w:p>
    <w:p w14:paraId="11B28F59" w14:textId="39A0C540" w:rsidR="00F623E7" w:rsidRDefault="006C1347" w:rsidP="006C1347">
      <w:pPr>
        <w:pStyle w:val="Akapitzlist"/>
        <w:numPr>
          <w:ilvl w:val="0"/>
          <w:numId w:val="10"/>
        </w:numPr>
        <w:spacing w:line="257" w:lineRule="auto"/>
        <w:jc w:val="both"/>
        <w:rPr>
          <w:rFonts w:cstheme="minorHAnsi"/>
          <w:b/>
        </w:rPr>
      </w:pPr>
      <w:r w:rsidRPr="006C1347">
        <w:rPr>
          <w:rFonts w:cstheme="minorHAnsi"/>
          <w:b/>
        </w:rPr>
        <w:t xml:space="preserve">Parasol składany w etui – 60 sztuk </w:t>
      </w:r>
      <w:r w:rsidRPr="006C1347">
        <w:rPr>
          <w:b/>
        </w:rPr>
        <w:t xml:space="preserve">(1 wzór </w:t>
      </w:r>
      <w:r w:rsidR="00FF6D60">
        <w:rPr>
          <w:rFonts w:cstheme="minorHAnsi"/>
          <w:b/>
        </w:rPr>
        <w:t>nadruku</w:t>
      </w:r>
      <w:r w:rsidRPr="006C1347">
        <w:rPr>
          <w:b/>
        </w:rPr>
        <w:t>)</w:t>
      </w:r>
      <w:r w:rsidRPr="006C1347">
        <w:rPr>
          <w:rFonts w:cstheme="minorHAnsi"/>
          <w:b/>
        </w:rPr>
        <w:t xml:space="preserve"> </w:t>
      </w:r>
    </w:p>
    <w:p w14:paraId="623832D8" w14:textId="210385D3" w:rsidR="006C1347" w:rsidRDefault="006C1347" w:rsidP="006C1347">
      <w:pPr>
        <w:pStyle w:val="Akapitzlist"/>
        <w:spacing w:line="257" w:lineRule="auto"/>
        <w:jc w:val="both"/>
        <w:rPr>
          <w:rFonts w:cstheme="minorHAnsi"/>
          <w:b/>
        </w:rPr>
      </w:pPr>
    </w:p>
    <w:p w14:paraId="1F31C513" w14:textId="06F68CCC" w:rsidR="006C1347" w:rsidRPr="006C1347" w:rsidRDefault="006C1347" w:rsidP="006C1347">
      <w:pPr>
        <w:pStyle w:val="Akapitzlist"/>
        <w:spacing w:line="257" w:lineRule="auto"/>
        <w:jc w:val="both"/>
        <w:rPr>
          <w:rFonts w:cstheme="minorHAnsi"/>
        </w:rPr>
      </w:pPr>
      <w:r w:rsidRPr="006C1347">
        <w:rPr>
          <w:rFonts w:cstheme="minorHAnsi"/>
        </w:rPr>
        <w:t>Specyfikacja:</w:t>
      </w:r>
    </w:p>
    <w:p w14:paraId="19D20101" w14:textId="77777777" w:rsidR="006C1347" w:rsidRDefault="006C1347" w:rsidP="006C1347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lastRenderedPageBreak/>
        <w:t>-p</w:t>
      </w:r>
      <w:r w:rsidRPr="006C1347">
        <w:rPr>
          <w:rFonts w:cstheme="minorHAnsi"/>
        </w:rPr>
        <w:t xml:space="preserve">arasol rozkładany i składany automatycznie </w:t>
      </w:r>
    </w:p>
    <w:p w14:paraId="3D088DBE" w14:textId="77777777" w:rsidR="006C1347" w:rsidRDefault="006C1347" w:rsidP="006C1347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-w kolorze czarnym z pokrowcem</w:t>
      </w:r>
    </w:p>
    <w:p w14:paraId="64530EB6" w14:textId="77777777" w:rsidR="006C1347" w:rsidRDefault="006C1347" w:rsidP="006C1347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-k</w:t>
      </w:r>
      <w:r w:rsidRPr="006C1347">
        <w:rPr>
          <w:rFonts w:cstheme="minorHAnsi"/>
        </w:rPr>
        <w:t>onstrukcja drutów - ru</w:t>
      </w:r>
      <w:r>
        <w:rPr>
          <w:rFonts w:cstheme="minorHAnsi"/>
        </w:rPr>
        <w:t xml:space="preserve">rka metalowa, w kolorze czarnym </w:t>
      </w:r>
    </w:p>
    <w:p w14:paraId="73D25E30" w14:textId="77777777" w:rsidR="00D67B11" w:rsidRDefault="006C1347" w:rsidP="006C1347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-s</w:t>
      </w:r>
      <w:r w:rsidRPr="006C1347">
        <w:rPr>
          <w:rFonts w:cstheme="minorHAnsi"/>
        </w:rPr>
        <w:t xml:space="preserve">telaż stalowy + elementy z włókna węglowego </w:t>
      </w:r>
    </w:p>
    <w:p w14:paraId="65891368" w14:textId="2400736B" w:rsidR="006C1347" w:rsidRPr="006C1347" w:rsidRDefault="00D67B11" w:rsidP="006C1347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-z</w:t>
      </w:r>
      <w:r w:rsidR="006C1347" w:rsidRPr="006C1347">
        <w:rPr>
          <w:rFonts w:cstheme="minorHAnsi"/>
        </w:rPr>
        <w:t xml:space="preserve">aimpregnowany materiał na czaszy z poliestru.                                                                                                                                                                                                        </w:t>
      </w:r>
      <w:r w:rsidR="006C1347">
        <w:rPr>
          <w:rFonts w:cstheme="minorHAnsi"/>
        </w:rPr>
        <w:t>-</w:t>
      </w:r>
      <w:r w:rsidR="006C1347" w:rsidRPr="006C1347">
        <w:rPr>
          <w:rFonts w:cstheme="minorHAnsi"/>
        </w:rPr>
        <w:t xml:space="preserve">ilość drutów: </w:t>
      </w:r>
      <w:r w:rsidR="006C1347">
        <w:rPr>
          <w:rFonts w:cstheme="minorHAnsi"/>
        </w:rPr>
        <w:t xml:space="preserve">min. </w:t>
      </w:r>
      <w:r w:rsidR="006C1347" w:rsidRPr="006C1347">
        <w:rPr>
          <w:rFonts w:cstheme="minorHAnsi"/>
        </w:rPr>
        <w:t>8</w:t>
      </w:r>
    </w:p>
    <w:p w14:paraId="56BA6FF2" w14:textId="23328824" w:rsidR="006C1347" w:rsidRPr="006C1347" w:rsidRDefault="006C1347" w:rsidP="006C1347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</w:t>
      </w:r>
      <w:r w:rsidRPr="006C1347">
        <w:rPr>
          <w:rFonts w:cstheme="minorHAnsi"/>
        </w:rPr>
        <w:t>długość kija: 56 cm</w:t>
      </w:r>
      <w:r>
        <w:rPr>
          <w:rFonts w:cstheme="minorHAnsi"/>
        </w:rPr>
        <w:t xml:space="preserve"> (+/- 5 cm)</w:t>
      </w:r>
    </w:p>
    <w:p w14:paraId="496577B9" w14:textId="4FD42975" w:rsidR="006C1347" w:rsidRPr="006C1347" w:rsidRDefault="006C1347" w:rsidP="006C1347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</w:t>
      </w:r>
      <w:r w:rsidRPr="006C1347">
        <w:rPr>
          <w:rFonts w:cstheme="minorHAnsi"/>
        </w:rPr>
        <w:t>średnica czaszy: 99 cm</w:t>
      </w:r>
      <w:r>
        <w:rPr>
          <w:rFonts w:cstheme="minorHAnsi"/>
        </w:rPr>
        <w:t xml:space="preserve"> (+/- 5 cm)</w:t>
      </w:r>
    </w:p>
    <w:p w14:paraId="54AEC1C2" w14:textId="5CC2A113" w:rsidR="006C1347" w:rsidRPr="006C1347" w:rsidRDefault="006C1347" w:rsidP="006C1347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</w:t>
      </w:r>
      <w:r w:rsidRPr="006C1347">
        <w:rPr>
          <w:rFonts w:cstheme="minorHAnsi"/>
        </w:rPr>
        <w:t xml:space="preserve">długość po złożeniu: 29 cm </w:t>
      </w:r>
      <w:r>
        <w:rPr>
          <w:rFonts w:cstheme="minorHAnsi"/>
        </w:rPr>
        <w:t>(+/- 5 cm)</w:t>
      </w:r>
      <w:r w:rsidRPr="006C1347">
        <w:rPr>
          <w:rFonts w:cstheme="minorHAnsi"/>
        </w:rPr>
        <w:t xml:space="preserve">                                                                                                       </w:t>
      </w:r>
    </w:p>
    <w:p w14:paraId="3B8422C9" w14:textId="2D422E4B" w:rsidR="006C1347" w:rsidRDefault="006C1347" w:rsidP="006C1347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</w:t>
      </w:r>
      <w:r w:rsidRPr="006C1347">
        <w:rPr>
          <w:rFonts w:cstheme="minorHAnsi"/>
        </w:rPr>
        <w:t>nadruk na produkcie i na pokrowcu w kolorze białym, 100% trwałości nadruku</w:t>
      </w:r>
    </w:p>
    <w:p w14:paraId="5EF6CA63" w14:textId="3CBF1B52" w:rsidR="00C453DB" w:rsidRDefault="00C453DB" w:rsidP="006C1347">
      <w:pPr>
        <w:pStyle w:val="Akapitzlist"/>
        <w:spacing w:line="257" w:lineRule="auto"/>
        <w:rPr>
          <w:rFonts w:cstheme="minorHAnsi"/>
        </w:rPr>
      </w:pPr>
    </w:p>
    <w:p w14:paraId="0A87ED16" w14:textId="60CDAD57" w:rsidR="00C453DB" w:rsidRDefault="00C453DB" w:rsidP="00C453DB">
      <w:pPr>
        <w:pStyle w:val="Akapitzlist"/>
        <w:numPr>
          <w:ilvl w:val="0"/>
          <w:numId w:val="10"/>
        </w:numPr>
        <w:spacing w:line="257" w:lineRule="auto"/>
        <w:rPr>
          <w:rFonts w:cstheme="minorHAnsi"/>
          <w:b/>
        </w:rPr>
      </w:pPr>
      <w:r w:rsidRPr="00C453DB">
        <w:rPr>
          <w:rFonts w:cstheme="minorHAnsi"/>
          <w:b/>
        </w:rPr>
        <w:t xml:space="preserve">Koc polarowy w rączką – 150 sztuk (1 wzór </w:t>
      </w:r>
      <w:r w:rsidR="00FF6D60">
        <w:rPr>
          <w:rFonts w:cstheme="minorHAnsi"/>
          <w:b/>
        </w:rPr>
        <w:t>nadruku</w:t>
      </w:r>
      <w:r w:rsidRPr="00C453DB">
        <w:rPr>
          <w:rFonts w:cstheme="minorHAnsi"/>
          <w:b/>
        </w:rPr>
        <w:t>)</w:t>
      </w:r>
    </w:p>
    <w:p w14:paraId="5485D017" w14:textId="22B9F878" w:rsidR="00441B3D" w:rsidRPr="00441B3D" w:rsidRDefault="00441B3D" w:rsidP="008F2B41">
      <w:pPr>
        <w:spacing w:line="257" w:lineRule="auto"/>
        <w:ind w:firstLine="708"/>
        <w:contextualSpacing/>
        <w:rPr>
          <w:rFonts w:cstheme="minorHAnsi"/>
        </w:rPr>
      </w:pPr>
      <w:r w:rsidRPr="00441B3D">
        <w:rPr>
          <w:rFonts w:cstheme="minorHAnsi"/>
        </w:rPr>
        <w:t>Koc piknikowy z uchwytem</w:t>
      </w:r>
    </w:p>
    <w:p w14:paraId="2C8CE15E" w14:textId="77777777" w:rsidR="00441B3D" w:rsidRPr="00441B3D" w:rsidRDefault="00441B3D" w:rsidP="00441B3D">
      <w:pPr>
        <w:spacing w:line="257" w:lineRule="auto"/>
        <w:ind w:left="709"/>
        <w:contextualSpacing/>
        <w:rPr>
          <w:rFonts w:cstheme="minorHAnsi"/>
        </w:rPr>
      </w:pPr>
      <w:r w:rsidRPr="00441B3D">
        <w:rPr>
          <w:rFonts w:cstheme="minorHAnsi"/>
        </w:rPr>
        <w:t>Specyfikacja:</w:t>
      </w:r>
    </w:p>
    <w:p w14:paraId="33AE92EA" w14:textId="6D85B188" w:rsidR="00441B3D" w:rsidRPr="00441B3D" w:rsidRDefault="00E25127" w:rsidP="00441B3D">
      <w:pPr>
        <w:spacing w:line="257" w:lineRule="auto"/>
        <w:ind w:left="709"/>
        <w:contextualSpacing/>
        <w:rPr>
          <w:rFonts w:cstheme="minorHAnsi"/>
        </w:rPr>
      </w:pPr>
      <w:r>
        <w:rPr>
          <w:rFonts w:cstheme="minorHAnsi"/>
        </w:rPr>
        <w:t>-w</w:t>
      </w:r>
      <w:r w:rsidR="00441B3D" w:rsidRPr="00441B3D">
        <w:rPr>
          <w:rFonts w:cstheme="minorHAnsi"/>
        </w:rPr>
        <w:t>ymiary: 130 x 160 cm</w:t>
      </w:r>
      <w:r w:rsidR="008F2B41">
        <w:rPr>
          <w:rFonts w:cstheme="minorHAnsi"/>
        </w:rPr>
        <w:t xml:space="preserve"> (+/- 10 cm)</w:t>
      </w:r>
    </w:p>
    <w:p w14:paraId="4B46E496" w14:textId="1832D96A" w:rsidR="00441B3D" w:rsidRPr="00441B3D" w:rsidRDefault="00E25127" w:rsidP="00441B3D">
      <w:pPr>
        <w:spacing w:line="257" w:lineRule="auto"/>
        <w:ind w:left="709"/>
        <w:contextualSpacing/>
        <w:rPr>
          <w:rFonts w:cstheme="minorHAnsi"/>
        </w:rPr>
      </w:pPr>
      <w:r>
        <w:rPr>
          <w:rFonts w:cstheme="minorHAnsi"/>
        </w:rPr>
        <w:t>-m</w:t>
      </w:r>
      <w:r w:rsidR="00441B3D" w:rsidRPr="00441B3D">
        <w:rPr>
          <w:rFonts w:cstheme="minorHAnsi"/>
        </w:rPr>
        <w:t xml:space="preserve">ateriał: polar </w:t>
      </w:r>
      <w:r w:rsidR="008F2B41">
        <w:rPr>
          <w:rFonts w:cstheme="minorHAnsi"/>
        </w:rPr>
        <w:t xml:space="preserve">min. </w:t>
      </w:r>
      <w:r w:rsidR="00441B3D" w:rsidRPr="00441B3D">
        <w:rPr>
          <w:rFonts w:cstheme="minorHAnsi"/>
        </w:rPr>
        <w:t xml:space="preserve">200 g/m2                                                                                                </w:t>
      </w:r>
    </w:p>
    <w:p w14:paraId="79BC3690" w14:textId="71CB8595" w:rsidR="00441B3D" w:rsidRPr="00441B3D" w:rsidRDefault="00E25127" w:rsidP="00441B3D">
      <w:pPr>
        <w:spacing w:line="257" w:lineRule="auto"/>
        <w:ind w:left="709"/>
        <w:contextualSpacing/>
        <w:rPr>
          <w:rFonts w:cstheme="minorHAnsi"/>
        </w:rPr>
      </w:pPr>
      <w:r>
        <w:rPr>
          <w:rFonts w:cstheme="minorHAnsi"/>
        </w:rPr>
        <w:t>-</w:t>
      </w:r>
      <w:r w:rsidR="00441B3D" w:rsidRPr="00441B3D">
        <w:rPr>
          <w:rFonts w:cstheme="minorHAnsi"/>
        </w:rPr>
        <w:t xml:space="preserve">kolor: granatowy lub czarny                                                         </w:t>
      </w:r>
    </w:p>
    <w:p w14:paraId="44863DFB" w14:textId="27D0894F" w:rsidR="00441B3D" w:rsidRPr="00441B3D" w:rsidRDefault="00E25127" w:rsidP="00441B3D">
      <w:pPr>
        <w:spacing w:line="257" w:lineRule="auto"/>
        <w:ind w:left="709"/>
        <w:contextualSpacing/>
        <w:rPr>
          <w:rFonts w:cstheme="minorHAnsi"/>
        </w:rPr>
      </w:pPr>
      <w:r>
        <w:rPr>
          <w:rFonts w:cstheme="minorHAnsi"/>
        </w:rPr>
        <w:t>-</w:t>
      </w:r>
      <w:r w:rsidR="00441B3D" w:rsidRPr="00441B3D">
        <w:rPr>
          <w:rFonts w:cstheme="minorHAnsi"/>
        </w:rPr>
        <w:t>nadruk w kolorze białym na uchwycie, 100% trwałości nadruku</w:t>
      </w:r>
    </w:p>
    <w:p w14:paraId="5058E9FF" w14:textId="506E0A32" w:rsidR="00C453DB" w:rsidRDefault="00C453DB" w:rsidP="00C453DB">
      <w:pPr>
        <w:spacing w:line="257" w:lineRule="auto"/>
        <w:ind w:left="708"/>
        <w:rPr>
          <w:rFonts w:cstheme="minorHAnsi"/>
          <w:b/>
        </w:rPr>
      </w:pPr>
    </w:p>
    <w:p w14:paraId="288A01CC" w14:textId="42BEC4CF" w:rsidR="008F2B41" w:rsidRDefault="00222D92" w:rsidP="00222D92">
      <w:pPr>
        <w:pStyle w:val="Akapitzlist"/>
        <w:numPr>
          <w:ilvl w:val="0"/>
          <w:numId w:val="10"/>
        </w:numPr>
        <w:spacing w:line="257" w:lineRule="auto"/>
        <w:rPr>
          <w:rFonts w:cstheme="minorHAnsi"/>
          <w:b/>
        </w:rPr>
      </w:pPr>
      <w:r>
        <w:rPr>
          <w:rFonts w:cstheme="minorHAnsi"/>
          <w:b/>
        </w:rPr>
        <w:t xml:space="preserve">Kubek ceramiczny </w:t>
      </w:r>
      <w:r w:rsidR="00FF6D60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="00FF6D60" w:rsidRPr="00C453DB">
        <w:rPr>
          <w:rFonts w:cstheme="minorHAnsi"/>
          <w:b/>
        </w:rPr>
        <w:t xml:space="preserve">150 sztuk (1 wzór </w:t>
      </w:r>
      <w:r w:rsidR="00FF6D60">
        <w:rPr>
          <w:rFonts w:cstheme="minorHAnsi"/>
          <w:b/>
        </w:rPr>
        <w:t>nadruku</w:t>
      </w:r>
      <w:r w:rsidR="00FF6D60" w:rsidRPr="00C453DB">
        <w:rPr>
          <w:rFonts w:cstheme="minorHAnsi"/>
          <w:b/>
        </w:rPr>
        <w:t>)</w:t>
      </w:r>
    </w:p>
    <w:p w14:paraId="4807D478" w14:textId="0D1019C0" w:rsidR="00FF6D60" w:rsidRDefault="00FF6D60" w:rsidP="00FF6D60">
      <w:pPr>
        <w:pStyle w:val="Akapitzlist"/>
        <w:spacing w:line="257" w:lineRule="auto"/>
        <w:rPr>
          <w:rFonts w:cstheme="minorHAnsi"/>
          <w:b/>
        </w:rPr>
      </w:pPr>
    </w:p>
    <w:p w14:paraId="7C09F3DC" w14:textId="51F8BC57" w:rsidR="00FF6D60" w:rsidRDefault="00FF6D60" w:rsidP="00FF6D60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Specyfikacja:</w:t>
      </w:r>
    </w:p>
    <w:p w14:paraId="2358E675" w14:textId="33F1B507" w:rsidR="00FF6D60" w:rsidRPr="00FF6D60" w:rsidRDefault="00FF6D60" w:rsidP="00FF6D60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</w:t>
      </w:r>
      <w:r w:rsidRPr="00FF6D60">
        <w:rPr>
          <w:rFonts w:cstheme="minorHAnsi"/>
        </w:rPr>
        <w:t xml:space="preserve">poj. 300 ml.     </w:t>
      </w:r>
    </w:p>
    <w:p w14:paraId="248DD525" w14:textId="2BF51BD5" w:rsidR="00FF6D60" w:rsidRPr="00FF6D60" w:rsidRDefault="00FF6D60" w:rsidP="00FF6D60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-k</w:t>
      </w:r>
      <w:r w:rsidRPr="00FF6D60">
        <w:rPr>
          <w:rFonts w:cstheme="minorHAnsi"/>
        </w:rPr>
        <w:t xml:space="preserve">olor: granatowy </w:t>
      </w:r>
    </w:p>
    <w:p w14:paraId="3DB8A5D4" w14:textId="37D1BF1F" w:rsidR="00FF6D60" w:rsidRDefault="00FF6D60" w:rsidP="00FF6D60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</w:t>
      </w:r>
      <w:r w:rsidRPr="00FF6D60">
        <w:rPr>
          <w:rFonts w:cstheme="minorHAnsi"/>
        </w:rPr>
        <w:t>nadruk w kolorze białym, 100% trwałości nadruku</w:t>
      </w:r>
    </w:p>
    <w:p w14:paraId="049DC7CE" w14:textId="3406DE83" w:rsidR="00FF6D60" w:rsidRDefault="00FF6D60" w:rsidP="00FF6D60">
      <w:pPr>
        <w:pStyle w:val="Akapitzlist"/>
        <w:spacing w:line="257" w:lineRule="auto"/>
        <w:rPr>
          <w:rFonts w:cstheme="minorHAnsi"/>
        </w:rPr>
      </w:pPr>
    </w:p>
    <w:p w14:paraId="069315AB" w14:textId="11F849D3" w:rsidR="00FF6D60" w:rsidRDefault="00F608E7" w:rsidP="00FF6D60">
      <w:pPr>
        <w:pStyle w:val="Akapitzlist"/>
        <w:numPr>
          <w:ilvl w:val="0"/>
          <w:numId w:val="10"/>
        </w:numPr>
        <w:spacing w:line="257" w:lineRule="auto"/>
        <w:rPr>
          <w:rFonts w:cstheme="minorHAnsi"/>
          <w:b/>
        </w:rPr>
      </w:pPr>
      <w:r w:rsidRPr="00F608E7">
        <w:rPr>
          <w:rFonts w:cstheme="minorHAnsi"/>
          <w:b/>
        </w:rPr>
        <w:t>Termometr elektroniczny – 50 sztuk (1 wzór nadruku)</w:t>
      </w:r>
    </w:p>
    <w:p w14:paraId="7CD2734D" w14:textId="4F518F82" w:rsidR="00F608E7" w:rsidRDefault="00F608E7" w:rsidP="00F608E7">
      <w:pPr>
        <w:spacing w:line="257" w:lineRule="auto"/>
        <w:ind w:left="709"/>
        <w:contextualSpacing/>
        <w:rPr>
          <w:rFonts w:cstheme="minorHAnsi"/>
        </w:rPr>
      </w:pPr>
      <w:r>
        <w:rPr>
          <w:rFonts w:cstheme="minorHAnsi"/>
        </w:rPr>
        <w:t>Specyfikacja:</w:t>
      </w:r>
    </w:p>
    <w:p w14:paraId="7712CC47" w14:textId="77777777" w:rsidR="00F608E7" w:rsidRDefault="00F608E7" w:rsidP="00F608E7">
      <w:pPr>
        <w:spacing w:line="257" w:lineRule="auto"/>
        <w:ind w:left="709"/>
        <w:contextualSpacing/>
        <w:rPr>
          <w:rFonts w:cstheme="minorHAnsi"/>
        </w:rPr>
      </w:pPr>
      <w:r>
        <w:rPr>
          <w:rFonts w:cstheme="minorHAnsi"/>
        </w:rPr>
        <w:t>-b</w:t>
      </w:r>
      <w:r w:rsidRPr="00F608E7">
        <w:rPr>
          <w:rFonts w:cstheme="minorHAnsi"/>
        </w:rPr>
        <w:t xml:space="preserve">ezdotykowy termometr na podczerwień </w:t>
      </w:r>
    </w:p>
    <w:p w14:paraId="23236D0A" w14:textId="63CE0AFA" w:rsidR="00F608E7" w:rsidRPr="00F608E7" w:rsidRDefault="00F608E7" w:rsidP="00F608E7">
      <w:pPr>
        <w:spacing w:line="257" w:lineRule="auto"/>
        <w:ind w:left="709"/>
        <w:contextualSpacing/>
        <w:rPr>
          <w:rFonts w:cstheme="minorHAnsi"/>
        </w:rPr>
      </w:pPr>
      <w:r>
        <w:rPr>
          <w:rFonts w:cstheme="minorHAnsi"/>
        </w:rPr>
        <w:t>-</w:t>
      </w:r>
      <w:r w:rsidRPr="00F608E7">
        <w:rPr>
          <w:rFonts w:cstheme="minorHAnsi"/>
        </w:rPr>
        <w:t>pomiar z dokładnością +/- 0,2°C</w:t>
      </w:r>
    </w:p>
    <w:p w14:paraId="211AED87" w14:textId="7287F342" w:rsidR="00F608E7" w:rsidRPr="00F608E7" w:rsidRDefault="00F608E7" w:rsidP="00F608E7">
      <w:pPr>
        <w:spacing w:line="257" w:lineRule="auto"/>
        <w:ind w:left="709"/>
        <w:contextualSpacing/>
        <w:rPr>
          <w:rFonts w:cstheme="minorHAnsi"/>
        </w:rPr>
      </w:pPr>
      <w:r>
        <w:rPr>
          <w:rFonts w:cstheme="minorHAnsi"/>
        </w:rPr>
        <w:t>-</w:t>
      </w:r>
      <w:r w:rsidRPr="00F608E7">
        <w:rPr>
          <w:rFonts w:cstheme="minorHAnsi"/>
        </w:rPr>
        <w:t>podświetlany wyświetlacz LCD</w:t>
      </w:r>
    </w:p>
    <w:p w14:paraId="2117262B" w14:textId="648C2508" w:rsidR="00F608E7" w:rsidRPr="00F608E7" w:rsidRDefault="00F608E7" w:rsidP="00F608E7">
      <w:pPr>
        <w:spacing w:line="257" w:lineRule="auto"/>
        <w:ind w:left="709"/>
        <w:contextualSpacing/>
        <w:rPr>
          <w:rFonts w:cstheme="minorHAnsi"/>
        </w:rPr>
      </w:pPr>
      <w:r>
        <w:rPr>
          <w:rFonts w:cstheme="minorHAnsi"/>
        </w:rPr>
        <w:t>-</w:t>
      </w:r>
      <w:r w:rsidRPr="00F608E7">
        <w:rPr>
          <w:rFonts w:cstheme="minorHAnsi"/>
        </w:rPr>
        <w:t>pamięć ostatnich 30 pomiarów</w:t>
      </w:r>
    </w:p>
    <w:p w14:paraId="101FF619" w14:textId="39DE22B1" w:rsidR="00F608E7" w:rsidRPr="00F608E7" w:rsidRDefault="00F608E7" w:rsidP="00F608E7">
      <w:pPr>
        <w:spacing w:line="257" w:lineRule="auto"/>
        <w:ind w:left="709"/>
        <w:contextualSpacing/>
        <w:rPr>
          <w:rFonts w:cstheme="minorHAnsi"/>
        </w:rPr>
      </w:pPr>
      <w:r>
        <w:rPr>
          <w:rFonts w:cstheme="minorHAnsi"/>
        </w:rPr>
        <w:t>-</w:t>
      </w:r>
      <w:r w:rsidRPr="00F608E7">
        <w:rPr>
          <w:rFonts w:cstheme="minorHAnsi"/>
        </w:rPr>
        <w:t>sygnalizacja dźwiękowa wysokie</w:t>
      </w:r>
      <w:r>
        <w:rPr>
          <w:rFonts w:cstheme="minorHAnsi"/>
        </w:rPr>
        <w:t>j temperatury</w:t>
      </w:r>
    </w:p>
    <w:p w14:paraId="3530D295" w14:textId="19E5A144" w:rsidR="00F608E7" w:rsidRPr="00F608E7" w:rsidRDefault="00F608E7" w:rsidP="00F608E7">
      <w:pPr>
        <w:spacing w:line="257" w:lineRule="auto"/>
        <w:ind w:left="709"/>
        <w:contextualSpacing/>
        <w:rPr>
          <w:rFonts w:cstheme="minorHAnsi"/>
        </w:rPr>
      </w:pPr>
      <w:r>
        <w:rPr>
          <w:rFonts w:cstheme="minorHAnsi"/>
        </w:rPr>
        <w:t>-</w:t>
      </w:r>
      <w:r w:rsidRPr="00F608E7">
        <w:rPr>
          <w:rFonts w:cstheme="minorHAnsi"/>
        </w:rPr>
        <w:t xml:space="preserve">automatyczny wyłącznik    </w:t>
      </w:r>
    </w:p>
    <w:p w14:paraId="2D0B6C21" w14:textId="694CDF6D" w:rsidR="00F608E7" w:rsidRPr="00F608E7" w:rsidRDefault="00F608E7" w:rsidP="00F608E7">
      <w:pPr>
        <w:spacing w:line="257" w:lineRule="auto"/>
        <w:ind w:left="709"/>
        <w:contextualSpacing/>
        <w:rPr>
          <w:rFonts w:cstheme="minorHAnsi"/>
        </w:rPr>
      </w:pPr>
      <w:r>
        <w:rPr>
          <w:rFonts w:cstheme="minorHAnsi"/>
        </w:rPr>
        <w:t>-kolor - biały</w:t>
      </w:r>
    </w:p>
    <w:p w14:paraId="15F36FB1" w14:textId="4C007077" w:rsidR="00F608E7" w:rsidRDefault="00F608E7" w:rsidP="00F608E7">
      <w:pPr>
        <w:spacing w:line="257" w:lineRule="auto"/>
        <w:ind w:left="709"/>
        <w:contextualSpacing/>
        <w:rPr>
          <w:rFonts w:cstheme="minorHAnsi"/>
        </w:rPr>
      </w:pPr>
      <w:r>
        <w:rPr>
          <w:rFonts w:cstheme="minorHAnsi"/>
        </w:rPr>
        <w:t>-</w:t>
      </w:r>
      <w:r w:rsidRPr="00F608E7">
        <w:rPr>
          <w:rFonts w:cstheme="minorHAnsi"/>
        </w:rPr>
        <w:t>nadruk w kolorze granatowym, 100% trwałości nadruku</w:t>
      </w:r>
    </w:p>
    <w:p w14:paraId="47E75494" w14:textId="10A49952" w:rsidR="00557F88" w:rsidRDefault="00557F88" w:rsidP="00F608E7">
      <w:pPr>
        <w:spacing w:line="257" w:lineRule="auto"/>
        <w:ind w:left="709"/>
        <w:contextualSpacing/>
        <w:rPr>
          <w:rFonts w:cstheme="minorHAnsi"/>
        </w:rPr>
      </w:pPr>
    </w:p>
    <w:p w14:paraId="159A9351" w14:textId="237431B1" w:rsidR="00557F88" w:rsidRPr="00557F88" w:rsidRDefault="00557F88" w:rsidP="00557F88">
      <w:pPr>
        <w:pStyle w:val="Akapitzlist"/>
        <w:numPr>
          <w:ilvl w:val="0"/>
          <w:numId w:val="10"/>
        </w:numPr>
        <w:spacing w:line="257" w:lineRule="auto"/>
        <w:rPr>
          <w:rFonts w:cstheme="minorHAnsi"/>
          <w:b/>
        </w:rPr>
      </w:pPr>
      <w:r w:rsidRPr="00557F88">
        <w:rPr>
          <w:rFonts w:cstheme="minorHAnsi"/>
          <w:b/>
        </w:rPr>
        <w:t>Termos metalowy – 50 sztuk (1 wzór nadruku)</w:t>
      </w:r>
    </w:p>
    <w:p w14:paraId="3157D540" w14:textId="2B51809E" w:rsidR="00557F88" w:rsidRDefault="00557F88" w:rsidP="00557F88">
      <w:pPr>
        <w:pStyle w:val="Akapitzlist"/>
        <w:spacing w:line="257" w:lineRule="auto"/>
        <w:rPr>
          <w:rFonts w:cstheme="minorHAnsi"/>
        </w:rPr>
      </w:pPr>
    </w:p>
    <w:p w14:paraId="70BFF687" w14:textId="3DEEDF7C" w:rsidR="00557F88" w:rsidRDefault="00557F88" w:rsidP="00557F88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Specyfikacja:</w:t>
      </w:r>
    </w:p>
    <w:p w14:paraId="2DD4250E" w14:textId="5AB9F2D3" w:rsidR="00557F88" w:rsidRDefault="00557F88" w:rsidP="00557F88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-poj.</w:t>
      </w:r>
      <w:r w:rsidRPr="00557F88">
        <w:rPr>
          <w:rFonts w:cstheme="minorHAnsi"/>
        </w:rPr>
        <w:t xml:space="preserve"> 420</w:t>
      </w:r>
      <w:r>
        <w:rPr>
          <w:rFonts w:cstheme="minorHAnsi"/>
        </w:rPr>
        <w:t>-500 ml</w:t>
      </w:r>
    </w:p>
    <w:p w14:paraId="0B0500C9" w14:textId="77777777" w:rsidR="00557F88" w:rsidRDefault="00557F88" w:rsidP="00557F88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-sitko zatrzymujące fusy</w:t>
      </w:r>
    </w:p>
    <w:p w14:paraId="1E645DD6" w14:textId="5B2138BF" w:rsidR="00557F88" w:rsidRDefault="00557F88" w:rsidP="00557F88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</w:t>
      </w:r>
      <w:r w:rsidRPr="00557F88">
        <w:rPr>
          <w:rFonts w:cstheme="minorHAnsi"/>
        </w:rPr>
        <w:t>podwójne ścianki ze stali nierdze</w:t>
      </w:r>
      <w:r>
        <w:rPr>
          <w:rFonts w:cstheme="minorHAnsi"/>
        </w:rPr>
        <w:t>wnej z próżnią między ściankami</w:t>
      </w:r>
      <w:r w:rsidRPr="00557F88">
        <w:rPr>
          <w:rFonts w:cstheme="minorHAnsi"/>
        </w:rPr>
        <w:t xml:space="preserve"> </w:t>
      </w:r>
    </w:p>
    <w:p w14:paraId="06DA41C5" w14:textId="7D86645C" w:rsidR="00557F88" w:rsidRPr="00557F88" w:rsidRDefault="00557F88" w:rsidP="00557F88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</w:t>
      </w:r>
      <w:r w:rsidRPr="00557F88">
        <w:rPr>
          <w:rFonts w:cstheme="minorHAnsi"/>
        </w:rPr>
        <w:t>cyfrowy wyświetlacz</w:t>
      </w:r>
      <w:r>
        <w:rPr>
          <w:rFonts w:cstheme="minorHAnsi"/>
        </w:rPr>
        <w:t xml:space="preserve"> temperatury napojów na wieczku</w:t>
      </w:r>
      <w:r w:rsidRPr="00557F88">
        <w:rPr>
          <w:rFonts w:cstheme="minorHAnsi"/>
        </w:rPr>
        <w:t xml:space="preserve"> </w:t>
      </w:r>
    </w:p>
    <w:p w14:paraId="7E19E8FF" w14:textId="29996883" w:rsidR="00557F88" w:rsidRPr="00557F88" w:rsidRDefault="00557F88" w:rsidP="00557F88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-kolor - granatowy</w:t>
      </w:r>
      <w:r w:rsidRPr="00557F88">
        <w:rPr>
          <w:rFonts w:cstheme="minorHAnsi"/>
        </w:rPr>
        <w:t xml:space="preserve">                                                                                               </w:t>
      </w:r>
    </w:p>
    <w:p w14:paraId="1000721D" w14:textId="3BA30F9F" w:rsidR="00557F88" w:rsidRDefault="00557F88" w:rsidP="00557F88">
      <w:pPr>
        <w:pStyle w:val="Akapitzlist"/>
        <w:spacing w:line="257" w:lineRule="auto"/>
        <w:rPr>
          <w:rFonts w:cstheme="minorHAnsi"/>
        </w:rPr>
      </w:pPr>
      <w:r>
        <w:rPr>
          <w:rFonts w:cstheme="minorHAnsi"/>
        </w:rPr>
        <w:t>-</w:t>
      </w:r>
      <w:r w:rsidRPr="00557F88">
        <w:rPr>
          <w:rFonts w:cstheme="minorHAnsi"/>
        </w:rPr>
        <w:t>nadruk w kolorze białym, 100% trwałości nadruku</w:t>
      </w:r>
    </w:p>
    <w:p w14:paraId="799B0E34" w14:textId="4C7CD554" w:rsidR="00557F88" w:rsidRDefault="00557F88" w:rsidP="00557F88">
      <w:pPr>
        <w:pStyle w:val="Akapitzlist"/>
        <w:spacing w:line="257" w:lineRule="auto"/>
        <w:rPr>
          <w:rFonts w:cstheme="minorHAnsi"/>
        </w:rPr>
      </w:pPr>
    </w:p>
    <w:p w14:paraId="6C10DBD8" w14:textId="046DB1A2" w:rsidR="00557F88" w:rsidRDefault="00ED695D" w:rsidP="00557F88">
      <w:pPr>
        <w:pStyle w:val="Akapitzlist"/>
        <w:numPr>
          <w:ilvl w:val="0"/>
          <w:numId w:val="10"/>
        </w:numPr>
        <w:spacing w:line="257" w:lineRule="auto"/>
        <w:rPr>
          <w:rFonts w:cstheme="minorHAnsi"/>
          <w:b/>
        </w:rPr>
      </w:pPr>
      <w:r w:rsidRPr="00ED695D">
        <w:rPr>
          <w:rFonts w:cstheme="minorHAnsi"/>
          <w:b/>
        </w:rPr>
        <w:t>Torba bawełniana na ramie – 1000 sztuk (1 wzór nadruku)</w:t>
      </w:r>
    </w:p>
    <w:p w14:paraId="448BEC1C" w14:textId="77777777" w:rsidR="00251638" w:rsidRDefault="00251638" w:rsidP="00ED695D">
      <w:pPr>
        <w:pStyle w:val="Akapitzlist"/>
        <w:spacing w:line="257" w:lineRule="auto"/>
        <w:rPr>
          <w:rFonts w:cstheme="minorHAnsi"/>
          <w:b/>
        </w:rPr>
      </w:pPr>
    </w:p>
    <w:p w14:paraId="7F443FC2" w14:textId="081C6644" w:rsidR="00ED695D" w:rsidRPr="00251638" w:rsidRDefault="00251638" w:rsidP="00ED695D">
      <w:pPr>
        <w:pStyle w:val="Akapitzlist"/>
        <w:spacing w:line="257" w:lineRule="auto"/>
        <w:rPr>
          <w:rFonts w:cstheme="minorHAnsi"/>
        </w:rPr>
      </w:pPr>
      <w:r w:rsidRPr="00251638">
        <w:rPr>
          <w:rFonts w:cstheme="minorHAnsi"/>
        </w:rPr>
        <w:t>Specyfikacja:</w:t>
      </w:r>
    </w:p>
    <w:p w14:paraId="130BB5B8" w14:textId="77777777" w:rsidR="00251638" w:rsidRDefault="00251638" w:rsidP="00251638">
      <w:pPr>
        <w:spacing w:after="0" w:line="240" w:lineRule="auto"/>
        <w:ind w:left="709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-t</w:t>
      </w:r>
      <w:r w:rsidR="00ED695D" w:rsidRPr="00ED695D">
        <w:rPr>
          <w:rFonts w:ascii="Calibri" w:eastAsia="Times New Roman" w:hAnsi="Calibri" w:cs="Calibri"/>
          <w:color w:val="000000"/>
          <w:lang w:eastAsia="pl-PL"/>
        </w:rPr>
        <w:t xml:space="preserve">orba na zakupy z długimi rączkami </w:t>
      </w:r>
    </w:p>
    <w:p w14:paraId="79073117" w14:textId="77777777" w:rsidR="00997E65" w:rsidRDefault="00997E65" w:rsidP="00251638">
      <w:pPr>
        <w:spacing w:after="0" w:line="240" w:lineRule="auto"/>
        <w:ind w:left="709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-bawełna min. 105 g/m² </w:t>
      </w:r>
    </w:p>
    <w:p w14:paraId="0B454A61" w14:textId="1EDE1C1E" w:rsidR="00E25127" w:rsidRDefault="00997E65" w:rsidP="00E25127">
      <w:pPr>
        <w:spacing w:after="0" w:line="240" w:lineRule="auto"/>
        <w:ind w:left="709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-wymiary 40 x 40 cm (+/- 5 cm)</w:t>
      </w:r>
      <w:r w:rsidR="00251638">
        <w:rPr>
          <w:rFonts w:ascii="Calibri" w:eastAsia="Times New Roman" w:hAnsi="Calibri" w:cs="Calibri"/>
          <w:color w:val="000000"/>
          <w:lang w:eastAsia="pl-PL"/>
        </w:rPr>
        <w:t xml:space="preserve">     </w:t>
      </w:r>
      <w:r w:rsidR="00251638">
        <w:rPr>
          <w:rFonts w:ascii="Calibri" w:eastAsia="Times New Roman" w:hAnsi="Calibri" w:cs="Calibri"/>
          <w:color w:val="000000"/>
          <w:lang w:eastAsia="pl-PL"/>
        </w:rPr>
        <w:br/>
        <w:t>-</w:t>
      </w:r>
      <w:r w:rsidR="00116079">
        <w:rPr>
          <w:rFonts w:ascii="Calibri" w:eastAsia="Times New Roman" w:hAnsi="Calibri" w:cs="Calibri"/>
          <w:color w:val="000000"/>
          <w:lang w:eastAsia="pl-PL"/>
        </w:rPr>
        <w:t>kolor – naturalny</w:t>
      </w:r>
      <w:r w:rsidR="00ED695D" w:rsidRPr="00ED695D">
        <w:rPr>
          <w:rFonts w:ascii="Calibri" w:eastAsia="Times New Roman" w:hAnsi="Calibri" w:cs="Calibri"/>
          <w:color w:val="000000"/>
          <w:lang w:eastAsia="pl-PL"/>
        </w:rPr>
        <w:t xml:space="preserve">, beż                                                                                               </w:t>
      </w:r>
      <w:r w:rsidR="00ED695D" w:rsidRPr="00ED695D">
        <w:rPr>
          <w:rFonts w:ascii="Calibri" w:eastAsia="Times New Roman" w:hAnsi="Calibri" w:cs="Calibri"/>
          <w:color w:val="000000"/>
          <w:lang w:eastAsia="pl-PL"/>
        </w:rPr>
        <w:br/>
      </w:r>
      <w:r w:rsidR="00251638">
        <w:rPr>
          <w:rFonts w:ascii="Calibri" w:eastAsia="Times New Roman" w:hAnsi="Calibri" w:cs="Calibri"/>
          <w:color w:val="000000"/>
          <w:lang w:eastAsia="pl-PL"/>
        </w:rPr>
        <w:t>-</w:t>
      </w:r>
      <w:r w:rsidR="00ED695D" w:rsidRPr="00ED695D">
        <w:rPr>
          <w:rFonts w:ascii="Calibri" w:eastAsia="Times New Roman" w:hAnsi="Calibri" w:cs="Calibri"/>
          <w:color w:val="000000"/>
          <w:lang w:eastAsia="pl-PL"/>
        </w:rPr>
        <w:t>nadruk w kolorze granatowym, 100% trwałości nadruku</w:t>
      </w:r>
    </w:p>
    <w:p w14:paraId="2454E5CC" w14:textId="178CEDF4" w:rsidR="00E25127" w:rsidRDefault="00E25127" w:rsidP="00E2512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4915CBF" w14:textId="279FBA38" w:rsidR="00E25127" w:rsidRDefault="00E25127" w:rsidP="00E2512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5B7BDFA" w14:textId="64FFEC2C" w:rsidR="00E25127" w:rsidRDefault="00E25127" w:rsidP="00E2512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9143158" w14:textId="26B5E33F" w:rsidR="00E25127" w:rsidRDefault="00E25127" w:rsidP="00E2512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ADBBF68" w14:textId="420A4D85" w:rsidR="00E25127" w:rsidRPr="001B1B13" w:rsidRDefault="001B1B13" w:rsidP="00E25127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 w:rsidRPr="001B1B13">
        <w:rPr>
          <w:rFonts w:ascii="Calibri" w:eastAsia="Times New Roman" w:hAnsi="Calibri" w:cs="Calibri"/>
          <w:b/>
          <w:color w:val="000000"/>
          <w:u w:val="single"/>
          <w:lang w:eastAsia="pl-PL"/>
        </w:rPr>
        <w:t>Wzorami nadruków będzie logo Mazowieckiego Urzędu Wojewódzkiego w Warszawie z nazwą wydziału.</w:t>
      </w:r>
      <w:r w:rsidR="00325F26">
        <w:rPr>
          <w:rFonts w:ascii="Calibri" w:eastAsia="Times New Roman" w:hAnsi="Calibri" w:cs="Calibri"/>
          <w:b/>
          <w:color w:val="000000"/>
          <w:u w:val="single"/>
          <w:lang w:eastAsia="pl-PL"/>
        </w:rPr>
        <w:t xml:space="preserve"> Wykonanie projektu nadruku należy do wyłonionego Wykonawcy.</w:t>
      </w:r>
    </w:p>
    <w:sectPr w:rsidR="00E25127" w:rsidRPr="001B1B13" w:rsidSect="0061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CC980A" w16cid:durableId="24B4E2BB"/>
  <w16cid:commentId w16cid:paraId="6DCBE9FF" w16cid:durableId="24B4E3C6"/>
  <w16cid:commentId w16cid:paraId="629C3A3F" w16cid:durableId="24B4E2BC"/>
  <w16cid:commentId w16cid:paraId="7F84BC1A" w16cid:durableId="24B4E3FB"/>
  <w16cid:commentId w16cid:paraId="44059C82" w16cid:durableId="24B4E2BD"/>
  <w16cid:commentId w16cid:paraId="5B1C6485" w16cid:durableId="24B4E4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98835" w14:textId="77777777" w:rsidR="002956E7" w:rsidRDefault="002956E7" w:rsidP="002B7602">
      <w:pPr>
        <w:spacing w:after="0" w:line="240" w:lineRule="auto"/>
      </w:pPr>
      <w:r>
        <w:separator/>
      </w:r>
    </w:p>
  </w:endnote>
  <w:endnote w:type="continuationSeparator" w:id="0">
    <w:p w14:paraId="6BAD4DB2" w14:textId="77777777" w:rsidR="002956E7" w:rsidRDefault="002956E7" w:rsidP="002B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2FDF2" w14:textId="77777777" w:rsidR="002956E7" w:rsidRDefault="002956E7" w:rsidP="002B7602">
      <w:pPr>
        <w:spacing w:after="0" w:line="240" w:lineRule="auto"/>
      </w:pPr>
      <w:r>
        <w:separator/>
      </w:r>
    </w:p>
  </w:footnote>
  <w:footnote w:type="continuationSeparator" w:id="0">
    <w:p w14:paraId="7D5CD2D7" w14:textId="77777777" w:rsidR="002956E7" w:rsidRDefault="002956E7" w:rsidP="002B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875"/>
    <w:multiLevelType w:val="hybridMultilevel"/>
    <w:tmpl w:val="D17406DA"/>
    <w:lvl w:ilvl="0" w:tplc="8ACC4FC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3413"/>
    <w:multiLevelType w:val="hybridMultilevel"/>
    <w:tmpl w:val="2078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31F5"/>
    <w:multiLevelType w:val="hybridMultilevel"/>
    <w:tmpl w:val="9550C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6407"/>
    <w:multiLevelType w:val="multilevel"/>
    <w:tmpl w:val="E524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D24BC"/>
    <w:multiLevelType w:val="hybridMultilevel"/>
    <w:tmpl w:val="AF549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66AF2"/>
    <w:multiLevelType w:val="hybridMultilevel"/>
    <w:tmpl w:val="0602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3ADA"/>
    <w:multiLevelType w:val="hybridMultilevel"/>
    <w:tmpl w:val="004CE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B20ED"/>
    <w:multiLevelType w:val="hybridMultilevel"/>
    <w:tmpl w:val="B2E22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37B96"/>
    <w:multiLevelType w:val="hybridMultilevel"/>
    <w:tmpl w:val="077E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C5FAC"/>
    <w:multiLevelType w:val="hybridMultilevel"/>
    <w:tmpl w:val="BB9C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3324D"/>
    <w:multiLevelType w:val="hybridMultilevel"/>
    <w:tmpl w:val="E086011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6D"/>
    <w:rsid w:val="00002792"/>
    <w:rsid w:val="00007C72"/>
    <w:rsid w:val="00010DB6"/>
    <w:rsid w:val="00037E13"/>
    <w:rsid w:val="000A27A2"/>
    <w:rsid w:val="000D2676"/>
    <w:rsid w:val="000F6B5B"/>
    <w:rsid w:val="00116079"/>
    <w:rsid w:val="001624C6"/>
    <w:rsid w:val="00165FC2"/>
    <w:rsid w:val="001B1B13"/>
    <w:rsid w:val="001F49EC"/>
    <w:rsid w:val="002225D7"/>
    <w:rsid w:val="00222D92"/>
    <w:rsid w:val="00223BBB"/>
    <w:rsid w:val="0023247C"/>
    <w:rsid w:val="00243AF4"/>
    <w:rsid w:val="00247E8E"/>
    <w:rsid w:val="00251638"/>
    <w:rsid w:val="00256AC3"/>
    <w:rsid w:val="00273080"/>
    <w:rsid w:val="0027419C"/>
    <w:rsid w:val="002754A8"/>
    <w:rsid w:val="00282E5E"/>
    <w:rsid w:val="002956E7"/>
    <w:rsid w:val="002B7602"/>
    <w:rsid w:val="00306A46"/>
    <w:rsid w:val="00325F26"/>
    <w:rsid w:val="00330E7F"/>
    <w:rsid w:val="003C1628"/>
    <w:rsid w:val="00412040"/>
    <w:rsid w:val="00436F1B"/>
    <w:rsid w:val="00441B3D"/>
    <w:rsid w:val="00450DD7"/>
    <w:rsid w:val="0045756F"/>
    <w:rsid w:val="0048670B"/>
    <w:rsid w:val="004A35F6"/>
    <w:rsid w:val="004A560B"/>
    <w:rsid w:val="0050275A"/>
    <w:rsid w:val="00502D63"/>
    <w:rsid w:val="00523878"/>
    <w:rsid w:val="00557F88"/>
    <w:rsid w:val="0058599B"/>
    <w:rsid w:val="005C1971"/>
    <w:rsid w:val="005D4634"/>
    <w:rsid w:val="006170A3"/>
    <w:rsid w:val="0062624D"/>
    <w:rsid w:val="006371F9"/>
    <w:rsid w:val="0064296E"/>
    <w:rsid w:val="006811D6"/>
    <w:rsid w:val="006C1347"/>
    <w:rsid w:val="006E1224"/>
    <w:rsid w:val="007569B0"/>
    <w:rsid w:val="0079552C"/>
    <w:rsid w:val="007E0E29"/>
    <w:rsid w:val="00807890"/>
    <w:rsid w:val="008268D2"/>
    <w:rsid w:val="008B6144"/>
    <w:rsid w:val="008E136D"/>
    <w:rsid w:val="008E17F3"/>
    <w:rsid w:val="008F1BC7"/>
    <w:rsid w:val="008F2B41"/>
    <w:rsid w:val="00907BEE"/>
    <w:rsid w:val="00955046"/>
    <w:rsid w:val="00997E65"/>
    <w:rsid w:val="009C355E"/>
    <w:rsid w:val="009E69BF"/>
    <w:rsid w:val="00A04C98"/>
    <w:rsid w:val="00A051D1"/>
    <w:rsid w:val="00A17EB0"/>
    <w:rsid w:val="00A506AC"/>
    <w:rsid w:val="00A632D8"/>
    <w:rsid w:val="00A711D6"/>
    <w:rsid w:val="00A72E12"/>
    <w:rsid w:val="00AC1857"/>
    <w:rsid w:val="00AE5041"/>
    <w:rsid w:val="00B01640"/>
    <w:rsid w:val="00B40BC8"/>
    <w:rsid w:val="00B43898"/>
    <w:rsid w:val="00B5273D"/>
    <w:rsid w:val="00B61E17"/>
    <w:rsid w:val="00BA7A5A"/>
    <w:rsid w:val="00BD0DE6"/>
    <w:rsid w:val="00BD1F60"/>
    <w:rsid w:val="00C31DE6"/>
    <w:rsid w:val="00C453DB"/>
    <w:rsid w:val="00C73382"/>
    <w:rsid w:val="00CC1E4A"/>
    <w:rsid w:val="00CD19B4"/>
    <w:rsid w:val="00CE6C25"/>
    <w:rsid w:val="00D12191"/>
    <w:rsid w:val="00D46C8E"/>
    <w:rsid w:val="00D500BD"/>
    <w:rsid w:val="00D5510F"/>
    <w:rsid w:val="00D67B11"/>
    <w:rsid w:val="00DC6F17"/>
    <w:rsid w:val="00E25127"/>
    <w:rsid w:val="00E371D2"/>
    <w:rsid w:val="00E42684"/>
    <w:rsid w:val="00E52938"/>
    <w:rsid w:val="00E9554E"/>
    <w:rsid w:val="00E956CB"/>
    <w:rsid w:val="00EA3A1F"/>
    <w:rsid w:val="00ED695D"/>
    <w:rsid w:val="00F15B5C"/>
    <w:rsid w:val="00F54AB9"/>
    <w:rsid w:val="00F608E7"/>
    <w:rsid w:val="00F623E7"/>
    <w:rsid w:val="00F70381"/>
    <w:rsid w:val="00F71D93"/>
    <w:rsid w:val="00FD6308"/>
    <w:rsid w:val="00FF0E1D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80E2"/>
  <w15:chartTrackingRefBased/>
  <w15:docId w15:val="{898CC5EA-21D0-4626-823D-4065CF58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E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602"/>
  </w:style>
  <w:style w:type="paragraph" w:styleId="Stopka">
    <w:name w:val="footer"/>
    <w:basedOn w:val="Normalny"/>
    <w:link w:val="StopkaZnak"/>
    <w:uiPriority w:val="99"/>
    <w:unhideWhenUsed/>
    <w:rsid w:val="002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602"/>
  </w:style>
  <w:style w:type="character" w:styleId="Odwoaniedokomentarza">
    <w:name w:val="annotation reference"/>
    <w:basedOn w:val="Domylnaczcionkaakapitu"/>
    <w:uiPriority w:val="99"/>
    <w:semiHidden/>
    <w:unhideWhenUsed/>
    <w:rsid w:val="00C73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3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38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71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39BF-82B9-4626-B8EF-890A2443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Kulczycka</dc:creator>
  <cp:keywords/>
  <dc:description/>
  <cp:lastModifiedBy>Natalia Lipska</cp:lastModifiedBy>
  <cp:revision>2</cp:revision>
  <dcterms:created xsi:type="dcterms:W3CDTF">2021-08-12T09:47:00Z</dcterms:created>
  <dcterms:modified xsi:type="dcterms:W3CDTF">2021-08-12T09:47:00Z</dcterms:modified>
</cp:coreProperties>
</file>