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00290C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BOU-I.2601.479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F70F01" w:rsidRDefault="00944A0F" w:rsidP="00F70F01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00290C">
        <w:rPr>
          <w:sz w:val="22"/>
          <w:szCs w:val="22"/>
        </w:rPr>
        <w:t>zakup i</w:t>
      </w:r>
      <w:r w:rsidR="00F70F01">
        <w:rPr>
          <w:sz w:val="22"/>
          <w:szCs w:val="22"/>
        </w:rPr>
        <w:t xml:space="preserve"> </w:t>
      </w:r>
      <w:r w:rsidR="0000290C" w:rsidRPr="0000290C">
        <w:rPr>
          <w:sz w:val="22"/>
          <w:szCs w:val="22"/>
        </w:rPr>
        <w:t>dostawa</w:t>
      </w:r>
      <w:r w:rsidR="0000290C" w:rsidRPr="0000290C">
        <w:rPr>
          <w:b/>
          <w:sz w:val="22"/>
          <w:szCs w:val="22"/>
        </w:rPr>
        <w:t xml:space="preserve"> 16 sztuk toreb na dokumenty</w:t>
      </w:r>
      <w:r w:rsidR="00F03E62">
        <w:rPr>
          <w:b/>
          <w:sz w:val="22"/>
          <w:szCs w:val="22"/>
        </w:rPr>
        <w:t xml:space="preserve"> i laptopa 15</w:t>
      </w:r>
      <w:r w:rsidR="009B5AB5">
        <w:rPr>
          <w:b/>
          <w:sz w:val="22"/>
          <w:szCs w:val="22"/>
        </w:rPr>
        <w:t>,6</w:t>
      </w:r>
      <w:r w:rsidR="005D2094">
        <w:rPr>
          <w:b/>
          <w:sz w:val="22"/>
          <w:szCs w:val="22"/>
        </w:rPr>
        <w:t xml:space="preserve"> </w:t>
      </w:r>
      <w:r w:rsidR="00F03E62">
        <w:rPr>
          <w:b/>
          <w:sz w:val="22"/>
          <w:szCs w:val="22"/>
        </w:rPr>
        <w:t>calowego</w:t>
      </w:r>
      <w:r w:rsidR="0000290C">
        <w:rPr>
          <w:b/>
          <w:sz w:val="22"/>
          <w:szCs w:val="22"/>
        </w:rPr>
        <w:t xml:space="preserve"> </w:t>
      </w:r>
      <w:r w:rsidR="0000290C">
        <w:rPr>
          <w:sz w:val="22"/>
          <w:szCs w:val="22"/>
        </w:rPr>
        <w:t xml:space="preserve">do siedziby </w:t>
      </w:r>
      <w:r w:rsidR="0017203D">
        <w:rPr>
          <w:sz w:val="22"/>
          <w:szCs w:val="22"/>
        </w:rPr>
        <w:t>Zamawiającego. Specyfikacja:</w:t>
      </w:r>
    </w:p>
    <w:p w:rsidR="00BA7B9F" w:rsidRDefault="0000290C" w:rsidP="00F03E62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torba mieszcząca format A4,</w:t>
      </w:r>
      <w:r w:rsidR="009B5AB5">
        <w:rPr>
          <w:sz w:val="22"/>
          <w:szCs w:val="22"/>
        </w:rPr>
        <w:t xml:space="preserve"> głębokość min. 15 cm</w:t>
      </w:r>
    </w:p>
    <w:p w:rsidR="00C736D0" w:rsidRDefault="0000290C" w:rsidP="00F03E62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wykonana z</w:t>
      </w:r>
      <w:r w:rsidR="00C736D0">
        <w:rPr>
          <w:sz w:val="22"/>
          <w:szCs w:val="22"/>
        </w:rPr>
        <w:t xml:space="preserve">: materiał zewnętrzny: </w:t>
      </w:r>
      <w:r w:rsidR="00B94731">
        <w:rPr>
          <w:sz w:val="22"/>
          <w:szCs w:val="22"/>
        </w:rPr>
        <w:t xml:space="preserve"> </w:t>
      </w:r>
      <w:r w:rsidR="00C736D0">
        <w:rPr>
          <w:sz w:val="22"/>
          <w:szCs w:val="22"/>
        </w:rPr>
        <w:t>wodoodporny nylon, podszewka: poliestrowa;</w:t>
      </w:r>
    </w:p>
    <w:p w:rsidR="0000290C" w:rsidRDefault="00C736D0" w:rsidP="00C736D0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wzmocniona i sztywna;</w:t>
      </w:r>
      <w:r w:rsidR="00F03E62">
        <w:rPr>
          <w:sz w:val="22"/>
          <w:szCs w:val="22"/>
        </w:rPr>
        <w:t>,</w:t>
      </w:r>
    </w:p>
    <w:p w:rsidR="0000290C" w:rsidRDefault="0000290C" w:rsidP="00F03E62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kolor czarny</w:t>
      </w:r>
      <w:r w:rsidR="00F03E62">
        <w:rPr>
          <w:sz w:val="22"/>
          <w:szCs w:val="22"/>
        </w:rPr>
        <w:t>,</w:t>
      </w:r>
    </w:p>
    <w:p w:rsidR="0000290C" w:rsidRDefault="0000290C" w:rsidP="005D2094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torba powinna mieć wewnątrz</w:t>
      </w:r>
      <w:r w:rsidR="00FC3531">
        <w:rPr>
          <w:sz w:val="22"/>
          <w:szCs w:val="22"/>
        </w:rPr>
        <w:t xml:space="preserve">: </w:t>
      </w:r>
      <w:r w:rsidR="009B5AB5">
        <w:rPr>
          <w:sz w:val="22"/>
          <w:szCs w:val="22"/>
        </w:rPr>
        <w:t>dwie duże  komory zapinane na zamek błyskawiczny, w tym jedna komora mieszcząca dokumenty teczki w formacie A4, druga komora z zabezpieczona pianką przegrodą</w:t>
      </w:r>
      <w:r w:rsidR="00FC3531">
        <w:rPr>
          <w:sz w:val="22"/>
          <w:szCs w:val="22"/>
        </w:rPr>
        <w:t xml:space="preserve"> z gumą mocującą</w:t>
      </w:r>
      <w:r w:rsidR="009B5AB5">
        <w:rPr>
          <w:sz w:val="22"/>
          <w:szCs w:val="22"/>
        </w:rPr>
        <w:t xml:space="preserve"> na laptopa oraz przegrodą na dokumenty </w:t>
      </w:r>
      <w:r w:rsidR="00FC3531">
        <w:rPr>
          <w:sz w:val="22"/>
          <w:szCs w:val="22"/>
        </w:rPr>
        <w:t>1 dużą przednią kieszeń z organizerem zamykaną na suwak; w środku organizer na długopisy/pióra i minimum dwie mniejsze kieszenie zamykane na suwak</w:t>
      </w:r>
      <w:r w:rsidR="00A10D75">
        <w:rPr>
          <w:sz w:val="22"/>
          <w:szCs w:val="22"/>
        </w:rPr>
        <w:t xml:space="preserve"> </w:t>
      </w:r>
      <w:r w:rsidR="00FC3531">
        <w:rPr>
          <w:sz w:val="22"/>
          <w:szCs w:val="22"/>
        </w:rPr>
        <w:t xml:space="preserve">oraz drugą przednią mniejszą kieszeń zamykaną na suwak </w:t>
      </w:r>
      <w:r>
        <w:rPr>
          <w:sz w:val="22"/>
          <w:szCs w:val="22"/>
        </w:rPr>
        <w:t>na zewnątrz</w:t>
      </w:r>
      <w:r w:rsidR="00F03E62">
        <w:rPr>
          <w:sz w:val="22"/>
          <w:szCs w:val="22"/>
        </w:rPr>
        <w:t>,</w:t>
      </w:r>
    </w:p>
    <w:p w:rsidR="00D61D33" w:rsidRDefault="0000290C" w:rsidP="00F03E62">
      <w:pPr>
        <w:tabs>
          <w:tab w:val="left" w:pos="567"/>
        </w:tabs>
        <w:spacing w:line="276" w:lineRule="auto"/>
        <w:ind w:left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torba powinna posiadać 2 uchwyty do ręki oraz długi min. 145 cm </w:t>
      </w:r>
      <w:r w:rsidR="00FC3531">
        <w:rPr>
          <w:sz w:val="22"/>
          <w:szCs w:val="22"/>
        </w:rPr>
        <w:t xml:space="preserve">regulowany </w:t>
      </w:r>
      <w:r>
        <w:rPr>
          <w:sz w:val="22"/>
          <w:szCs w:val="22"/>
        </w:rPr>
        <w:t>pasek na ramię</w:t>
      </w:r>
      <w:r w:rsidR="00E943CF">
        <w:rPr>
          <w:sz w:val="22"/>
          <w:szCs w:val="22"/>
        </w:rPr>
        <w:t xml:space="preserve"> z ochraniaczem</w:t>
      </w:r>
      <w:r w:rsidR="00F03E62">
        <w:rPr>
          <w:sz w:val="22"/>
          <w:szCs w:val="22"/>
        </w:rPr>
        <w:t>.</w:t>
      </w:r>
    </w:p>
    <w:p w:rsidR="00D61D33" w:rsidRPr="0017203D" w:rsidRDefault="00D61D33" w:rsidP="0000290C">
      <w:p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</w:t>
      </w:r>
      <w:r w:rsidR="004C701F">
        <w:rPr>
          <w:sz w:val="22"/>
          <w:szCs w:val="22"/>
        </w:rPr>
        <w:t>0</w:t>
      </w:r>
      <w:r w:rsidRPr="008E02FF">
        <w:rPr>
          <w:sz w:val="22"/>
          <w:szCs w:val="22"/>
        </w:rPr>
        <w:t xml:space="preserve"> dni, od dnia </w:t>
      </w:r>
      <w:r w:rsidR="00C672B5">
        <w:rPr>
          <w:sz w:val="22"/>
          <w:szCs w:val="22"/>
        </w:rPr>
        <w:t>przesłania</w:t>
      </w:r>
      <w:r w:rsidR="00F03E62">
        <w:rPr>
          <w:sz w:val="22"/>
          <w:szCs w:val="22"/>
        </w:rPr>
        <w:t xml:space="preserve"> zlecenia</w:t>
      </w:r>
      <w:r w:rsidR="00C672B5">
        <w:rPr>
          <w:sz w:val="22"/>
          <w:szCs w:val="22"/>
        </w:rPr>
        <w:t>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F03E62">
        <w:rPr>
          <w:sz w:val="22"/>
          <w:szCs w:val="22"/>
        </w:rPr>
        <w:t>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5D2094" w:rsidRPr="005D2094">
        <w:rPr>
          <w:b/>
          <w:sz w:val="22"/>
          <w:szCs w:val="22"/>
        </w:rPr>
        <w:t>20</w:t>
      </w:r>
      <w:r w:rsidR="00F03E62" w:rsidRPr="005D2094">
        <w:rPr>
          <w:b/>
          <w:sz w:val="22"/>
          <w:szCs w:val="22"/>
        </w:rPr>
        <w:t>.08</w:t>
      </w:r>
      <w:r w:rsidR="00D60164" w:rsidRPr="005D2094">
        <w:rPr>
          <w:b/>
          <w:sz w:val="22"/>
          <w:szCs w:val="22"/>
        </w:rPr>
        <w:t>.2021 r</w:t>
      </w:r>
      <w:r w:rsidRPr="005D2094">
        <w:rPr>
          <w:sz w:val="22"/>
          <w:szCs w:val="22"/>
        </w:rPr>
        <w:t>,</w:t>
      </w:r>
      <w:r w:rsidRPr="008E02FF">
        <w:rPr>
          <w:sz w:val="22"/>
          <w:szCs w:val="22"/>
        </w:rPr>
        <w:t xml:space="preserve"> </w:t>
      </w:r>
      <w:r w:rsidR="00F03E62">
        <w:rPr>
          <w:b/>
          <w:sz w:val="22"/>
          <w:szCs w:val="22"/>
        </w:rPr>
        <w:t>do godz. 09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F03E62" w:rsidRPr="005D2094" w:rsidRDefault="00944A0F" w:rsidP="005D2094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D64A33" w:rsidRDefault="00C672B5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5D2094">
      <w:footerReference w:type="default" r:id="rId10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40" w:rsidRDefault="001C0D40" w:rsidP="00944A0F">
      <w:r>
        <w:separator/>
      </w:r>
    </w:p>
  </w:endnote>
  <w:endnote w:type="continuationSeparator" w:id="0">
    <w:p w:rsidR="001C0D40" w:rsidRDefault="001C0D4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16A30" w:rsidRPr="00716A3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C0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40" w:rsidRDefault="001C0D40" w:rsidP="00944A0F">
      <w:r>
        <w:separator/>
      </w:r>
    </w:p>
  </w:footnote>
  <w:footnote w:type="continuationSeparator" w:id="0">
    <w:p w:rsidR="001C0D40" w:rsidRDefault="001C0D40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0290C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03D"/>
    <w:rsid w:val="0017217E"/>
    <w:rsid w:val="00193CB9"/>
    <w:rsid w:val="001B59E3"/>
    <w:rsid w:val="001C0D40"/>
    <w:rsid w:val="001D1755"/>
    <w:rsid w:val="001F2C64"/>
    <w:rsid w:val="00204D90"/>
    <w:rsid w:val="00221409"/>
    <w:rsid w:val="00234F93"/>
    <w:rsid w:val="00236CFC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05598"/>
    <w:rsid w:val="0046211E"/>
    <w:rsid w:val="00471C6C"/>
    <w:rsid w:val="004742F9"/>
    <w:rsid w:val="004C3EF7"/>
    <w:rsid w:val="004C701F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5D2094"/>
    <w:rsid w:val="006270C3"/>
    <w:rsid w:val="006373E1"/>
    <w:rsid w:val="0064154D"/>
    <w:rsid w:val="0064395B"/>
    <w:rsid w:val="006573E5"/>
    <w:rsid w:val="006577D6"/>
    <w:rsid w:val="00663566"/>
    <w:rsid w:val="00686F6D"/>
    <w:rsid w:val="006B23E3"/>
    <w:rsid w:val="006C2D3E"/>
    <w:rsid w:val="006E31FF"/>
    <w:rsid w:val="006F7AE8"/>
    <w:rsid w:val="00700735"/>
    <w:rsid w:val="00715F1D"/>
    <w:rsid w:val="00716A30"/>
    <w:rsid w:val="00720579"/>
    <w:rsid w:val="00722705"/>
    <w:rsid w:val="007541FD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D5CE8"/>
    <w:rsid w:val="008E02FF"/>
    <w:rsid w:val="008E03E4"/>
    <w:rsid w:val="008E526F"/>
    <w:rsid w:val="00944A0F"/>
    <w:rsid w:val="00955A4A"/>
    <w:rsid w:val="009A0B4A"/>
    <w:rsid w:val="009A745A"/>
    <w:rsid w:val="009B5000"/>
    <w:rsid w:val="009B5AB5"/>
    <w:rsid w:val="009C6497"/>
    <w:rsid w:val="009D7C49"/>
    <w:rsid w:val="00A00C0A"/>
    <w:rsid w:val="00A00FDC"/>
    <w:rsid w:val="00A06865"/>
    <w:rsid w:val="00A10D75"/>
    <w:rsid w:val="00A2643E"/>
    <w:rsid w:val="00A339E8"/>
    <w:rsid w:val="00A53E16"/>
    <w:rsid w:val="00A60960"/>
    <w:rsid w:val="00AC6532"/>
    <w:rsid w:val="00AD6ED8"/>
    <w:rsid w:val="00AE7368"/>
    <w:rsid w:val="00AF3059"/>
    <w:rsid w:val="00AF441B"/>
    <w:rsid w:val="00AF687D"/>
    <w:rsid w:val="00B271EA"/>
    <w:rsid w:val="00B537AD"/>
    <w:rsid w:val="00B86D01"/>
    <w:rsid w:val="00B94731"/>
    <w:rsid w:val="00B9552B"/>
    <w:rsid w:val="00B95A42"/>
    <w:rsid w:val="00B95AC5"/>
    <w:rsid w:val="00BA7B9F"/>
    <w:rsid w:val="00BD6BDA"/>
    <w:rsid w:val="00C06922"/>
    <w:rsid w:val="00C20E9D"/>
    <w:rsid w:val="00C21916"/>
    <w:rsid w:val="00C4378B"/>
    <w:rsid w:val="00C672B5"/>
    <w:rsid w:val="00C736D0"/>
    <w:rsid w:val="00C96478"/>
    <w:rsid w:val="00CC4361"/>
    <w:rsid w:val="00CD7A25"/>
    <w:rsid w:val="00D01265"/>
    <w:rsid w:val="00D13CE8"/>
    <w:rsid w:val="00D60164"/>
    <w:rsid w:val="00D61D33"/>
    <w:rsid w:val="00D64A33"/>
    <w:rsid w:val="00D73408"/>
    <w:rsid w:val="00D87D23"/>
    <w:rsid w:val="00D9319B"/>
    <w:rsid w:val="00DA7752"/>
    <w:rsid w:val="00DE10A6"/>
    <w:rsid w:val="00DE15A0"/>
    <w:rsid w:val="00DE4A26"/>
    <w:rsid w:val="00E034DE"/>
    <w:rsid w:val="00E03E92"/>
    <w:rsid w:val="00E16830"/>
    <w:rsid w:val="00E2763F"/>
    <w:rsid w:val="00E52195"/>
    <w:rsid w:val="00E84EEC"/>
    <w:rsid w:val="00E943CF"/>
    <w:rsid w:val="00EA56A8"/>
    <w:rsid w:val="00EB4ED9"/>
    <w:rsid w:val="00ED594E"/>
    <w:rsid w:val="00F03E62"/>
    <w:rsid w:val="00F17B64"/>
    <w:rsid w:val="00F70F01"/>
    <w:rsid w:val="00FA018B"/>
    <w:rsid w:val="00FC3531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624F-301F-458D-AD43-33E73D4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2021-08-16T12:39:00Z</dcterms:created>
  <dcterms:modified xsi:type="dcterms:W3CDTF">2021-08-16T12:39:00Z</dcterms:modified>
</cp:coreProperties>
</file>