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5910FE">
        <w:rPr>
          <w:rFonts w:ascii="Times New Roman" w:hAnsi="Times New Roman" w:cs="Times New Roman"/>
        </w:rPr>
        <w:t>BOU-I.2601.526</w:t>
      </w:r>
      <w:r w:rsidR="00B53AE2" w:rsidRPr="00B53AE2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C86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8A6FFF">
        <w:rPr>
          <w:rFonts w:ascii="Times New Roman" w:hAnsi="Times New Roman" w:cs="Times New Roman"/>
        </w:rPr>
        <w:t>wydrukowania wniosków paszportowych</w:t>
      </w:r>
      <w:r w:rsidR="00311C86" w:rsidRPr="00311C86">
        <w:rPr>
          <w:rFonts w:ascii="Times New Roman" w:hAnsi="Times New Roman" w:cs="Times New Roman"/>
        </w:rPr>
        <w:t xml:space="preserve"> na potrzeby Mazowieckiego Urzędu Wojewódzkiego w Warszawie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5A29" w:rsidRPr="00C642E7" w:rsidRDefault="000A5A29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42E7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5A29" w:rsidRPr="00C642E7" w:rsidRDefault="000A5A29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5910FE">
        <w:rPr>
          <w:rFonts w:ascii="Times New Roman" w:hAnsi="Times New Roman" w:cs="Times New Roman"/>
        </w:rPr>
        <w:t>BOU-I.2601.526</w:t>
      </w:r>
      <w:r w:rsidR="000A5A29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5910FE">
        <w:rPr>
          <w:rFonts w:ascii="Times New Roman" w:hAnsi="Times New Roman" w:cs="Times New Roman"/>
        </w:rPr>
        <w:t>BOU-I.2601.526</w:t>
      </w:r>
      <w:bookmarkStart w:id="0" w:name="_GoBack"/>
      <w:bookmarkEnd w:id="0"/>
      <w:r w:rsidR="000A5A29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77" w:rsidRDefault="00C42B77" w:rsidP="00C642E7">
      <w:pPr>
        <w:spacing w:after="0" w:line="240" w:lineRule="auto"/>
      </w:pPr>
      <w:r>
        <w:separator/>
      </w:r>
    </w:p>
  </w:endnote>
  <w:endnote w:type="continuationSeparator" w:id="0">
    <w:p w:rsidR="00C42B77" w:rsidRDefault="00C42B77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5910FE" w:rsidRPr="005910F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C42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77" w:rsidRDefault="00C42B77" w:rsidP="00C642E7">
      <w:pPr>
        <w:spacing w:after="0" w:line="240" w:lineRule="auto"/>
      </w:pPr>
      <w:r>
        <w:separator/>
      </w:r>
    </w:p>
  </w:footnote>
  <w:footnote w:type="continuationSeparator" w:id="0">
    <w:p w:rsidR="00C42B77" w:rsidRDefault="00C42B77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093085"/>
    <w:rsid w:val="000A5A29"/>
    <w:rsid w:val="000F07A6"/>
    <w:rsid w:val="002061BC"/>
    <w:rsid w:val="002D66BB"/>
    <w:rsid w:val="002F4F16"/>
    <w:rsid w:val="00311C86"/>
    <w:rsid w:val="00585D2A"/>
    <w:rsid w:val="005910FE"/>
    <w:rsid w:val="005B2A62"/>
    <w:rsid w:val="005F63BB"/>
    <w:rsid w:val="006C5025"/>
    <w:rsid w:val="008A6FFF"/>
    <w:rsid w:val="00AB207F"/>
    <w:rsid w:val="00B53AE2"/>
    <w:rsid w:val="00B65871"/>
    <w:rsid w:val="00BB3089"/>
    <w:rsid w:val="00C42B77"/>
    <w:rsid w:val="00C42E38"/>
    <w:rsid w:val="00C642E7"/>
    <w:rsid w:val="00C84EFC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C7DD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6</cp:revision>
  <dcterms:created xsi:type="dcterms:W3CDTF">2021-04-20T10:51:00Z</dcterms:created>
  <dcterms:modified xsi:type="dcterms:W3CDTF">2021-09-07T05:46:00Z</dcterms:modified>
</cp:coreProperties>
</file>