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F29C379" w14:textId="7583D675" w:rsidR="00936FD5" w:rsidRDefault="00143809" w:rsidP="002B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76AA478E" w:rsidR="00D96427" w:rsidRPr="007360ED" w:rsidRDefault="00143809" w:rsidP="007360E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5E5074">
        <w:rPr>
          <w:rFonts w:ascii="TimesNewRomanPSMT" w:hAnsi="TimesNewRomanPSMT" w:cs="TimesNewRomanPSMT"/>
        </w:rPr>
        <w:t>BRI-I</w:t>
      </w:r>
      <w:r w:rsidR="00B879A7" w:rsidRPr="005E5074">
        <w:rPr>
          <w:rFonts w:ascii="TimesNewRomanPSMT" w:hAnsi="TimesNewRomanPSMT" w:cs="TimesNewRomanPSMT"/>
        </w:rPr>
        <w:t>V</w:t>
      </w:r>
      <w:r w:rsidRPr="005E5074">
        <w:rPr>
          <w:rFonts w:ascii="TimesNewRomanPSMT" w:hAnsi="TimesNewRomanPSMT" w:cs="TimesNewRomanPSMT"/>
        </w:rPr>
        <w:t>.25</w:t>
      </w:r>
      <w:r w:rsidR="005E5074" w:rsidRPr="005E5074">
        <w:rPr>
          <w:rFonts w:ascii="TimesNewRomanPSMT" w:hAnsi="TimesNewRomanPSMT" w:cs="TimesNewRomanPSMT"/>
        </w:rPr>
        <w:t>10</w:t>
      </w:r>
      <w:r w:rsidR="00D96427" w:rsidRPr="005E5074">
        <w:rPr>
          <w:rFonts w:ascii="TimesNewRomanPSMT" w:hAnsi="TimesNewRomanPSMT" w:cs="TimesNewRomanPSMT"/>
        </w:rPr>
        <w:t>.</w:t>
      </w:r>
      <w:r w:rsidR="005E5074" w:rsidRPr="005E5074">
        <w:rPr>
          <w:rFonts w:ascii="TimesNewRomanPSMT" w:hAnsi="TimesNewRomanPSMT" w:cs="TimesNewRomanPSMT"/>
        </w:rPr>
        <w:t>5</w:t>
      </w:r>
      <w:r w:rsidRPr="005E5074">
        <w:rPr>
          <w:rFonts w:ascii="TimesNewRomanPSMT" w:hAnsi="TimesNewRomanPSMT" w:cs="TimesNewRomanPSMT"/>
        </w:rPr>
        <w:t>.202</w:t>
      </w:r>
      <w:r w:rsidR="00B879A7" w:rsidRPr="005E5074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</w:t>
      </w:r>
      <w:r w:rsidR="007360ED">
        <w:rPr>
          <w:rFonts w:ascii="TimesNewRomanPSMT" w:hAnsi="TimesNewRomanPSMT" w:cs="TimesNewRomanPSMT"/>
        </w:rPr>
        <w:t xml:space="preserve">dotyczące </w:t>
      </w:r>
      <w:r w:rsidR="007360ED" w:rsidRPr="007360ED">
        <w:rPr>
          <w:rFonts w:ascii="TimesNewRomanPSMT" w:hAnsi="TimesNewRomanPSMT" w:cs="TimesNewRomanPSMT"/>
        </w:rPr>
        <w:t>wykonani</w:t>
      </w:r>
      <w:r w:rsidR="007360ED">
        <w:rPr>
          <w:rFonts w:ascii="TimesNewRomanPSMT" w:hAnsi="TimesNewRomanPSMT" w:cs="TimesNewRomanPSMT"/>
        </w:rPr>
        <w:t>a</w:t>
      </w:r>
      <w:r w:rsidR="007360ED" w:rsidRPr="007360ED">
        <w:rPr>
          <w:rFonts w:ascii="TimesNewRomanPSMT" w:hAnsi="TimesNewRomanPSMT" w:cs="TimesNewRomanPSMT"/>
        </w:rPr>
        <w:t xml:space="preserve"> robót budowlanych polegających na malowaniu korytarza na drugim piętrze (budynek A) przy sali konferencyjnej 259, w budynku Mazowieckiego Urzędu Wojewódzkiego przy Pl. Bankowym </w:t>
      </w:r>
      <w:r w:rsidR="00A9418F">
        <w:rPr>
          <w:rFonts w:ascii="TimesNewRomanPSMT" w:hAnsi="TimesNewRomanPSMT" w:cs="TimesNewRomanPSMT"/>
        </w:rPr>
        <w:br/>
      </w:r>
      <w:r w:rsidR="007360ED" w:rsidRPr="007360ED">
        <w:rPr>
          <w:rFonts w:ascii="TimesNewRomanPSMT" w:hAnsi="TimesNewRomanPSMT" w:cs="TimesNewRomanPSMT"/>
        </w:rPr>
        <w:t>3/5 w Warszawie</w:t>
      </w:r>
      <w:r w:rsidR="00936FD5" w:rsidRPr="007360ED"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59A27550" w14:textId="77777777" w:rsidR="00936FD5" w:rsidRPr="00143BA7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 xml:space="preserve">Łączna cena brutto zamówienia: </w:t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  <w:t>…………………………. zł</w:t>
      </w:r>
    </w:p>
    <w:p w14:paraId="15C803A0" w14:textId="76C812CF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6156A0E" w14:textId="77777777" w:rsidR="000F38BD" w:rsidRDefault="007360ED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Łączna cena netto zamówienia: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  <w:t>………………………..…zł</w:t>
      </w:r>
    </w:p>
    <w:tbl>
      <w:tblPr>
        <w:tblpPr w:leftFromText="141" w:rightFromText="141" w:vertAnchor="text" w:horzAnchor="margin" w:tblpXSpec="center" w:tblpY="116"/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64"/>
        <w:gridCol w:w="722"/>
        <w:gridCol w:w="709"/>
        <w:gridCol w:w="2076"/>
        <w:gridCol w:w="2159"/>
      </w:tblGrid>
      <w:tr w:rsidR="00BF2E42" w:rsidRPr="000F38BD" w14:paraId="6CE2AA3E" w14:textId="77777777" w:rsidTr="00BF2E42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665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BF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Wykaz robót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9D9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1C5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Jedn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miary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9AD" w14:textId="77777777" w:rsidR="00BF2E42" w:rsidRPr="000F38BD" w:rsidRDefault="00BF2E42" w:rsidP="00BF2E42">
            <w:pPr>
              <w:spacing w:after="0" w:line="240" w:lineRule="auto"/>
              <w:ind w:right="1447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FF66" w14:textId="77777777" w:rsidR="00BF2E42" w:rsidRPr="000F38BD" w:rsidRDefault="00BF2E42" w:rsidP="00BF2E42">
            <w:pPr>
              <w:spacing w:after="0" w:line="240" w:lineRule="auto"/>
              <w:ind w:right="1447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cena brutto</w:t>
            </w:r>
          </w:p>
        </w:tc>
      </w:tr>
      <w:tr w:rsidR="00BF2E42" w:rsidRPr="000F38BD" w14:paraId="0E06F68C" w14:textId="77777777" w:rsidTr="00BF2E42">
        <w:trPr>
          <w:trHeight w:val="12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39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68A2" w14:textId="1BDD030A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ścian bez sztukaterii do wys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3,7 m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, uzupełnienie brakujących lub uszkodzonych puszek instalacyjnych)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235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FB3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4B3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AC97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E42" w:rsidRPr="000F38BD" w14:paraId="6B83FE29" w14:textId="77777777" w:rsidTr="00BF2E42">
        <w:trPr>
          <w:trHeight w:val="12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C98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D4DA" w14:textId="08CA641D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ścian ze sztukaterią do wys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3,7 m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, uzupełnienie brakujących lub uszkodzonych puszek instalacyjnych)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CAC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548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9FB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23F52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E42" w:rsidRPr="000F38BD" w14:paraId="29CB5636" w14:textId="77777777" w:rsidTr="00BF2E42">
        <w:trPr>
          <w:trHeight w:val="12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EC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E0B7" w14:textId="576F58F7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ścian bez sztukaterii do wys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&gt; 3,7 m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, uzupełnienie brakujących lub uszkodzonych puszek instalacyjnych)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DB4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855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BD4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83E2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E42" w:rsidRPr="000F38BD" w14:paraId="14AF1A54" w14:textId="77777777" w:rsidTr="00BF2E42">
        <w:trPr>
          <w:trHeight w:val="12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8AD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47E" w14:textId="65B4F0EB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ścian ze sztukaterią do wys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&gt; 3,7 m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, uzupełnienie brakujących lub uszkodzonych puszek instalacyjnych)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221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2FB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3D4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FD3F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E42" w:rsidRPr="000F38BD" w14:paraId="7451D77E" w14:textId="77777777" w:rsidTr="00BF2E42">
        <w:trPr>
          <w:trHeight w:val="9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F9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7F21" w14:textId="77777777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sufitów ze sztukaterią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7B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49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A06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D6F41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2E42" w:rsidRPr="000F38BD" w14:paraId="086EC089" w14:textId="77777777" w:rsidTr="00BF2E42">
        <w:trPr>
          <w:trHeight w:val="9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F689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9FB0" w14:textId="77777777" w:rsidR="00BF2E42" w:rsidRPr="000F38BD" w:rsidRDefault="00BF2E42" w:rsidP="00BF2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Komplesowy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remont sufitów bez sztukaterii (tj. gruntowanie, malowanie, naprawa </w:t>
            </w:r>
            <w:proofErr w:type="spellStart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ubytów</w:t>
            </w:r>
            <w:proofErr w:type="spellEnd"/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C71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BF0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B90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1A4C" w14:textId="77777777" w:rsidR="00BF2E42" w:rsidRPr="000F38BD" w:rsidRDefault="00BF2E42" w:rsidP="00BF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38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B44B9DC" w14:textId="77777777" w:rsidR="000F38BD" w:rsidRDefault="000F38BD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14:paraId="61E7B9E0" w14:textId="77777777" w:rsidR="000F38BD" w:rsidRP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ab/>
      </w:r>
    </w:p>
    <w:p w14:paraId="748697CA" w14:textId="3F8B667E" w:rsidR="00143BA7" w:rsidRP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14:paraId="6B046371" w14:textId="4C5B69CF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CF0202F" w14:textId="77777777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4DB6237" w14:textId="4715B92C" w:rsidR="00936FD5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oferty wykonawca MUSI załączyć wykaz </w:t>
      </w:r>
      <w:r w:rsidR="007360ED">
        <w:rPr>
          <w:rFonts w:ascii="TimesNewRomanPSMT" w:hAnsi="TimesNewRomanPSMT" w:cs="TimesNewRomanPSMT"/>
        </w:rPr>
        <w:t>usług</w:t>
      </w:r>
      <w:r>
        <w:rPr>
          <w:rFonts w:ascii="TimesNewRomanPSMT" w:hAnsi="TimesNewRomanPSMT" w:cs="TimesNewRomanPSMT"/>
        </w:rPr>
        <w:t xml:space="preserve"> stanowiący załącznik nr </w:t>
      </w:r>
      <w:r w:rsidR="007360ED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 do zapytania ofertowego. </w:t>
      </w:r>
    </w:p>
    <w:p w14:paraId="362F1905" w14:textId="77777777" w:rsidR="0013338B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35482FA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Pr="005E5074">
        <w:rPr>
          <w:rFonts w:ascii="Times New Roman" w:hAnsi="Times New Roman" w:cs="Times New Roman"/>
        </w:rPr>
        <w:t>BRI-I</w:t>
      </w:r>
      <w:r w:rsidR="00B879A7" w:rsidRPr="005E5074">
        <w:rPr>
          <w:rFonts w:ascii="Times New Roman" w:hAnsi="Times New Roman" w:cs="Times New Roman"/>
        </w:rPr>
        <w:t>V</w:t>
      </w:r>
      <w:r w:rsidRPr="005E5074">
        <w:rPr>
          <w:rFonts w:ascii="Times New Roman" w:hAnsi="Times New Roman" w:cs="Times New Roman"/>
        </w:rPr>
        <w:t>.25</w:t>
      </w:r>
      <w:r w:rsidR="005E5074" w:rsidRPr="005E5074">
        <w:rPr>
          <w:rFonts w:ascii="Times New Roman" w:hAnsi="Times New Roman" w:cs="Times New Roman"/>
        </w:rPr>
        <w:t>10</w:t>
      </w:r>
      <w:r w:rsidRPr="005E5074">
        <w:rPr>
          <w:rFonts w:ascii="Times New Roman" w:hAnsi="Times New Roman" w:cs="Times New Roman"/>
        </w:rPr>
        <w:t>.</w:t>
      </w:r>
      <w:r w:rsidR="005E5074" w:rsidRPr="005E5074">
        <w:rPr>
          <w:rFonts w:ascii="Times New Roman" w:hAnsi="Times New Roman" w:cs="Times New Roman"/>
        </w:rPr>
        <w:t>5</w:t>
      </w:r>
      <w:r w:rsidRPr="005E5074">
        <w:rPr>
          <w:rFonts w:ascii="Times New Roman" w:hAnsi="Times New Roman" w:cs="Times New Roman"/>
        </w:rPr>
        <w:t>.202</w:t>
      </w:r>
      <w:r w:rsidR="00B879A7" w:rsidRPr="005E5074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29AF47A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 xml:space="preserve">Oświadczam/y, że zapoznałem/liśmy się z zapytaniem ofertowym nr </w:t>
      </w:r>
      <w:r w:rsidRPr="005E5074">
        <w:rPr>
          <w:rFonts w:ascii="Times New Roman" w:hAnsi="Times New Roman" w:cs="Times New Roman"/>
        </w:rPr>
        <w:t>BRI-I</w:t>
      </w:r>
      <w:r w:rsidR="00B879A7" w:rsidRPr="005E5074">
        <w:rPr>
          <w:rFonts w:ascii="Times New Roman" w:hAnsi="Times New Roman" w:cs="Times New Roman"/>
        </w:rPr>
        <w:t>V</w:t>
      </w:r>
      <w:r w:rsidRPr="005E5074">
        <w:rPr>
          <w:rFonts w:ascii="Times New Roman" w:hAnsi="Times New Roman" w:cs="Times New Roman"/>
        </w:rPr>
        <w:t>.25</w:t>
      </w:r>
      <w:r w:rsidR="005E5074" w:rsidRPr="005E5074">
        <w:rPr>
          <w:rFonts w:ascii="Times New Roman" w:hAnsi="Times New Roman" w:cs="Times New Roman"/>
        </w:rPr>
        <w:t>10</w:t>
      </w:r>
      <w:r w:rsidRPr="005E5074">
        <w:rPr>
          <w:rFonts w:ascii="Times New Roman" w:hAnsi="Times New Roman" w:cs="Times New Roman"/>
        </w:rPr>
        <w:t>.</w:t>
      </w:r>
      <w:r w:rsidR="005E5074" w:rsidRPr="005E5074">
        <w:rPr>
          <w:rFonts w:ascii="Times New Roman" w:hAnsi="Times New Roman" w:cs="Times New Roman"/>
        </w:rPr>
        <w:t>5</w:t>
      </w:r>
      <w:r w:rsidRPr="005E5074">
        <w:rPr>
          <w:rFonts w:ascii="Times New Roman" w:hAnsi="Times New Roman" w:cs="Times New Roman"/>
        </w:rPr>
        <w:t>.20</w:t>
      </w:r>
      <w:r w:rsidRPr="00FF3ADF">
        <w:rPr>
          <w:rFonts w:ascii="Times New Roman" w:hAnsi="Times New Roman" w:cs="Times New Roman"/>
        </w:rPr>
        <w:t>2</w:t>
      </w:r>
      <w:r w:rsidR="00B879A7" w:rsidRPr="00FF3ADF">
        <w:rPr>
          <w:rFonts w:ascii="Times New Roman" w:hAnsi="Times New Roman" w:cs="Times New Roman"/>
        </w:rPr>
        <w:t>1</w:t>
      </w:r>
      <w:r w:rsidRPr="00FF3ADF">
        <w:rPr>
          <w:rFonts w:ascii="Times New Roman" w:hAnsi="Times New Roman" w:cs="Times New Roman"/>
        </w:rPr>
        <w:t>,</w:t>
      </w:r>
      <w:r w:rsidRPr="00936FD5">
        <w:rPr>
          <w:rFonts w:ascii="Times New Roman" w:hAnsi="Times New Roman" w:cs="Times New Roman"/>
        </w:rPr>
        <w:t xml:space="preserve"> udostępnionym przez Zamawiającego i nie wnoszę/my do niego żadnych zastrzeżeń.</w:t>
      </w:r>
    </w:p>
    <w:p w14:paraId="6C13764F" w14:textId="26AABE35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 xml:space="preserve">W razie wybrania mojej/naszej oferty zobowiązuję/zobowiązujemy się do podpisania umowy </w:t>
      </w:r>
      <w:r w:rsidR="00BC1FDA">
        <w:rPr>
          <w:rFonts w:ascii="Times New Roman" w:hAnsi="Times New Roman" w:cs="Times New Roman"/>
        </w:rPr>
        <w:br/>
      </w:r>
      <w:r w:rsidRPr="00936FD5">
        <w:rPr>
          <w:rFonts w:ascii="Times New Roman" w:hAnsi="Times New Roman" w:cs="Times New Roman"/>
        </w:rPr>
        <w:t>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162FBE26" w:rsidR="00143809" w:rsidRPr="00936FD5" w:rsidRDefault="0013338B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wykaz </w:t>
      </w:r>
      <w:r w:rsidR="007360ED">
        <w:rPr>
          <w:rFonts w:ascii="TimesNewRomanPSMT" w:hAnsi="TimesNewRomanPSMT" w:cs="TimesNewRomanPSMT"/>
        </w:rPr>
        <w:t>usług</w:t>
      </w:r>
      <w:r>
        <w:rPr>
          <w:rFonts w:ascii="TimesNewRomanPSMT" w:hAnsi="TimesNewRomanPSMT" w:cs="TimesNewRomanPSMT"/>
        </w:rPr>
        <w:t xml:space="preserve"> – załącznik nr</w:t>
      </w:r>
      <w:r w:rsidR="007360ED">
        <w:rPr>
          <w:rFonts w:ascii="TimesNewRomanPSMT" w:hAnsi="TimesNewRomanPSMT" w:cs="TimesNewRomanPSMT"/>
        </w:rPr>
        <w:t xml:space="preserve"> 4</w:t>
      </w:r>
      <w:r>
        <w:rPr>
          <w:rFonts w:ascii="TimesNewRomanPSMT" w:hAnsi="TimesNewRomanPSMT" w:cs="TimesNewRomanPSMT"/>
        </w:rPr>
        <w:t xml:space="preserve"> do zapytania ofertowego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BF2E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4F9C"/>
    <w:multiLevelType w:val="multilevel"/>
    <w:tmpl w:val="EB40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F31C7"/>
    <w:rsid w:val="000F38BD"/>
    <w:rsid w:val="00110366"/>
    <w:rsid w:val="0013338B"/>
    <w:rsid w:val="00143809"/>
    <w:rsid w:val="00143BA7"/>
    <w:rsid w:val="0021076D"/>
    <w:rsid w:val="002230E7"/>
    <w:rsid w:val="002B318E"/>
    <w:rsid w:val="00336AF2"/>
    <w:rsid w:val="003E780F"/>
    <w:rsid w:val="005B4601"/>
    <w:rsid w:val="005E5074"/>
    <w:rsid w:val="006174B0"/>
    <w:rsid w:val="006F359C"/>
    <w:rsid w:val="007360ED"/>
    <w:rsid w:val="008A51C3"/>
    <w:rsid w:val="00936FD5"/>
    <w:rsid w:val="009F5AE9"/>
    <w:rsid w:val="00A9418F"/>
    <w:rsid w:val="00AD0A75"/>
    <w:rsid w:val="00B012B2"/>
    <w:rsid w:val="00B879A7"/>
    <w:rsid w:val="00BC1FDA"/>
    <w:rsid w:val="00BF2E42"/>
    <w:rsid w:val="00C16FFA"/>
    <w:rsid w:val="00C2096D"/>
    <w:rsid w:val="00D96427"/>
    <w:rsid w:val="00DB0CA1"/>
    <w:rsid w:val="00DF1005"/>
    <w:rsid w:val="00EA0EAB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9</cp:revision>
  <dcterms:created xsi:type="dcterms:W3CDTF">2021-09-03T09:02:00Z</dcterms:created>
  <dcterms:modified xsi:type="dcterms:W3CDTF">2021-09-23T11:21:00Z</dcterms:modified>
</cp:coreProperties>
</file>