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382AB1">
        <w:rPr>
          <w:rFonts w:ascii="Times New Roman" w:hAnsi="Times New Roman" w:cs="Times New Roman"/>
        </w:rPr>
        <w:t>BOU-I.2601.5</w:t>
      </w:r>
      <w:r w:rsidR="00CD516D">
        <w:rPr>
          <w:rFonts w:ascii="Times New Roman" w:hAnsi="Times New Roman" w:cs="Times New Roman"/>
        </w:rPr>
        <w:t>92</w:t>
      </w:r>
      <w:r w:rsidR="00E909BA">
        <w:rPr>
          <w:rFonts w:ascii="Times New Roman" w:hAnsi="Times New Roman" w:cs="Times New Roman"/>
        </w:rPr>
        <w:t>.2021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52ED">
        <w:rPr>
          <w:rFonts w:ascii="Times New Roman" w:eastAsia="Times New Roman" w:hAnsi="Times New Roman" w:cs="Times New Roman"/>
          <w:lang w:eastAsia="pl-PL"/>
        </w:rPr>
        <w:t xml:space="preserve">dotyczące zakupu i dostawy </w:t>
      </w:r>
      <w:r w:rsidR="00CD516D">
        <w:rPr>
          <w:rFonts w:ascii="Times New Roman" w:hAnsi="Times New Roman" w:cs="Times New Roman"/>
          <w:bCs/>
          <w:color w:val="222222"/>
          <w:shd w:val="clear" w:color="auto" w:fill="FFFFFF"/>
        </w:rPr>
        <w:t>40 szt. antyram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na potrzeby Mazowieckiego Urzędu Wojewódzkiego w Warszawie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3400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CD516D">
        <w:rPr>
          <w:rFonts w:ascii="Times New Roman" w:hAnsi="Times New Roman" w:cs="Times New Roman"/>
        </w:rPr>
        <w:t>BOU-I.2601.592</w:t>
      </w:r>
      <w:r w:rsidR="00E909BA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CD516D">
        <w:rPr>
          <w:rFonts w:ascii="Times New Roman" w:hAnsi="Times New Roman" w:cs="Times New Roman"/>
        </w:rPr>
        <w:t>BOU-I.2601.592</w:t>
      </w:r>
      <w:r w:rsidR="00E909BA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związanego/ych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</w:t>
      </w:r>
      <w:r w:rsidRPr="00793400">
        <w:rPr>
          <w:rFonts w:ascii="Times New Roman" w:eastAsia="Calibri" w:hAnsi="Times New Roman" w:cs="Times New Roman"/>
          <w:lang w:eastAsia="pl-PL"/>
        </w:rPr>
        <w:lastRenderedPageBreak/>
        <w:t>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400" w:rsidRPr="00793400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81" w:rsidRDefault="00462681" w:rsidP="00793400">
      <w:pPr>
        <w:spacing w:after="0" w:line="240" w:lineRule="auto"/>
      </w:pPr>
      <w:r>
        <w:separator/>
      </w:r>
    </w:p>
  </w:endnote>
  <w:endnote w:type="continuationSeparator" w:id="0">
    <w:p w:rsidR="00462681" w:rsidRDefault="00462681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910FB" w:rsidRPr="008910FB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462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81" w:rsidRDefault="00462681" w:rsidP="00793400">
      <w:pPr>
        <w:spacing w:after="0" w:line="240" w:lineRule="auto"/>
      </w:pPr>
      <w:r>
        <w:separator/>
      </w:r>
    </w:p>
  </w:footnote>
  <w:footnote w:type="continuationSeparator" w:id="0">
    <w:p w:rsidR="00462681" w:rsidRDefault="00462681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00"/>
    <w:rsid w:val="000452ED"/>
    <w:rsid w:val="0022695A"/>
    <w:rsid w:val="002B4E44"/>
    <w:rsid w:val="00382AB1"/>
    <w:rsid w:val="00462681"/>
    <w:rsid w:val="004B44B3"/>
    <w:rsid w:val="006825B2"/>
    <w:rsid w:val="006B33BA"/>
    <w:rsid w:val="007448A2"/>
    <w:rsid w:val="00793400"/>
    <w:rsid w:val="008910FB"/>
    <w:rsid w:val="008A0860"/>
    <w:rsid w:val="00AF4EF0"/>
    <w:rsid w:val="00BC144F"/>
    <w:rsid w:val="00BF5F7B"/>
    <w:rsid w:val="00C8750E"/>
    <w:rsid w:val="00CD516D"/>
    <w:rsid w:val="00DC5ECA"/>
    <w:rsid w:val="00E63B34"/>
    <w:rsid w:val="00E8276F"/>
    <w:rsid w:val="00E909BA"/>
    <w:rsid w:val="00F1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2021-10-05T05:55:00Z</dcterms:created>
  <dcterms:modified xsi:type="dcterms:W3CDTF">2021-10-05T05:55:00Z</dcterms:modified>
</cp:coreProperties>
</file>