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3AB34" w14:textId="77777777" w:rsidR="00F47DDA" w:rsidRPr="00BC4192" w:rsidRDefault="00F47DDA" w:rsidP="00BC4192">
      <w:pPr>
        <w:suppressAutoHyphens/>
        <w:spacing w:after="100" w:line="259" w:lineRule="auto"/>
        <w:jc w:val="center"/>
        <w:rPr>
          <w:rFonts w:ascii="Arial" w:eastAsia="Times New Roman" w:hAnsi="Arial" w:cs="Arial"/>
          <w:b/>
        </w:rPr>
      </w:pPr>
      <w:bookmarkStart w:id="0" w:name="_GoBack"/>
      <w:bookmarkEnd w:id="0"/>
      <w:r w:rsidRPr="00BC4192">
        <w:rPr>
          <w:rFonts w:ascii="Arial" w:eastAsia="Times New Roman" w:hAnsi="Arial" w:cs="Arial"/>
          <w:b/>
        </w:rPr>
        <w:t>UMOWA</w:t>
      </w:r>
      <w:r w:rsidR="005815B5" w:rsidRPr="00BC4192">
        <w:rPr>
          <w:rFonts w:ascii="Arial" w:eastAsia="Times New Roman" w:hAnsi="Arial" w:cs="Arial"/>
          <w:b/>
        </w:rPr>
        <w:t xml:space="preserve"> </w:t>
      </w:r>
      <w:r w:rsidRPr="00BC4192">
        <w:rPr>
          <w:rFonts w:ascii="Arial" w:eastAsia="Times New Roman" w:hAnsi="Arial" w:cs="Arial"/>
          <w:b/>
          <w:iCs/>
        </w:rPr>
        <w:t>Nr …</w:t>
      </w:r>
      <w:r w:rsidR="005815B5" w:rsidRPr="00BC4192">
        <w:rPr>
          <w:rFonts w:ascii="Arial" w:eastAsia="Times New Roman" w:hAnsi="Arial" w:cs="Arial"/>
          <w:b/>
          <w:iCs/>
        </w:rPr>
        <w:t>.</w:t>
      </w:r>
      <w:r w:rsidRPr="00BC4192">
        <w:rPr>
          <w:rFonts w:ascii="Arial" w:eastAsia="Times New Roman" w:hAnsi="Arial" w:cs="Arial"/>
          <w:b/>
          <w:iCs/>
        </w:rPr>
        <w:t>/</w:t>
      </w:r>
      <w:r w:rsidR="005815B5" w:rsidRPr="00BC4192">
        <w:rPr>
          <w:rFonts w:ascii="Arial" w:eastAsia="Times New Roman" w:hAnsi="Arial" w:cs="Arial"/>
          <w:b/>
          <w:iCs/>
        </w:rPr>
        <w:t>202</w:t>
      </w:r>
      <w:r w:rsidR="009E7B76">
        <w:rPr>
          <w:rFonts w:ascii="Arial" w:eastAsia="Times New Roman" w:hAnsi="Arial" w:cs="Arial"/>
          <w:b/>
          <w:iCs/>
        </w:rPr>
        <w:t>1</w:t>
      </w:r>
      <w:r w:rsidR="005815B5" w:rsidRPr="00BC4192">
        <w:rPr>
          <w:rFonts w:ascii="Arial" w:eastAsia="Times New Roman" w:hAnsi="Arial" w:cs="Arial"/>
          <w:b/>
          <w:iCs/>
        </w:rPr>
        <w:t>/BI</w:t>
      </w:r>
    </w:p>
    <w:p w14:paraId="1CBB9EB8" w14:textId="77777777" w:rsidR="00F47DDA" w:rsidRPr="00BC4192" w:rsidRDefault="00F47DDA" w:rsidP="00BC4192">
      <w:pPr>
        <w:suppressAutoHyphens/>
        <w:spacing w:after="100" w:line="259" w:lineRule="auto"/>
        <w:rPr>
          <w:rFonts w:ascii="Arial" w:eastAsia="Times New Roman" w:hAnsi="Arial" w:cs="Arial"/>
        </w:rPr>
      </w:pPr>
    </w:p>
    <w:p w14:paraId="64C4BC25" w14:textId="77777777" w:rsidR="00F47DDA" w:rsidRPr="00BC4192" w:rsidRDefault="00F47DDA" w:rsidP="00BC4192">
      <w:pPr>
        <w:suppressAutoHyphens/>
        <w:spacing w:after="100" w:line="259" w:lineRule="auto"/>
        <w:jc w:val="center"/>
        <w:rPr>
          <w:rFonts w:ascii="Arial" w:eastAsia="Times New Roman" w:hAnsi="Arial" w:cs="Arial"/>
        </w:rPr>
      </w:pPr>
      <w:r w:rsidRPr="00BC4192">
        <w:rPr>
          <w:rFonts w:ascii="Arial" w:eastAsia="Times New Roman" w:hAnsi="Arial" w:cs="Arial"/>
        </w:rPr>
        <w:t>zawarta w dniu …………</w:t>
      </w:r>
      <w:r w:rsidR="00140710" w:rsidRPr="00BC4192">
        <w:rPr>
          <w:rFonts w:ascii="Arial" w:eastAsia="Times New Roman" w:hAnsi="Arial" w:cs="Arial"/>
        </w:rPr>
        <w:t>..</w:t>
      </w:r>
      <w:r w:rsidRPr="00BC4192">
        <w:rPr>
          <w:rFonts w:ascii="Arial" w:eastAsia="Times New Roman" w:hAnsi="Arial" w:cs="Arial"/>
        </w:rPr>
        <w:t>…….. pomiędzy:</w:t>
      </w:r>
    </w:p>
    <w:p w14:paraId="6A72D41F" w14:textId="77777777" w:rsidR="00F47DDA" w:rsidRPr="00BC4192" w:rsidRDefault="00F47DDA" w:rsidP="00BC4192">
      <w:pPr>
        <w:suppressAutoHyphens/>
        <w:spacing w:after="100" w:line="259" w:lineRule="auto"/>
        <w:rPr>
          <w:rFonts w:ascii="Arial" w:eastAsia="Times New Roman" w:hAnsi="Arial" w:cs="Arial"/>
        </w:rPr>
      </w:pPr>
    </w:p>
    <w:p w14:paraId="52408CB1" w14:textId="77777777" w:rsidR="000D7AC8" w:rsidRPr="00BC4192" w:rsidRDefault="000D7AC8" w:rsidP="00BC4192">
      <w:pPr>
        <w:suppressAutoHyphens/>
        <w:spacing w:after="100" w:line="259" w:lineRule="auto"/>
        <w:jc w:val="both"/>
        <w:rPr>
          <w:rFonts w:ascii="Arial" w:eastAsia="Times New Roman" w:hAnsi="Arial" w:cs="Arial"/>
        </w:rPr>
      </w:pPr>
      <w:r w:rsidRPr="00BC4192">
        <w:rPr>
          <w:rFonts w:ascii="Arial" w:eastAsia="Times New Roman" w:hAnsi="Arial" w:cs="Arial"/>
          <w:b/>
        </w:rPr>
        <w:t>Skarbem Państwa - Mazowieckim Urzędem Wojewódzkim w Warszawie</w:t>
      </w:r>
      <w:r w:rsidRPr="00BC4192">
        <w:rPr>
          <w:rFonts w:ascii="Arial" w:eastAsia="Times New Roman" w:hAnsi="Arial" w:cs="Arial"/>
        </w:rPr>
        <w:t>, z siedzibą w Warszawie (kod pocztowy: 00-950), pl. Bankowy 3/5, NIP 525-100-88-75, reprezentowanym przez:</w:t>
      </w:r>
    </w:p>
    <w:p w14:paraId="11623D91" w14:textId="77777777" w:rsidR="000D7AC8" w:rsidRPr="00BC4192" w:rsidRDefault="0066766A" w:rsidP="00BC4192">
      <w:pPr>
        <w:tabs>
          <w:tab w:val="left" w:pos="2552"/>
          <w:tab w:val="left" w:pos="5245"/>
        </w:tabs>
        <w:suppressAutoHyphens/>
        <w:spacing w:after="100" w:line="259" w:lineRule="auto"/>
        <w:jc w:val="both"/>
        <w:rPr>
          <w:rFonts w:ascii="Arial" w:eastAsia="Times New Roman" w:hAnsi="Arial" w:cs="Arial"/>
        </w:rPr>
      </w:pPr>
      <w:r>
        <w:rPr>
          <w:rFonts w:ascii="Arial" w:eastAsia="Times New Roman" w:hAnsi="Arial" w:cs="Arial"/>
          <w:b/>
        </w:rPr>
        <w:t>………………………………… - …………………...</w:t>
      </w:r>
      <w:r w:rsidR="000D7AC8" w:rsidRPr="00BC4192">
        <w:rPr>
          <w:rFonts w:ascii="Arial" w:eastAsia="Times New Roman" w:hAnsi="Arial" w:cs="Arial"/>
          <w:b/>
        </w:rPr>
        <w:t>,</w:t>
      </w:r>
    </w:p>
    <w:p w14:paraId="00E0A04C" w14:textId="77777777" w:rsidR="000D7AC8" w:rsidRPr="00BC4192" w:rsidRDefault="000D7AC8" w:rsidP="00BC4192">
      <w:pPr>
        <w:suppressAutoHyphens/>
        <w:spacing w:after="100" w:line="259" w:lineRule="auto"/>
        <w:jc w:val="both"/>
        <w:rPr>
          <w:rFonts w:ascii="Arial" w:eastAsia="Times New Roman" w:hAnsi="Arial" w:cs="Arial"/>
        </w:rPr>
      </w:pPr>
      <w:r w:rsidRPr="00BC4192">
        <w:rPr>
          <w:rFonts w:ascii="Arial" w:eastAsia="Times New Roman" w:hAnsi="Arial" w:cs="Arial"/>
        </w:rPr>
        <w:t xml:space="preserve">na podstawie pełnomocnictwa Dyrektora Generalnego nr </w:t>
      </w:r>
      <w:r w:rsidR="0066766A">
        <w:rPr>
          <w:rFonts w:ascii="Arial" w:eastAsia="Times New Roman" w:hAnsi="Arial" w:cs="Arial"/>
        </w:rPr>
        <w:t>…………</w:t>
      </w:r>
      <w:r w:rsidRPr="00BC4192">
        <w:rPr>
          <w:rFonts w:ascii="Arial" w:eastAsia="Times New Roman" w:hAnsi="Arial" w:cs="Arial"/>
        </w:rPr>
        <w:t xml:space="preserve"> z dnia </w:t>
      </w:r>
      <w:r w:rsidR="0066766A">
        <w:rPr>
          <w:rFonts w:ascii="Arial" w:eastAsia="Times New Roman" w:hAnsi="Arial" w:cs="Arial"/>
        </w:rPr>
        <w:t>…………</w:t>
      </w:r>
      <w:r w:rsidRPr="00BC4192">
        <w:rPr>
          <w:rFonts w:ascii="Arial" w:eastAsia="Times New Roman" w:hAnsi="Arial" w:cs="Arial"/>
        </w:rPr>
        <w:t xml:space="preserve">., którego kserokopia stanowi </w:t>
      </w:r>
      <w:r w:rsidRPr="00BC4192">
        <w:rPr>
          <w:rFonts w:ascii="Arial" w:eastAsia="Times New Roman" w:hAnsi="Arial" w:cs="Arial"/>
          <w:color w:val="000000" w:themeColor="text1"/>
        </w:rPr>
        <w:t xml:space="preserve">załącznik nr 4 </w:t>
      </w:r>
      <w:r w:rsidRPr="00BC4192">
        <w:rPr>
          <w:rFonts w:ascii="Arial" w:eastAsia="Times New Roman" w:hAnsi="Arial" w:cs="Arial"/>
        </w:rPr>
        <w:t>do niniejszej umowy,</w:t>
      </w:r>
    </w:p>
    <w:p w14:paraId="44723510" w14:textId="77777777" w:rsidR="000D7AC8" w:rsidRPr="00BC4192" w:rsidRDefault="000D7AC8" w:rsidP="00BC4192">
      <w:pPr>
        <w:suppressAutoHyphens/>
        <w:spacing w:after="100" w:line="259" w:lineRule="auto"/>
        <w:jc w:val="both"/>
        <w:rPr>
          <w:rFonts w:ascii="Arial" w:eastAsia="Times New Roman" w:hAnsi="Arial" w:cs="Arial"/>
        </w:rPr>
      </w:pPr>
      <w:r w:rsidRPr="00BC4192">
        <w:rPr>
          <w:rFonts w:ascii="Arial" w:eastAsia="Times New Roman" w:hAnsi="Arial" w:cs="Arial"/>
        </w:rPr>
        <w:t xml:space="preserve">zwanym dalej </w:t>
      </w:r>
      <w:r w:rsidRPr="00BC4192">
        <w:rPr>
          <w:rFonts w:ascii="Arial" w:eastAsia="Times New Roman" w:hAnsi="Arial" w:cs="Arial"/>
          <w:b/>
        </w:rPr>
        <w:t>Zamawiającym</w:t>
      </w:r>
      <w:r w:rsidRPr="00BC4192">
        <w:rPr>
          <w:rFonts w:ascii="Arial" w:eastAsia="Times New Roman" w:hAnsi="Arial" w:cs="Arial"/>
        </w:rPr>
        <w:t>,</w:t>
      </w:r>
    </w:p>
    <w:p w14:paraId="6C6A7C28" w14:textId="77777777" w:rsidR="000D7AC8" w:rsidRPr="00BC4192" w:rsidRDefault="000D7AC8" w:rsidP="00BC4192">
      <w:pPr>
        <w:spacing w:after="100" w:line="259" w:lineRule="auto"/>
        <w:rPr>
          <w:rFonts w:ascii="Arial" w:eastAsia="Times New Roman" w:hAnsi="Arial" w:cs="Arial"/>
        </w:rPr>
      </w:pPr>
      <w:r w:rsidRPr="00BC4192">
        <w:rPr>
          <w:rFonts w:ascii="Arial" w:eastAsia="Times New Roman" w:hAnsi="Arial" w:cs="Arial"/>
        </w:rPr>
        <w:t xml:space="preserve">a </w:t>
      </w:r>
    </w:p>
    <w:p w14:paraId="4C29EB90" w14:textId="77777777" w:rsidR="000D7AC8" w:rsidRPr="00BC4192" w:rsidRDefault="000D7AC8" w:rsidP="00BC4192">
      <w:pPr>
        <w:spacing w:after="100" w:line="259" w:lineRule="auto"/>
        <w:jc w:val="both"/>
        <w:rPr>
          <w:rFonts w:ascii="Arial" w:eastAsia="Times New Roman" w:hAnsi="Arial" w:cs="Arial"/>
          <w:lang w:val="x-none"/>
        </w:rPr>
      </w:pPr>
      <w:r w:rsidRPr="00BC4192">
        <w:rPr>
          <w:rFonts w:ascii="Arial" w:eastAsia="Times New Roman" w:hAnsi="Arial" w:cs="Arial"/>
        </w:rPr>
        <w:t xml:space="preserve">firmą </w:t>
      </w:r>
      <w:r w:rsidR="00822504" w:rsidRPr="00822504">
        <w:rPr>
          <w:rFonts w:ascii="Arial" w:eastAsia="Times New Roman" w:hAnsi="Arial" w:cs="Arial"/>
          <w:b/>
        </w:rPr>
        <w:t>………….</w:t>
      </w:r>
      <w:r w:rsidR="0066766A">
        <w:rPr>
          <w:rFonts w:ascii="Arial" w:eastAsia="Times New Roman" w:hAnsi="Arial" w:cs="Arial"/>
          <w:b/>
        </w:rPr>
        <w:t>……………..</w:t>
      </w:r>
      <w:r w:rsidRPr="00BC4192">
        <w:rPr>
          <w:rFonts w:ascii="Arial" w:eastAsia="Times New Roman" w:hAnsi="Arial" w:cs="Arial"/>
          <w:lang w:val="x-none"/>
        </w:rPr>
        <w:t xml:space="preserve"> z siedzibą</w:t>
      </w:r>
      <w:r w:rsidRPr="00BC4192">
        <w:rPr>
          <w:rFonts w:ascii="Arial" w:eastAsia="Times New Roman" w:hAnsi="Arial" w:cs="Arial"/>
        </w:rPr>
        <w:t xml:space="preserve"> </w:t>
      </w:r>
      <w:r w:rsidR="0066766A">
        <w:rPr>
          <w:rFonts w:ascii="Arial" w:eastAsia="Times New Roman" w:hAnsi="Arial" w:cs="Arial"/>
        </w:rPr>
        <w:t>……………………………………………………………..</w:t>
      </w:r>
      <w:r w:rsidRPr="00BC4192">
        <w:rPr>
          <w:rFonts w:ascii="Arial" w:eastAsia="Times New Roman" w:hAnsi="Arial" w:cs="Arial"/>
          <w:b/>
          <w:lang w:val="x-none"/>
        </w:rPr>
        <w:t xml:space="preserve"> </w:t>
      </w:r>
      <w:r w:rsidRPr="00BC4192">
        <w:rPr>
          <w:rFonts w:ascii="Arial" w:eastAsia="Times New Roman" w:hAnsi="Arial" w:cs="Arial"/>
          <w:lang w:val="x-none"/>
        </w:rPr>
        <w:t>zarejestrowan</w:t>
      </w:r>
      <w:r w:rsidRPr="00BC4192">
        <w:rPr>
          <w:rFonts w:ascii="Arial" w:eastAsia="Times New Roman" w:hAnsi="Arial" w:cs="Arial"/>
        </w:rPr>
        <w:t>ą w rejestrze przedsiębiorców KRS przez</w:t>
      </w:r>
      <w:r w:rsidRPr="00BC4192">
        <w:rPr>
          <w:rFonts w:ascii="Arial" w:eastAsia="Times New Roman" w:hAnsi="Arial" w:cs="Arial"/>
          <w:lang w:val="x-none"/>
        </w:rPr>
        <w:t xml:space="preserve"> Sąd Rejonowy </w:t>
      </w:r>
      <w:r w:rsidR="0014095E">
        <w:rPr>
          <w:rFonts w:ascii="Arial" w:eastAsia="Times New Roman" w:hAnsi="Arial" w:cs="Arial"/>
          <w:lang w:val="x-none"/>
        </w:rPr>
        <w:br/>
      </w:r>
      <w:r w:rsidRPr="00BC4192">
        <w:rPr>
          <w:rFonts w:ascii="Arial" w:eastAsia="Times New Roman" w:hAnsi="Arial" w:cs="Arial"/>
          <w:lang w:val="x-none"/>
        </w:rPr>
        <w:t xml:space="preserve">w </w:t>
      </w:r>
      <w:r w:rsidR="0066766A">
        <w:rPr>
          <w:rFonts w:ascii="Arial" w:eastAsia="Times New Roman" w:hAnsi="Arial" w:cs="Arial"/>
        </w:rPr>
        <w:t>……………………………………………</w:t>
      </w:r>
      <w:r w:rsidRPr="00BC4192">
        <w:rPr>
          <w:rFonts w:ascii="Arial" w:eastAsia="Times New Roman" w:hAnsi="Arial" w:cs="Arial"/>
        </w:rPr>
        <w:t xml:space="preserve"> </w:t>
      </w:r>
      <w:r w:rsidRPr="00BC4192">
        <w:rPr>
          <w:rFonts w:ascii="Arial" w:eastAsia="Times New Roman" w:hAnsi="Arial" w:cs="Arial"/>
          <w:lang w:val="x-none"/>
        </w:rPr>
        <w:t>pod numerem KRS</w:t>
      </w:r>
      <w:r w:rsidRPr="00BC4192">
        <w:rPr>
          <w:rFonts w:ascii="Arial" w:eastAsia="Times New Roman" w:hAnsi="Arial" w:cs="Arial"/>
        </w:rPr>
        <w:t>:</w:t>
      </w:r>
      <w:r w:rsidRPr="00BC4192">
        <w:rPr>
          <w:rFonts w:ascii="Arial" w:eastAsia="Times New Roman" w:hAnsi="Arial" w:cs="Arial"/>
          <w:lang w:val="x-none"/>
        </w:rPr>
        <w:t xml:space="preserve"> </w:t>
      </w:r>
      <w:r w:rsidR="0066766A">
        <w:rPr>
          <w:rFonts w:ascii="Arial" w:eastAsia="Times New Roman" w:hAnsi="Arial" w:cs="Arial"/>
        </w:rPr>
        <w:t>…………….</w:t>
      </w:r>
      <w:r w:rsidRPr="00BC4192">
        <w:rPr>
          <w:rFonts w:ascii="Arial" w:eastAsia="Times New Roman" w:hAnsi="Arial" w:cs="Arial"/>
          <w:lang w:val="x-none"/>
        </w:rPr>
        <w:t>, NIP</w:t>
      </w:r>
      <w:r w:rsidRPr="00BC4192">
        <w:rPr>
          <w:rFonts w:ascii="Arial" w:eastAsia="Times New Roman" w:hAnsi="Arial" w:cs="Arial"/>
        </w:rPr>
        <w:t>: </w:t>
      </w:r>
      <w:r w:rsidR="0066766A">
        <w:rPr>
          <w:rFonts w:ascii="Arial" w:eastAsia="Times New Roman" w:hAnsi="Arial" w:cs="Arial"/>
        </w:rPr>
        <w:t>………………</w:t>
      </w:r>
      <w:r w:rsidRPr="00BC4192">
        <w:rPr>
          <w:rFonts w:ascii="Arial" w:eastAsia="Times New Roman" w:hAnsi="Arial" w:cs="Arial"/>
          <w:lang w:val="x-none"/>
        </w:rPr>
        <w:t>,</w:t>
      </w:r>
      <w:r w:rsidRPr="00BC4192">
        <w:rPr>
          <w:rFonts w:ascii="Arial" w:eastAsia="Times New Roman" w:hAnsi="Arial" w:cs="Arial"/>
        </w:rPr>
        <w:t xml:space="preserve"> REGON: </w:t>
      </w:r>
      <w:r w:rsidR="0066766A">
        <w:rPr>
          <w:rFonts w:ascii="Arial" w:eastAsia="Times New Roman" w:hAnsi="Arial" w:cs="Arial"/>
        </w:rPr>
        <w:t>…………………</w:t>
      </w:r>
      <w:r w:rsidRPr="00BC4192">
        <w:rPr>
          <w:rFonts w:ascii="Arial" w:eastAsia="Times New Roman" w:hAnsi="Arial" w:cs="Arial"/>
        </w:rPr>
        <w:t>,</w:t>
      </w:r>
      <w:r w:rsidRPr="00BC4192">
        <w:rPr>
          <w:rFonts w:ascii="Arial" w:eastAsia="Times New Roman" w:hAnsi="Arial" w:cs="Arial"/>
          <w:lang w:val="x-none"/>
        </w:rPr>
        <w:t xml:space="preserve"> </w:t>
      </w:r>
      <w:r w:rsidRPr="00BC4192">
        <w:rPr>
          <w:rFonts w:ascii="Arial" w:eastAsia="Times New Roman" w:hAnsi="Arial" w:cs="Arial"/>
        </w:rPr>
        <w:t xml:space="preserve">kapitał zakładowy i wpłacony: </w:t>
      </w:r>
      <w:r w:rsidR="0066766A">
        <w:rPr>
          <w:rFonts w:ascii="Arial" w:eastAsia="Times New Roman" w:hAnsi="Arial" w:cs="Arial"/>
        </w:rPr>
        <w:t>………………</w:t>
      </w:r>
      <w:r w:rsidRPr="00BC4192">
        <w:rPr>
          <w:rFonts w:ascii="Arial" w:eastAsia="Times New Roman" w:hAnsi="Arial" w:cs="Arial"/>
        </w:rPr>
        <w:t xml:space="preserve"> </w:t>
      </w:r>
      <w:r w:rsidRPr="00BC4192">
        <w:rPr>
          <w:rFonts w:ascii="Arial" w:eastAsia="Times New Roman" w:hAnsi="Arial" w:cs="Arial"/>
          <w:lang w:val="x-none"/>
        </w:rPr>
        <w:t>reprezentowan</w:t>
      </w:r>
      <w:r w:rsidRPr="00BC4192">
        <w:rPr>
          <w:rFonts w:ascii="Arial" w:eastAsia="Times New Roman" w:hAnsi="Arial" w:cs="Arial"/>
        </w:rPr>
        <w:t>ą</w:t>
      </w:r>
      <w:r w:rsidRPr="00BC4192">
        <w:rPr>
          <w:rFonts w:ascii="Arial" w:eastAsia="Times New Roman" w:hAnsi="Arial" w:cs="Arial"/>
          <w:lang w:val="x-none"/>
        </w:rPr>
        <w:t xml:space="preserve"> przez</w:t>
      </w:r>
      <w:r w:rsidRPr="00BC4192">
        <w:rPr>
          <w:rFonts w:ascii="Arial" w:eastAsia="Times New Roman" w:hAnsi="Arial" w:cs="Arial"/>
        </w:rPr>
        <w:t>:</w:t>
      </w:r>
    </w:p>
    <w:p w14:paraId="7F3ED5D7" w14:textId="77777777" w:rsidR="000D7AC8" w:rsidRPr="00BC4192" w:rsidRDefault="0066766A" w:rsidP="00BC4192">
      <w:pPr>
        <w:spacing w:after="100" w:line="259" w:lineRule="auto"/>
        <w:jc w:val="both"/>
        <w:rPr>
          <w:rFonts w:ascii="Arial" w:eastAsia="Times New Roman" w:hAnsi="Arial" w:cs="Arial"/>
          <w:b/>
        </w:rPr>
      </w:pPr>
      <w:r>
        <w:rPr>
          <w:rFonts w:ascii="Arial" w:eastAsia="Times New Roman" w:hAnsi="Arial" w:cs="Arial"/>
          <w:b/>
        </w:rPr>
        <w:t>…………………..</w:t>
      </w:r>
      <w:r w:rsidR="000D7AC8" w:rsidRPr="00BC4192">
        <w:rPr>
          <w:rFonts w:ascii="Arial" w:eastAsia="Times New Roman" w:hAnsi="Arial" w:cs="Arial"/>
          <w:b/>
        </w:rPr>
        <w:t xml:space="preserve"> – </w:t>
      </w:r>
      <w:r>
        <w:rPr>
          <w:rFonts w:ascii="Arial" w:eastAsia="Times New Roman" w:hAnsi="Arial" w:cs="Arial"/>
          <w:b/>
        </w:rPr>
        <w:t>……………………</w:t>
      </w:r>
      <w:r w:rsidR="000D7AC8" w:rsidRPr="00BC4192">
        <w:rPr>
          <w:rFonts w:ascii="Arial" w:eastAsia="Times New Roman" w:hAnsi="Arial" w:cs="Arial"/>
          <w:b/>
        </w:rPr>
        <w:t>,</w:t>
      </w:r>
    </w:p>
    <w:p w14:paraId="289E93D7" w14:textId="77777777" w:rsidR="000D7AC8" w:rsidRPr="00BC4192" w:rsidRDefault="000D7AC8" w:rsidP="00BC4192">
      <w:pPr>
        <w:spacing w:after="100" w:line="259" w:lineRule="auto"/>
        <w:rPr>
          <w:rFonts w:ascii="Arial" w:eastAsia="Times New Roman" w:hAnsi="Arial" w:cs="Arial"/>
        </w:rPr>
      </w:pPr>
      <w:r w:rsidRPr="00BC4192">
        <w:rPr>
          <w:rFonts w:ascii="Arial" w:eastAsia="Times New Roman" w:hAnsi="Arial" w:cs="Arial"/>
        </w:rPr>
        <w:t xml:space="preserve">zwanym dalej </w:t>
      </w:r>
      <w:r w:rsidRPr="00BC4192">
        <w:rPr>
          <w:rFonts w:ascii="Arial" w:eastAsia="Times New Roman" w:hAnsi="Arial" w:cs="Arial"/>
          <w:b/>
        </w:rPr>
        <w:t>Wykonawcą</w:t>
      </w:r>
      <w:r w:rsidRPr="00BC4192">
        <w:rPr>
          <w:rFonts w:ascii="Arial" w:eastAsia="Times New Roman" w:hAnsi="Arial" w:cs="Arial"/>
        </w:rPr>
        <w:t>.</w:t>
      </w:r>
    </w:p>
    <w:p w14:paraId="669A66F6" w14:textId="77777777" w:rsidR="00F47DDA" w:rsidRPr="009863A8" w:rsidRDefault="008A442E" w:rsidP="00BC4192">
      <w:pPr>
        <w:spacing w:after="100" w:line="259" w:lineRule="auto"/>
        <w:rPr>
          <w:rFonts w:ascii="Arial" w:hAnsi="Arial" w:cs="Arial"/>
        </w:rPr>
      </w:pPr>
      <w:r w:rsidRPr="009863A8">
        <w:rPr>
          <w:rFonts w:ascii="Arial" w:hAnsi="Arial" w:cs="Arial"/>
        </w:rPr>
        <w:t xml:space="preserve">Łącznie zwanych </w:t>
      </w:r>
      <w:r w:rsidRPr="009863A8">
        <w:rPr>
          <w:rFonts w:ascii="Arial" w:hAnsi="Arial" w:cs="Arial"/>
          <w:b/>
        </w:rPr>
        <w:t>Stronami</w:t>
      </w:r>
    </w:p>
    <w:p w14:paraId="4C6CCCA0" w14:textId="77777777" w:rsidR="00DC4669" w:rsidRPr="008A442E" w:rsidRDefault="00DC4669" w:rsidP="00BC4192">
      <w:pPr>
        <w:spacing w:after="100" w:line="259" w:lineRule="auto"/>
        <w:rPr>
          <w:rFonts w:ascii="Arial" w:hAnsi="Arial" w:cs="Arial"/>
          <w:highlight w:val="lightGray"/>
        </w:rPr>
      </w:pPr>
    </w:p>
    <w:p w14:paraId="04F2E720" w14:textId="77777777" w:rsidR="0080029A" w:rsidRPr="00A149DC" w:rsidRDefault="008A442E" w:rsidP="00BC4192">
      <w:pPr>
        <w:spacing w:after="100" w:line="259" w:lineRule="auto"/>
        <w:jc w:val="both"/>
        <w:rPr>
          <w:rFonts w:ascii="Arial" w:hAnsi="Arial" w:cs="Arial"/>
          <w:color w:val="FF0000"/>
        </w:rPr>
      </w:pPr>
      <w:r w:rsidRPr="009863A8">
        <w:rPr>
          <w:rFonts w:ascii="Arial" w:hAnsi="Arial" w:cs="Arial"/>
        </w:rPr>
        <w:t>została zawarta umowa, bez stosowania przepisów ustawy Prawo zamówień publicznych z dnia 11 września 2019 (</w:t>
      </w:r>
      <w:r w:rsidRPr="005837C8">
        <w:rPr>
          <w:rFonts w:ascii="Arial" w:hAnsi="Arial" w:cs="Arial"/>
        </w:rPr>
        <w:t>Dz.U.20</w:t>
      </w:r>
      <w:r w:rsidR="00325412" w:rsidRPr="005837C8">
        <w:rPr>
          <w:rFonts w:ascii="Arial" w:hAnsi="Arial" w:cs="Arial"/>
        </w:rPr>
        <w:t>21</w:t>
      </w:r>
      <w:r w:rsidRPr="005837C8">
        <w:rPr>
          <w:rFonts w:ascii="Arial" w:hAnsi="Arial" w:cs="Arial"/>
        </w:rPr>
        <w:t xml:space="preserve"> poz. </w:t>
      </w:r>
      <w:r w:rsidR="00325412" w:rsidRPr="005837C8">
        <w:rPr>
          <w:rFonts w:ascii="Arial" w:hAnsi="Arial" w:cs="Arial"/>
        </w:rPr>
        <w:t>1129</w:t>
      </w:r>
      <w:r w:rsidRPr="005837C8">
        <w:rPr>
          <w:rFonts w:ascii="Arial" w:hAnsi="Arial" w:cs="Arial"/>
        </w:rPr>
        <w:t xml:space="preserve"> ze zm.)</w:t>
      </w:r>
      <w:r w:rsidRPr="009863A8">
        <w:rPr>
          <w:rFonts w:ascii="Arial" w:hAnsi="Arial" w:cs="Arial"/>
        </w:rPr>
        <w:t xml:space="preserve"> - w związku z art. 2 ust 1 pkt 1) jako umowa nie przekraczająca 130 tysięcy złotych o następującej treści:</w:t>
      </w:r>
    </w:p>
    <w:p w14:paraId="759977A9" w14:textId="77777777" w:rsidR="00F47DDA" w:rsidRPr="00BC4192" w:rsidRDefault="00F47DDA" w:rsidP="00BC4192">
      <w:pPr>
        <w:spacing w:after="100" w:line="259" w:lineRule="auto"/>
        <w:jc w:val="both"/>
        <w:rPr>
          <w:rFonts w:ascii="Arial" w:hAnsi="Arial" w:cs="Arial"/>
        </w:rPr>
      </w:pPr>
    </w:p>
    <w:p w14:paraId="1B9081B6" w14:textId="77777777" w:rsidR="00F47DDA" w:rsidRPr="00BC4192" w:rsidRDefault="00F47DDA" w:rsidP="00BC4192">
      <w:pPr>
        <w:spacing w:after="100" w:line="259" w:lineRule="auto"/>
        <w:jc w:val="both"/>
        <w:rPr>
          <w:rFonts w:ascii="Arial" w:hAnsi="Arial" w:cs="Arial"/>
        </w:rPr>
      </w:pPr>
    </w:p>
    <w:p w14:paraId="11CCEB93" w14:textId="77777777" w:rsidR="00F47DDA" w:rsidRPr="00BC4192" w:rsidRDefault="00F47DDA" w:rsidP="00BC4192">
      <w:pPr>
        <w:autoSpaceDE w:val="0"/>
        <w:autoSpaceDN w:val="0"/>
        <w:adjustRightInd w:val="0"/>
        <w:spacing w:after="100" w:line="259" w:lineRule="auto"/>
        <w:jc w:val="center"/>
        <w:outlineLvl w:val="1"/>
        <w:rPr>
          <w:rFonts w:ascii="Arial" w:eastAsia="Batang" w:hAnsi="Arial" w:cs="Arial"/>
          <w:b/>
          <w:bCs/>
          <w:iCs/>
          <w:lang w:eastAsia="ko-KR"/>
        </w:rPr>
      </w:pPr>
      <w:r w:rsidRPr="00BC4192">
        <w:rPr>
          <w:rFonts w:ascii="Arial" w:eastAsia="Batang" w:hAnsi="Arial" w:cs="Arial"/>
          <w:b/>
          <w:bCs/>
          <w:iCs/>
          <w:lang w:eastAsia="ko-KR"/>
        </w:rPr>
        <w:t>§ 1 Słownik Pojęć</w:t>
      </w:r>
    </w:p>
    <w:p w14:paraId="7D7632AD" w14:textId="77777777" w:rsidR="003551C5" w:rsidRPr="00BC4192" w:rsidRDefault="003551C5" w:rsidP="00BC4192">
      <w:pPr>
        <w:numPr>
          <w:ilvl w:val="0"/>
          <w:numId w:val="4"/>
        </w:numPr>
        <w:shd w:val="clear" w:color="auto" w:fill="FFFFFF"/>
        <w:spacing w:after="100" w:line="259" w:lineRule="auto"/>
        <w:ind w:left="426" w:hanging="426"/>
        <w:jc w:val="both"/>
        <w:rPr>
          <w:rFonts w:ascii="Arial" w:hAnsi="Arial" w:cs="Arial"/>
        </w:rPr>
      </w:pPr>
      <w:r w:rsidRPr="00BC4192">
        <w:rPr>
          <w:rFonts w:ascii="Arial" w:hAnsi="Arial" w:cs="Arial"/>
        </w:rPr>
        <w:t>W niniejszej Umowie następujące pojęcia i skróty będą miały znaczenie zgodnie z podanymi poniżej definicjami, zapisane z wielkiej litery w celu podkreślenia, że jest to pojęcie zdefiniowane:</w:t>
      </w:r>
    </w:p>
    <w:p w14:paraId="3A83139B" w14:textId="77777777" w:rsidR="003551C5" w:rsidRPr="007D22A9" w:rsidRDefault="003551C5" w:rsidP="00BC4192">
      <w:pPr>
        <w:numPr>
          <w:ilvl w:val="1"/>
          <w:numId w:val="4"/>
        </w:numPr>
        <w:shd w:val="clear" w:color="auto" w:fill="FFFFFF"/>
        <w:spacing w:after="100" w:line="259" w:lineRule="auto"/>
        <w:ind w:left="851" w:hanging="425"/>
        <w:jc w:val="both"/>
        <w:rPr>
          <w:rFonts w:ascii="Arial" w:hAnsi="Arial" w:cs="Arial"/>
          <w:color w:val="000000" w:themeColor="text1"/>
        </w:rPr>
      </w:pPr>
      <w:r w:rsidRPr="00BC4192">
        <w:rPr>
          <w:rFonts w:ascii="Arial" w:hAnsi="Arial" w:cs="Arial"/>
          <w:b/>
          <w:color w:val="000000" w:themeColor="text1"/>
        </w:rPr>
        <w:t>System</w:t>
      </w:r>
      <w:r w:rsidRPr="00BC4192">
        <w:rPr>
          <w:rFonts w:ascii="Arial" w:hAnsi="Arial" w:cs="Arial"/>
          <w:color w:val="000000" w:themeColor="text1"/>
        </w:rPr>
        <w:t xml:space="preserve"> — oznacza Oprogramowanie Aplikacyjne systemu teleinformatycznego zwanego Systemem kolejkowym obejmującego infrastrukturę sprzętową wraz z</w:t>
      </w:r>
      <w:r w:rsidR="00A37EFF" w:rsidRPr="00BC4192">
        <w:rPr>
          <w:rFonts w:ascii="Arial" w:hAnsi="Arial" w:cs="Arial"/>
          <w:color w:val="000000" w:themeColor="text1"/>
        </w:rPr>
        <w:t> </w:t>
      </w:r>
      <w:r w:rsidRPr="00BC4192">
        <w:rPr>
          <w:rFonts w:ascii="Arial" w:hAnsi="Arial" w:cs="Arial"/>
          <w:color w:val="000000" w:themeColor="text1"/>
        </w:rPr>
        <w:t xml:space="preserve">wbudowanym Oprogramowaniem, wdrożony w ramach </w:t>
      </w:r>
      <w:r w:rsidRPr="00894B14">
        <w:rPr>
          <w:rFonts w:ascii="Arial" w:hAnsi="Arial" w:cs="Arial"/>
          <w:color w:val="000000" w:themeColor="text1"/>
        </w:rPr>
        <w:t xml:space="preserve">Umowy 264/2013 z </w:t>
      </w:r>
      <w:r w:rsidRPr="00BC4192">
        <w:rPr>
          <w:rFonts w:ascii="Arial" w:hAnsi="Arial" w:cs="Arial"/>
          <w:color w:val="000000" w:themeColor="text1"/>
        </w:rPr>
        <w:t>dnia 15 listopada 2013 roku, zwany dalej „Systemem” wykorzystywany w Mazowiecki</w:t>
      </w:r>
      <w:r w:rsidR="00072AFB" w:rsidRPr="00BC4192">
        <w:rPr>
          <w:rFonts w:ascii="Arial" w:hAnsi="Arial" w:cs="Arial"/>
          <w:color w:val="000000" w:themeColor="text1"/>
        </w:rPr>
        <w:t>m</w:t>
      </w:r>
      <w:r w:rsidRPr="00BC4192">
        <w:rPr>
          <w:rFonts w:ascii="Arial" w:hAnsi="Arial" w:cs="Arial"/>
          <w:color w:val="000000" w:themeColor="text1"/>
        </w:rPr>
        <w:t xml:space="preserve"> </w:t>
      </w:r>
      <w:r w:rsidRPr="007D22A9">
        <w:rPr>
          <w:rFonts w:ascii="Arial" w:hAnsi="Arial" w:cs="Arial"/>
          <w:color w:val="000000" w:themeColor="text1"/>
        </w:rPr>
        <w:t>Urzęd</w:t>
      </w:r>
      <w:r w:rsidR="00072AFB" w:rsidRPr="007D22A9">
        <w:rPr>
          <w:rFonts w:ascii="Arial" w:hAnsi="Arial" w:cs="Arial"/>
          <w:color w:val="000000" w:themeColor="text1"/>
        </w:rPr>
        <w:t>zie</w:t>
      </w:r>
      <w:r w:rsidRPr="007D22A9">
        <w:rPr>
          <w:rFonts w:ascii="Arial" w:hAnsi="Arial" w:cs="Arial"/>
          <w:color w:val="000000" w:themeColor="text1"/>
        </w:rPr>
        <w:t xml:space="preserve"> Wojewódzki</w:t>
      </w:r>
      <w:r w:rsidR="00072AFB" w:rsidRPr="007D22A9">
        <w:rPr>
          <w:rFonts w:ascii="Arial" w:hAnsi="Arial" w:cs="Arial"/>
          <w:color w:val="000000" w:themeColor="text1"/>
        </w:rPr>
        <w:t>m</w:t>
      </w:r>
      <w:r w:rsidRPr="007D22A9">
        <w:rPr>
          <w:rFonts w:ascii="Arial" w:hAnsi="Arial" w:cs="Arial"/>
          <w:color w:val="000000" w:themeColor="text1"/>
        </w:rPr>
        <w:t xml:space="preserve"> w Warszawie,</w:t>
      </w:r>
    </w:p>
    <w:p w14:paraId="5193E56B" w14:textId="77777777" w:rsidR="003551C5" w:rsidRPr="007D22A9" w:rsidRDefault="003551C5" w:rsidP="00BC4192">
      <w:pPr>
        <w:numPr>
          <w:ilvl w:val="1"/>
          <w:numId w:val="4"/>
        </w:numPr>
        <w:shd w:val="clear" w:color="auto" w:fill="FFFFFF"/>
        <w:spacing w:after="100" w:line="259" w:lineRule="auto"/>
        <w:ind w:left="851" w:hanging="425"/>
        <w:jc w:val="both"/>
        <w:rPr>
          <w:rFonts w:ascii="Arial" w:hAnsi="Arial" w:cs="Arial"/>
        </w:rPr>
      </w:pPr>
      <w:r w:rsidRPr="007D22A9">
        <w:rPr>
          <w:rFonts w:ascii="Arial" w:hAnsi="Arial" w:cs="Arial"/>
          <w:b/>
        </w:rPr>
        <w:lastRenderedPageBreak/>
        <w:t>Błąd Krytyczny (kategoria A)</w:t>
      </w:r>
      <w:r w:rsidRPr="007D22A9">
        <w:rPr>
          <w:rFonts w:ascii="Arial" w:hAnsi="Arial" w:cs="Arial"/>
        </w:rPr>
        <w:t xml:space="preserve"> — oznacza wystąpienie problemu uniemożliwiającego całkowite użytkowanie Oprogramowania;</w:t>
      </w:r>
    </w:p>
    <w:p w14:paraId="31D517FB" w14:textId="77777777" w:rsidR="003551C5" w:rsidRPr="007D22A9" w:rsidRDefault="003551C5" w:rsidP="00BC4192">
      <w:pPr>
        <w:numPr>
          <w:ilvl w:val="1"/>
          <w:numId w:val="4"/>
        </w:numPr>
        <w:shd w:val="clear" w:color="auto" w:fill="FFFFFF"/>
        <w:spacing w:after="100" w:line="259" w:lineRule="auto"/>
        <w:ind w:left="851" w:hanging="425"/>
        <w:jc w:val="both"/>
        <w:rPr>
          <w:rFonts w:ascii="Arial" w:hAnsi="Arial" w:cs="Arial"/>
        </w:rPr>
      </w:pPr>
      <w:r w:rsidRPr="007D22A9">
        <w:rPr>
          <w:rFonts w:ascii="Arial" w:hAnsi="Arial" w:cs="Arial"/>
          <w:b/>
        </w:rPr>
        <w:t>Błąd Niekrytyczny (kategoria B)</w:t>
      </w:r>
      <w:r w:rsidRPr="007D22A9">
        <w:rPr>
          <w:rFonts w:ascii="Arial" w:hAnsi="Arial" w:cs="Arial"/>
        </w:rPr>
        <w:t xml:space="preserve"> — oznacza wystąpienie problemu polegającego na co najmniej jednym z poniższych:</w:t>
      </w:r>
    </w:p>
    <w:p w14:paraId="5705D76B" w14:textId="77777777" w:rsidR="003551C5" w:rsidRPr="007D22A9" w:rsidRDefault="003551C5" w:rsidP="00BC4192">
      <w:pPr>
        <w:numPr>
          <w:ilvl w:val="2"/>
          <w:numId w:val="4"/>
        </w:numPr>
        <w:shd w:val="clear" w:color="auto" w:fill="FFFFFF"/>
        <w:spacing w:after="100" w:line="259" w:lineRule="auto"/>
        <w:ind w:left="1134" w:hanging="283"/>
        <w:jc w:val="both"/>
        <w:rPr>
          <w:rFonts w:ascii="Arial" w:hAnsi="Arial" w:cs="Arial"/>
        </w:rPr>
      </w:pPr>
      <w:r w:rsidRPr="007D22A9">
        <w:rPr>
          <w:rFonts w:ascii="Arial" w:hAnsi="Arial" w:cs="Arial"/>
        </w:rPr>
        <w:t>występują istotne ograniczenia w działaniu komponentów Systemu wytworzonych przez Wykonawcę (ale nie powodujące jego przeciążenia);</w:t>
      </w:r>
    </w:p>
    <w:p w14:paraId="1625F88B" w14:textId="77777777" w:rsidR="003551C5" w:rsidRPr="007D22A9" w:rsidRDefault="003551C5" w:rsidP="00BC4192">
      <w:pPr>
        <w:numPr>
          <w:ilvl w:val="2"/>
          <w:numId w:val="4"/>
        </w:numPr>
        <w:shd w:val="clear" w:color="auto" w:fill="FFFFFF"/>
        <w:spacing w:after="100" w:line="259" w:lineRule="auto"/>
        <w:ind w:left="1134" w:hanging="283"/>
        <w:jc w:val="both"/>
        <w:rPr>
          <w:rFonts w:ascii="Arial" w:hAnsi="Arial" w:cs="Arial"/>
        </w:rPr>
      </w:pPr>
      <w:r w:rsidRPr="007D22A9">
        <w:rPr>
          <w:rFonts w:ascii="Arial" w:hAnsi="Arial" w:cs="Arial"/>
        </w:rPr>
        <w:t>nastąpiła awaria powodująca ograniczenie wydajności Systemu lub jego komponentów wytworzonych przez Wykonawcę;</w:t>
      </w:r>
    </w:p>
    <w:p w14:paraId="49BCA9B6" w14:textId="77777777" w:rsidR="003551C5" w:rsidRPr="007D22A9" w:rsidRDefault="003551C5" w:rsidP="00BC4192">
      <w:pPr>
        <w:numPr>
          <w:ilvl w:val="2"/>
          <w:numId w:val="4"/>
        </w:numPr>
        <w:shd w:val="clear" w:color="auto" w:fill="FFFFFF"/>
        <w:spacing w:after="100" w:line="259" w:lineRule="auto"/>
        <w:ind w:left="1134" w:hanging="283"/>
        <w:jc w:val="both"/>
        <w:rPr>
          <w:rFonts w:ascii="Arial" w:hAnsi="Arial" w:cs="Arial"/>
        </w:rPr>
      </w:pPr>
      <w:r w:rsidRPr="007D22A9">
        <w:rPr>
          <w:rFonts w:ascii="Arial" w:hAnsi="Arial" w:cs="Arial"/>
        </w:rPr>
        <w:t>Zamawiający nie może korzystać z komponentów Systemu wytworzonych przez Wykonawcę, ale uzyskanie oczekiwanych efektów jest możliwe w inny sposób (poprzez obejście, które wskaże Wykonawca). Błąd kategorii B nie obejmuje sytuacji określonych błędem kategorii A;</w:t>
      </w:r>
    </w:p>
    <w:p w14:paraId="65C79451" w14:textId="77777777" w:rsidR="003551C5" w:rsidRPr="00BC4192" w:rsidRDefault="003551C5" w:rsidP="00BC4192">
      <w:pPr>
        <w:numPr>
          <w:ilvl w:val="1"/>
          <w:numId w:val="4"/>
        </w:numPr>
        <w:shd w:val="clear" w:color="auto" w:fill="FFFFFF"/>
        <w:spacing w:after="100" w:line="259" w:lineRule="auto"/>
        <w:ind w:left="851" w:hanging="425"/>
        <w:jc w:val="both"/>
        <w:rPr>
          <w:rFonts w:ascii="Arial" w:hAnsi="Arial" w:cs="Arial"/>
        </w:rPr>
      </w:pPr>
      <w:r w:rsidRPr="00BC4192">
        <w:rPr>
          <w:rFonts w:ascii="Arial" w:hAnsi="Arial" w:cs="Arial"/>
          <w:b/>
        </w:rPr>
        <w:t>Dni Robocze</w:t>
      </w:r>
      <w:r w:rsidRPr="00BC4192">
        <w:rPr>
          <w:rFonts w:ascii="Arial" w:hAnsi="Arial" w:cs="Arial"/>
        </w:rPr>
        <w:t xml:space="preserve"> — dni od poniedziałku do piątku, od godz. 8:00 do godz. 16:00, </w:t>
      </w:r>
      <w:r w:rsidR="007C074B">
        <w:rPr>
          <w:rFonts w:ascii="Arial" w:hAnsi="Arial" w:cs="Arial"/>
        </w:rPr>
        <w:br/>
      </w:r>
      <w:r w:rsidRPr="00BC4192">
        <w:rPr>
          <w:rFonts w:ascii="Arial" w:hAnsi="Arial" w:cs="Arial"/>
        </w:rPr>
        <w:t>za wyjątkiem dni ustawowo wolnych od pracy;</w:t>
      </w:r>
    </w:p>
    <w:p w14:paraId="3491C22A" w14:textId="77777777" w:rsidR="003551C5" w:rsidRPr="00BC4192" w:rsidRDefault="003551C5" w:rsidP="00BC4192">
      <w:pPr>
        <w:numPr>
          <w:ilvl w:val="1"/>
          <w:numId w:val="4"/>
        </w:numPr>
        <w:shd w:val="clear" w:color="auto" w:fill="FFFFFF"/>
        <w:spacing w:after="100" w:line="259" w:lineRule="auto"/>
        <w:ind w:left="851" w:hanging="425"/>
        <w:jc w:val="both"/>
        <w:rPr>
          <w:rFonts w:ascii="Arial" w:hAnsi="Arial" w:cs="Arial"/>
        </w:rPr>
      </w:pPr>
      <w:r w:rsidRPr="00BC4192">
        <w:rPr>
          <w:rFonts w:ascii="Arial" w:hAnsi="Arial" w:cs="Arial"/>
          <w:b/>
        </w:rPr>
        <w:t>Dokumentacja</w:t>
      </w:r>
      <w:r w:rsidRPr="00BC4192">
        <w:rPr>
          <w:rFonts w:ascii="Arial" w:hAnsi="Arial" w:cs="Arial"/>
        </w:rPr>
        <w:t xml:space="preserve"> — oznacza wszelką dokumentację sporządzaną i dostarczaną przez Wykonawcę w ramach realizacji Przedmiotu Umowy, </w:t>
      </w:r>
    </w:p>
    <w:p w14:paraId="56D29DD2" w14:textId="77777777" w:rsidR="003551C5" w:rsidRDefault="003551C5" w:rsidP="00BC4192">
      <w:pPr>
        <w:numPr>
          <w:ilvl w:val="1"/>
          <w:numId w:val="4"/>
        </w:numPr>
        <w:shd w:val="clear" w:color="auto" w:fill="FFFFFF"/>
        <w:spacing w:after="100" w:line="259" w:lineRule="auto"/>
        <w:ind w:left="851" w:hanging="425"/>
        <w:jc w:val="both"/>
        <w:rPr>
          <w:rFonts w:ascii="Arial" w:hAnsi="Arial" w:cs="Arial"/>
        </w:rPr>
      </w:pPr>
      <w:r w:rsidRPr="00BC4192">
        <w:rPr>
          <w:rFonts w:ascii="Arial" w:hAnsi="Arial" w:cs="Arial"/>
          <w:b/>
        </w:rPr>
        <w:t>Oprogramowanie Standardowe</w:t>
      </w:r>
      <w:r w:rsidRPr="00BC4192">
        <w:rPr>
          <w:rFonts w:ascii="Arial" w:hAnsi="Arial" w:cs="Arial"/>
        </w:rPr>
        <w:t xml:space="preserve"> – oprogramowanie zainstalowane w Urządzenia będące przedmiotem dostaw;</w:t>
      </w:r>
    </w:p>
    <w:p w14:paraId="68FD75F3" w14:textId="7B40DD7E" w:rsidR="003551C5" w:rsidRPr="005E1924" w:rsidRDefault="003551C5" w:rsidP="009302A7">
      <w:pPr>
        <w:numPr>
          <w:ilvl w:val="1"/>
          <w:numId w:val="4"/>
        </w:numPr>
        <w:shd w:val="clear" w:color="auto" w:fill="FFFFFF"/>
        <w:spacing w:after="100" w:line="259" w:lineRule="auto"/>
        <w:ind w:left="851" w:hanging="425"/>
        <w:jc w:val="both"/>
        <w:rPr>
          <w:rFonts w:ascii="Arial" w:hAnsi="Arial" w:cs="Arial"/>
        </w:rPr>
      </w:pPr>
      <w:r w:rsidRPr="009302A7">
        <w:rPr>
          <w:rFonts w:ascii="Arial" w:hAnsi="Arial" w:cs="Arial"/>
          <w:b/>
        </w:rPr>
        <w:t>rządzenia</w:t>
      </w:r>
      <w:r w:rsidRPr="009302A7">
        <w:rPr>
          <w:rFonts w:ascii="Arial" w:hAnsi="Arial" w:cs="Arial"/>
        </w:rPr>
        <w:t xml:space="preserve">- urządzenia wraz z zainstalowanym Oprogramowaniem </w:t>
      </w:r>
      <w:r w:rsidR="00437D15" w:rsidRPr="009302A7">
        <w:rPr>
          <w:rFonts w:ascii="Arial" w:hAnsi="Arial" w:cs="Arial"/>
        </w:rPr>
        <w:t xml:space="preserve">Standardowym </w:t>
      </w:r>
      <w:r w:rsidRPr="005E1924">
        <w:rPr>
          <w:rFonts w:ascii="Arial" w:hAnsi="Arial" w:cs="Arial"/>
        </w:rPr>
        <w:t>będące przedmiotem dostaw zgodnie z Załącznikiem Nr 1 i 2;</w:t>
      </w:r>
    </w:p>
    <w:p w14:paraId="5EA2E45C" w14:textId="77777777" w:rsidR="003551C5" w:rsidRPr="00BC4192" w:rsidRDefault="003551C5" w:rsidP="00BC4192">
      <w:pPr>
        <w:numPr>
          <w:ilvl w:val="1"/>
          <w:numId w:val="4"/>
        </w:numPr>
        <w:shd w:val="clear" w:color="auto" w:fill="FFFFFF"/>
        <w:spacing w:after="100" w:line="259" w:lineRule="auto"/>
        <w:ind w:left="851" w:hanging="425"/>
        <w:jc w:val="both"/>
        <w:rPr>
          <w:rFonts w:ascii="Arial" w:hAnsi="Arial" w:cs="Arial"/>
        </w:rPr>
      </w:pPr>
      <w:r w:rsidRPr="00BC4192">
        <w:rPr>
          <w:rFonts w:ascii="Arial" w:hAnsi="Arial" w:cs="Arial"/>
          <w:b/>
        </w:rPr>
        <w:t>Protokół Odbioru Dokumentacji</w:t>
      </w:r>
      <w:r w:rsidRPr="00BC4192">
        <w:rPr>
          <w:rFonts w:ascii="Arial" w:hAnsi="Arial" w:cs="Arial"/>
        </w:rPr>
        <w:t xml:space="preserve"> — oznacza dokument potwierdzający prawidłowość i kompletność sporządzonej Dokumentacji;</w:t>
      </w:r>
    </w:p>
    <w:p w14:paraId="2A1F8BA5" w14:textId="77777777" w:rsidR="003551C5" w:rsidRPr="00BC4192" w:rsidRDefault="003551C5" w:rsidP="00BC4192">
      <w:pPr>
        <w:numPr>
          <w:ilvl w:val="1"/>
          <w:numId w:val="4"/>
        </w:numPr>
        <w:shd w:val="clear" w:color="auto" w:fill="FFFFFF"/>
        <w:spacing w:after="100" w:line="259" w:lineRule="auto"/>
        <w:ind w:left="851" w:hanging="425"/>
        <w:jc w:val="both"/>
        <w:rPr>
          <w:rFonts w:ascii="Arial" w:hAnsi="Arial" w:cs="Arial"/>
        </w:rPr>
      </w:pPr>
      <w:r w:rsidRPr="00BC4192">
        <w:rPr>
          <w:rFonts w:ascii="Arial" w:hAnsi="Arial" w:cs="Arial"/>
          <w:b/>
        </w:rPr>
        <w:t>Protokół Odbioru Testów</w:t>
      </w:r>
      <w:r w:rsidRPr="00BC4192">
        <w:rPr>
          <w:rFonts w:ascii="Arial" w:hAnsi="Arial" w:cs="Arial"/>
        </w:rPr>
        <w:t xml:space="preserve"> — oznacza dokument potwierdzający prawidłową realizację testów akceptacyjnych;</w:t>
      </w:r>
    </w:p>
    <w:p w14:paraId="173CF3D6" w14:textId="77777777" w:rsidR="003551C5" w:rsidRPr="00BC4192" w:rsidRDefault="003551C5" w:rsidP="00BC4192">
      <w:pPr>
        <w:numPr>
          <w:ilvl w:val="1"/>
          <w:numId w:val="4"/>
        </w:numPr>
        <w:shd w:val="clear" w:color="auto" w:fill="FFFFFF"/>
        <w:spacing w:after="100" w:line="259" w:lineRule="auto"/>
        <w:ind w:left="851" w:hanging="425"/>
        <w:jc w:val="both"/>
        <w:rPr>
          <w:rFonts w:ascii="Arial" w:hAnsi="Arial" w:cs="Arial"/>
        </w:rPr>
      </w:pPr>
      <w:r w:rsidRPr="00BC4192">
        <w:rPr>
          <w:rFonts w:ascii="Arial" w:hAnsi="Arial" w:cs="Arial"/>
          <w:b/>
        </w:rPr>
        <w:t>Protokół Odbioru Końcowego</w:t>
      </w:r>
      <w:r w:rsidRPr="00BC4192">
        <w:rPr>
          <w:rFonts w:ascii="Arial" w:hAnsi="Arial" w:cs="Arial"/>
        </w:rPr>
        <w:t xml:space="preserve"> – oznacza dokument potwierdzający prawidłową realizację Przedmiotu Umowy, podpisany bez uwag lub zastrzeżeń ze strony Zamawiającego;</w:t>
      </w:r>
    </w:p>
    <w:p w14:paraId="186329BE" w14:textId="77777777" w:rsidR="003551C5" w:rsidRPr="00BC4192" w:rsidRDefault="003551C5" w:rsidP="00BC4192">
      <w:pPr>
        <w:numPr>
          <w:ilvl w:val="1"/>
          <w:numId w:val="4"/>
        </w:numPr>
        <w:shd w:val="clear" w:color="auto" w:fill="FFFFFF"/>
        <w:spacing w:after="100" w:line="259" w:lineRule="auto"/>
        <w:ind w:left="851" w:hanging="425"/>
        <w:jc w:val="both"/>
        <w:rPr>
          <w:rFonts w:ascii="Arial" w:hAnsi="Arial" w:cs="Arial"/>
        </w:rPr>
      </w:pPr>
      <w:r w:rsidRPr="00BC4192">
        <w:rPr>
          <w:rFonts w:ascii="Arial" w:hAnsi="Arial" w:cs="Arial"/>
          <w:b/>
        </w:rPr>
        <w:t>Serwis gwarancyjny</w:t>
      </w:r>
      <w:r w:rsidRPr="00BC4192">
        <w:rPr>
          <w:rFonts w:ascii="Arial" w:hAnsi="Arial" w:cs="Arial"/>
        </w:rPr>
        <w:t xml:space="preserve"> — świadczenia opisane w </w:t>
      </w:r>
      <w:r w:rsidRPr="00BC4192">
        <w:rPr>
          <w:rFonts w:ascii="Arial" w:hAnsi="Arial" w:cs="Arial"/>
          <w:color w:val="000000" w:themeColor="text1"/>
        </w:rPr>
        <w:t>§ 10 Umowy</w:t>
      </w:r>
      <w:r w:rsidRPr="00BC4192">
        <w:rPr>
          <w:rFonts w:ascii="Arial" w:hAnsi="Arial" w:cs="Arial"/>
        </w:rPr>
        <w:t>;</w:t>
      </w:r>
    </w:p>
    <w:p w14:paraId="2F451F10" w14:textId="77777777" w:rsidR="003551C5" w:rsidRPr="00BC4192" w:rsidRDefault="003551C5" w:rsidP="00BC4192">
      <w:pPr>
        <w:numPr>
          <w:ilvl w:val="1"/>
          <w:numId w:val="4"/>
        </w:numPr>
        <w:shd w:val="clear" w:color="auto" w:fill="FFFFFF"/>
        <w:spacing w:after="100" w:line="259" w:lineRule="auto"/>
        <w:ind w:left="851" w:hanging="425"/>
        <w:jc w:val="both"/>
        <w:rPr>
          <w:rFonts w:ascii="Arial" w:hAnsi="Arial" w:cs="Arial"/>
        </w:rPr>
      </w:pPr>
      <w:r w:rsidRPr="00BC4192">
        <w:rPr>
          <w:rFonts w:ascii="Arial" w:hAnsi="Arial" w:cs="Arial"/>
          <w:b/>
        </w:rPr>
        <w:t>Umowa</w:t>
      </w:r>
      <w:r w:rsidRPr="00BC4192">
        <w:rPr>
          <w:rFonts w:ascii="Arial" w:hAnsi="Arial" w:cs="Arial"/>
        </w:rPr>
        <w:t xml:space="preserve"> - niniejsza umowa;</w:t>
      </w:r>
    </w:p>
    <w:p w14:paraId="09C575C4" w14:textId="77777777" w:rsidR="003551C5" w:rsidRPr="00736CEC" w:rsidRDefault="003551C5" w:rsidP="00BC4192">
      <w:pPr>
        <w:numPr>
          <w:ilvl w:val="1"/>
          <w:numId w:val="4"/>
        </w:numPr>
        <w:shd w:val="clear" w:color="auto" w:fill="FFFFFF"/>
        <w:spacing w:after="100" w:line="259" w:lineRule="auto"/>
        <w:ind w:left="851" w:hanging="425"/>
        <w:jc w:val="both"/>
        <w:rPr>
          <w:rFonts w:ascii="Arial" w:hAnsi="Arial" w:cs="Arial"/>
          <w:u w:val="single"/>
        </w:rPr>
      </w:pPr>
      <w:r w:rsidRPr="00BC4192">
        <w:rPr>
          <w:rFonts w:ascii="Arial" w:hAnsi="Arial" w:cs="Arial"/>
          <w:b/>
        </w:rPr>
        <w:t xml:space="preserve">Integracja </w:t>
      </w:r>
      <w:r w:rsidRPr="00BC4192">
        <w:rPr>
          <w:rFonts w:ascii="Arial" w:hAnsi="Arial" w:cs="Arial"/>
        </w:rPr>
        <w:t xml:space="preserve">– osiągnięcie efektu spójności, wzajemnej integralności i funkcjonowania Systemu z Urządzeniami wraz z ich Oprogramowaniem jako całości w taki sposób, aby Urządzenia wraz z ich Oprogramowaniem stały się spójnym elementem Systemu. Element Integracji stanowią wszystkie czynności i integracje w System w celu dokonania Integracji oraz wszelkie czynności z zakresu konfiguracji zarówno całości jaki i poszczególnych części. </w:t>
      </w:r>
    </w:p>
    <w:p w14:paraId="7743A895" w14:textId="77777777" w:rsidR="009302A7" w:rsidRPr="00BC4192" w:rsidRDefault="009302A7" w:rsidP="00BC4192">
      <w:pPr>
        <w:numPr>
          <w:ilvl w:val="1"/>
          <w:numId w:val="4"/>
        </w:numPr>
        <w:shd w:val="clear" w:color="auto" w:fill="FFFFFF"/>
        <w:spacing w:after="100" w:line="259" w:lineRule="auto"/>
        <w:ind w:left="851" w:hanging="425"/>
        <w:jc w:val="both"/>
        <w:rPr>
          <w:rFonts w:ascii="Arial" w:hAnsi="Arial" w:cs="Arial"/>
          <w:u w:val="single"/>
        </w:rPr>
      </w:pPr>
    </w:p>
    <w:p w14:paraId="79A747CC" w14:textId="77777777" w:rsidR="003551C5" w:rsidRPr="00BC4192" w:rsidRDefault="003551C5" w:rsidP="00BC4192">
      <w:pPr>
        <w:numPr>
          <w:ilvl w:val="0"/>
          <w:numId w:val="4"/>
        </w:numPr>
        <w:shd w:val="clear" w:color="auto" w:fill="FFFFFF"/>
        <w:spacing w:after="100" w:line="259" w:lineRule="auto"/>
        <w:ind w:left="426" w:hanging="426"/>
        <w:jc w:val="both"/>
        <w:rPr>
          <w:rFonts w:ascii="Arial" w:hAnsi="Arial" w:cs="Arial"/>
        </w:rPr>
      </w:pPr>
      <w:r w:rsidRPr="00BC4192">
        <w:rPr>
          <w:rFonts w:ascii="Arial" w:hAnsi="Arial" w:cs="Arial"/>
        </w:rPr>
        <w:lastRenderedPageBreak/>
        <w:t>Pozostałe pojęcia zastosowane w Umowie należy rozumieć zgodnie z ogólnie przyjętą terminologii.</w:t>
      </w:r>
    </w:p>
    <w:p w14:paraId="217A5E10" w14:textId="77777777" w:rsidR="00A9609F" w:rsidRPr="00BC4192" w:rsidRDefault="00A9609F" w:rsidP="00BC4192">
      <w:pPr>
        <w:shd w:val="clear" w:color="auto" w:fill="FFFFFF"/>
        <w:spacing w:after="100" w:line="259" w:lineRule="auto"/>
        <w:ind w:left="426" w:hanging="426"/>
        <w:jc w:val="both"/>
        <w:rPr>
          <w:rFonts w:ascii="Arial" w:hAnsi="Arial" w:cs="Arial"/>
        </w:rPr>
      </w:pPr>
    </w:p>
    <w:p w14:paraId="6E775683" w14:textId="77777777" w:rsidR="00F47DDA" w:rsidRPr="00BC4192" w:rsidRDefault="005F01B7" w:rsidP="00BC4192">
      <w:pPr>
        <w:pStyle w:val="Nagwek1"/>
        <w:spacing w:before="240" w:after="100" w:line="259" w:lineRule="auto"/>
        <w:ind w:left="426" w:hanging="426"/>
        <w:rPr>
          <w:rFonts w:ascii="Arial" w:hAnsi="Arial" w:cs="Arial"/>
          <w:b w:val="0"/>
          <w:sz w:val="22"/>
          <w:szCs w:val="22"/>
        </w:rPr>
      </w:pPr>
      <w:r w:rsidRPr="00BC4192">
        <w:rPr>
          <w:rFonts w:ascii="Arial" w:hAnsi="Arial" w:cs="Arial"/>
          <w:bCs/>
          <w:iCs/>
          <w:sz w:val="22"/>
          <w:szCs w:val="22"/>
        </w:rPr>
        <w:t xml:space="preserve">§ </w:t>
      </w:r>
      <w:r w:rsidRPr="00BC4192">
        <w:rPr>
          <w:rFonts w:ascii="Arial" w:hAnsi="Arial" w:cs="Arial"/>
          <w:bCs/>
          <w:iCs/>
          <w:sz w:val="22"/>
          <w:szCs w:val="22"/>
          <w:lang w:val="pl-PL"/>
        </w:rPr>
        <w:t>2</w:t>
      </w:r>
      <w:r w:rsidRPr="00BC4192">
        <w:rPr>
          <w:rFonts w:ascii="Arial" w:hAnsi="Arial" w:cs="Arial"/>
          <w:bCs/>
          <w:iCs/>
          <w:sz w:val="22"/>
          <w:szCs w:val="22"/>
        </w:rPr>
        <w:t xml:space="preserve"> </w:t>
      </w:r>
      <w:r w:rsidR="00F47DDA" w:rsidRPr="00BC4192">
        <w:rPr>
          <w:rFonts w:ascii="Arial" w:hAnsi="Arial" w:cs="Arial"/>
          <w:sz w:val="22"/>
          <w:szCs w:val="22"/>
        </w:rPr>
        <w:t>Przedmiot umowy</w:t>
      </w:r>
    </w:p>
    <w:p w14:paraId="733EE376" w14:textId="578395A1" w:rsidR="00673BB4" w:rsidRPr="00332BED" w:rsidRDefault="00585F3E" w:rsidP="00673BB4">
      <w:pPr>
        <w:pStyle w:val="Akapitzlist1"/>
        <w:numPr>
          <w:ilvl w:val="0"/>
          <w:numId w:val="21"/>
        </w:numPr>
        <w:spacing w:before="28" w:after="100" w:line="256" w:lineRule="auto"/>
        <w:ind w:hanging="294"/>
        <w:jc w:val="both"/>
        <w:rPr>
          <w:rFonts w:ascii="Times New Roman" w:eastAsia="Times New Roman" w:hAnsi="Times New Roman" w:cs="Times New Roman"/>
          <w:color w:val="FF0000"/>
        </w:rPr>
      </w:pPr>
      <w:r w:rsidRPr="00BC4192">
        <w:rPr>
          <w:rFonts w:ascii="Arial" w:hAnsi="Arial" w:cs="Arial"/>
        </w:rPr>
        <w:t xml:space="preserve">Przedmiotem Umowy jest </w:t>
      </w:r>
      <w:r w:rsidR="00AB4674" w:rsidRPr="00BC4192">
        <w:rPr>
          <w:rFonts w:ascii="Arial" w:hAnsi="Arial" w:cs="Arial"/>
        </w:rPr>
        <w:t xml:space="preserve">zakup, dostarczenie </w:t>
      </w:r>
      <w:r w:rsidR="00162801" w:rsidRPr="00BC4192">
        <w:rPr>
          <w:rFonts w:ascii="Arial" w:hAnsi="Arial" w:cs="Arial"/>
        </w:rPr>
        <w:t>i</w:t>
      </w:r>
      <w:r w:rsidR="00AB4674" w:rsidRPr="00BC4192">
        <w:rPr>
          <w:rFonts w:ascii="Arial" w:hAnsi="Arial" w:cs="Arial"/>
        </w:rPr>
        <w:t xml:space="preserve"> montaż w siedzibie Zamawiającego znajdującej się przy ul. </w:t>
      </w:r>
      <w:r w:rsidR="009863A8">
        <w:rPr>
          <w:rFonts w:ascii="Arial" w:hAnsi="Arial" w:cs="Arial"/>
        </w:rPr>
        <w:t xml:space="preserve">17 Stycznia 60 </w:t>
      </w:r>
      <w:r w:rsidR="00AB4674" w:rsidRPr="00BC4192">
        <w:rPr>
          <w:rFonts w:ascii="Arial" w:hAnsi="Arial" w:cs="Arial"/>
        </w:rPr>
        <w:t xml:space="preserve">w </w:t>
      </w:r>
      <w:r w:rsidR="009863A8">
        <w:rPr>
          <w:rFonts w:ascii="Arial" w:hAnsi="Arial" w:cs="Arial"/>
        </w:rPr>
        <w:t>Ciechanowie</w:t>
      </w:r>
      <w:r w:rsidR="00AB4674" w:rsidRPr="00BC4192">
        <w:rPr>
          <w:rFonts w:ascii="Arial" w:hAnsi="Arial" w:cs="Arial"/>
        </w:rPr>
        <w:t xml:space="preserve"> (</w:t>
      </w:r>
      <w:r w:rsidR="009863A8">
        <w:rPr>
          <w:rFonts w:ascii="Arial" w:hAnsi="Arial" w:cs="Arial"/>
        </w:rPr>
        <w:t>06</w:t>
      </w:r>
      <w:r w:rsidR="00AB4674" w:rsidRPr="00BC4192">
        <w:rPr>
          <w:rFonts w:ascii="Arial" w:hAnsi="Arial" w:cs="Arial"/>
        </w:rPr>
        <w:t>-</w:t>
      </w:r>
      <w:r w:rsidR="009863A8">
        <w:rPr>
          <w:rFonts w:ascii="Arial" w:hAnsi="Arial" w:cs="Arial"/>
        </w:rPr>
        <w:t>400</w:t>
      </w:r>
      <w:r w:rsidR="00AB4674" w:rsidRPr="00BC4192">
        <w:rPr>
          <w:rFonts w:ascii="Arial" w:hAnsi="Arial" w:cs="Arial"/>
        </w:rPr>
        <w:t>), fabrycznie nowych Urządzeń wraz z zainstalowanym Oprogramowaniem Standardowym</w:t>
      </w:r>
      <w:r w:rsidR="00087833" w:rsidRPr="00BC4192">
        <w:rPr>
          <w:rFonts w:ascii="Arial" w:hAnsi="Arial" w:cs="Arial"/>
        </w:rPr>
        <w:t>,</w:t>
      </w:r>
      <w:r w:rsidR="00AB4674" w:rsidRPr="00BC4192">
        <w:rPr>
          <w:rFonts w:ascii="Arial" w:hAnsi="Arial" w:cs="Arial"/>
        </w:rPr>
        <w:t xml:space="preserve"> </w:t>
      </w:r>
      <w:r w:rsidR="008F2FF7" w:rsidRPr="00BC4192">
        <w:rPr>
          <w:rFonts w:ascii="Arial" w:hAnsi="Arial" w:cs="Arial"/>
        </w:rPr>
        <w:t xml:space="preserve">dalej </w:t>
      </w:r>
      <w:r w:rsidR="008F2FF7" w:rsidRPr="00BC4192">
        <w:rPr>
          <w:rFonts w:ascii="Arial" w:hAnsi="Arial" w:cs="Arial"/>
          <w:i/>
        </w:rPr>
        <w:t xml:space="preserve">Urządzenia </w:t>
      </w:r>
      <w:r w:rsidR="00A539B4" w:rsidRPr="00BC4192">
        <w:rPr>
          <w:rFonts w:ascii="Arial" w:hAnsi="Arial" w:cs="Arial"/>
        </w:rPr>
        <w:t>szczegółowo określonych w</w:t>
      </w:r>
      <w:r w:rsidR="006C7991" w:rsidRPr="00BC4192">
        <w:rPr>
          <w:rFonts w:ascii="Arial" w:hAnsi="Arial" w:cs="Arial"/>
        </w:rPr>
        <w:t> </w:t>
      </w:r>
      <w:r w:rsidR="00A539B4" w:rsidRPr="00BC4192">
        <w:rPr>
          <w:rFonts w:ascii="Arial" w:hAnsi="Arial" w:cs="Arial"/>
        </w:rPr>
        <w:t>załączniku nr 1</w:t>
      </w:r>
      <w:r w:rsidR="00087833" w:rsidRPr="00BC4192">
        <w:rPr>
          <w:rFonts w:ascii="Arial" w:hAnsi="Arial" w:cs="Arial"/>
        </w:rPr>
        <w:t>,</w:t>
      </w:r>
      <w:r w:rsidR="00A539B4" w:rsidRPr="00BC4192">
        <w:rPr>
          <w:rFonts w:ascii="Arial" w:hAnsi="Arial" w:cs="Arial"/>
        </w:rPr>
        <w:t xml:space="preserve"> zgodnie z wymaganiami określonymi w załączniku </w:t>
      </w:r>
      <w:r w:rsidR="00317B4D">
        <w:rPr>
          <w:rFonts w:ascii="Arial" w:hAnsi="Arial" w:cs="Arial"/>
        </w:rPr>
        <w:t>n</w:t>
      </w:r>
      <w:r w:rsidR="00A539B4" w:rsidRPr="00BC4192">
        <w:rPr>
          <w:rFonts w:ascii="Arial" w:hAnsi="Arial" w:cs="Arial"/>
        </w:rPr>
        <w:t>r 2</w:t>
      </w:r>
      <w:r w:rsidR="00087833" w:rsidRPr="00BC4192">
        <w:rPr>
          <w:rFonts w:ascii="Arial" w:hAnsi="Arial" w:cs="Arial"/>
        </w:rPr>
        <w:t xml:space="preserve"> (</w:t>
      </w:r>
      <w:r w:rsidR="00437D15" w:rsidRPr="00BC4192">
        <w:rPr>
          <w:rFonts w:ascii="Arial" w:hAnsi="Arial" w:cs="Arial"/>
        </w:rPr>
        <w:t xml:space="preserve">dalej </w:t>
      </w:r>
      <w:r w:rsidR="00437D15" w:rsidRPr="00BC4192">
        <w:rPr>
          <w:rFonts w:ascii="Arial" w:hAnsi="Arial" w:cs="Arial"/>
          <w:i/>
        </w:rPr>
        <w:t>Urządzenia</w:t>
      </w:r>
      <w:r w:rsidR="00087833" w:rsidRPr="00BC4192">
        <w:rPr>
          <w:rFonts w:ascii="Arial" w:hAnsi="Arial" w:cs="Arial"/>
        </w:rPr>
        <w:t>)</w:t>
      </w:r>
      <w:r w:rsidR="00437D15" w:rsidRPr="00BC4192">
        <w:rPr>
          <w:rFonts w:ascii="Arial" w:hAnsi="Arial" w:cs="Arial"/>
          <w:i/>
        </w:rPr>
        <w:t xml:space="preserve"> </w:t>
      </w:r>
      <w:r w:rsidR="00673BB4">
        <w:rPr>
          <w:rFonts w:ascii="Arial" w:hAnsi="Arial" w:cs="Arial"/>
        </w:rPr>
        <w:t>wraz</w:t>
      </w:r>
      <w:r w:rsidR="00005810">
        <w:rPr>
          <w:rFonts w:ascii="Arial" w:hAnsi="Arial" w:cs="Arial"/>
        </w:rPr>
        <w:t xml:space="preserve"> </w:t>
      </w:r>
      <w:r w:rsidR="009302A7">
        <w:rPr>
          <w:rFonts w:ascii="Arial" w:hAnsi="Arial" w:cs="Arial"/>
        </w:rPr>
        <w:t>oraz</w:t>
      </w:r>
      <w:r w:rsidR="00673BB4">
        <w:rPr>
          <w:rFonts w:ascii="Arial" w:hAnsi="Arial" w:cs="Arial"/>
        </w:rPr>
        <w:t xml:space="preserve"> </w:t>
      </w:r>
      <w:r w:rsidRPr="00BC4192">
        <w:rPr>
          <w:rFonts w:ascii="Arial" w:hAnsi="Arial" w:cs="Arial"/>
        </w:rPr>
        <w:t>Integracj</w:t>
      </w:r>
      <w:r w:rsidR="00673BB4">
        <w:rPr>
          <w:rFonts w:ascii="Arial" w:hAnsi="Arial" w:cs="Arial"/>
        </w:rPr>
        <w:t>ą</w:t>
      </w:r>
      <w:r w:rsidR="00005810">
        <w:rPr>
          <w:rFonts w:ascii="Arial" w:hAnsi="Arial" w:cs="Arial"/>
        </w:rPr>
        <w:t xml:space="preserve"> </w:t>
      </w:r>
      <w:r w:rsidR="00437D15" w:rsidRPr="00BC4192">
        <w:rPr>
          <w:rFonts w:ascii="Arial" w:hAnsi="Arial" w:cs="Arial"/>
        </w:rPr>
        <w:t xml:space="preserve">Urządzeń </w:t>
      </w:r>
      <w:r w:rsidR="007C074B">
        <w:rPr>
          <w:rFonts w:ascii="Arial" w:hAnsi="Arial" w:cs="Arial"/>
        </w:rPr>
        <w:br/>
      </w:r>
      <w:r w:rsidRPr="00BC4192">
        <w:rPr>
          <w:rFonts w:ascii="Arial" w:hAnsi="Arial" w:cs="Arial"/>
        </w:rPr>
        <w:t>z Systemem</w:t>
      </w:r>
      <w:r w:rsidR="00332BED">
        <w:rPr>
          <w:rFonts w:ascii="Arial" w:hAnsi="Arial" w:cs="Arial"/>
        </w:rPr>
        <w:t>.</w:t>
      </w:r>
    </w:p>
    <w:p w14:paraId="4EA91A15" w14:textId="77777777" w:rsidR="00585F3E" w:rsidRPr="00332BED" w:rsidRDefault="00585F3E" w:rsidP="00332BED">
      <w:pPr>
        <w:pStyle w:val="Akapitzlist"/>
        <w:numPr>
          <w:ilvl w:val="0"/>
          <w:numId w:val="21"/>
        </w:numPr>
        <w:spacing w:after="100" w:line="259" w:lineRule="auto"/>
        <w:jc w:val="both"/>
        <w:rPr>
          <w:rFonts w:ascii="Arial" w:hAnsi="Arial" w:cs="Arial"/>
        </w:rPr>
      </w:pPr>
      <w:r w:rsidRPr="00332BED">
        <w:rPr>
          <w:rFonts w:ascii="Arial" w:hAnsi="Arial" w:cs="Arial"/>
        </w:rPr>
        <w:t xml:space="preserve">Przedmiot Umowy obejmuje w szczególności: </w:t>
      </w:r>
    </w:p>
    <w:p w14:paraId="485A66FA" w14:textId="77777777" w:rsidR="00332BED" w:rsidRPr="00332BED" w:rsidRDefault="00332BED" w:rsidP="00674A0A">
      <w:pPr>
        <w:pStyle w:val="Akapitzlist"/>
        <w:spacing w:after="100" w:line="259" w:lineRule="auto"/>
        <w:jc w:val="both"/>
        <w:rPr>
          <w:rFonts w:ascii="Arial" w:hAnsi="Arial" w:cs="Arial"/>
        </w:rPr>
      </w:pPr>
    </w:p>
    <w:p w14:paraId="4F2D6C5F" w14:textId="77777777" w:rsidR="00437D15" w:rsidRPr="00BC4192" w:rsidRDefault="00437D15" w:rsidP="00BC4192">
      <w:pPr>
        <w:pStyle w:val="Akapitzlist"/>
        <w:numPr>
          <w:ilvl w:val="1"/>
          <w:numId w:val="5"/>
        </w:numPr>
        <w:spacing w:after="100" w:line="259" w:lineRule="auto"/>
        <w:ind w:left="851" w:hanging="425"/>
        <w:contextualSpacing w:val="0"/>
        <w:jc w:val="both"/>
        <w:rPr>
          <w:rFonts w:ascii="Arial" w:hAnsi="Arial" w:cs="Arial"/>
        </w:rPr>
      </w:pPr>
      <w:r w:rsidRPr="00BC4192">
        <w:rPr>
          <w:rFonts w:ascii="Arial" w:hAnsi="Arial" w:cs="Arial"/>
        </w:rPr>
        <w:t xml:space="preserve">Zakup i dostarczenie przez Wykonawcę do miejsca wskazanego w ust. 1, Urządzeń opisanych w </w:t>
      </w:r>
      <w:r w:rsidR="005B198A">
        <w:rPr>
          <w:rFonts w:ascii="Arial" w:hAnsi="Arial" w:cs="Arial"/>
        </w:rPr>
        <w:t>z</w:t>
      </w:r>
      <w:r w:rsidRPr="00BC4192">
        <w:rPr>
          <w:rFonts w:ascii="Arial" w:hAnsi="Arial" w:cs="Arial"/>
        </w:rPr>
        <w:t>ałączniku nr 1 wraz z Oprogramowaniem</w:t>
      </w:r>
      <w:r w:rsidR="006C7991" w:rsidRPr="00BC4192">
        <w:rPr>
          <w:rFonts w:ascii="Arial" w:hAnsi="Arial" w:cs="Arial"/>
        </w:rPr>
        <w:t xml:space="preserve"> Standardowym</w:t>
      </w:r>
      <w:r w:rsidRPr="00BC4192">
        <w:rPr>
          <w:rFonts w:ascii="Arial" w:hAnsi="Arial" w:cs="Arial"/>
        </w:rPr>
        <w:t>;</w:t>
      </w:r>
    </w:p>
    <w:p w14:paraId="1CA35367" w14:textId="77777777" w:rsidR="00585F3E" w:rsidRPr="00BC4192" w:rsidRDefault="00585F3E" w:rsidP="00BC4192">
      <w:pPr>
        <w:pStyle w:val="Akapitzlist"/>
        <w:numPr>
          <w:ilvl w:val="1"/>
          <w:numId w:val="5"/>
        </w:numPr>
        <w:spacing w:after="100" w:line="259" w:lineRule="auto"/>
        <w:ind w:left="851" w:hanging="425"/>
        <w:contextualSpacing w:val="0"/>
        <w:jc w:val="both"/>
        <w:rPr>
          <w:rFonts w:ascii="Arial" w:hAnsi="Arial" w:cs="Arial"/>
        </w:rPr>
      </w:pPr>
      <w:r w:rsidRPr="00BC4192">
        <w:rPr>
          <w:rFonts w:ascii="Arial" w:hAnsi="Arial" w:cs="Arial"/>
        </w:rPr>
        <w:t xml:space="preserve">Montaż przez Wykonawcę wszystkich </w:t>
      </w:r>
      <w:r w:rsidR="00437D15" w:rsidRPr="00BC4192">
        <w:rPr>
          <w:rFonts w:ascii="Arial" w:hAnsi="Arial" w:cs="Arial"/>
        </w:rPr>
        <w:t>U</w:t>
      </w:r>
      <w:r w:rsidRPr="00BC4192">
        <w:rPr>
          <w:rFonts w:ascii="Arial" w:hAnsi="Arial" w:cs="Arial"/>
        </w:rPr>
        <w:t>rządzeń zgodnie z wymogami zawartymi w</w:t>
      </w:r>
      <w:r w:rsidR="008E4EDB" w:rsidRPr="00BC4192">
        <w:rPr>
          <w:rFonts w:ascii="Arial" w:hAnsi="Arial" w:cs="Arial"/>
        </w:rPr>
        <w:t> </w:t>
      </w:r>
      <w:r w:rsidR="005B198A">
        <w:rPr>
          <w:rFonts w:ascii="Arial" w:hAnsi="Arial" w:cs="Arial"/>
        </w:rPr>
        <w:t>z</w:t>
      </w:r>
      <w:r w:rsidRPr="00BC4192">
        <w:rPr>
          <w:rFonts w:ascii="Arial" w:hAnsi="Arial" w:cs="Arial"/>
        </w:rPr>
        <w:t>ałącznikach nr 1 i 2</w:t>
      </w:r>
      <w:r w:rsidR="004B2B4E">
        <w:rPr>
          <w:rFonts w:ascii="Arial" w:hAnsi="Arial" w:cs="Arial"/>
        </w:rPr>
        <w:t>;</w:t>
      </w:r>
    </w:p>
    <w:p w14:paraId="40C3568F" w14:textId="77777777" w:rsidR="00585F3E" w:rsidRPr="00BC4192" w:rsidRDefault="00585F3E" w:rsidP="00BC4192">
      <w:pPr>
        <w:pStyle w:val="Akapitzlist"/>
        <w:numPr>
          <w:ilvl w:val="1"/>
          <w:numId w:val="5"/>
        </w:numPr>
        <w:spacing w:after="100" w:line="259" w:lineRule="auto"/>
        <w:ind w:left="851" w:hanging="425"/>
        <w:contextualSpacing w:val="0"/>
        <w:jc w:val="both"/>
        <w:rPr>
          <w:rFonts w:ascii="Arial" w:hAnsi="Arial" w:cs="Arial"/>
        </w:rPr>
      </w:pPr>
      <w:r w:rsidRPr="00BC4192">
        <w:rPr>
          <w:rFonts w:ascii="Arial" w:hAnsi="Arial" w:cs="Arial"/>
        </w:rPr>
        <w:t>Integrację Urządzeń wraz z Oprogramowaniem</w:t>
      </w:r>
      <w:r w:rsidR="006C7991" w:rsidRPr="00BC4192">
        <w:rPr>
          <w:rFonts w:ascii="Arial" w:hAnsi="Arial" w:cs="Arial"/>
        </w:rPr>
        <w:t xml:space="preserve"> </w:t>
      </w:r>
      <w:r w:rsidRPr="00BC4192">
        <w:rPr>
          <w:rFonts w:ascii="Arial" w:hAnsi="Arial" w:cs="Arial"/>
        </w:rPr>
        <w:t xml:space="preserve">z Systemem zgodnie z wymaganiami Zamawiającego zawartymi w </w:t>
      </w:r>
      <w:r w:rsidR="00B24B8E">
        <w:rPr>
          <w:rFonts w:ascii="Arial" w:hAnsi="Arial" w:cs="Arial"/>
        </w:rPr>
        <w:t>z</w:t>
      </w:r>
      <w:r w:rsidRPr="00BC4192">
        <w:rPr>
          <w:rFonts w:ascii="Arial" w:hAnsi="Arial" w:cs="Arial"/>
        </w:rPr>
        <w:t xml:space="preserve">ałączniku </w:t>
      </w:r>
      <w:r w:rsidR="00D304AB">
        <w:rPr>
          <w:rFonts w:ascii="Arial" w:hAnsi="Arial" w:cs="Arial"/>
        </w:rPr>
        <w:t>n</w:t>
      </w:r>
      <w:r w:rsidRPr="00BC4192">
        <w:rPr>
          <w:rFonts w:ascii="Arial" w:hAnsi="Arial" w:cs="Arial"/>
        </w:rPr>
        <w:t xml:space="preserve">r </w:t>
      </w:r>
      <w:r w:rsidR="004B2B4E">
        <w:rPr>
          <w:rFonts w:ascii="Arial" w:hAnsi="Arial" w:cs="Arial"/>
        </w:rPr>
        <w:t>1;</w:t>
      </w:r>
      <w:r w:rsidR="001D7652" w:rsidRPr="00BC4192">
        <w:rPr>
          <w:rFonts w:ascii="Arial" w:hAnsi="Arial" w:cs="Arial"/>
        </w:rPr>
        <w:t xml:space="preserve"> </w:t>
      </w:r>
    </w:p>
    <w:p w14:paraId="20DC7202" w14:textId="77777777" w:rsidR="00585F3E" w:rsidRPr="00BC4192" w:rsidRDefault="00585F3E" w:rsidP="00BC4192">
      <w:pPr>
        <w:pStyle w:val="Akapitzlist"/>
        <w:numPr>
          <w:ilvl w:val="1"/>
          <w:numId w:val="5"/>
        </w:numPr>
        <w:spacing w:after="100" w:line="259" w:lineRule="auto"/>
        <w:ind w:left="851" w:hanging="425"/>
        <w:contextualSpacing w:val="0"/>
        <w:jc w:val="both"/>
        <w:rPr>
          <w:rFonts w:ascii="Arial" w:hAnsi="Arial" w:cs="Arial"/>
        </w:rPr>
      </w:pPr>
      <w:r w:rsidRPr="00BC4192">
        <w:rPr>
          <w:rFonts w:ascii="Arial" w:hAnsi="Arial" w:cs="Arial"/>
        </w:rPr>
        <w:t>Dostarczenie Dokumentacji;</w:t>
      </w:r>
    </w:p>
    <w:p w14:paraId="440E8A32" w14:textId="77777777" w:rsidR="00585F3E" w:rsidRDefault="00585F3E" w:rsidP="00BC4192">
      <w:pPr>
        <w:pStyle w:val="Akapitzlist"/>
        <w:numPr>
          <w:ilvl w:val="1"/>
          <w:numId w:val="5"/>
        </w:numPr>
        <w:spacing w:after="100" w:line="259" w:lineRule="auto"/>
        <w:ind w:left="851" w:hanging="425"/>
        <w:contextualSpacing w:val="0"/>
        <w:jc w:val="both"/>
        <w:rPr>
          <w:rFonts w:ascii="Arial" w:hAnsi="Arial" w:cs="Arial"/>
        </w:rPr>
      </w:pPr>
      <w:r w:rsidRPr="00BC4192">
        <w:rPr>
          <w:rFonts w:ascii="Arial" w:hAnsi="Arial" w:cs="Arial"/>
        </w:rPr>
        <w:t>Udzielenie licencji do Oprogramowania Standardowego i jego aktualizacji;</w:t>
      </w:r>
    </w:p>
    <w:p w14:paraId="7CD88756" w14:textId="77777777" w:rsidR="00585F3E" w:rsidRPr="00BC4192" w:rsidRDefault="00A608DD" w:rsidP="00BC4192">
      <w:pPr>
        <w:pStyle w:val="Akapitzlist"/>
        <w:numPr>
          <w:ilvl w:val="1"/>
          <w:numId w:val="5"/>
        </w:numPr>
        <w:spacing w:after="100" w:line="259" w:lineRule="auto"/>
        <w:ind w:left="851" w:hanging="425"/>
        <w:contextualSpacing w:val="0"/>
        <w:jc w:val="both"/>
        <w:rPr>
          <w:rFonts w:ascii="Arial" w:hAnsi="Arial" w:cs="Arial"/>
        </w:rPr>
      </w:pPr>
      <w:r>
        <w:rPr>
          <w:rFonts w:ascii="Arial" w:hAnsi="Arial" w:cs="Arial"/>
        </w:rPr>
        <w:t>U</w:t>
      </w:r>
      <w:r w:rsidR="00585F3E" w:rsidRPr="00BC4192">
        <w:rPr>
          <w:rFonts w:ascii="Arial" w:hAnsi="Arial" w:cs="Arial"/>
        </w:rPr>
        <w:t>dzielenie przez Wykonawcę gwarancji na</w:t>
      </w:r>
      <w:r w:rsidR="00437D15" w:rsidRPr="00BC4192">
        <w:rPr>
          <w:rFonts w:ascii="Arial" w:hAnsi="Arial" w:cs="Arial"/>
        </w:rPr>
        <w:t xml:space="preserve"> </w:t>
      </w:r>
      <w:r w:rsidR="00585F3E" w:rsidRPr="00BC4192">
        <w:rPr>
          <w:rFonts w:ascii="Arial" w:hAnsi="Arial" w:cs="Arial"/>
        </w:rPr>
        <w:t>Urządzenia przez okres 36 miesięcy od</w:t>
      </w:r>
      <w:r w:rsidR="0070059A" w:rsidRPr="00BC4192">
        <w:rPr>
          <w:rFonts w:ascii="Arial" w:hAnsi="Arial" w:cs="Arial"/>
        </w:rPr>
        <w:t> </w:t>
      </w:r>
      <w:r w:rsidR="00585F3E" w:rsidRPr="00BC4192">
        <w:rPr>
          <w:rFonts w:ascii="Arial" w:hAnsi="Arial" w:cs="Arial"/>
        </w:rPr>
        <w:t>dnia podpisania Protokołu Odbioru Końcowego;</w:t>
      </w:r>
    </w:p>
    <w:p w14:paraId="19CCF305" w14:textId="77777777" w:rsidR="00585F3E" w:rsidRPr="00BC4192" w:rsidRDefault="00585F3E" w:rsidP="00BC4192">
      <w:pPr>
        <w:pStyle w:val="Akapitzlist"/>
        <w:numPr>
          <w:ilvl w:val="1"/>
          <w:numId w:val="5"/>
        </w:numPr>
        <w:spacing w:after="100" w:line="259" w:lineRule="auto"/>
        <w:ind w:left="851" w:hanging="425"/>
        <w:contextualSpacing w:val="0"/>
        <w:jc w:val="both"/>
        <w:rPr>
          <w:rFonts w:ascii="Arial" w:hAnsi="Arial" w:cs="Arial"/>
          <w:color w:val="000000" w:themeColor="text1"/>
        </w:rPr>
      </w:pPr>
      <w:r w:rsidRPr="00BC4192">
        <w:rPr>
          <w:rFonts w:ascii="Arial" w:hAnsi="Arial" w:cs="Arial"/>
          <w:color w:val="000000" w:themeColor="text1"/>
        </w:rPr>
        <w:t xml:space="preserve">Udzielenie przez Wykonawcę gwarancji na System oraz świadczenie serwisu gwarancyjnego zgodnie z </w:t>
      </w:r>
      <w:r w:rsidRPr="006C35D6">
        <w:rPr>
          <w:rFonts w:ascii="Arial" w:hAnsi="Arial" w:cs="Arial"/>
          <w:color w:val="000000" w:themeColor="text1"/>
        </w:rPr>
        <w:t>§ 1</w:t>
      </w:r>
      <w:r w:rsidR="008A442E" w:rsidRPr="006C35D6">
        <w:rPr>
          <w:rFonts w:ascii="Arial" w:hAnsi="Arial" w:cs="Arial"/>
          <w:color w:val="000000" w:themeColor="text1"/>
        </w:rPr>
        <w:t>0</w:t>
      </w:r>
      <w:r w:rsidRPr="00BC4192">
        <w:rPr>
          <w:rFonts w:ascii="Arial" w:hAnsi="Arial" w:cs="Arial"/>
          <w:color w:val="000000" w:themeColor="text1"/>
        </w:rPr>
        <w:t xml:space="preserve"> Umowy;</w:t>
      </w:r>
    </w:p>
    <w:p w14:paraId="6693B532" w14:textId="77777777" w:rsidR="00585F3E" w:rsidRDefault="00585F3E" w:rsidP="00BC4192">
      <w:pPr>
        <w:pStyle w:val="Akapitzlist"/>
        <w:numPr>
          <w:ilvl w:val="1"/>
          <w:numId w:val="5"/>
        </w:numPr>
        <w:spacing w:after="100" w:line="259" w:lineRule="auto"/>
        <w:ind w:left="851" w:hanging="425"/>
        <w:contextualSpacing w:val="0"/>
        <w:jc w:val="both"/>
        <w:rPr>
          <w:rFonts w:ascii="Arial" w:hAnsi="Arial" w:cs="Arial"/>
        </w:rPr>
      </w:pPr>
      <w:r w:rsidRPr="00BC4192">
        <w:rPr>
          <w:rFonts w:ascii="Arial" w:hAnsi="Arial" w:cs="Arial"/>
        </w:rPr>
        <w:t>Przeprowadzenie testów akceptacyjnych Systemu polegających na sprawdzeniu wszystkich elementów Systemu jako całości po dokonanej Integracji i w celu ustalenia poprawności jego funkcjonowania;</w:t>
      </w:r>
    </w:p>
    <w:p w14:paraId="4B9B29B6" w14:textId="77777777" w:rsidR="00585F3E" w:rsidRPr="00BC4192" w:rsidRDefault="00585F3E" w:rsidP="00BC4192">
      <w:pPr>
        <w:pStyle w:val="Akapitzlist"/>
        <w:numPr>
          <w:ilvl w:val="0"/>
          <w:numId w:val="5"/>
        </w:numPr>
        <w:spacing w:after="100" w:line="259" w:lineRule="auto"/>
        <w:ind w:left="426" w:hanging="426"/>
        <w:contextualSpacing w:val="0"/>
        <w:jc w:val="both"/>
        <w:rPr>
          <w:rFonts w:ascii="Arial" w:hAnsi="Arial" w:cs="Arial"/>
        </w:rPr>
      </w:pPr>
      <w:r w:rsidRPr="00BC4192">
        <w:rPr>
          <w:rFonts w:ascii="Arial" w:hAnsi="Arial" w:cs="Arial"/>
        </w:rPr>
        <w:t xml:space="preserve">Szczegółowy opis Przedmiotu Umowy, w tym specyfikację Urządzeń oraz wymagania Zamawiającego dotyczące sposobu </w:t>
      </w:r>
      <w:r w:rsidR="009445E7">
        <w:rPr>
          <w:rFonts w:ascii="Arial" w:hAnsi="Arial" w:cs="Arial"/>
        </w:rPr>
        <w:t>i</w:t>
      </w:r>
      <w:r w:rsidRPr="00BC4192">
        <w:rPr>
          <w:rFonts w:ascii="Arial" w:hAnsi="Arial" w:cs="Arial"/>
        </w:rPr>
        <w:t xml:space="preserve"> rozmieszczenia urządzeń w miejscu montażu, określają </w:t>
      </w:r>
      <w:r w:rsidR="00C77034">
        <w:rPr>
          <w:rFonts w:ascii="Arial" w:hAnsi="Arial" w:cs="Arial"/>
        </w:rPr>
        <w:t>z</w:t>
      </w:r>
      <w:r w:rsidRPr="00BC4192">
        <w:rPr>
          <w:rFonts w:ascii="Arial" w:hAnsi="Arial" w:cs="Arial"/>
        </w:rPr>
        <w:t xml:space="preserve">ałączniki </w:t>
      </w:r>
      <w:r w:rsidR="008C63AD">
        <w:rPr>
          <w:rFonts w:ascii="Arial" w:hAnsi="Arial" w:cs="Arial"/>
        </w:rPr>
        <w:t>n</w:t>
      </w:r>
      <w:r w:rsidRPr="00BC4192">
        <w:rPr>
          <w:rFonts w:ascii="Arial" w:hAnsi="Arial" w:cs="Arial"/>
        </w:rPr>
        <w:t>r 1 i 2.</w:t>
      </w:r>
    </w:p>
    <w:p w14:paraId="1A9C1033" w14:textId="77777777" w:rsidR="00A9609F" w:rsidRPr="00BC4192" w:rsidRDefault="00A9609F" w:rsidP="00BC4192">
      <w:pPr>
        <w:spacing w:after="100" w:line="259" w:lineRule="auto"/>
        <w:jc w:val="both"/>
        <w:rPr>
          <w:rFonts w:ascii="Arial" w:hAnsi="Arial" w:cs="Arial"/>
        </w:rPr>
      </w:pPr>
    </w:p>
    <w:p w14:paraId="70262946" w14:textId="77777777" w:rsidR="005140E4" w:rsidRPr="00BC4192" w:rsidRDefault="005140E4" w:rsidP="00BC4192">
      <w:pPr>
        <w:spacing w:after="100" w:line="259" w:lineRule="auto"/>
        <w:jc w:val="center"/>
        <w:rPr>
          <w:rFonts w:ascii="Arial" w:hAnsi="Arial" w:cs="Arial"/>
          <w:b/>
          <w:bCs/>
          <w:iCs/>
        </w:rPr>
      </w:pPr>
      <w:r w:rsidRPr="00BC4192">
        <w:rPr>
          <w:rFonts w:ascii="Arial" w:hAnsi="Arial" w:cs="Arial"/>
          <w:b/>
          <w:bCs/>
          <w:iCs/>
          <w:lang w:val="x-none"/>
        </w:rPr>
        <w:t xml:space="preserve">§ </w:t>
      </w:r>
      <w:r w:rsidRPr="00BC4192">
        <w:rPr>
          <w:rFonts w:ascii="Arial" w:hAnsi="Arial" w:cs="Arial"/>
          <w:b/>
          <w:bCs/>
          <w:iCs/>
        </w:rPr>
        <w:t>3</w:t>
      </w:r>
      <w:r w:rsidRPr="00BC4192">
        <w:rPr>
          <w:rFonts w:ascii="Arial" w:hAnsi="Arial" w:cs="Arial"/>
          <w:b/>
          <w:bCs/>
          <w:iCs/>
          <w:lang w:val="x-none"/>
        </w:rPr>
        <w:t xml:space="preserve"> </w:t>
      </w:r>
      <w:r w:rsidRPr="00BC4192">
        <w:rPr>
          <w:rFonts w:ascii="Arial" w:hAnsi="Arial" w:cs="Arial"/>
          <w:b/>
          <w:bCs/>
          <w:iCs/>
        </w:rPr>
        <w:t>Termin wykonania umowy</w:t>
      </w:r>
    </w:p>
    <w:p w14:paraId="030A5DD7" w14:textId="77777777" w:rsidR="005140E4" w:rsidRPr="00BC4192" w:rsidRDefault="005140E4" w:rsidP="00BC4192">
      <w:pPr>
        <w:spacing w:after="100" w:line="259" w:lineRule="auto"/>
        <w:jc w:val="both"/>
        <w:rPr>
          <w:rFonts w:ascii="Arial" w:hAnsi="Arial" w:cs="Arial"/>
        </w:rPr>
      </w:pPr>
      <w:r w:rsidRPr="00BC4192">
        <w:rPr>
          <w:rFonts w:ascii="Arial" w:hAnsi="Arial" w:cs="Arial"/>
        </w:rPr>
        <w:t>Wykonawca zobowiązuje się do wykonania Przedmiotu Umowy w terminie do 30 dni od dnia podpisania umowy.</w:t>
      </w:r>
    </w:p>
    <w:p w14:paraId="3FBEBAE0" w14:textId="77777777" w:rsidR="00A9609F" w:rsidRPr="00BC4192" w:rsidRDefault="00A9609F" w:rsidP="00BC4192">
      <w:pPr>
        <w:spacing w:after="100" w:line="259" w:lineRule="auto"/>
        <w:jc w:val="both"/>
        <w:rPr>
          <w:rFonts w:ascii="Arial" w:hAnsi="Arial" w:cs="Arial"/>
        </w:rPr>
      </w:pPr>
    </w:p>
    <w:p w14:paraId="1313FEF1" w14:textId="77777777" w:rsidR="005140E4" w:rsidRPr="00BC4192" w:rsidRDefault="005140E4" w:rsidP="00BC4192">
      <w:pPr>
        <w:spacing w:after="100" w:line="259" w:lineRule="auto"/>
        <w:jc w:val="center"/>
        <w:rPr>
          <w:rFonts w:ascii="Arial" w:hAnsi="Arial" w:cs="Arial"/>
          <w:b/>
        </w:rPr>
      </w:pPr>
      <w:r w:rsidRPr="00BC4192">
        <w:rPr>
          <w:rFonts w:ascii="Arial" w:hAnsi="Arial" w:cs="Arial"/>
          <w:b/>
          <w:bCs/>
          <w:iCs/>
        </w:rPr>
        <w:t xml:space="preserve">§ 4 </w:t>
      </w:r>
      <w:r w:rsidRPr="00BC4192">
        <w:rPr>
          <w:rFonts w:ascii="Arial" w:hAnsi="Arial" w:cs="Arial"/>
          <w:b/>
        </w:rPr>
        <w:t>Zobowiązania i oświadczenia Wykonawcy</w:t>
      </w:r>
    </w:p>
    <w:p w14:paraId="01282CAF" w14:textId="77777777" w:rsidR="00C02674" w:rsidRPr="00BC4192" w:rsidRDefault="00C02674" w:rsidP="00BC4192">
      <w:pPr>
        <w:numPr>
          <w:ilvl w:val="0"/>
          <w:numId w:val="6"/>
        </w:numPr>
        <w:spacing w:after="100" w:line="259" w:lineRule="auto"/>
        <w:ind w:left="426" w:hanging="426"/>
        <w:jc w:val="both"/>
        <w:rPr>
          <w:rFonts w:ascii="Arial" w:hAnsi="Arial" w:cs="Arial"/>
        </w:rPr>
      </w:pPr>
      <w:r w:rsidRPr="00BC4192">
        <w:rPr>
          <w:rFonts w:ascii="Arial" w:hAnsi="Arial" w:cs="Arial"/>
        </w:rPr>
        <w:lastRenderedPageBreak/>
        <w:t>Wykonawca zobowiązuje się wykonać Przedmiot Umowy zgodnie z obowiązującymi przepisami prawa, treścią i celem Umowy, przy zachowaniu najwyższej staranności, uwzględniając zawodowy charakter prowadzonej działalności, zgodnie z zasadami współczesnej wiedzy technicznej i stosowanymi normami technicznymi.</w:t>
      </w:r>
    </w:p>
    <w:p w14:paraId="7D46F3D6" w14:textId="020C5488" w:rsidR="00C02674" w:rsidRPr="00BC4192" w:rsidRDefault="00C02674" w:rsidP="00BC4192">
      <w:pPr>
        <w:numPr>
          <w:ilvl w:val="0"/>
          <w:numId w:val="6"/>
        </w:numPr>
        <w:spacing w:after="100" w:line="259" w:lineRule="auto"/>
        <w:ind w:left="426" w:hanging="426"/>
        <w:jc w:val="both"/>
        <w:rPr>
          <w:rFonts w:ascii="Arial" w:hAnsi="Arial" w:cs="Arial"/>
        </w:rPr>
      </w:pPr>
      <w:r w:rsidRPr="00BC4192">
        <w:rPr>
          <w:rFonts w:ascii="Arial" w:hAnsi="Arial" w:cs="Arial"/>
        </w:rPr>
        <w:t>Wykonawca oświadcza oraz gwarantuje, iż:</w:t>
      </w:r>
    </w:p>
    <w:p w14:paraId="260556C6" w14:textId="77777777" w:rsidR="00C02674" w:rsidRPr="00BC4192" w:rsidRDefault="00C02674" w:rsidP="00BC4192">
      <w:pPr>
        <w:numPr>
          <w:ilvl w:val="1"/>
          <w:numId w:val="6"/>
        </w:numPr>
        <w:spacing w:after="100" w:line="259" w:lineRule="auto"/>
        <w:ind w:left="851" w:hanging="425"/>
        <w:jc w:val="both"/>
        <w:rPr>
          <w:rFonts w:ascii="Arial" w:hAnsi="Arial" w:cs="Arial"/>
        </w:rPr>
      </w:pPr>
      <w:r w:rsidRPr="00BC4192">
        <w:rPr>
          <w:rFonts w:ascii="Arial" w:hAnsi="Arial" w:cs="Arial"/>
        </w:rPr>
        <w:t>posiada wiedzę, doświadczenie, urządzenia i narzędzia, w tym informatyczne niezbędne do prawidłowego wykonania przedmiotu Umowy;</w:t>
      </w:r>
    </w:p>
    <w:p w14:paraId="35DEBCE0" w14:textId="77777777" w:rsidR="00C02674" w:rsidRPr="00BC4192" w:rsidRDefault="00C02674" w:rsidP="00BC4192">
      <w:pPr>
        <w:numPr>
          <w:ilvl w:val="1"/>
          <w:numId w:val="6"/>
        </w:numPr>
        <w:spacing w:after="100" w:line="259" w:lineRule="auto"/>
        <w:ind w:left="851" w:hanging="425"/>
        <w:jc w:val="both"/>
        <w:rPr>
          <w:rFonts w:ascii="Arial" w:hAnsi="Arial" w:cs="Arial"/>
        </w:rPr>
      </w:pPr>
      <w:r w:rsidRPr="00BC4192">
        <w:rPr>
          <w:rFonts w:ascii="Arial" w:hAnsi="Arial" w:cs="Arial"/>
        </w:rPr>
        <w:t>personel Wykonawcy oraz inne osoby wykonujące prace w ramach realizacji przedmiotu Umowy posiadają doświadczenie i kwalifikacje niezbędne do</w:t>
      </w:r>
      <w:r w:rsidR="00C871DC" w:rsidRPr="00BC4192">
        <w:rPr>
          <w:rFonts w:ascii="Arial" w:hAnsi="Arial" w:cs="Arial"/>
        </w:rPr>
        <w:t> </w:t>
      </w:r>
      <w:r w:rsidRPr="00BC4192">
        <w:rPr>
          <w:rFonts w:ascii="Arial" w:hAnsi="Arial" w:cs="Arial"/>
        </w:rPr>
        <w:t>prawidłowego wykonania przedmiotu Umowy;</w:t>
      </w:r>
    </w:p>
    <w:p w14:paraId="3D00BA23" w14:textId="77777777" w:rsidR="00C02674" w:rsidRPr="00BC4192" w:rsidRDefault="00C02674" w:rsidP="00BC4192">
      <w:pPr>
        <w:numPr>
          <w:ilvl w:val="1"/>
          <w:numId w:val="6"/>
        </w:numPr>
        <w:spacing w:after="100" w:line="259" w:lineRule="auto"/>
        <w:ind w:left="851" w:hanging="425"/>
        <w:jc w:val="both"/>
        <w:rPr>
          <w:rFonts w:ascii="Arial" w:hAnsi="Arial" w:cs="Arial"/>
        </w:rPr>
      </w:pPr>
      <w:r w:rsidRPr="00BC4192">
        <w:rPr>
          <w:rFonts w:ascii="Arial" w:hAnsi="Arial" w:cs="Arial"/>
        </w:rPr>
        <w:t xml:space="preserve">Urządzenia będą zgodne z Umową i będą realizowały wszystkie funkcjonalności opisane w Dokumentacji i </w:t>
      </w:r>
      <w:r w:rsidR="002C7BF6">
        <w:rPr>
          <w:rFonts w:ascii="Arial" w:hAnsi="Arial" w:cs="Arial"/>
        </w:rPr>
        <w:t>z</w:t>
      </w:r>
      <w:r w:rsidRPr="00BC4192">
        <w:rPr>
          <w:rFonts w:ascii="Arial" w:hAnsi="Arial" w:cs="Arial"/>
        </w:rPr>
        <w:t>ałączniku nr 1;</w:t>
      </w:r>
    </w:p>
    <w:p w14:paraId="5FF1A59B" w14:textId="77777777" w:rsidR="00C02674" w:rsidRPr="00BC4192" w:rsidRDefault="00C02674" w:rsidP="00BC4192">
      <w:pPr>
        <w:numPr>
          <w:ilvl w:val="1"/>
          <w:numId w:val="6"/>
        </w:numPr>
        <w:spacing w:after="100" w:line="259" w:lineRule="auto"/>
        <w:ind w:left="851" w:hanging="425"/>
        <w:jc w:val="both"/>
        <w:rPr>
          <w:rFonts w:ascii="Arial" w:hAnsi="Arial" w:cs="Arial"/>
        </w:rPr>
      </w:pPr>
      <w:r w:rsidRPr="00BC4192">
        <w:rPr>
          <w:rFonts w:ascii="Arial" w:hAnsi="Arial" w:cs="Arial"/>
        </w:rPr>
        <w:t>Urządzenia będą stanowić jego wyłączną własność, będą fabrycznie nowe, nieużywane, wolne od jakichkolwiek wad fizycznych i prawnych oraz nie toczy się żadne postępowanie, którego są przedmiotem, jak również nie są obciążone zastawem, zastawem rejestrowym, zastawem skarbowym, ani żadnymi innymi ograniczonymi prawami rzeczowymi lub roszczeniami ani innymi prawami osób trzecich;</w:t>
      </w:r>
    </w:p>
    <w:p w14:paraId="546B23CB" w14:textId="77777777" w:rsidR="00C02674" w:rsidRPr="00BC4192" w:rsidRDefault="00C02674" w:rsidP="00BC4192">
      <w:pPr>
        <w:numPr>
          <w:ilvl w:val="1"/>
          <w:numId w:val="6"/>
        </w:numPr>
        <w:spacing w:after="100" w:line="259" w:lineRule="auto"/>
        <w:ind w:left="851" w:hanging="425"/>
        <w:jc w:val="both"/>
        <w:rPr>
          <w:rFonts w:ascii="Arial" w:hAnsi="Arial" w:cs="Arial"/>
        </w:rPr>
      </w:pPr>
      <w:r w:rsidRPr="00BC4192">
        <w:rPr>
          <w:rFonts w:ascii="Arial" w:hAnsi="Arial" w:cs="Arial"/>
        </w:rPr>
        <w:t>rozwiązania przyjęte do wykonania przedmiotu Umowy zapewnią realizację celu Umowy;</w:t>
      </w:r>
    </w:p>
    <w:p w14:paraId="2D48FF95" w14:textId="77777777" w:rsidR="00C02674" w:rsidRPr="00BC4192" w:rsidRDefault="00C02674" w:rsidP="00BC4192">
      <w:pPr>
        <w:numPr>
          <w:ilvl w:val="1"/>
          <w:numId w:val="6"/>
        </w:numPr>
        <w:spacing w:after="100" w:line="259" w:lineRule="auto"/>
        <w:ind w:left="851" w:hanging="425"/>
        <w:jc w:val="both"/>
        <w:rPr>
          <w:rFonts w:ascii="Arial" w:hAnsi="Arial" w:cs="Arial"/>
        </w:rPr>
      </w:pPr>
      <w:r w:rsidRPr="00BC4192">
        <w:rPr>
          <w:rFonts w:ascii="Arial" w:hAnsi="Arial" w:cs="Arial"/>
        </w:rPr>
        <w:t>Dokumentacja ani korzystanie z niej przez Zamawiającego, nie będzie naruszać praw własności intelektualnej osób trzecich, w tym praw autorskich, patentów.</w:t>
      </w:r>
    </w:p>
    <w:p w14:paraId="6481D2FD" w14:textId="77777777" w:rsidR="00C02674" w:rsidRPr="00BC4192" w:rsidRDefault="00C02674" w:rsidP="00BC4192">
      <w:pPr>
        <w:numPr>
          <w:ilvl w:val="0"/>
          <w:numId w:val="6"/>
        </w:numPr>
        <w:spacing w:after="100" w:line="259" w:lineRule="auto"/>
        <w:ind w:left="426" w:hanging="426"/>
        <w:jc w:val="both"/>
        <w:rPr>
          <w:rFonts w:ascii="Arial" w:hAnsi="Arial" w:cs="Arial"/>
        </w:rPr>
      </w:pPr>
      <w:r w:rsidRPr="00BC4192">
        <w:rPr>
          <w:rFonts w:ascii="Arial" w:hAnsi="Arial" w:cs="Arial"/>
        </w:rPr>
        <w:t>Przy wykonywaniu przedmiotu Umowy, Wykonawca zobowiązuje się przestrzegać odpowiedniej organizacji prac związanych z realizacją Umowy tak, aby zapewnić jej terminowe i prawidłowe wykonanie oraz delegować do prac objętych Umową osoby posiadające niezbędne uprawnienia i kwalifikacje.</w:t>
      </w:r>
    </w:p>
    <w:p w14:paraId="63882846" w14:textId="77777777" w:rsidR="00C02674" w:rsidRPr="00BC4192" w:rsidRDefault="00C02674" w:rsidP="00BC4192">
      <w:pPr>
        <w:numPr>
          <w:ilvl w:val="0"/>
          <w:numId w:val="6"/>
        </w:numPr>
        <w:spacing w:after="100" w:line="259" w:lineRule="auto"/>
        <w:ind w:left="426" w:hanging="426"/>
        <w:jc w:val="both"/>
        <w:rPr>
          <w:rFonts w:ascii="Arial" w:hAnsi="Arial" w:cs="Arial"/>
        </w:rPr>
      </w:pPr>
      <w:r w:rsidRPr="00BC4192">
        <w:rPr>
          <w:rFonts w:ascii="Arial" w:hAnsi="Arial" w:cs="Arial"/>
        </w:rPr>
        <w:t xml:space="preserve">W przypadku powierzenia wykonania części przedmiotu Umowy podwykonawcom, Wykonawca odpowiada za czynności wykonane przez podwykonawców oraz </w:t>
      </w:r>
      <w:r w:rsidR="007C074B">
        <w:rPr>
          <w:rFonts w:ascii="Arial" w:hAnsi="Arial" w:cs="Arial"/>
        </w:rPr>
        <w:br/>
      </w:r>
      <w:r w:rsidRPr="00BC4192">
        <w:rPr>
          <w:rFonts w:ascii="Arial" w:hAnsi="Arial" w:cs="Arial"/>
        </w:rPr>
        <w:t>ich personel, jak za działania i zaniechania własne.</w:t>
      </w:r>
    </w:p>
    <w:p w14:paraId="797DE2A3" w14:textId="77777777" w:rsidR="00C02674" w:rsidRPr="00BC4192" w:rsidRDefault="00C02674" w:rsidP="00BC4192">
      <w:pPr>
        <w:numPr>
          <w:ilvl w:val="0"/>
          <w:numId w:val="6"/>
        </w:numPr>
        <w:spacing w:after="100" w:line="259" w:lineRule="auto"/>
        <w:ind w:left="426" w:hanging="426"/>
        <w:jc w:val="both"/>
        <w:rPr>
          <w:rFonts w:ascii="Arial" w:hAnsi="Arial" w:cs="Arial"/>
        </w:rPr>
      </w:pPr>
      <w:r w:rsidRPr="00BC4192">
        <w:rPr>
          <w:rFonts w:ascii="Arial" w:hAnsi="Arial" w:cs="Arial"/>
        </w:rPr>
        <w:t xml:space="preserve">Wykonawca zobowiązany jest do ścisłej współpracy z Zamawiającym i niezwłocznego informowania Zamawiającego o wszelkich okolicznościach mogących mieć wpływ na prawidłowość lub terminowość realizacji przedmiotu Umowy, jednak nie później </w:t>
      </w:r>
      <w:r w:rsidR="007C074B">
        <w:rPr>
          <w:rFonts w:ascii="Arial" w:hAnsi="Arial" w:cs="Arial"/>
        </w:rPr>
        <w:br/>
      </w:r>
      <w:r w:rsidRPr="00BC4192">
        <w:rPr>
          <w:rFonts w:ascii="Arial" w:hAnsi="Arial" w:cs="Arial"/>
        </w:rPr>
        <w:t>niż w</w:t>
      </w:r>
      <w:r w:rsidR="00DE2244" w:rsidRPr="00BC4192">
        <w:rPr>
          <w:rFonts w:ascii="Arial" w:hAnsi="Arial" w:cs="Arial"/>
        </w:rPr>
        <w:t> </w:t>
      </w:r>
      <w:r w:rsidRPr="00BC4192">
        <w:rPr>
          <w:rFonts w:ascii="Arial" w:hAnsi="Arial" w:cs="Arial"/>
        </w:rPr>
        <w:t>terminie 2 dni od dnia ich zaistnienia, na adres e-mail wskazany w § 5 ust. 1 pkt 1 Umowy, a także do umożliwienia Zamawiającemu bieżącej kontroli realizacji przedmiotu Umowy w formach i terminach wyznaczonych przez Zamawiającego</w:t>
      </w:r>
    </w:p>
    <w:p w14:paraId="6D6C85EB" w14:textId="77777777" w:rsidR="00A9609F" w:rsidRPr="00BC4192" w:rsidRDefault="00A9609F" w:rsidP="00BC4192">
      <w:pPr>
        <w:spacing w:after="100" w:line="259" w:lineRule="auto"/>
        <w:jc w:val="both"/>
        <w:rPr>
          <w:rFonts w:ascii="Arial" w:hAnsi="Arial" w:cs="Arial"/>
        </w:rPr>
      </w:pPr>
    </w:p>
    <w:p w14:paraId="775A6834" w14:textId="77777777" w:rsidR="009005BE" w:rsidRPr="00BC4192" w:rsidRDefault="009005BE" w:rsidP="00BC4192">
      <w:pPr>
        <w:spacing w:after="100" w:line="259" w:lineRule="auto"/>
        <w:jc w:val="center"/>
        <w:rPr>
          <w:rFonts w:ascii="Arial" w:hAnsi="Arial" w:cs="Arial"/>
          <w:b/>
          <w:bCs/>
          <w:iCs/>
        </w:rPr>
      </w:pPr>
      <w:r w:rsidRPr="00BC4192">
        <w:rPr>
          <w:rFonts w:ascii="Arial" w:hAnsi="Arial" w:cs="Arial"/>
          <w:b/>
          <w:bCs/>
          <w:iCs/>
          <w:lang w:val="x-none"/>
        </w:rPr>
        <w:t xml:space="preserve">§ </w:t>
      </w:r>
      <w:r w:rsidRPr="00BC4192">
        <w:rPr>
          <w:rFonts w:ascii="Arial" w:hAnsi="Arial" w:cs="Arial"/>
          <w:b/>
          <w:bCs/>
          <w:iCs/>
        </w:rPr>
        <w:t>5</w:t>
      </w:r>
      <w:r w:rsidRPr="00BC4192">
        <w:rPr>
          <w:rFonts w:ascii="Arial" w:hAnsi="Arial" w:cs="Arial"/>
          <w:b/>
          <w:bCs/>
          <w:iCs/>
          <w:lang w:val="x-none"/>
        </w:rPr>
        <w:t xml:space="preserve"> </w:t>
      </w:r>
      <w:r w:rsidRPr="00BC4192">
        <w:rPr>
          <w:rFonts w:ascii="Arial" w:hAnsi="Arial" w:cs="Arial"/>
          <w:b/>
          <w:bCs/>
          <w:iCs/>
        </w:rPr>
        <w:t>Organizacja realizacji Umowy</w:t>
      </w:r>
    </w:p>
    <w:p w14:paraId="625C7904" w14:textId="77777777" w:rsidR="005F2891" w:rsidRPr="00BC4192" w:rsidRDefault="005F2891" w:rsidP="00BC4192">
      <w:pPr>
        <w:numPr>
          <w:ilvl w:val="0"/>
          <w:numId w:val="7"/>
        </w:numPr>
        <w:spacing w:after="100" w:line="259" w:lineRule="auto"/>
        <w:ind w:left="426" w:hanging="426"/>
        <w:jc w:val="both"/>
        <w:rPr>
          <w:rFonts w:ascii="Arial" w:hAnsi="Arial" w:cs="Arial"/>
          <w:bCs/>
          <w:iCs/>
        </w:rPr>
      </w:pPr>
      <w:r w:rsidRPr="00BC4192">
        <w:rPr>
          <w:rFonts w:ascii="Arial" w:hAnsi="Arial" w:cs="Arial"/>
          <w:bCs/>
          <w:iCs/>
        </w:rPr>
        <w:t>W celu bezpośredniego nadzoru nad realizacją Przedmiotu Umowy, w tym podpisania Protokołów Odbioru wskazanych w Umowie wyznaczeni zostają:</w:t>
      </w:r>
    </w:p>
    <w:p w14:paraId="109B7E79" w14:textId="77777777" w:rsidR="005F2891" w:rsidRPr="00BC4192" w:rsidRDefault="005F2891" w:rsidP="00BC4192">
      <w:pPr>
        <w:numPr>
          <w:ilvl w:val="1"/>
          <w:numId w:val="7"/>
        </w:numPr>
        <w:spacing w:after="100" w:line="259" w:lineRule="auto"/>
        <w:ind w:left="851" w:hanging="425"/>
        <w:jc w:val="both"/>
        <w:rPr>
          <w:rFonts w:ascii="Arial" w:hAnsi="Arial" w:cs="Arial"/>
          <w:bCs/>
          <w:iCs/>
        </w:rPr>
      </w:pPr>
      <w:r w:rsidRPr="00BC4192">
        <w:rPr>
          <w:rFonts w:ascii="Arial" w:hAnsi="Arial" w:cs="Arial"/>
          <w:bCs/>
          <w:iCs/>
        </w:rPr>
        <w:lastRenderedPageBreak/>
        <w:t>ze strony Zamawiającego:</w:t>
      </w:r>
    </w:p>
    <w:p w14:paraId="384FB0A3" w14:textId="77777777" w:rsidR="005F2891" w:rsidRPr="00BC4192" w:rsidRDefault="00B54F43" w:rsidP="00BC4192">
      <w:pPr>
        <w:pStyle w:val="Akapitzlist"/>
        <w:numPr>
          <w:ilvl w:val="2"/>
          <w:numId w:val="4"/>
        </w:numPr>
        <w:spacing w:after="100" w:line="259" w:lineRule="auto"/>
        <w:ind w:left="1134" w:hanging="283"/>
        <w:contextualSpacing w:val="0"/>
        <w:jc w:val="both"/>
        <w:rPr>
          <w:rFonts w:ascii="Arial" w:hAnsi="Arial" w:cs="Arial"/>
          <w:bCs/>
          <w:iCs/>
        </w:rPr>
      </w:pPr>
      <w:r>
        <w:rPr>
          <w:rFonts w:ascii="Arial" w:hAnsi="Arial" w:cs="Arial"/>
          <w:bCs/>
          <w:iCs/>
        </w:rPr>
        <w:t>……..…</w:t>
      </w:r>
      <w:r w:rsidR="00313809">
        <w:rPr>
          <w:rFonts w:ascii="Arial" w:hAnsi="Arial" w:cs="Arial"/>
          <w:bCs/>
          <w:iCs/>
        </w:rPr>
        <w:t>…</w:t>
      </w:r>
      <w:r w:rsidR="005F2891" w:rsidRPr="00BC4192">
        <w:rPr>
          <w:rFonts w:ascii="Arial" w:hAnsi="Arial" w:cs="Arial"/>
          <w:bCs/>
          <w:iCs/>
        </w:rPr>
        <w:t xml:space="preserve"> </w:t>
      </w:r>
      <w:r>
        <w:rPr>
          <w:rFonts w:ascii="Arial" w:hAnsi="Arial" w:cs="Arial"/>
          <w:bCs/>
          <w:iCs/>
        </w:rPr>
        <w:t>…..………</w:t>
      </w:r>
      <w:r w:rsidR="005F2891" w:rsidRPr="00BC4192">
        <w:rPr>
          <w:rFonts w:ascii="Arial" w:hAnsi="Arial" w:cs="Arial"/>
          <w:bCs/>
          <w:iCs/>
        </w:rPr>
        <w:t xml:space="preserve">, nr tel.: (022) </w:t>
      </w:r>
      <w:r>
        <w:rPr>
          <w:rFonts w:ascii="Arial" w:hAnsi="Arial" w:cs="Arial"/>
          <w:bCs/>
          <w:iCs/>
        </w:rPr>
        <w:t>…….</w:t>
      </w:r>
      <w:r w:rsidR="005F2891" w:rsidRPr="00BC4192">
        <w:rPr>
          <w:rFonts w:ascii="Arial" w:hAnsi="Arial" w:cs="Arial"/>
          <w:bCs/>
          <w:iCs/>
        </w:rPr>
        <w:t>-</w:t>
      </w:r>
      <w:r>
        <w:rPr>
          <w:rFonts w:ascii="Arial" w:hAnsi="Arial" w:cs="Arial"/>
          <w:bCs/>
          <w:iCs/>
        </w:rPr>
        <w:t>……</w:t>
      </w:r>
      <w:r w:rsidR="005F2891" w:rsidRPr="00BC4192">
        <w:rPr>
          <w:rFonts w:ascii="Arial" w:hAnsi="Arial" w:cs="Arial"/>
          <w:bCs/>
          <w:iCs/>
        </w:rPr>
        <w:t>-</w:t>
      </w:r>
      <w:r>
        <w:rPr>
          <w:rFonts w:ascii="Arial" w:hAnsi="Arial" w:cs="Arial"/>
          <w:bCs/>
          <w:iCs/>
        </w:rPr>
        <w:t>….</w:t>
      </w:r>
      <w:r w:rsidR="005F2891" w:rsidRPr="00BC4192">
        <w:rPr>
          <w:rFonts w:ascii="Arial" w:hAnsi="Arial" w:cs="Arial"/>
          <w:bCs/>
          <w:iCs/>
        </w:rPr>
        <w:t>, e-mail:</w:t>
      </w:r>
      <w:r>
        <w:rPr>
          <w:rFonts w:ascii="Arial" w:hAnsi="Arial" w:cs="Arial"/>
          <w:bCs/>
          <w:iCs/>
        </w:rPr>
        <w:t xml:space="preserve"> ……………………</w:t>
      </w:r>
      <w:r w:rsidR="005F2891" w:rsidRPr="00BC4192">
        <w:rPr>
          <w:rFonts w:ascii="Arial" w:hAnsi="Arial" w:cs="Arial"/>
          <w:bCs/>
          <w:iCs/>
        </w:rPr>
        <w:t>.</w:t>
      </w:r>
    </w:p>
    <w:p w14:paraId="64383E65" w14:textId="77777777" w:rsidR="005F2891" w:rsidRPr="00BC4192" w:rsidRDefault="00B54F43" w:rsidP="00BC4192">
      <w:pPr>
        <w:pStyle w:val="Akapitzlist"/>
        <w:numPr>
          <w:ilvl w:val="2"/>
          <w:numId w:val="4"/>
        </w:numPr>
        <w:spacing w:after="100" w:line="259" w:lineRule="auto"/>
        <w:ind w:left="1134" w:hanging="283"/>
        <w:contextualSpacing w:val="0"/>
        <w:jc w:val="both"/>
        <w:rPr>
          <w:rFonts w:ascii="Arial" w:hAnsi="Arial" w:cs="Arial"/>
          <w:bCs/>
          <w:iCs/>
        </w:rPr>
      </w:pPr>
      <w:r>
        <w:rPr>
          <w:rFonts w:ascii="Arial" w:hAnsi="Arial" w:cs="Arial"/>
          <w:bCs/>
          <w:iCs/>
        </w:rPr>
        <w:t>…………..</w:t>
      </w:r>
      <w:r w:rsidR="005F2891" w:rsidRPr="00BC4192">
        <w:rPr>
          <w:rFonts w:ascii="Arial" w:hAnsi="Arial" w:cs="Arial"/>
          <w:bCs/>
          <w:iCs/>
        </w:rPr>
        <w:t xml:space="preserve"> </w:t>
      </w:r>
      <w:r>
        <w:rPr>
          <w:rFonts w:ascii="Arial" w:hAnsi="Arial" w:cs="Arial"/>
          <w:bCs/>
          <w:iCs/>
        </w:rPr>
        <w:t>…………</w:t>
      </w:r>
      <w:r w:rsidR="00313809">
        <w:rPr>
          <w:rFonts w:ascii="Arial" w:hAnsi="Arial" w:cs="Arial"/>
          <w:bCs/>
          <w:iCs/>
        </w:rPr>
        <w:t>..</w:t>
      </w:r>
      <w:r w:rsidR="005F2891" w:rsidRPr="00BC4192">
        <w:rPr>
          <w:rFonts w:ascii="Arial" w:hAnsi="Arial" w:cs="Arial"/>
          <w:bCs/>
          <w:iCs/>
        </w:rPr>
        <w:t xml:space="preserve">, nr tel.: (022) </w:t>
      </w:r>
      <w:r>
        <w:rPr>
          <w:rFonts w:ascii="Arial" w:hAnsi="Arial" w:cs="Arial"/>
          <w:bCs/>
          <w:iCs/>
        </w:rPr>
        <w:t>…….</w:t>
      </w:r>
      <w:r w:rsidR="005F2891" w:rsidRPr="00BC4192">
        <w:rPr>
          <w:rFonts w:ascii="Arial" w:hAnsi="Arial" w:cs="Arial"/>
          <w:bCs/>
          <w:iCs/>
        </w:rPr>
        <w:t>-</w:t>
      </w:r>
      <w:r>
        <w:rPr>
          <w:rFonts w:ascii="Arial" w:hAnsi="Arial" w:cs="Arial"/>
          <w:bCs/>
          <w:iCs/>
        </w:rPr>
        <w:t>…</w:t>
      </w:r>
      <w:r w:rsidR="00313809">
        <w:rPr>
          <w:rFonts w:ascii="Arial" w:hAnsi="Arial" w:cs="Arial"/>
          <w:bCs/>
          <w:iCs/>
        </w:rPr>
        <w:t>.</w:t>
      </w:r>
      <w:r>
        <w:rPr>
          <w:rFonts w:ascii="Arial" w:hAnsi="Arial" w:cs="Arial"/>
          <w:bCs/>
          <w:iCs/>
        </w:rPr>
        <w:t>..</w:t>
      </w:r>
      <w:r w:rsidR="005F2891" w:rsidRPr="00BC4192">
        <w:rPr>
          <w:rFonts w:ascii="Arial" w:hAnsi="Arial" w:cs="Arial"/>
          <w:bCs/>
          <w:iCs/>
        </w:rPr>
        <w:t>-</w:t>
      </w:r>
      <w:r>
        <w:rPr>
          <w:rFonts w:ascii="Arial" w:hAnsi="Arial" w:cs="Arial"/>
          <w:bCs/>
          <w:iCs/>
        </w:rPr>
        <w:t>…..</w:t>
      </w:r>
      <w:r w:rsidR="005F2891" w:rsidRPr="00BC4192">
        <w:rPr>
          <w:rFonts w:ascii="Arial" w:hAnsi="Arial" w:cs="Arial"/>
          <w:bCs/>
          <w:iCs/>
        </w:rPr>
        <w:t>,</w:t>
      </w:r>
      <w:r>
        <w:rPr>
          <w:rFonts w:ascii="Arial" w:hAnsi="Arial" w:cs="Arial"/>
          <w:bCs/>
          <w:iCs/>
        </w:rPr>
        <w:t xml:space="preserve"> </w:t>
      </w:r>
      <w:r w:rsidR="005F2891" w:rsidRPr="00BC4192">
        <w:rPr>
          <w:rFonts w:ascii="Arial" w:hAnsi="Arial" w:cs="Arial"/>
          <w:bCs/>
          <w:iCs/>
        </w:rPr>
        <w:t xml:space="preserve">e-mail: </w:t>
      </w:r>
      <w:r>
        <w:rPr>
          <w:rFonts w:ascii="Arial" w:hAnsi="Arial" w:cs="Arial"/>
          <w:bCs/>
          <w:iCs/>
        </w:rPr>
        <w:t>…………………</w:t>
      </w:r>
      <w:r w:rsidR="00313809">
        <w:rPr>
          <w:rFonts w:ascii="Arial" w:hAnsi="Arial" w:cs="Arial"/>
          <w:bCs/>
          <w:iCs/>
        </w:rPr>
        <w:t>…</w:t>
      </w:r>
      <w:r>
        <w:rPr>
          <w:rFonts w:ascii="Arial" w:hAnsi="Arial" w:cs="Arial"/>
          <w:bCs/>
          <w:iCs/>
        </w:rPr>
        <w:t>.</w:t>
      </w:r>
    </w:p>
    <w:p w14:paraId="5CBE9915" w14:textId="77777777" w:rsidR="005F2891" w:rsidRPr="00BC4192" w:rsidRDefault="00B54F43" w:rsidP="00BC4192">
      <w:pPr>
        <w:pStyle w:val="Akapitzlist"/>
        <w:numPr>
          <w:ilvl w:val="2"/>
          <w:numId w:val="4"/>
        </w:numPr>
        <w:spacing w:after="100" w:line="259" w:lineRule="auto"/>
        <w:ind w:left="1134" w:hanging="283"/>
        <w:contextualSpacing w:val="0"/>
        <w:jc w:val="both"/>
        <w:rPr>
          <w:rFonts w:ascii="Arial" w:hAnsi="Arial" w:cs="Arial"/>
          <w:bCs/>
          <w:iCs/>
        </w:rPr>
      </w:pPr>
      <w:r>
        <w:rPr>
          <w:rFonts w:ascii="Arial" w:hAnsi="Arial" w:cs="Arial"/>
          <w:bCs/>
          <w:iCs/>
        </w:rPr>
        <w:t>………….</w:t>
      </w:r>
      <w:r w:rsidR="00313809">
        <w:rPr>
          <w:rFonts w:ascii="Arial" w:hAnsi="Arial" w:cs="Arial"/>
          <w:bCs/>
          <w:iCs/>
        </w:rPr>
        <w:t>.</w:t>
      </w:r>
      <w:r w:rsidR="005F2891" w:rsidRPr="00BC4192">
        <w:rPr>
          <w:rFonts w:ascii="Arial" w:hAnsi="Arial" w:cs="Arial"/>
          <w:bCs/>
          <w:iCs/>
        </w:rPr>
        <w:t xml:space="preserve"> </w:t>
      </w:r>
      <w:r>
        <w:rPr>
          <w:rFonts w:ascii="Arial" w:hAnsi="Arial" w:cs="Arial"/>
          <w:bCs/>
          <w:iCs/>
        </w:rPr>
        <w:t>…………</w:t>
      </w:r>
      <w:r w:rsidR="00313809">
        <w:rPr>
          <w:rFonts w:ascii="Arial" w:hAnsi="Arial" w:cs="Arial"/>
          <w:bCs/>
          <w:iCs/>
        </w:rPr>
        <w:t>..</w:t>
      </w:r>
      <w:r w:rsidR="005F2891" w:rsidRPr="00BC4192">
        <w:rPr>
          <w:rFonts w:ascii="Arial" w:hAnsi="Arial" w:cs="Arial"/>
          <w:bCs/>
          <w:iCs/>
        </w:rPr>
        <w:t xml:space="preserve">, nr tel.: (022) </w:t>
      </w:r>
      <w:r>
        <w:rPr>
          <w:rFonts w:ascii="Arial" w:hAnsi="Arial" w:cs="Arial"/>
          <w:bCs/>
          <w:iCs/>
        </w:rPr>
        <w:t>…….</w:t>
      </w:r>
      <w:r w:rsidR="005F2891" w:rsidRPr="00BC4192">
        <w:rPr>
          <w:rFonts w:ascii="Arial" w:hAnsi="Arial" w:cs="Arial"/>
          <w:bCs/>
          <w:iCs/>
        </w:rPr>
        <w:t>-</w:t>
      </w:r>
      <w:r>
        <w:rPr>
          <w:rFonts w:ascii="Arial" w:hAnsi="Arial" w:cs="Arial"/>
          <w:bCs/>
          <w:iCs/>
        </w:rPr>
        <w:t>…..</w:t>
      </w:r>
      <w:r w:rsidR="005F2891" w:rsidRPr="00BC4192">
        <w:rPr>
          <w:rFonts w:ascii="Arial" w:hAnsi="Arial" w:cs="Arial"/>
          <w:bCs/>
          <w:iCs/>
        </w:rPr>
        <w:t>-</w:t>
      </w:r>
      <w:r>
        <w:rPr>
          <w:rFonts w:ascii="Arial" w:hAnsi="Arial" w:cs="Arial"/>
          <w:bCs/>
          <w:iCs/>
        </w:rPr>
        <w:t>…..</w:t>
      </w:r>
      <w:r w:rsidR="005F2891" w:rsidRPr="00BC4192">
        <w:rPr>
          <w:rFonts w:ascii="Arial" w:hAnsi="Arial" w:cs="Arial"/>
          <w:bCs/>
          <w:iCs/>
        </w:rPr>
        <w:t xml:space="preserve">, e-mail: </w:t>
      </w:r>
      <w:r>
        <w:rPr>
          <w:rFonts w:ascii="Arial" w:hAnsi="Arial" w:cs="Arial"/>
          <w:bCs/>
          <w:iCs/>
        </w:rPr>
        <w:t>………………</w:t>
      </w:r>
      <w:r w:rsidR="00313809">
        <w:rPr>
          <w:rFonts w:ascii="Arial" w:hAnsi="Arial" w:cs="Arial"/>
          <w:bCs/>
          <w:iCs/>
        </w:rPr>
        <w:t>.</w:t>
      </w:r>
      <w:r>
        <w:rPr>
          <w:rFonts w:ascii="Arial" w:hAnsi="Arial" w:cs="Arial"/>
          <w:bCs/>
          <w:iCs/>
        </w:rPr>
        <w:t>…</w:t>
      </w:r>
      <w:r w:rsidR="001D75D9">
        <w:rPr>
          <w:rFonts w:ascii="Arial" w:hAnsi="Arial" w:cs="Arial"/>
          <w:bCs/>
          <w:iCs/>
        </w:rPr>
        <w:t>.</w:t>
      </w:r>
      <w:r>
        <w:rPr>
          <w:rFonts w:ascii="Arial" w:hAnsi="Arial" w:cs="Arial"/>
          <w:bCs/>
          <w:iCs/>
        </w:rPr>
        <w:t>…</w:t>
      </w:r>
    </w:p>
    <w:p w14:paraId="1703A627" w14:textId="77777777" w:rsidR="001D75D9" w:rsidRDefault="005F2891" w:rsidP="00BC4192">
      <w:pPr>
        <w:numPr>
          <w:ilvl w:val="1"/>
          <w:numId w:val="4"/>
        </w:numPr>
        <w:spacing w:after="100" w:line="259" w:lineRule="auto"/>
        <w:ind w:left="851" w:hanging="425"/>
        <w:jc w:val="both"/>
        <w:rPr>
          <w:rFonts w:ascii="Arial" w:hAnsi="Arial" w:cs="Arial"/>
          <w:bCs/>
          <w:iCs/>
        </w:rPr>
      </w:pPr>
      <w:r w:rsidRPr="00BC4192">
        <w:rPr>
          <w:rFonts w:ascii="Arial" w:hAnsi="Arial" w:cs="Arial"/>
          <w:bCs/>
          <w:iCs/>
        </w:rPr>
        <w:t>ze strony Wykonawcy:</w:t>
      </w:r>
    </w:p>
    <w:p w14:paraId="0209F2C0" w14:textId="77777777" w:rsidR="005F2891" w:rsidRPr="00BC4192" w:rsidRDefault="00B54F43" w:rsidP="001D75D9">
      <w:pPr>
        <w:spacing w:after="100" w:line="259" w:lineRule="auto"/>
        <w:ind w:left="851"/>
        <w:jc w:val="both"/>
        <w:rPr>
          <w:rFonts w:ascii="Arial" w:hAnsi="Arial" w:cs="Arial"/>
          <w:bCs/>
          <w:iCs/>
        </w:rPr>
      </w:pPr>
      <w:r>
        <w:rPr>
          <w:rFonts w:ascii="Arial" w:hAnsi="Arial" w:cs="Arial"/>
          <w:bCs/>
          <w:iCs/>
        </w:rPr>
        <w:t>………….</w:t>
      </w:r>
      <w:r w:rsidR="005F2891" w:rsidRPr="00BC4192">
        <w:rPr>
          <w:rFonts w:ascii="Arial" w:hAnsi="Arial" w:cs="Arial"/>
          <w:bCs/>
          <w:iCs/>
        </w:rPr>
        <w:t xml:space="preserve"> </w:t>
      </w:r>
      <w:r>
        <w:rPr>
          <w:rFonts w:ascii="Arial" w:hAnsi="Arial" w:cs="Arial"/>
          <w:bCs/>
          <w:iCs/>
        </w:rPr>
        <w:t>……………..</w:t>
      </w:r>
      <w:r w:rsidR="005F2891" w:rsidRPr="00BC4192">
        <w:rPr>
          <w:rFonts w:ascii="Arial" w:hAnsi="Arial" w:cs="Arial"/>
          <w:bCs/>
          <w:iCs/>
        </w:rPr>
        <w:t xml:space="preserve">, nr tel.: </w:t>
      </w:r>
      <w:r>
        <w:rPr>
          <w:rFonts w:ascii="Arial" w:hAnsi="Arial" w:cs="Arial"/>
          <w:bCs/>
          <w:iCs/>
        </w:rPr>
        <w:t>…….</w:t>
      </w:r>
      <w:r w:rsidR="005F2891" w:rsidRPr="00BC4192">
        <w:rPr>
          <w:rFonts w:ascii="Arial" w:hAnsi="Arial" w:cs="Arial"/>
          <w:bCs/>
          <w:iCs/>
        </w:rPr>
        <w:t>-</w:t>
      </w:r>
      <w:r>
        <w:rPr>
          <w:rFonts w:ascii="Arial" w:hAnsi="Arial" w:cs="Arial"/>
          <w:bCs/>
          <w:iCs/>
        </w:rPr>
        <w:t>…….</w:t>
      </w:r>
      <w:r w:rsidR="005F2891" w:rsidRPr="00BC4192">
        <w:rPr>
          <w:rFonts w:ascii="Arial" w:hAnsi="Arial" w:cs="Arial"/>
          <w:bCs/>
          <w:iCs/>
        </w:rPr>
        <w:t>-</w:t>
      </w:r>
      <w:r>
        <w:rPr>
          <w:rFonts w:ascii="Arial" w:hAnsi="Arial" w:cs="Arial"/>
          <w:bCs/>
          <w:iCs/>
        </w:rPr>
        <w:t>……</w:t>
      </w:r>
      <w:r w:rsidR="005F2891" w:rsidRPr="00BC4192">
        <w:rPr>
          <w:rFonts w:ascii="Arial" w:hAnsi="Arial" w:cs="Arial"/>
          <w:bCs/>
          <w:iCs/>
        </w:rPr>
        <w:t xml:space="preserve">, e-mail: </w:t>
      </w:r>
      <w:r>
        <w:rPr>
          <w:rFonts w:ascii="Arial" w:hAnsi="Arial" w:cs="Arial"/>
          <w:bCs/>
          <w:iCs/>
        </w:rPr>
        <w:t>………</w:t>
      </w:r>
      <w:r w:rsidR="001D75D9">
        <w:rPr>
          <w:rFonts w:ascii="Arial" w:hAnsi="Arial" w:cs="Arial"/>
          <w:bCs/>
          <w:iCs/>
        </w:rPr>
        <w:t>…</w:t>
      </w:r>
      <w:r>
        <w:rPr>
          <w:rFonts w:ascii="Arial" w:hAnsi="Arial" w:cs="Arial"/>
          <w:bCs/>
          <w:iCs/>
        </w:rPr>
        <w:t>………………</w:t>
      </w:r>
      <w:r w:rsidR="005F2891" w:rsidRPr="00BC4192">
        <w:rPr>
          <w:rFonts w:ascii="Arial" w:hAnsi="Arial" w:cs="Arial"/>
          <w:bCs/>
          <w:iCs/>
        </w:rPr>
        <w:t>.</w:t>
      </w:r>
    </w:p>
    <w:p w14:paraId="52B2554A" w14:textId="77777777" w:rsidR="00D60673" w:rsidRPr="00BC4192" w:rsidRDefault="00D60673" w:rsidP="00BC4192">
      <w:pPr>
        <w:numPr>
          <w:ilvl w:val="0"/>
          <w:numId w:val="7"/>
        </w:numPr>
        <w:spacing w:after="100" w:line="259" w:lineRule="auto"/>
        <w:ind w:left="426" w:hanging="426"/>
        <w:jc w:val="both"/>
        <w:rPr>
          <w:rFonts w:ascii="Arial" w:hAnsi="Arial" w:cs="Arial"/>
          <w:bCs/>
          <w:iCs/>
        </w:rPr>
      </w:pPr>
      <w:r w:rsidRPr="00BC4192">
        <w:rPr>
          <w:rFonts w:ascii="Arial" w:hAnsi="Arial" w:cs="Arial"/>
          <w:bCs/>
          <w:iCs/>
        </w:rPr>
        <w:t>Zamawiający i Wykonawca mogą upoważnić do wykonywania obowiązków osób, o</w:t>
      </w:r>
      <w:r w:rsidR="00DE2244" w:rsidRPr="00BC4192">
        <w:rPr>
          <w:rFonts w:ascii="Arial" w:hAnsi="Arial" w:cs="Arial"/>
          <w:bCs/>
          <w:iCs/>
        </w:rPr>
        <w:t> </w:t>
      </w:r>
      <w:r w:rsidRPr="00BC4192">
        <w:rPr>
          <w:rFonts w:ascii="Arial" w:hAnsi="Arial" w:cs="Arial"/>
          <w:bCs/>
          <w:iCs/>
        </w:rPr>
        <w:t>których mowa w ust. 1 powyżej, inne osoby. Zmiana osób wymaga zawiadomienia drugiej Strony na piśmie na adres wskazany w ust. 3 poniżej wraz z podaniem danych kontaktowych wskazywanej osoby, zawierających nr telefonu, faksu oraz adres e-mail. Zmiana staje się skuteczna z chwilą otrzymania przez drugą Stronę pisemnego zawiadomienia, o którym mowa w zdaniu poprzedzającym. Zmiana wskazanych w</w:t>
      </w:r>
      <w:r w:rsidR="00DE2244" w:rsidRPr="00BC4192">
        <w:rPr>
          <w:rFonts w:ascii="Arial" w:hAnsi="Arial" w:cs="Arial"/>
          <w:bCs/>
          <w:iCs/>
        </w:rPr>
        <w:t> </w:t>
      </w:r>
      <w:r w:rsidRPr="00BC4192">
        <w:rPr>
          <w:rFonts w:ascii="Arial" w:hAnsi="Arial" w:cs="Arial"/>
          <w:bCs/>
          <w:iCs/>
        </w:rPr>
        <w:t>Umowie osób, o których mowa w ust. 1 powyżej nie stanowi zmiany Umowy i</w:t>
      </w:r>
      <w:r w:rsidR="00DE2244" w:rsidRPr="00BC4192">
        <w:rPr>
          <w:rFonts w:ascii="Arial" w:hAnsi="Arial" w:cs="Arial"/>
          <w:bCs/>
          <w:iCs/>
        </w:rPr>
        <w:t> </w:t>
      </w:r>
      <w:r w:rsidRPr="00BC4192">
        <w:rPr>
          <w:rFonts w:ascii="Arial" w:hAnsi="Arial" w:cs="Arial"/>
          <w:bCs/>
          <w:iCs/>
        </w:rPr>
        <w:t>nie wymaga zawarcia odrębnego aneksu.</w:t>
      </w:r>
    </w:p>
    <w:p w14:paraId="1E7ED1CD" w14:textId="77777777" w:rsidR="00D60673" w:rsidRPr="00BC4192" w:rsidRDefault="00D60673" w:rsidP="00BC4192">
      <w:pPr>
        <w:numPr>
          <w:ilvl w:val="0"/>
          <w:numId w:val="7"/>
        </w:numPr>
        <w:spacing w:after="100" w:line="259" w:lineRule="auto"/>
        <w:ind w:left="426" w:hanging="426"/>
        <w:jc w:val="both"/>
        <w:rPr>
          <w:rFonts w:ascii="Arial" w:hAnsi="Arial" w:cs="Arial"/>
          <w:bCs/>
          <w:iCs/>
        </w:rPr>
      </w:pPr>
      <w:r w:rsidRPr="00BC4192">
        <w:rPr>
          <w:rFonts w:ascii="Arial" w:hAnsi="Arial" w:cs="Arial"/>
          <w:bCs/>
          <w:iCs/>
        </w:rPr>
        <w:t xml:space="preserve">Z zastrzeżeniem odmiennych postanowień Umowy, korespondencja w sprawach związanych z Umową prowadzona będzie pisemnie w języku polskim i powinna być kierowana na niżej </w:t>
      </w:r>
      <w:r w:rsidRPr="00B20962">
        <w:rPr>
          <w:rFonts w:ascii="Arial" w:hAnsi="Arial" w:cs="Arial"/>
          <w:bCs/>
          <w:iCs/>
        </w:rPr>
        <w:t>podane adresy</w:t>
      </w:r>
      <w:r w:rsidRPr="00BC4192">
        <w:rPr>
          <w:rFonts w:ascii="Arial" w:hAnsi="Arial" w:cs="Arial"/>
          <w:bCs/>
          <w:iCs/>
        </w:rPr>
        <w:t xml:space="preserve">: </w:t>
      </w:r>
    </w:p>
    <w:p w14:paraId="02436EC2" w14:textId="77777777" w:rsidR="00D60673" w:rsidRPr="00BC4192" w:rsidRDefault="00D60673" w:rsidP="00BC4192">
      <w:pPr>
        <w:numPr>
          <w:ilvl w:val="1"/>
          <w:numId w:val="7"/>
        </w:numPr>
        <w:spacing w:after="100" w:line="259" w:lineRule="auto"/>
        <w:ind w:left="851" w:hanging="425"/>
        <w:jc w:val="both"/>
        <w:rPr>
          <w:rFonts w:ascii="Arial" w:hAnsi="Arial" w:cs="Arial"/>
          <w:bCs/>
          <w:iCs/>
        </w:rPr>
      </w:pPr>
      <w:r w:rsidRPr="00BC4192">
        <w:rPr>
          <w:rFonts w:ascii="Arial" w:hAnsi="Arial" w:cs="Arial"/>
          <w:bCs/>
          <w:iCs/>
        </w:rPr>
        <w:t>dla Zamawiającego: Mazowiecki Urząd Wojewódzki w Warszawie, pl. Bankowy 3/5, 00 - 950 Warszawa;</w:t>
      </w:r>
    </w:p>
    <w:p w14:paraId="6FFCAE50" w14:textId="77777777" w:rsidR="00A9609F" w:rsidRDefault="00D60673" w:rsidP="00BC4192">
      <w:pPr>
        <w:numPr>
          <w:ilvl w:val="1"/>
          <w:numId w:val="7"/>
        </w:numPr>
        <w:spacing w:after="100" w:line="259" w:lineRule="auto"/>
        <w:ind w:left="851" w:hanging="425"/>
        <w:jc w:val="both"/>
        <w:rPr>
          <w:rFonts w:ascii="Arial" w:hAnsi="Arial" w:cs="Arial"/>
          <w:bCs/>
          <w:iCs/>
        </w:rPr>
      </w:pPr>
      <w:r w:rsidRPr="00EB6FB9">
        <w:rPr>
          <w:rFonts w:ascii="Arial" w:hAnsi="Arial" w:cs="Arial"/>
          <w:bCs/>
          <w:iCs/>
        </w:rPr>
        <w:t xml:space="preserve">dla Wykonawcy: </w:t>
      </w:r>
      <w:r w:rsidR="00EB6FB9" w:rsidRPr="00EB6FB9">
        <w:rPr>
          <w:rFonts w:ascii="Arial" w:hAnsi="Arial" w:cs="Arial"/>
          <w:bCs/>
          <w:iCs/>
        </w:rPr>
        <w:t>………………..</w:t>
      </w:r>
      <w:r w:rsidR="00474059" w:rsidRPr="00EB6FB9">
        <w:rPr>
          <w:rFonts w:ascii="Arial" w:hAnsi="Arial" w:cs="Arial"/>
          <w:bCs/>
          <w:iCs/>
        </w:rPr>
        <w:t xml:space="preserve">, ul. </w:t>
      </w:r>
      <w:r w:rsidR="00EB6FB9" w:rsidRPr="00EB6FB9">
        <w:rPr>
          <w:rFonts w:ascii="Arial" w:hAnsi="Arial" w:cs="Arial"/>
          <w:bCs/>
          <w:iCs/>
        </w:rPr>
        <w:t>…………..</w:t>
      </w:r>
      <w:r w:rsidR="00474059" w:rsidRPr="00EB6FB9">
        <w:rPr>
          <w:rFonts w:ascii="Arial" w:hAnsi="Arial" w:cs="Arial"/>
          <w:bCs/>
          <w:iCs/>
        </w:rPr>
        <w:t xml:space="preserve">, </w:t>
      </w:r>
      <w:r w:rsidR="00EB6FB9" w:rsidRPr="00EB6FB9">
        <w:rPr>
          <w:rFonts w:ascii="Arial" w:hAnsi="Arial" w:cs="Arial"/>
          <w:bCs/>
          <w:iCs/>
        </w:rPr>
        <w:t>….</w:t>
      </w:r>
      <w:r w:rsidR="00474059" w:rsidRPr="00EB6FB9">
        <w:rPr>
          <w:rFonts w:ascii="Arial" w:hAnsi="Arial" w:cs="Arial"/>
          <w:bCs/>
          <w:iCs/>
        </w:rPr>
        <w:t>-</w:t>
      </w:r>
      <w:r w:rsidR="00EB6FB9" w:rsidRPr="00EB6FB9">
        <w:rPr>
          <w:rFonts w:ascii="Arial" w:hAnsi="Arial" w:cs="Arial"/>
          <w:bCs/>
          <w:iCs/>
        </w:rPr>
        <w:t>……</w:t>
      </w:r>
      <w:r w:rsidR="00474059" w:rsidRPr="00EB6FB9">
        <w:rPr>
          <w:rFonts w:ascii="Arial" w:hAnsi="Arial" w:cs="Arial"/>
          <w:bCs/>
          <w:iCs/>
        </w:rPr>
        <w:t xml:space="preserve"> </w:t>
      </w:r>
      <w:r w:rsidR="00EB6FB9">
        <w:rPr>
          <w:rFonts w:ascii="Arial" w:hAnsi="Arial" w:cs="Arial"/>
          <w:bCs/>
          <w:iCs/>
        </w:rPr>
        <w:t>……………..</w:t>
      </w:r>
    </w:p>
    <w:p w14:paraId="4BB828DA" w14:textId="77777777" w:rsidR="00EB6FB9" w:rsidRPr="00EB6FB9" w:rsidRDefault="00EB6FB9" w:rsidP="00EB6FB9">
      <w:pPr>
        <w:spacing w:after="100" w:line="259" w:lineRule="auto"/>
        <w:ind w:left="851"/>
        <w:jc w:val="both"/>
        <w:rPr>
          <w:rFonts w:ascii="Arial" w:hAnsi="Arial" w:cs="Arial"/>
          <w:bCs/>
          <w:iCs/>
        </w:rPr>
      </w:pPr>
    </w:p>
    <w:p w14:paraId="7304126D" w14:textId="77777777" w:rsidR="003750F4" w:rsidRPr="00BC4192" w:rsidRDefault="00967792" w:rsidP="00BC4192">
      <w:pPr>
        <w:spacing w:after="100" w:line="259" w:lineRule="auto"/>
        <w:ind w:left="2553" w:firstLine="283"/>
        <w:jc w:val="both"/>
        <w:rPr>
          <w:rFonts w:ascii="Arial" w:hAnsi="Arial" w:cs="Arial"/>
          <w:b/>
          <w:bCs/>
          <w:iCs/>
        </w:rPr>
      </w:pPr>
      <w:r w:rsidRPr="00BC4192">
        <w:rPr>
          <w:rFonts w:ascii="Arial" w:hAnsi="Arial" w:cs="Arial"/>
          <w:b/>
          <w:bCs/>
          <w:iCs/>
          <w:lang w:val="x-none"/>
        </w:rPr>
        <w:t xml:space="preserve">§ </w:t>
      </w:r>
      <w:r w:rsidRPr="00BC4192">
        <w:rPr>
          <w:rFonts w:ascii="Arial" w:hAnsi="Arial" w:cs="Arial"/>
          <w:b/>
          <w:bCs/>
          <w:iCs/>
        </w:rPr>
        <w:t>6</w:t>
      </w:r>
      <w:r w:rsidRPr="00BC4192">
        <w:rPr>
          <w:rFonts w:ascii="Arial" w:hAnsi="Arial" w:cs="Arial"/>
          <w:b/>
          <w:bCs/>
          <w:iCs/>
          <w:lang w:val="x-none"/>
        </w:rPr>
        <w:t xml:space="preserve"> </w:t>
      </w:r>
      <w:r w:rsidRPr="00BC4192">
        <w:rPr>
          <w:rFonts w:ascii="Arial" w:hAnsi="Arial" w:cs="Arial"/>
          <w:b/>
          <w:bCs/>
          <w:iCs/>
        </w:rPr>
        <w:t xml:space="preserve">Warunki dostarczenia Urządzeń </w:t>
      </w:r>
    </w:p>
    <w:p w14:paraId="7E43DAA0" w14:textId="77777777" w:rsidR="003750F4" w:rsidRPr="00BC4192" w:rsidRDefault="00967792" w:rsidP="00BC4192">
      <w:pPr>
        <w:numPr>
          <w:ilvl w:val="0"/>
          <w:numId w:val="8"/>
        </w:numPr>
        <w:spacing w:after="100" w:line="259" w:lineRule="auto"/>
        <w:ind w:left="426" w:hanging="426"/>
        <w:jc w:val="both"/>
        <w:rPr>
          <w:rFonts w:ascii="Arial" w:hAnsi="Arial" w:cs="Arial"/>
          <w:bCs/>
          <w:iCs/>
        </w:rPr>
      </w:pPr>
      <w:r w:rsidRPr="00BC4192">
        <w:rPr>
          <w:rFonts w:ascii="Arial" w:hAnsi="Arial" w:cs="Arial"/>
          <w:bCs/>
          <w:iCs/>
        </w:rPr>
        <w:t>W ramach realizacji Przedmiotu Umowy, w terminie określonym w § 3 Umowy, Wykonawca dostarczy Urządzenia wraz z Oprogramowaniem</w:t>
      </w:r>
      <w:r w:rsidR="008F2FF7" w:rsidRPr="00BC4192">
        <w:rPr>
          <w:rFonts w:ascii="Arial" w:hAnsi="Arial" w:cs="Arial"/>
          <w:bCs/>
          <w:iCs/>
        </w:rPr>
        <w:t xml:space="preserve"> </w:t>
      </w:r>
      <w:r w:rsidRPr="00BC4192">
        <w:rPr>
          <w:rFonts w:ascii="Arial" w:hAnsi="Arial" w:cs="Arial"/>
          <w:bCs/>
          <w:iCs/>
        </w:rPr>
        <w:t xml:space="preserve">i Dokumentacją </w:t>
      </w:r>
      <w:r w:rsidR="007C074B">
        <w:rPr>
          <w:rFonts w:ascii="Arial" w:hAnsi="Arial" w:cs="Arial"/>
          <w:bCs/>
          <w:iCs/>
        </w:rPr>
        <w:br/>
      </w:r>
      <w:r w:rsidR="003750F4" w:rsidRPr="00BC4192">
        <w:rPr>
          <w:rFonts w:ascii="Arial" w:hAnsi="Arial" w:cs="Arial"/>
          <w:bCs/>
          <w:iCs/>
        </w:rPr>
        <w:t xml:space="preserve">oraz dokona montażu poprzez zamontowanie uchwytów do monitorów zgodnie </w:t>
      </w:r>
      <w:r w:rsidR="007C074B">
        <w:rPr>
          <w:rFonts w:ascii="Arial" w:hAnsi="Arial" w:cs="Arial"/>
          <w:bCs/>
          <w:iCs/>
        </w:rPr>
        <w:br/>
      </w:r>
      <w:r w:rsidR="003750F4" w:rsidRPr="00BC4192">
        <w:rPr>
          <w:rFonts w:ascii="Arial" w:hAnsi="Arial" w:cs="Arial"/>
          <w:bCs/>
          <w:iCs/>
        </w:rPr>
        <w:t>z załącznikami nr 1 i 2.</w:t>
      </w:r>
    </w:p>
    <w:p w14:paraId="0C273639" w14:textId="77777777" w:rsidR="00967792" w:rsidRPr="00BC4192" w:rsidRDefault="003750F4" w:rsidP="00BC4192">
      <w:pPr>
        <w:numPr>
          <w:ilvl w:val="0"/>
          <w:numId w:val="8"/>
        </w:numPr>
        <w:spacing w:after="100" w:line="259" w:lineRule="auto"/>
        <w:ind w:left="426" w:hanging="426"/>
        <w:jc w:val="both"/>
        <w:rPr>
          <w:rFonts w:ascii="Arial" w:hAnsi="Arial" w:cs="Arial"/>
          <w:bCs/>
          <w:iCs/>
        </w:rPr>
      </w:pPr>
      <w:r w:rsidRPr="00BC4192">
        <w:rPr>
          <w:rFonts w:ascii="Arial" w:hAnsi="Arial" w:cs="Arial"/>
          <w:bCs/>
          <w:iCs/>
        </w:rPr>
        <w:t xml:space="preserve">Wykonawca dostarczy Urządzenia </w:t>
      </w:r>
      <w:r w:rsidR="00967792" w:rsidRPr="00BC4192">
        <w:rPr>
          <w:rFonts w:ascii="Arial" w:hAnsi="Arial" w:cs="Arial"/>
          <w:bCs/>
          <w:iCs/>
        </w:rPr>
        <w:t>przy użyciu własnych środków transportu i na własny koszt, ponosząc także koszt załadunku, rozładunku, wniesienia do miejsca wskazanego przez Zamawiającego, odpowiedniego opakowania i zabezpieczenia przed uszkodzeniami podczas transportu tak, aby zapewnić ich nienaruszalność i wydanie Zamawiającemu w należytym stanie. Za szkody powstałe z winy nienależytego opakowania lub transportu odpowiedzialność ponosi Wykonawc</w:t>
      </w:r>
      <w:r w:rsidR="0039298B">
        <w:rPr>
          <w:rFonts w:ascii="Arial" w:hAnsi="Arial" w:cs="Arial"/>
          <w:bCs/>
          <w:iCs/>
        </w:rPr>
        <w:t>a</w:t>
      </w:r>
      <w:r w:rsidR="00967792" w:rsidRPr="00BC4192">
        <w:rPr>
          <w:rFonts w:ascii="Arial" w:hAnsi="Arial" w:cs="Arial"/>
          <w:bCs/>
          <w:iCs/>
        </w:rPr>
        <w:t>.</w:t>
      </w:r>
    </w:p>
    <w:p w14:paraId="5757D331" w14:textId="77777777" w:rsidR="00967792" w:rsidRPr="00BC4192" w:rsidRDefault="00967792" w:rsidP="00BC4192">
      <w:pPr>
        <w:numPr>
          <w:ilvl w:val="0"/>
          <w:numId w:val="8"/>
        </w:numPr>
        <w:spacing w:after="100" w:line="259" w:lineRule="auto"/>
        <w:ind w:left="426" w:hanging="426"/>
        <w:jc w:val="both"/>
        <w:rPr>
          <w:rFonts w:ascii="Arial" w:hAnsi="Arial" w:cs="Arial"/>
          <w:bCs/>
          <w:iCs/>
        </w:rPr>
      </w:pPr>
      <w:r w:rsidRPr="00BC4192">
        <w:rPr>
          <w:rFonts w:ascii="Arial" w:hAnsi="Arial" w:cs="Arial"/>
          <w:bCs/>
          <w:iCs/>
        </w:rPr>
        <w:t>Przed dostarczeniem do miejsca wskazanego w § 2 ust. 1, Urządzeń, o których mowa w</w:t>
      </w:r>
      <w:r w:rsidR="00DE2244" w:rsidRPr="00BC4192">
        <w:rPr>
          <w:rFonts w:ascii="Arial" w:hAnsi="Arial" w:cs="Arial"/>
          <w:bCs/>
          <w:iCs/>
        </w:rPr>
        <w:t> </w:t>
      </w:r>
      <w:r w:rsidRPr="00BC4192">
        <w:rPr>
          <w:rFonts w:ascii="Arial" w:hAnsi="Arial" w:cs="Arial"/>
          <w:bCs/>
          <w:iCs/>
        </w:rPr>
        <w:t>ust. 1, Wykonawca jest zobowiązany do zainstalowania Oprogramowania oraz wszelkich wymaganych sterowników programowych, a następnie sprawdzenia poprawności ich pracy.</w:t>
      </w:r>
    </w:p>
    <w:p w14:paraId="5F4DD843" w14:textId="77777777" w:rsidR="00967792" w:rsidRPr="00BC4192" w:rsidRDefault="00967792" w:rsidP="00BC4192">
      <w:pPr>
        <w:numPr>
          <w:ilvl w:val="0"/>
          <w:numId w:val="8"/>
        </w:numPr>
        <w:spacing w:after="100" w:line="259" w:lineRule="auto"/>
        <w:ind w:left="426" w:hanging="426"/>
        <w:jc w:val="both"/>
        <w:rPr>
          <w:rFonts w:ascii="Arial" w:hAnsi="Arial" w:cs="Arial"/>
          <w:bCs/>
          <w:iCs/>
        </w:rPr>
      </w:pPr>
      <w:r w:rsidRPr="00BC4192">
        <w:rPr>
          <w:rFonts w:ascii="Arial" w:hAnsi="Arial" w:cs="Arial"/>
          <w:bCs/>
          <w:iCs/>
        </w:rPr>
        <w:t xml:space="preserve">Dla każdego z dostarczonych Urządzeń Wykonawca jest zobowiązany dołączyć: </w:t>
      </w:r>
    </w:p>
    <w:p w14:paraId="486E7DE5" w14:textId="77777777" w:rsidR="00967792" w:rsidRPr="00BC4192" w:rsidRDefault="00967792" w:rsidP="00BC4192">
      <w:pPr>
        <w:numPr>
          <w:ilvl w:val="1"/>
          <w:numId w:val="8"/>
        </w:numPr>
        <w:spacing w:after="100" w:line="259" w:lineRule="auto"/>
        <w:ind w:left="851" w:hanging="425"/>
        <w:jc w:val="both"/>
        <w:rPr>
          <w:rFonts w:ascii="Arial" w:hAnsi="Arial" w:cs="Arial"/>
          <w:bCs/>
          <w:iCs/>
        </w:rPr>
      </w:pPr>
      <w:r w:rsidRPr="00BC4192">
        <w:rPr>
          <w:rFonts w:ascii="Arial" w:hAnsi="Arial" w:cs="Arial"/>
          <w:bCs/>
          <w:iCs/>
        </w:rPr>
        <w:t>odpowiednią dla danego Urządzenia dokumentację techniczną (w miarę możliwości obejmującą także jego poszczególne elementy składowe oraz wszelkie niezbędne sterowniki programowe dla tych Urządzeń);</w:t>
      </w:r>
    </w:p>
    <w:p w14:paraId="51E0A82F" w14:textId="77777777" w:rsidR="00967792" w:rsidRPr="00BC4192" w:rsidRDefault="00967792" w:rsidP="00BC4192">
      <w:pPr>
        <w:numPr>
          <w:ilvl w:val="1"/>
          <w:numId w:val="8"/>
        </w:numPr>
        <w:spacing w:after="100" w:line="259" w:lineRule="auto"/>
        <w:ind w:left="851" w:hanging="425"/>
        <w:jc w:val="both"/>
        <w:rPr>
          <w:rFonts w:ascii="Arial" w:hAnsi="Arial" w:cs="Arial"/>
          <w:bCs/>
          <w:iCs/>
        </w:rPr>
      </w:pPr>
      <w:r w:rsidRPr="00BC4192">
        <w:rPr>
          <w:rFonts w:ascii="Arial" w:hAnsi="Arial" w:cs="Arial"/>
          <w:bCs/>
          <w:iCs/>
        </w:rPr>
        <w:lastRenderedPageBreak/>
        <w:t>instrukcje obsługi dla użytkownika;</w:t>
      </w:r>
    </w:p>
    <w:p w14:paraId="6667F3BE" w14:textId="070E2492" w:rsidR="00967792" w:rsidRPr="00736CEC" w:rsidRDefault="00967792" w:rsidP="00736CEC">
      <w:pPr>
        <w:numPr>
          <w:ilvl w:val="1"/>
          <w:numId w:val="8"/>
        </w:numPr>
        <w:spacing w:after="100" w:line="259" w:lineRule="auto"/>
        <w:ind w:left="851" w:hanging="425"/>
        <w:jc w:val="both"/>
        <w:rPr>
          <w:rFonts w:ascii="Arial" w:hAnsi="Arial" w:cs="Arial"/>
          <w:bCs/>
          <w:iCs/>
        </w:rPr>
      </w:pPr>
      <w:r w:rsidRPr="00BC4192">
        <w:rPr>
          <w:rFonts w:ascii="Arial" w:hAnsi="Arial" w:cs="Arial"/>
          <w:bCs/>
          <w:iCs/>
        </w:rPr>
        <w:t>dokumentację techniczną i użytkową do programów</w:t>
      </w:r>
      <w:r w:rsidR="00E77218">
        <w:rPr>
          <w:rFonts w:ascii="Arial" w:hAnsi="Arial" w:cs="Arial"/>
          <w:bCs/>
          <w:iCs/>
        </w:rPr>
        <w:t xml:space="preserve"> </w:t>
      </w:r>
      <w:r w:rsidR="00E77218" w:rsidRPr="00736CEC">
        <w:rPr>
          <w:rFonts w:ascii="Arial" w:hAnsi="Arial" w:cs="Arial"/>
          <w:bCs/>
          <w:iCs/>
        </w:rPr>
        <w:t>zwane</w:t>
      </w:r>
      <w:r w:rsidR="00736CEC" w:rsidRPr="00736CEC">
        <w:rPr>
          <w:rFonts w:ascii="Arial" w:hAnsi="Arial" w:cs="Arial"/>
          <w:bCs/>
          <w:iCs/>
        </w:rPr>
        <w:t>j</w:t>
      </w:r>
      <w:r w:rsidR="00E77218" w:rsidRPr="00736CEC">
        <w:rPr>
          <w:rFonts w:ascii="Arial" w:hAnsi="Arial" w:cs="Arial"/>
          <w:bCs/>
          <w:iCs/>
        </w:rPr>
        <w:t xml:space="preserve"> dalej Dokumentacj</w:t>
      </w:r>
      <w:r w:rsidR="00736CEC" w:rsidRPr="00736CEC">
        <w:rPr>
          <w:rFonts w:ascii="Arial" w:hAnsi="Arial" w:cs="Arial"/>
          <w:bCs/>
          <w:iCs/>
        </w:rPr>
        <w:t>ą</w:t>
      </w:r>
      <w:r w:rsidR="00E77218" w:rsidRPr="00736CEC">
        <w:rPr>
          <w:rFonts w:ascii="Arial" w:hAnsi="Arial" w:cs="Arial"/>
          <w:bCs/>
          <w:iCs/>
        </w:rPr>
        <w:t xml:space="preserve"> oraz </w:t>
      </w:r>
    </w:p>
    <w:p w14:paraId="3CFEA64D" w14:textId="77777777" w:rsidR="00967792" w:rsidRPr="00BC4192" w:rsidRDefault="00967792" w:rsidP="00BC4192">
      <w:pPr>
        <w:numPr>
          <w:ilvl w:val="1"/>
          <w:numId w:val="8"/>
        </w:numPr>
        <w:spacing w:after="100" w:line="259" w:lineRule="auto"/>
        <w:ind w:left="851" w:hanging="425"/>
        <w:jc w:val="both"/>
        <w:rPr>
          <w:rFonts w:ascii="Arial" w:hAnsi="Arial" w:cs="Arial"/>
          <w:bCs/>
          <w:iCs/>
        </w:rPr>
      </w:pPr>
      <w:r w:rsidRPr="00BC4192">
        <w:rPr>
          <w:rFonts w:ascii="Arial" w:hAnsi="Arial" w:cs="Arial"/>
          <w:bCs/>
          <w:iCs/>
        </w:rPr>
        <w:t>nośniki instalacyjne dla Oprogramowania;</w:t>
      </w:r>
    </w:p>
    <w:p w14:paraId="103EAF7E" w14:textId="77777777" w:rsidR="00967792" w:rsidRPr="00BC4192" w:rsidRDefault="00967792" w:rsidP="00BC4192">
      <w:pPr>
        <w:numPr>
          <w:ilvl w:val="1"/>
          <w:numId w:val="8"/>
        </w:numPr>
        <w:spacing w:after="100" w:line="259" w:lineRule="auto"/>
        <w:ind w:left="851" w:hanging="425"/>
        <w:jc w:val="both"/>
        <w:rPr>
          <w:rFonts w:ascii="Arial" w:hAnsi="Arial" w:cs="Arial"/>
          <w:bCs/>
          <w:iCs/>
        </w:rPr>
      </w:pPr>
      <w:r w:rsidRPr="00BC4192">
        <w:rPr>
          <w:rFonts w:ascii="Arial" w:hAnsi="Arial" w:cs="Arial"/>
          <w:bCs/>
          <w:iCs/>
        </w:rPr>
        <w:t>dokumenty licencji na Oprogramowanie</w:t>
      </w:r>
      <w:r w:rsidR="00FD2706">
        <w:rPr>
          <w:rFonts w:ascii="Arial" w:hAnsi="Arial" w:cs="Arial"/>
          <w:bCs/>
          <w:iCs/>
        </w:rPr>
        <w:t xml:space="preserve"> </w:t>
      </w:r>
      <w:r w:rsidR="006D19A2">
        <w:rPr>
          <w:rFonts w:ascii="Arial" w:hAnsi="Arial" w:cs="Arial"/>
          <w:bCs/>
          <w:iCs/>
        </w:rPr>
        <w:t>w formie pliku elektronicznego na nośniku instalacyjnym</w:t>
      </w:r>
      <w:r w:rsidRPr="00BC4192">
        <w:rPr>
          <w:rFonts w:ascii="Arial" w:hAnsi="Arial" w:cs="Arial"/>
          <w:bCs/>
          <w:iCs/>
        </w:rPr>
        <w:t>.</w:t>
      </w:r>
    </w:p>
    <w:p w14:paraId="4FDF2E3E" w14:textId="77777777" w:rsidR="00967792" w:rsidRPr="00BC4192" w:rsidRDefault="00967792" w:rsidP="00BC4192">
      <w:pPr>
        <w:numPr>
          <w:ilvl w:val="0"/>
          <w:numId w:val="8"/>
        </w:numPr>
        <w:spacing w:after="100" w:line="259" w:lineRule="auto"/>
        <w:ind w:left="426" w:hanging="426"/>
        <w:jc w:val="both"/>
        <w:rPr>
          <w:rFonts w:ascii="Arial" w:hAnsi="Arial" w:cs="Arial"/>
          <w:bCs/>
          <w:iCs/>
        </w:rPr>
      </w:pPr>
      <w:r w:rsidRPr="00BC4192">
        <w:rPr>
          <w:rFonts w:ascii="Arial" w:hAnsi="Arial" w:cs="Arial"/>
          <w:bCs/>
          <w:iCs/>
        </w:rPr>
        <w:t>Wszystkie wymienione w ust. 4 dokumenty, powinny być dostarczone w formie papierowej lub elektronicznej.</w:t>
      </w:r>
    </w:p>
    <w:p w14:paraId="3FFDE693" w14:textId="77777777" w:rsidR="00A9609F" w:rsidRPr="00BC4192" w:rsidRDefault="00A9609F" w:rsidP="00BC4192">
      <w:pPr>
        <w:spacing w:after="100" w:line="259" w:lineRule="auto"/>
        <w:jc w:val="both"/>
        <w:rPr>
          <w:rFonts w:ascii="Arial" w:hAnsi="Arial" w:cs="Arial"/>
          <w:bCs/>
          <w:iCs/>
        </w:rPr>
      </w:pPr>
    </w:p>
    <w:p w14:paraId="0A837E61" w14:textId="77777777" w:rsidR="00906F21" w:rsidRPr="00BC4192" w:rsidRDefault="00906F21" w:rsidP="00BC4192">
      <w:pPr>
        <w:spacing w:after="100" w:line="259" w:lineRule="auto"/>
        <w:jc w:val="center"/>
        <w:rPr>
          <w:rFonts w:ascii="Arial" w:hAnsi="Arial" w:cs="Arial"/>
          <w:b/>
          <w:bCs/>
          <w:iCs/>
        </w:rPr>
      </w:pPr>
      <w:r w:rsidRPr="00BC4192">
        <w:rPr>
          <w:rFonts w:ascii="Arial" w:hAnsi="Arial" w:cs="Arial"/>
          <w:b/>
          <w:bCs/>
          <w:iCs/>
          <w:lang w:val="x-none"/>
        </w:rPr>
        <w:t xml:space="preserve">§ </w:t>
      </w:r>
      <w:r w:rsidRPr="00BC4192">
        <w:rPr>
          <w:rFonts w:ascii="Arial" w:hAnsi="Arial" w:cs="Arial"/>
          <w:b/>
          <w:bCs/>
          <w:iCs/>
        </w:rPr>
        <w:t>7 Odbiory</w:t>
      </w:r>
    </w:p>
    <w:p w14:paraId="71941512"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Odbiór przedmiotu Umowy odbędzie się w miejscu wskazanym w § 2 ust. 1.</w:t>
      </w:r>
    </w:p>
    <w:p w14:paraId="58F93877" w14:textId="77777777" w:rsidR="0090171E" w:rsidRPr="00BC4192" w:rsidRDefault="0090171E"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 xml:space="preserve">Przedmiot Umowy podlega odbiorowi na zasadach określonych niżej w Umowie, </w:t>
      </w:r>
      <w:r w:rsidR="007C074B">
        <w:rPr>
          <w:rFonts w:ascii="Arial" w:hAnsi="Arial" w:cs="Arial"/>
          <w:bCs/>
          <w:iCs/>
        </w:rPr>
        <w:br/>
      </w:r>
      <w:r w:rsidRPr="00BC4192">
        <w:rPr>
          <w:rFonts w:ascii="Arial" w:hAnsi="Arial" w:cs="Arial"/>
          <w:bCs/>
          <w:iCs/>
        </w:rPr>
        <w:t xml:space="preserve">na podstawie podpisanego przez Strony Protokołu Odbioru Końcowego w tym ze strony Zamawiającego bez zastrzeżeń. Wzór Protokołu Odbioru Końcowego stanowi </w:t>
      </w:r>
      <w:r w:rsidR="00C60FC5">
        <w:rPr>
          <w:rFonts w:ascii="Arial" w:hAnsi="Arial" w:cs="Arial"/>
          <w:bCs/>
          <w:iCs/>
        </w:rPr>
        <w:br/>
      </w:r>
      <w:r w:rsidRPr="00BC4192">
        <w:rPr>
          <w:rFonts w:ascii="Arial" w:hAnsi="Arial" w:cs="Arial"/>
          <w:bCs/>
          <w:iCs/>
        </w:rPr>
        <w:t>zał</w:t>
      </w:r>
      <w:r w:rsidR="00C57F6B">
        <w:rPr>
          <w:rFonts w:ascii="Arial" w:hAnsi="Arial" w:cs="Arial"/>
          <w:bCs/>
          <w:iCs/>
        </w:rPr>
        <w:t>ącznik</w:t>
      </w:r>
      <w:r w:rsidR="00792955">
        <w:rPr>
          <w:rFonts w:ascii="Arial" w:hAnsi="Arial" w:cs="Arial"/>
          <w:bCs/>
          <w:iCs/>
        </w:rPr>
        <w:t xml:space="preserve"> </w:t>
      </w:r>
      <w:r w:rsidRPr="00BC4192">
        <w:rPr>
          <w:rFonts w:ascii="Arial" w:hAnsi="Arial" w:cs="Arial"/>
          <w:bCs/>
          <w:iCs/>
        </w:rPr>
        <w:t>nr 3.</w:t>
      </w:r>
    </w:p>
    <w:p w14:paraId="6BF820D8" w14:textId="77777777" w:rsidR="00906F21" w:rsidRPr="00BC4192" w:rsidRDefault="00906F21" w:rsidP="00BC4192">
      <w:pPr>
        <w:numPr>
          <w:ilvl w:val="0"/>
          <w:numId w:val="9"/>
        </w:numPr>
        <w:spacing w:after="100" w:line="259" w:lineRule="auto"/>
        <w:ind w:left="426" w:hanging="426"/>
        <w:jc w:val="both"/>
        <w:rPr>
          <w:rFonts w:ascii="Arial" w:hAnsi="Arial" w:cs="Arial"/>
          <w:bCs/>
          <w:iCs/>
          <w:color w:val="000000" w:themeColor="text1"/>
        </w:rPr>
      </w:pPr>
      <w:r w:rsidRPr="00BC4192">
        <w:rPr>
          <w:rFonts w:ascii="Arial" w:hAnsi="Arial" w:cs="Arial"/>
          <w:bCs/>
          <w:iCs/>
        </w:rPr>
        <w:t xml:space="preserve">Strony dopuszczają w ramach realizacji przedmiotu Umowy możliwość częściowych odbiorów na podstawie podpisanych przez Strony, w tym bez uwag lub zastrzeżeń </w:t>
      </w:r>
      <w:r w:rsidR="007C074B">
        <w:rPr>
          <w:rFonts w:ascii="Arial" w:hAnsi="Arial" w:cs="Arial"/>
          <w:bCs/>
          <w:iCs/>
        </w:rPr>
        <w:br/>
      </w:r>
      <w:r w:rsidRPr="00BC4192">
        <w:rPr>
          <w:rFonts w:ascii="Arial" w:hAnsi="Arial" w:cs="Arial"/>
          <w:bCs/>
          <w:iCs/>
        </w:rPr>
        <w:t>ze strony Zamawiającego, następujących protokołów odbioru:</w:t>
      </w:r>
    </w:p>
    <w:p w14:paraId="2910E2B9" w14:textId="77777777" w:rsidR="00564954" w:rsidRPr="00BC4192" w:rsidRDefault="00906F21" w:rsidP="00BC4192">
      <w:pPr>
        <w:numPr>
          <w:ilvl w:val="1"/>
          <w:numId w:val="9"/>
        </w:numPr>
        <w:spacing w:after="100" w:line="259" w:lineRule="auto"/>
        <w:ind w:left="851" w:hanging="425"/>
        <w:jc w:val="both"/>
        <w:rPr>
          <w:rFonts w:ascii="Arial" w:hAnsi="Arial" w:cs="Arial"/>
          <w:bCs/>
          <w:iCs/>
          <w:color w:val="000000" w:themeColor="text1"/>
        </w:rPr>
      </w:pPr>
      <w:r w:rsidRPr="00BC4192">
        <w:rPr>
          <w:rFonts w:ascii="Arial" w:hAnsi="Arial" w:cs="Arial"/>
          <w:bCs/>
          <w:iCs/>
          <w:color w:val="000000" w:themeColor="text1"/>
        </w:rPr>
        <w:t xml:space="preserve">Protokół Odbioru </w:t>
      </w:r>
      <w:r w:rsidR="00FD7FE0">
        <w:rPr>
          <w:rFonts w:ascii="Arial" w:hAnsi="Arial" w:cs="Arial"/>
          <w:bCs/>
          <w:iCs/>
          <w:color w:val="000000" w:themeColor="text1"/>
        </w:rPr>
        <w:t>Urządzeń</w:t>
      </w:r>
      <w:r w:rsidRPr="00BC4192">
        <w:rPr>
          <w:rFonts w:ascii="Arial" w:hAnsi="Arial" w:cs="Arial"/>
          <w:bCs/>
          <w:iCs/>
          <w:color w:val="000000" w:themeColor="text1"/>
        </w:rPr>
        <w:t xml:space="preserve"> </w:t>
      </w:r>
      <w:r w:rsidR="0070166E">
        <w:rPr>
          <w:rFonts w:ascii="Arial" w:hAnsi="Arial" w:cs="Arial"/>
          <w:bCs/>
          <w:iCs/>
          <w:color w:val="000000" w:themeColor="text1"/>
        </w:rPr>
        <w:t xml:space="preserve"> </w:t>
      </w:r>
      <w:r w:rsidRPr="00BC4192">
        <w:rPr>
          <w:rFonts w:ascii="Arial" w:hAnsi="Arial" w:cs="Arial"/>
          <w:bCs/>
          <w:iCs/>
          <w:color w:val="000000" w:themeColor="text1"/>
        </w:rPr>
        <w:t>-</w:t>
      </w:r>
      <w:r w:rsidR="0070166E">
        <w:rPr>
          <w:rFonts w:ascii="Arial" w:hAnsi="Arial" w:cs="Arial"/>
          <w:bCs/>
          <w:iCs/>
          <w:color w:val="000000" w:themeColor="text1"/>
        </w:rPr>
        <w:t xml:space="preserve">którego wzór określa </w:t>
      </w:r>
      <w:r w:rsidRPr="00BC4192">
        <w:rPr>
          <w:rFonts w:ascii="Arial" w:hAnsi="Arial" w:cs="Arial"/>
          <w:bCs/>
          <w:iCs/>
          <w:color w:val="000000" w:themeColor="text1"/>
        </w:rPr>
        <w:t xml:space="preserve">załącznik nr </w:t>
      </w:r>
      <w:r w:rsidR="00564954" w:rsidRPr="00BC4192">
        <w:rPr>
          <w:rFonts w:ascii="Arial" w:hAnsi="Arial" w:cs="Arial"/>
          <w:bCs/>
          <w:iCs/>
          <w:color w:val="000000" w:themeColor="text1"/>
        </w:rPr>
        <w:t>5</w:t>
      </w:r>
      <w:r w:rsidR="005738E8">
        <w:rPr>
          <w:rFonts w:ascii="Arial" w:hAnsi="Arial" w:cs="Arial"/>
          <w:bCs/>
          <w:iCs/>
          <w:color w:val="000000" w:themeColor="text1"/>
        </w:rPr>
        <w:t>;</w:t>
      </w:r>
    </w:p>
    <w:p w14:paraId="07D6AE8C" w14:textId="77777777" w:rsidR="00BA001F" w:rsidRPr="00BC4192" w:rsidRDefault="00564954" w:rsidP="00BC4192">
      <w:pPr>
        <w:numPr>
          <w:ilvl w:val="1"/>
          <w:numId w:val="9"/>
        </w:numPr>
        <w:spacing w:after="100" w:line="259" w:lineRule="auto"/>
        <w:ind w:left="851" w:hanging="425"/>
        <w:jc w:val="both"/>
        <w:rPr>
          <w:rFonts w:ascii="Arial" w:hAnsi="Arial" w:cs="Arial"/>
          <w:bCs/>
          <w:iCs/>
          <w:color w:val="000000" w:themeColor="text1"/>
        </w:rPr>
      </w:pPr>
      <w:r w:rsidRPr="00BC4192">
        <w:rPr>
          <w:rFonts w:ascii="Arial" w:hAnsi="Arial" w:cs="Arial"/>
          <w:bCs/>
          <w:iCs/>
          <w:color w:val="000000" w:themeColor="text1"/>
        </w:rPr>
        <w:t>Protokół O</w:t>
      </w:r>
      <w:r w:rsidR="00BA001F" w:rsidRPr="00BC4192">
        <w:rPr>
          <w:rFonts w:ascii="Arial" w:hAnsi="Arial" w:cs="Arial"/>
          <w:bCs/>
          <w:iCs/>
          <w:color w:val="000000" w:themeColor="text1"/>
        </w:rPr>
        <w:t xml:space="preserve">dbioru </w:t>
      </w:r>
      <w:r w:rsidR="00FD7FE0">
        <w:rPr>
          <w:rFonts w:ascii="Arial" w:hAnsi="Arial" w:cs="Arial"/>
          <w:bCs/>
          <w:iCs/>
          <w:color w:val="000000" w:themeColor="text1"/>
        </w:rPr>
        <w:t>Montażu</w:t>
      </w:r>
      <w:r w:rsidR="00BA001F" w:rsidRPr="00BC4192">
        <w:rPr>
          <w:rFonts w:ascii="Arial" w:hAnsi="Arial" w:cs="Arial"/>
          <w:bCs/>
          <w:iCs/>
          <w:color w:val="000000" w:themeColor="text1"/>
        </w:rPr>
        <w:t xml:space="preserve"> </w:t>
      </w:r>
      <w:r w:rsidRPr="00BC4192">
        <w:rPr>
          <w:rFonts w:ascii="Arial" w:hAnsi="Arial" w:cs="Arial"/>
          <w:bCs/>
          <w:iCs/>
          <w:color w:val="000000" w:themeColor="text1"/>
        </w:rPr>
        <w:t xml:space="preserve">- </w:t>
      </w:r>
      <w:r w:rsidR="0070166E">
        <w:rPr>
          <w:rFonts w:ascii="Arial" w:hAnsi="Arial" w:cs="Arial"/>
          <w:bCs/>
          <w:iCs/>
          <w:color w:val="000000" w:themeColor="text1"/>
        </w:rPr>
        <w:t>którego wzór określa</w:t>
      </w:r>
      <w:r w:rsidR="0070166E" w:rsidRPr="00BC4192">
        <w:rPr>
          <w:rFonts w:ascii="Arial" w:hAnsi="Arial" w:cs="Arial"/>
          <w:bCs/>
          <w:iCs/>
          <w:color w:val="000000" w:themeColor="text1"/>
        </w:rPr>
        <w:t xml:space="preserve"> </w:t>
      </w:r>
      <w:r w:rsidRPr="00BC4192">
        <w:rPr>
          <w:rFonts w:ascii="Arial" w:hAnsi="Arial" w:cs="Arial"/>
          <w:bCs/>
          <w:iCs/>
          <w:color w:val="000000" w:themeColor="text1"/>
        </w:rPr>
        <w:t>załącznik nr 6</w:t>
      </w:r>
      <w:r w:rsidR="005738E8">
        <w:rPr>
          <w:rFonts w:ascii="Arial" w:hAnsi="Arial" w:cs="Arial"/>
          <w:bCs/>
          <w:iCs/>
          <w:color w:val="000000" w:themeColor="text1"/>
        </w:rPr>
        <w:t>;</w:t>
      </w:r>
    </w:p>
    <w:p w14:paraId="51F2F472" w14:textId="77777777" w:rsidR="00906F21" w:rsidRPr="00BC4192" w:rsidRDefault="00906F21" w:rsidP="00BC4192">
      <w:pPr>
        <w:numPr>
          <w:ilvl w:val="1"/>
          <w:numId w:val="9"/>
        </w:numPr>
        <w:spacing w:after="100" w:line="259" w:lineRule="auto"/>
        <w:ind w:left="851" w:hanging="425"/>
        <w:jc w:val="both"/>
        <w:rPr>
          <w:rFonts w:ascii="Arial" w:hAnsi="Arial" w:cs="Arial"/>
          <w:bCs/>
          <w:iCs/>
          <w:color w:val="000000" w:themeColor="text1"/>
        </w:rPr>
      </w:pPr>
      <w:r w:rsidRPr="00BC4192">
        <w:rPr>
          <w:rFonts w:ascii="Arial" w:hAnsi="Arial" w:cs="Arial"/>
          <w:bCs/>
          <w:iCs/>
          <w:color w:val="000000" w:themeColor="text1"/>
        </w:rPr>
        <w:t>Protokołu Odbioru Dokumentacji -</w:t>
      </w:r>
      <w:r w:rsidR="0070166E" w:rsidRPr="0070166E">
        <w:rPr>
          <w:rFonts w:ascii="Arial" w:hAnsi="Arial" w:cs="Arial"/>
          <w:bCs/>
          <w:iCs/>
          <w:color w:val="000000" w:themeColor="text1"/>
        </w:rPr>
        <w:t xml:space="preserve"> </w:t>
      </w:r>
      <w:r w:rsidR="0070166E">
        <w:rPr>
          <w:rFonts w:ascii="Arial" w:hAnsi="Arial" w:cs="Arial"/>
          <w:bCs/>
          <w:iCs/>
          <w:color w:val="000000" w:themeColor="text1"/>
        </w:rPr>
        <w:t>którego wzór określa</w:t>
      </w:r>
      <w:r w:rsidRPr="00BC4192">
        <w:rPr>
          <w:rFonts w:ascii="Arial" w:hAnsi="Arial" w:cs="Arial"/>
          <w:bCs/>
          <w:iCs/>
          <w:color w:val="000000" w:themeColor="text1"/>
        </w:rPr>
        <w:t xml:space="preserve"> załącznik nr 7;</w:t>
      </w:r>
    </w:p>
    <w:p w14:paraId="70988D1B" w14:textId="77777777" w:rsidR="00906F21" w:rsidRPr="00BC4192" w:rsidRDefault="00906F21" w:rsidP="00BC4192">
      <w:pPr>
        <w:numPr>
          <w:ilvl w:val="1"/>
          <w:numId w:val="9"/>
        </w:numPr>
        <w:spacing w:after="100" w:line="259" w:lineRule="auto"/>
        <w:ind w:left="851" w:hanging="425"/>
        <w:jc w:val="both"/>
        <w:rPr>
          <w:rFonts w:ascii="Arial" w:hAnsi="Arial" w:cs="Arial"/>
          <w:bCs/>
          <w:iCs/>
          <w:color w:val="000000" w:themeColor="text1"/>
        </w:rPr>
      </w:pPr>
      <w:r w:rsidRPr="00BC4192">
        <w:rPr>
          <w:rFonts w:ascii="Arial" w:hAnsi="Arial" w:cs="Arial"/>
          <w:bCs/>
          <w:iCs/>
          <w:color w:val="000000" w:themeColor="text1"/>
        </w:rPr>
        <w:t>Protokołu Odbioru Testów -</w:t>
      </w:r>
      <w:r w:rsidR="0070166E" w:rsidRPr="0070166E">
        <w:rPr>
          <w:rFonts w:ascii="Arial" w:hAnsi="Arial" w:cs="Arial"/>
          <w:bCs/>
          <w:iCs/>
          <w:color w:val="000000" w:themeColor="text1"/>
        </w:rPr>
        <w:t xml:space="preserve"> </w:t>
      </w:r>
      <w:r w:rsidR="0070166E">
        <w:rPr>
          <w:rFonts w:ascii="Arial" w:hAnsi="Arial" w:cs="Arial"/>
          <w:bCs/>
          <w:iCs/>
          <w:color w:val="000000" w:themeColor="text1"/>
        </w:rPr>
        <w:t>którego wzór określa</w:t>
      </w:r>
      <w:r w:rsidRPr="00BC4192">
        <w:rPr>
          <w:rFonts w:ascii="Arial" w:hAnsi="Arial" w:cs="Arial"/>
          <w:bCs/>
          <w:iCs/>
          <w:color w:val="000000" w:themeColor="text1"/>
        </w:rPr>
        <w:t xml:space="preserve"> załącznik nr 8.</w:t>
      </w:r>
    </w:p>
    <w:p w14:paraId="276A40E4"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4C0E0B">
        <w:rPr>
          <w:rFonts w:ascii="Arial" w:hAnsi="Arial" w:cs="Arial"/>
          <w:bCs/>
          <w:iCs/>
        </w:rPr>
        <w:t>Wykonawca musi zapewnić, aby wszystkie czynności</w:t>
      </w:r>
      <w:r w:rsidRPr="00BC4192">
        <w:rPr>
          <w:rFonts w:ascii="Arial" w:hAnsi="Arial" w:cs="Arial"/>
          <w:bCs/>
          <w:iCs/>
        </w:rPr>
        <w:t xml:space="preserve"> odbiorcze, w tym również związane z uwzględnianiem uwag i zastrzeżeń Zamawiającego zostały zakończone w terminie określonym w § 3 Umowy. Wykonawca jest zobowiązany przekazać Zamawiającemu Przedmiot Umowy w terminie umożliwiającym dokonanie przez Zamawiającego czynności odbiorczych. </w:t>
      </w:r>
    </w:p>
    <w:p w14:paraId="32483CE0"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Wykonawca jest zobowiązany powiadomić Zamawiającego o dokładnym terminie dostawy, z co najmniej trzydniowym wyprzedzeniem.</w:t>
      </w:r>
    </w:p>
    <w:p w14:paraId="1854333F" w14:textId="77777777" w:rsidR="00906F21" w:rsidRPr="009D01F7"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Dostarczenie Przedmiotu Umowy będzie realizowane w Dni Robocze</w:t>
      </w:r>
      <w:r w:rsidR="00C027DC">
        <w:rPr>
          <w:rFonts w:ascii="Arial" w:hAnsi="Arial" w:cs="Arial"/>
          <w:bCs/>
          <w:iCs/>
        </w:rPr>
        <w:t>.</w:t>
      </w:r>
    </w:p>
    <w:p w14:paraId="713EB181"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Wykonawca ponosi pełną odpowiedzialność za ewentualne uszkodzenia Urządzeń, Oprogramowania lub/i Dokumentacji do czasu ich odbioru przez Zamawiającego.</w:t>
      </w:r>
    </w:p>
    <w:p w14:paraId="0D2C95DB"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Odbiór Urządzeń polegać będzie na rozpakowaniu, skompletowaniu i uruchomieniu dostarczonych Urządzeń, celem:</w:t>
      </w:r>
    </w:p>
    <w:p w14:paraId="027DACEF" w14:textId="77777777" w:rsidR="00906F21" w:rsidRPr="00BC4192" w:rsidRDefault="00906F21" w:rsidP="00BC4192">
      <w:pPr>
        <w:numPr>
          <w:ilvl w:val="1"/>
          <w:numId w:val="9"/>
        </w:numPr>
        <w:spacing w:after="100" w:line="259" w:lineRule="auto"/>
        <w:ind w:left="851" w:hanging="425"/>
        <w:jc w:val="both"/>
        <w:rPr>
          <w:rFonts w:ascii="Arial" w:hAnsi="Arial" w:cs="Arial"/>
          <w:bCs/>
          <w:iCs/>
        </w:rPr>
      </w:pPr>
      <w:r w:rsidRPr="00BC4192">
        <w:rPr>
          <w:rFonts w:ascii="Arial" w:hAnsi="Arial" w:cs="Arial"/>
          <w:bCs/>
          <w:iCs/>
        </w:rPr>
        <w:t>sprawdzenia zawartości asortymentowej i ilościowej dostawy;</w:t>
      </w:r>
    </w:p>
    <w:p w14:paraId="2A5FED0C" w14:textId="77777777" w:rsidR="00906F21" w:rsidRPr="00BC4192" w:rsidRDefault="00906F21" w:rsidP="00BC4192">
      <w:pPr>
        <w:numPr>
          <w:ilvl w:val="1"/>
          <w:numId w:val="9"/>
        </w:numPr>
        <w:spacing w:after="100" w:line="259" w:lineRule="auto"/>
        <w:ind w:left="851" w:hanging="425"/>
        <w:jc w:val="both"/>
        <w:rPr>
          <w:rFonts w:ascii="Arial" w:hAnsi="Arial" w:cs="Arial"/>
          <w:bCs/>
          <w:iCs/>
        </w:rPr>
      </w:pPr>
      <w:r w:rsidRPr="00BC4192">
        <w:rPr>
          <w:rFonts w:ascii="Arial" w:hAnsi="Arial" w:cs="Arial"/>
          <w:bCs/>
          <w:iCs/>
        </w:rPr>
        <w:lastRenderedPageBreak/>
        <w:t>sprawdzenia sprawności technicznej poszczególnych elementów;</w:t>
      </w:r>
    </w:p>
    <w:p w14:paraId="3D159CE2" w14:textId="77777777" w:rsidR="00906F21" w:rsidRPr="00BC4192" w:rsidRDefault="00906F21" w:rsidP="00BC4192">
      <w:pPr>
        <w:numPr>
          <w:ilvl w:val="1"/>
          <w:numId w:val="9"/>
        </w:numPr>
        <w:spacing w:after="100" w:line="259" w:lineRule="auto"/>
        <w:ind w:left="851" w:hanging="425"/>
        <w:jc w:val="both"/>
        <w:rPr>
          <w:rFonts w:ascii="Arial" w:hAnsi="Arial" w:cs="Arial"/>
          <w:bCs/>
          <w:iCs/>
        </w:rPr>
      </w:pPr>
      <w:r w:rsidRPr="00BC4192">
        <w:rPr>
          <w:rFonts w:ascii="Arial" w:hAnsi="Arial" w:cs="Arial"/>
          <w:bCs/>
          <w:iCs/>
        </w:rPr>
        <w:t>sprawdzenia zgodności numerów umieszczonych na obudowach dostarczonych Urządzeń z zapisami w indywidualnych kartach gwarancyjnych tych Urządzeń;</w:t>
      </w:r>
    </w:p>
    <w:p w14:paraId="01306B70" w14:textId="77777777" w:rsidR="00906F21" w:rsidRPr="00BC4192" w:rsidRDefault="00906F21" w:rsidP="00BC4192">
      <w:pPr>
        <w:numPr>
          <w:ilvl w:val="1"/>
          <w:numId w:val="9"/>
        </w:numPr>
        <w:spacing w:after="100" w:line="259" w:lineRule="auto"/>
        <w:ind w:left="851" w:hanging="425"/>
        <w:jc w:val="both"/>
        <w:rPr>
          <w:rFonts w:ascii="Arial" w:hAnsi="Arial" w:cs="Arial"/>
          <w:bCs/>
          <w:iCs/>
        </w:rPr>
      </w:pPr>
      <w:r w:rsidRPr="00BC4192">
        <w:rPr>
          <w:rFonts w:ascii="Arial" w:hAnsi="Arial" w:cs="Arial"/>
          <w:bCs/>
          <w:iCs/>
        </w:rPr>
        <w:t>przeprowadzenia testów mających na celu weryfikację konfiguracji (tj. zintegrowania dostarczonych Urządzeń z Systemem w celu realizacji przedmiotu Umowy) Urządzeń pod kątem ich zgodności z wymaganiami określonymi w Umowie;</w:t>
      </w:r>
    </w:p>
    <w:p w14:paraId="3996594A" w14:textId="77777777" w:rsidR="00906F21" w:rsidRPr="00BC4192" w:rsidRDefault="00906F21" w:rsidP="00BC4192">
      <w:pPr>
        <w:numPr>
          <w:ilvl w:val="1"/>
          <w:numId w:val="9"/>
        </w:numPr>
        <w:spacing w:after="100" w:line="259" w:lineRule="auto"/>
        <w:ind w:left="851" w:hanging="425"/>
        <w:jc w:val="both"/>
        <w:rPr>
          <w:rFonts w:ascii="Arial" w:hAnsi="Arial" w:cs="Arial"/>
          <w:bCs/>
          <w:iCs/>
        </w:rPr>
      </w:pPr>
      <w:r w:rsidRPr="00BC4192">
        <w:rPr>
          <w:rFonts w:ascii="Arial" w:hAnsi="Arial" w:cs="Arial"/>
          <w:bCs/>
          <w:iCs/>
        </w:rPr>
        <w:t>sprawdzenie dokumentów licencyjnych oraz kompletności Dokumentacji;</w:t>
      </w:r>
    </w:p>
    <w:p w14:paraId="57EC4F2A"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 xml:space="preserve">Zamawiający dokona odbioru Urządzeń </w:t>
      </w:r>
      <w:r w:rsidR="00912A8A" w:rsidRPr="00BC4192">
        <w:rPr>
          <w:rFonts w:ascii="Arial" w:hAnsi="Arial" w:cs="Arial"/>
          <w:bCs/>
          <w:iCs/>
        </w:rPr>
        <w:t xml:space="preserve">wraz z </w:t>
      </w:r>
      <w:r w:rsidR="00340926" w:rsidRPr="00BC4192">
        <w:rPr>
          <w:rFonts w:ascii="Arial" w:hAnsi="Arial" w:cs="Arial"/>
          <w:bCs/>
          <w:iCs/>
        </w:rPr>
        <w:t xml:space="preserve">Oprogramowaniem </w:t>
      </w:r>
      <w:r w:rsidR="00190AD7" w:rsidRPr="00BC4192">
        <w:rPr>
          <w:rFonts w:ascii="Arial" w:hAnsi="Arial" w:cs="Arial"/>
          <w:bCs/>
          <w:iCs/>
        </w:rPr>
        <w:t>l</w:t>
      </w:r>
      <w:r w:rsidRPr="00BC4192">
        <w:rPr>
          <w:rFonts w:ascii="Arial" w:hAnsi="Arial" w:cs="Arial"/>
          <w:bCs/>
          <w:iCs/>
        </w:rPr>
        <w:t xml:space="preserve">ub zgłosi </w:t>
      </w:r>
      <w:r w:rsidR="004F1B6E">
        <w:rPr>
          <w:rFonts w:ascii="Arial" w:hAnsi="Arial" w:cs="Arial"/>
          <w:bCs/>
          <w:iCs/>
        </w:rPr>
        <w:t xml:space="preserve">uwagi lub </w:t>
      </w:r>
      <w:r w:rsidRPr="00BC4192">
        <w:rPr>
          <w:rFonts w:ascii="Arial" w:hAnsi="Arial" w:cs="Arial"/>
          <w:bCs/>
          <w:iCs/>
        </w:rPr>
        <w:t>zastrzeżenia uzasadniające odmowę dokonania odbioru. Zamawiający ma prawo odmówić odbioru wszystkich Urządzeń w</w:t>
      </w:r>
      <w:r w:rsidR="002174E4" w:rsidRPr="00BC4192">
        <w:rPr>
          <w:rFonts w:ascii="Arial" w:hAnsi="Arial" w:cs="Arial"/>
          <w:bCs/>
          <w:iCs/>
        </w:rPr>
        <w:t> </w:t>
      </w:r>
      <w:r w:rsidRPr="00BC4192">
        <w:rPr>
          <w:rFonts w:ascii="Arial" w:hAnsi="Arial" w:cs="Arial"/>
          <w:bCs/>
          <w:iCs/>
        </w:rPr>
        <w:t>szczególności w przypadku stwierdzenia wad wybranych Urządzeń lub zainstalowanego w nich Oprogramowania, niekompletności dostawy, niedostarczenia licencji do Oprogramowania, a także uchybienia innym obowiązkom Wykonawcy w</w:t>
      </w:r>
      <w:r w:rsidR="002174E4" w:rsidRPr="00BC4192">
        <w:rPr>
          <w:rFonts w:ascii="Arial" w:hAnsi="Arial" w:cs="Arial"/>
          <w:bCs/>
          <w:iCs/>
        </w:rPr>
        <w:t> </w:t>
      </w:r>
      <w:r w:rsidRPr="00BC4192">
        <w:rPr>
          <w:rFonts w:ascii="Arial" w:hAnsi="Arial" w:cs="Arial"/>
          <w:bCs/>
          <w:iCs/>
        </w:rPr>
        <w:t>realizacji Umowy.</w:t>
      </w:r>
    </w:p>
    <w:p w14:paraId="1FA5D70D" w14:textId="1A38B28C" w:rsidR="00190AD7"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 xml:space="preserve">W przypadku zgłoszenia uwag lub zastrzeżeń ze strony Zamawiającego, Zamawiający wyznaczy termin na usunięcie tych uwag lub zastrzeżeń, w którym Wykonawca na własny koszt i ryzyko obowiązany jest do ich uwzględnienia w całości. W takim przypadku procedura odbioru zostanie przeprowadzona ponownie, stosownie do postanowień niniejszego paragrafu. Za datę odbioru uważa się datę odbioru uwzględniającego wszystkie uwagi lub zastrzeżenia zgłoszone w imieniu Zamawiającego, przy czym wszystkie procedury odbiorcze powinny skończyć się w terminie określonym w § 3 Umowy. W przypadku nieuwzględnienia zastrzeżeń przez Wykonawcę lub uwzględnienia ich niezgodnie z tym, co zgłosił Zamawiający, Zamawiający ma prawo do odstąpienia </w:t>
      </w:r>
      <w:r w:rsidR="00F04CDF">
        <w:rPr>
          <w:rFonts w:ascii="Arial" w:hAnsi="Arial" w:cs="Arial"/>
          <w:bCs/>
          <w:iCs/>
        </w:rPr>
        <w:br/>
      </w:r>
      <w:r w:rsidRPr="00BC4192">
        <w:rPr>
          <w:rFonts w:ascii="Arial" w:hAnsi="Arial" w:cs="Arial"/>
          <w:bCs/>
          <w:iCs/>
        </w:rPr>
        <w:t xml:space="preserve">od Umowy w całości lub w części oraz żądania kary umownej, o której mowa w </w:t>
      </w:r>
      <w:r w:rsidRPr="006D19A2">
        <w:rPr>
          <w:rFonts w:ascii="Arial" w:hAnsi="Arial" w:cs="Arial"/>
          <w:bCs/>
          <w:iCs/>
        </w:rPr>
        <w:t xml:space="preserve">§ </w:t>
      </w:r>
      <w:r w:rsidR="0075218E">
        <w:rPr>
          <w:rFonts w:ascii="Arial" w:hAnsi="Arial" w:cs="Arial"/>
          <w:bCs/>
          <w:iCs/>
        </w:rPr>
        <w:t>9</w:t>
      </w:r>
      <w:r w:rsidRPr="006D19A2">
        <w:rPr>
          <w:rFonts w:ascii="Arial" w:hAnsi="Arial" w:cs="Arial"/>
          <w:bCs/>
          <w:iCs/>
        </w:rPr>
        <w:t xml:space="preserve"> ust</w:t>
      </w:r>
      <w:r w:rsidR="002174E4" w:rsidRPr="00BC4192">
        <w:rPr>
          <w:rFonts w:ascii="Arial" w:hAnsi="Arial" w:cs="Arial"/>
          <w:bCs/>
          <w:iCs/>
        </w:rPr>
        <w:t>.</w:t>
      </w:r>
      <w:r w:rsidRPr="00BC4192">
        <w:rPr>
          <w:rFonts w:ascii="Arial" w:hAnsi="Arial" w:cs="Arial"/>
          <w:bCs/>
          <w:iCs/>
        </w:rPr>
        <w:t xml:space="preserve"> 1 pkt 2 lub pkt 3 Umowy.</w:t>
      </w:r>
    </w:p>
    <w:p w14:paraId="3837CA91"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Dostawa Urządzeń będzie zakończona obustronnym sporządzeniem i podpisaniem Protokołu Odbioru Urządzeń przez osoby, o których mowa w § 5</w:t>
      </w:r>
      <w:r w:rsidR="00A020F1">
        <w:rPr>
          <w:rFonts w:ascii="Arial" w:hAnsi="Arial" w:cs="Arial"/>
          <w:bCs/>
          <w:iCs/>
        </w:rPr>
        <w:t xml:space="preserve"> ust 1 </w:t>
      </w:r>
      <w:r w:rsidRPr="00BC4192">
        <w:rPr>
          <w:rFonts w:ascii="Arial" w:hAnsi="Arial" w:cs="Arial"/>
          <w:bCs/>
          <w:iCs/>
        </w:rPr>
        <w:t>, w tym ze strony Zamawiającego bez uwag i zastrzeżeń.</w:t>
      </w:r>
    </w:p>
    <w:p w14:paraId="4F62E308" w14:textId="77777777" w:rsidR="00190AD7" w:rsidRPr="00BC4192" w:rsidRDefault="00190AD7"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Odbiór Dokumentacji nastąpi na podstawie podpisanego bez uwag i zastrzeżeń Protokołu Odbioru Dokumentacji.</w:t>
      </w:r>
      <w:r w:rsidR="00C52CAC">
        <w:rPr>
          <w:rFonts w:ascii="Arial" w:hAnsi="Arial" w:cs="Arial"/>
          <w:bCs/>
          <w:iCs/>
        </w:rPr>
        <w:t xml:space="preserve"> </w:t>
      </w:r>
      <w:r w:rsidRPr="00BC4192">
        <w:rPr>
          <w:rFonts w:ascii="Arial" w:hAnsi="Arial" w:cs="Arial"/>
          <w:bCs/>
          <w:iCs/>
        </w:rPr>
        <w:t xml:space="preserve">Zamawiający ma prawo zgłosić uwagi i zastrzeżenia </w:t>
      </w:r>
      <w:r w:rsidR="007C074B">
        <w:rPr>
          <w:rFonts w:ascii="Arial" w:hAnsi="Arial" w:cs="Arial"/>
          <w:bCs/>
          <w:iCs/>
        </w:rPr>
        <w:br/>
      </w:r>
      <w:r w:rsidRPr="00BC4192">
        <w:rPr>
          <w:rFonts w:ascii="Arial" w:hAnsi="Arial" w:cs="Arial"/>
          <w:bCs/>
          <w:iCs/>
        </w:rPr>
        <w:t>do Dokumentacji</w:t>
      </w:r>
      <w:r w:rsidR="00C269C5">
        <w:rPr>
          <w:rFonts w:ascii="Arial" w:hAnsi="Arial" w:cs="Arial"/>
          <w:bCs/>
          <w:iCs/>
        </w:rPr>
        <w:t xml:space="preserve">. </w:t>
      </w:r>
      <w:r w:rsidRPr="00BC4192">
        <w:rPr>
          <w:rFonts w:ascii="Arial" w:hAnsi="Arial" w:cs="Arial"/>
          <w:bCs/>
          <w:iCs/>
        </w:rPr>
        <w:t>Do zgłoszenia uwag i zastrzeżeń st</w:t>
      </w:r>
      <w:r w:rsidR="00FE5F75" w:rsidRPr="00BC4192">
        <w:rPr>
          <w:rFonts w:ascii="Arial" w:hAnsi="Arial" w:cs="Arial"/>
          <w:bCs/>
          <w:iCs/>
        </w:rPr>
        <w:t>osuje się postanowienia ust.10.</w:t>
      </w:r>
    </w:p>
    <w:p w14:paraId="1FAC9941"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Wykonawca przekaże Zamawiającemu wykaz dostarczonych Urządzeń wraz z numerami seryjnymi Urządzeń, w wersji elektronicznej, edytowalnej.</w:t>
      </w:r>
    </w:p>
    <w:p w14:paraId="3B8002F1"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Z chwilą podpisania przez Strony Protokołu Odbioru Urządzeń na Zamawiającego przechodzi prawo własności dostarczonych Urządzeń</w:t>
      </w:r>
      <w:r w:rsidR="00190AD7" w:rsidRPr="00BC4192">
        <w:rPr>
          <w:rFonts w:ascii="Arial" w:hAnsi="Arial" w:cs="Arial"/>
          <w:bCs/>
          <w:iCs/>
        </w:rPr>
        <w:t>.</w:t>
      </w:r>
    </w:p>
    <w:p w14:paraId="38FDB776"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 xml:space="preserve">W ramach Umowy Wykonawca jest zobowiązany do umożliwienia Zamawiającemu przeprowadzania testów akceptacyjnych, opracowanych przez Wykonawcę w celu potwierdzenia prawidłowego wykonania </w:t>
      </w:r>
      <w:r w:rsidRPr="00BC4192">
        <w:rPr>
          <w:rFonts w:ascii="Arial" w:hAnsi="Arial" w:cs="Arial"/>
          <w:bCs/>
          <w:iCs/>
          <w:color w:val="000000" w:themeColor="text1"/>
        </w:rPr>
        <w:t>Integracji</w:t>
      </w:r>
      <w:r w:rsidRPr="00BC4192">
        <w:rPr>
          <w:rFonts w:ascii="Arial" w:hAnsi="Arial" w:cs="Arial"/>
          <w:bCs/>
          <w:iCs/>
        </w:rPr>
        <w:t xml:space="preserve"> i funkcjonowania Systemu </w:t>
      </w:r>
      <w:r w:rsidR="007C074B">
        <w:rPr>
          <w:rFonts w:ascii="Arial" w:hAnsi="Arial" w:cs="Arial"/>
          <w:bCs/>
          <w:iCs/>
        </w:rPr>
        <w:br/>
      </w:r>
      <w:r w:rsidRPr="00BC4192">
        <w:rPr>
          <w:rFonts w:ascii="Arial" w:hAnsi="Arial" w:cs="Arial"/>
          <w:bCs/>
          <w:iCs/>
        </w:rPr>
        <w:t>po jej wykonaniu.</w:t>
      </w:r>
    </w:p>
    <w:p w14:paraId="7873F085"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lastRenderedPageBreak/>
        <w:t>Wykonawca powiadomi Zamawiającego o gotowości do przeprowadzenia testów akceptacyjnych na co najmniej 3 Dni Robocze przed wyznaczonym terminem.</w:t>
      </w:r>
    </w:p>
    <w:p w14:paraId="12DF2989"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Testy akceptacyjne zostaną przeprowadzone przez Zamawiającego z udziałem Wykonawcy oraz odebrane na podstawie podpisanego przez Strony, w tym bez żadnych uwag lub zastrzeżeń ze strony Zamawiającego, Protokołu Odbioru Testów. Wykonawca jest zobowiązany do dostarczenia narzędzi w celu przeprowadzenia testów przez Zamawiającego. Zamawiający ma prawo do umożliwienia osobom trzecim udziału w</w:t>
      </w:r>
      <w:r w:rsidR="00C871DC" w:rsidRPr="00BC4192">
        <w:rPr>
          <w:rFonts w:ascii="Arial" w:hAnsi="Arial" w:cs="Arial"/>
          <w:bCs/>
          <w:iCs/>
        </w:rPr>
        <w:t> </w:t>
      </w:r>
      <w:r w:rsidRPr="00BC4192">
        <w:rPr>
          <w:rFonts w:ascii="Arial" w:hAnsi="Arial" w:cs="Arial"/>
          <w:bCs/>
          <w:iCs/>
        </w:rPr>
        <w:t>testach, a także do zlecenia osobom trzecim przeprowadzenia niezależnych testów akceptacyjnych.</w:t>
      </w:r>
    </w:p>
    <w:p w14:paraId="16493321"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 xml:space="preserve">W przypadku negatywnego wyniku testów akceptacyjnych, Zamawiający wyznaczy Wykonawcy termin usunięcia wad lub usterek. Ponowny odbiór testów nastąpi nie później niż w terminie 3 Dni Roboczych od daty zawiadomienia Zamawiającego o gotowości </w:t>
      </w:r>
      <w:r w:rsidR="007C074B">
        <w:rPr>
          <w:rFonts w:ascii="Arial" w:hAnsi="Arial" w:cs="Arial"/>
          <w:bCs/>
          <w:iCs/>
        </w:rPr>
        <w:br/>
      </w:r>
      <w:r w:rsidRPr="00BC4192">
        <w:rPr>
          <w:rFonts w:ascii="Arial" w:hAnsi="Arial" w:cs="Arial"/>
          <w:bCs/>
          <w:iCs/>
        </w:rPr>
        <w:t>do odbioru. Trzykrotny negatywny wynik testów może stanowić podstawę do odstąpienia od Umowy</w:t>
      </w:r>
      <w:r w:rsidR="00624826">
        <w:rPr>
          <w:rFonts w:ascii="Arial" w:hAnsi="Arial" w:cs="Arial"/>
          <w:bCs/>
          <w:iCs/>
        </w:rPr>
        <w:t xml:space="preserve"> w całości </w:t>
      </w:r>
      <w:r w:rsidRPr="00BC4192">
        <w:rPr>
          <w:rFonts w:ascii="Arial" w:hAnsi="Arial" w:cs="Arial"/>
          <w:bCs/>
          <w:iCs/>
        </w:rPr>
        <w:t xml:space="preserve"> z przyczyn leżących po stronie Wykonawcy i żądania kary umownej, o której mowa </w:t>
      </w:r>
      <w:r w:rsidRPr="006D19A2">
        <w:rPr>
          <w:rFonts w:ascii="Arial" w:hAnsi="Arial" w:cs="Arial"/>
          <w:bCs/>
          <w:iCs/>
        </w:rPr>
        <w:t xml:space="preserve">w </w:t>
      </w:r>
      <w:r w:rsidRPr="006D19A2">
        <w:rPr>
          <w:rFonts w:ascii="Arial" w:hAnsi="Arial" w:cs="Arial"/>
          <w:bCs/>
          <w:iCs/>
          <w:color w:val="000000" w:themeColor="text1"/>
        </w:rPr>
        <w:t>§ 9</w:t>
      </w:r>
      <w:r w:rsidRPr="00BC4192">
        <w:rPr>
          <w:rFonts w:ascii="Arial" w:hAnsi="Arial" w:cs="Arial"/>
          <w:bCs/>
          <w:iCs/>
          <w:color w:val="000000" w:themeColor="text1"/>
        </w:rPr>
        <w:t xml:space="preserve"> ust. 1 pkt </w:t>
      </w:r>
      <w:r w:rsidR="009F6C5F" w:rsidRPr="00BC4192">
        <w:rPr>
          <w:rFonts w:ascii="Arial" w:hAnsi="Arial" w:cs="Arial"/>
          <w:bCs/>
          <w:iCs/>
          <w:color w:val="000000" w:themeColor="text1"/>
        </w:rPr>
        <w:t>2</w:t>
      </w:r>
      <w:r w:rsidR="009240F4" w:rsidRPr="00BC4192">
        <w:rPr>
          <w:rFonts w:ascii="Arial" w:hAnsi="Arial" w:cs="Arial"/>
          <w:bCs/>
          <w:iCs/>
          <w:color w:val="000000" w:themeColor="text1"/>
        </w:rPr>
        <w:t xml:space="preserve"> </w:t>
      </w:r>
      <w:r w:rsidRPr="00BC4192">
        <w:rPr>
          <w:rFonts w:ascii="Arial" w:hAnsi="Arial" w:cs="Arial"/>
          <w:bCs/>
          <w:iCs/>
          <w:color w:val="000000" w:themeColor="text1"/>
        </w:rPr>
        <w:t>Umowy</w:t>
      </w:r>
      <w:r w:rsidRPr="00BC4192">
        <w:rPr>
          <w:rFonts w:ascii="Arial" w:hAnsi="Arial" w:cs="Arial"/>
          <w:bCs/>
          <w:iCs/>
        </w:rPr>
        <w:t>.</w:t>
      </w:r>
    </w:p>
    <w:p w14:paraId="113B41F9"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Pozytywny wynik testów akceptacyjnych potwierdzony zostanie podpisanym bez żadnych uwag lub zastrzeżeń ze strony Zamawiającego odpowiednimi Protokołami Odbioru Testów.</w:t>
      </w:r>
    </w:p>
    <w:p w14:paraId="295E9DCA"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Podstawą podpisania Protokołu Odbioru Końcowego stanowi</w:t>
      </w:r>
      <w:r w:rsidR="000478EB" w:rsidRPr="00BC4192">
        <w:rPr>
          <w:rFonts w:ascii="Arial" w:hAnsi="Arial" w:cs="Arial"/>
          <w:bCs/>
          <w:iCs/>
        </w:rPr>
        <w:t>ą podpisane bez uwag i</w:t>
      </w:r>
      <w:r w:rsidR="00452061">
        <w:rPr>
          <w:rFonts w:ascii="Arial" w:hAnsi="Arial" w:cs="Arial"/>
          <w:bCs/>
          <w:iCs/>
        </w:rPr>
        <w:t> </w:t>
      </w:r>
      <w:r w:rsidR="000478EB" w:rsidRPr="00BC4192">
        <w:rPr>
          <w:rFonts w:ascii="Arial" w:hAnsi="Arial" w:cs="Arial"/>
          <w:bCs/>
          <w:iCs/>
        </w:rPr>
        <w:t>zastrzeżeń ze strony Zamawiającego</w:t>
      </w:r>
      <w:r w:rsidRPr="00BC4192">
        <w:rPr>
          <w:rFonts w:ascii="Arial" w:hAnsi="Arial" w:cs="Arial"/>
          <w:bCs/>
          <w:iCs/>
        </w:rPr>
        <w:t>: Protokół Odbioru Montażu, Protokół Odbioru Urządzeń, Protokół Odbioru Testów i Protokół Odbioru Dokumentacji.</w:t>
      </w:r>
    </w:p>
    <w:p w14:paraId="2DD807EE" w14:textId="77777777" w:rsidR="00906F21" w:rsidRPr="00BC4192" w:rsidRDefault="00906F21" w:rsidP="00BC4192">
      <w:pPr>
        <w:numPr>
          <w:ilvl w:val="0"/>
          <w:numId w:val="9"/>
        </w:numPr>
        <w:spacing w:after="100" w:line="259" w:lineRule="auto"/>
        <w:ind w:left="426" w:hanging="426"/>
        <w:jc w:val="both"/>
        <w:rPr>
          <w:rFonts w:ascii="Arial" w:hAnsi="Arial" w:cs="Arial"/>
          <w:bCs/>
          <w:iCs/>
        </w:rPr>
      </w:pPr>
      <w:r w:rsidRPr="00BC4192">
        <w:rPr>
          <w:rFonts w:ascii="Arial" w:hAnsi="Arial" w:cs="Arial"/>
          <w:bCs/>
          <w:iCs/>
        </w:rPr>
        <w:t xml:space="preserve">W pracach związanych z dokonywaniem czynności odbiorczych zobowiązany </w:t>
      </w:r>
      <w:r w:rsidR="007C074B">
        <w:rPr>
          <w:rFonts w:ascii="Arial" w:hAnsi="Arial" w:cs="Arial"/>
          <w:bCs/>
          <w:iCs/>
        </w:rPr>
        <w:br/>
      </w:r>
      <w:r w:rsidRPr="00BC4192">
        <w:rPr>
          <w:rFonts w:ascii="Arial" w:hAnsi="Arial" w:cs="Arial"/>
          <w:bCs/>
          <w:iCs/>
        </w:rPr>
        <w:t xml:space="preserve">jest uczestniczyć przedstawiciel Wykonawcy, o którym mowa w § 5 ust. 1 pkt 2 Umowy. Nieobecność osoby upoważnionej do czynności odbiorczych ze strony Wykonawcy </w:t>
      </w:r>
      <w:r w:rsidR="007C074B">
        <w:rPr>
          <w:rFonts w:ascii="Arial" w:hAnsi="Arial" w:cs="Arial"/>
          <w:bCs/>
          <w:iCs/>
        </w:rPr>
        <w:br/>
      </w:r>
      <w:r w:rsidRPr="00BC4192">
        <w:rPr>
          <w:rFonts w:ascii="Arial" w:hAnsi="Arial" w:cs="Arial"/>
          <w:bCs/>
          <w:iCs/>
        </w:rPr>
        <w:t xml:space="preserve">nie wstrzymuje czynności odbiorczych dokonywanych przez Zamawiającego i upoważnia do dokonania przez Zamawiającego odbioru jednostronnego. </w:t>
      </w:r>
    </w:p>
    <w:p w14:paraId="53B4FC1E" w14:textId="77777777" w:rsidR="00A9609F" w:rsidRPr="00BC4192" w:rsidRDefault="00A9609F" w:rsidP="00BC4192">
      <w:pPr>
        <w:spacing w:after="100" w:line="259" w:lineRule="auto"/>
        <w:jc w:val="both"/>
        <w:rPr>
          <w:rFonts w:ascii="Arial" w:hAnsi="Arial" w:cs="Arial"/>
          <w:bCs/>
          <w:iCs/>
          <w:lang w:val="x-none"/>
        </w:rPr>
      </w:pPr>
    </w:p>
    <w:p w14:paraId="6138EFC0" w14:textId="77777777" w:rsidR="00D642D4" w:rsidRPr="00BC4192" w:rsidRDefault="00D642D4" w:rsidP="00BC4192">
      <w:pPr>
        <w:pStyle w:val="Nagwek1"/>
        <w:spacing w:before="240" w:after="100" w:line="259" w:lineRule="auto"/>
        <w:rPr>
          <w:rFonts w:ascii="Arial" w:hAnsi="Arial" w:cs="Arial"/>
          <w:bCs/>
          <w:iCs/>
          <w:sz w:val="22"/>
          <w:szCs w:val="22"/>
        </w:rPr>
      </w:pPr>
      <w:r w:rsidRPr="00BC4192">
        <w:rPr>
          <w:rFonts w:ascii="Arial" w:hAnsi="Arial" w:cs="Arial"/>
          <w:bCs/>
          <w:iCs/>
          <w:sz w:val="22"/>
          <w:szCs w:val="22"/>
        </w:rPr>
        <w:t xml:space="preserve">§ </w:t>
      </w:r>
      <w:r w:rsidR="00906F21" w:rsidRPr="00BC4192">
        <w:rPr>
          <w:rFonts w:ascii="Arial" w:hAnsi="Arial" w:cs="Arial"/>
          <w:bCs/>
          <w:iCs/>
          <w:sz w:val="22"/>
          <w:szCs w:val="22"/>
          <w:lang w:val="pl-PL"/>
        </w:rPr>
        <w:t>8</w:t>
      </w:r>
      <w:r w:rsidRPr="00BC4192">
        <w:rPr>
          <w:rFonts w:ascii="Arial" w:hAnsi="Arial" w:cs="Arial"/>
          <w:bCs/>
          <w:iCs/>
          <w:sz w:val="22"/>
          <w:szCs w:val="22"/>
        </w:rPr>
        <w:t xml:space="preserve"> </w:t>
      </w:r>
      <w:r w:rsidRPr="00BC4192">
        <w:rPr>
          <w:rFonts w:ascii="Arial" w:hAnsi="Arial" w:cs="Arial"/>
          <w:sz w:val="22"/>
          <w:szCs w:val="22"/>
        </w:rPr>
        <w:t>Wynagrodzenie, warunki płatności</w:t>
      </w:r>
    </w:p>
    <w:p w14:paraId="60528552" w14:textId="77777777" w:rsidR="00D642D4" w:rsidRPr="00A149DC" w:rsidRDefault="004A21AC" w:rsidP="00BC4192">
      <w:pPr>
        <w:widowControl w:val="0"/>
        <w:numPr>
          <w:ilvl w:val="0"/>
          <w:numId w:val="1"/>
        </w:numPr>
        <w:shd w:val="clear" w:color="auto" w:fill="FFFFFF"/>
        <w:autoSpaceDE w:val="0"/>
        <w:autoSpaceDN w:val="0"/>
        <w:spacing w:after="100" w:line="259" w:lineRule="auto"/>
        <w:ind w:left="426" w:right="5" w:hanging="426"/>
        <w:jc w:val="both"/>
        <w:rPr>
          <w:rFonts w:ascii="Arial" w:hAnsi="Arial" w:cs="Arial"/>
          <w:color w:val="FF0000"/>
        </w:rPr>
      </w:pPr>
      <w:r w:rsidRPr="00114449">
        <w:rPr>
          <w:rFonts w:ascii="Arial" w:hAnsi="Arial" w:cs="Arial"/>
        </w:rPr>
        <w:t xml:space="preserve">Za prawidłowe wykonanie przedmiotu Umowy Wykonawca otrzyma wynagrodzenie w wysokości </w:t>
      </w:r>
      <w:r w:rsidR="00690FC4" w:rsidRPr="00114449">
        <w:rPr>
          <w:rFonts w:ascii="Arial" w:hAnsi="Arial" w:cs="Arial"/>
          <w:b/>
        </w:rPr>
        <w:t>………….</w:t>
      </w:r>
      <w:r w:rsidRPr="00114449">
        <w:rPr>
          <w:rFonts w:ascii="Arial" w:hAnsi="Arial" w:cs="Arial"/>
          <w:b/>
        </w:rPr>
        <w:t xml:space="preserve"> zł</w:t>
      </w:r>
      <w:r w:rsidR="00D642D4" w:rsidRPr="00114449">
        <w:rPr>
          <w:rFonts w:ascii="Arial" w:hAnsi="Arial" w:cs="Arial"/>
          <w:b/>
        </w:rPr>
        <w:t xml:space="preserve"> </w:t>
      </w:r>
      <w:r w:rsidRPr="00114449">
        <w:rPr>
          <w:rFonts w:ascii="Arial" w:hAnsi="Arial" w:cs="Arial"/>
          <w:b/>
        </w:rPr>
        <w:t>brutto</w:t>
      </w:r>
      <w:r w:rsidR="00D642D4" w:rsidRPr="00114449">
        <w:rPr>
          <w:rFonts w:ascii="Arial" w:hAnsi="Arial" w:cs="Arial"/>
          <w:b/>
        </w:rPr>
        <w:t xml:space="preserve"> </w:t>
      </w:r>
      <w:r w:rsidR="00D642D4" w:rsidRPr="00114449">
        <w:rPr>
          <w:rFonts w:ascii="Arial" w:hAnsi="Arial" w:cs="Arial"/>
        </w:rPr>
        <w:t xml:space="preserve">(słownie: </w:t>
      </w:r>
      <w:r w:rsidR="00690FC4" w:rsidRPr="00114449">
        <w:rPr>
          <w:rFonts w:ascii="Arial" w:hAnsi="Arial" w:cs="Arial"/>
        </w:rPr>
        <w:t>……………………..</w:t>
      </w:r>
      <w:r w:rsidR="00712B95" w:rsidRPr="00114449">
        <w:rPr>
          <w:rFonts w:ascii="Arial" w:hAnsi="Arial" w:cs="Arial"/>
        </w:rPr>
        <w:t xml:space="preserve"> 00/100</w:t>
      </w:r>
      <w:r w:rsidR="00D642D4" w:rsidRPr="00114449">
        <w:rPr>
          <w:rFonts w:ascii="Arial" w:hAnsi="Arial" w:cs="Arial"/>
        </w:rPr>
        <w:t>),</w:t>
      </w:r>
      <w:r w:rsidRPr="00114449">
        <w:rPr>
          <w:rFonts w:ascii="Arial" w:hAnsi="Arial" w:cs="Arial"/>
        </w:rPr>
        <w:t xml:space="preserve"> w tym wynagrodzenie netto wynosi </w:t>
      </w:r>
      <w:r w:rsidR="00690FC4" w:rsidRPr="00114449">
        <w:rPr>
          <w:rFonts w:ascii="Arial" w:hAnsi="Arial" w:cs="Arial"/>
        </w:rPr>
        <w:t>……………..</w:t>
      </w:r>
      <w:r w:rsidR="00FC0326" w:rsidRPr="00114449">
        <w:rPr>
          <w:rFonts w:ascii="Arial" w:hAnsi="Arial" w:cs="Arial"/>
          <w:b/>
        </w:rPr>
        <w:t xml:space="preserve"> </w:t>
      </w:r>
      <w:r w:rsidR="00D642D4" w:rsidRPr="00114449">
        <w:rPr>
          <w:rFonts w:ascii="Arial" w:hAnsi="Arial" w:cs="Arial"/>
          <w:b/>
        </w:rPr>
        <w:t xml:space="preserve">zł </w:t>
      </w:r>
      <w:r w:rsidR="00D642D4" w:rsidRPr="00114449">
        <w:rPr>
          <w:rFonts w:ascii="Arial" w:hAnsi="Arial" w:cs="Arial"/>
        </w:rPr>
        <w:t xml:space="preserve">(słownie: </w:t>
      </w:r>
      <w:r w:rsidR="00690FC4" w:rsidRPr="00114449">
        <w:rPr>
          <w:rFonts w:ascii="Arial" w:hAnsi="Arial" w:cs="Arial"/>
        </w:rPr>
        <w:t>…………………….</w:t>
      </w:r>
      <w:r w:rsidR="00712B95" w:rsidRPr="00114449">
        <w:rPr>
          <w:rFonts w:ascii="Arial" w:hAnsi="Arial" w:cs="Arial"/>
        </w:rPr>
        <w:t xml:space="preserve"> złotych 00/100</w:t>
      </w:r>
      <w:r w:rsidR="00D642D4" w:rsidRPr="00114449">
        <w:rPr>
          <w:rFonts w:ascii="Arial" w:hAnsi="Arial" w:cs="Arial"/>
        </w:rPr>
        <w:t xml:space="preserve">), </w:t>
      </w:r>
      <w:r w:rsidRPr="00114449">
        <w:rPr>
          <w:rFonts w:ascii="Arial" w:hAnsi="Arial" w:cs="Arial"/>
        </w:rPr>
        <w:t>oraz podatek VAT</w:t>
      </w:r>
      <w:r w:rsidR="00D642D4" w:rsidRPr="00114449">
        <w:rPr>
          <w:rFonts w:ascii="Arial" w:hAnsi="Arial" w:cs="Arial"/>
        </w:rPr>
        <w:t xml:space="preserve"> </w:t>
      </w:r>
      <w:r w:rsidR="00690FC4" w:rsidRPr="00114449">
        <w:rPr>
          <w:rFonts w:ascii="Arial" w:hAnsi="Arial" w:cs="Arial"/>
        </w:rPr>
        <w:t>……………..</w:t>
      </w:r>
      <w:r w:rsidRPr="00114449">
        <w:rPr>
          <w:rFonts w:ascii="Arial" w:hAnsi="Arial" w:cs="Arial"/>
          <w:b/>
        </w:rPr>
        <w:t xml:space="preserve"> zł</w:t>
      </w:r>
      <w:r w:rsidR="00D642D4" w:rsidRPr="00114449">
        <w:rPr>
          <w:rFonts w:ascii="Arial" w:hAnsi="Arial" w:cs="Arial"/>
          <w:b/>
        </w:rPr>
        <w:t xml:space="preserve"> </w:t>
      </w:r>
      <w:r w:rsidR="00D642D4" w:rsidRPr="00114449">
        <w:rPr>
          <w:rFonts w:ascii="Arial" w:hAnsi="Arial" w:cs="Arial"/>
        </w:rPr>
        <w:t xml:space="preserve">(słownie: </w:t>
      </w:r>
      <w:r w:rsidR="00690FC4" w:rsidRPr="00114449">
        <w:rPr>
          <w:rFonts w:ascii="Arial" w:hAnsi="Arial" w:cs="Arial"/>
        </w:rPr>
        <w:t>………………………………..</w:t>
      </w:r>
      <w:r w:rsidR="00712B95" w:rsidRPr="00114449">
        <w:rPr>
          <w:rFonts w:ascii="Arial" w:hAnsi="Arial" w:cs="Arial"/>
        </w:rPr>
        <w:t xml:space="preserve"> złotych 00/100</w:t>
      </w:r>
      <w:r w:rsidR="00D642D4" w:rsidRPr="00114449">
        <w:rPr>
          <w:rFonts w:ascii="Arial" w:hAnsi="Arial" w:cs="Arial"/>
        </w:rPr>
        <w:t>).</w:t>
      </w:r>
    </w:p>
    <w:p w14:paraId="58D17C32" w14:textId="77777777" w:rsidR="00C237D6" w:rsidRPr="00894B14" w:rsidRDefault="00C237D6" w:rsidP="00BC4192">
      <w:pPr>
        <w:numPr>
          <w:ilvl w:val="0"/>
          <w:numId w:val="1"/>
        </w:numPr>
        <w:suppressAutoHyphens/>
        <w:spacing w:after="100" w:line="259" w:lineRule="auto"/>
        <w:ind w:left="426" w:hanging="426"/>
        <w:jc w:val="both"/>
        <w:rPr>
          <w:rFonts w:ascii="Arial" w:hAnsi="Arial" w:cs="Arial"/>
          <w:bCs/>
          <w:color w:val="FF0000"/>
        </w:rPr>
      </w:pPr>
      <w:r w:rsidRPr="005837C8">
        <w:rPr>
          <w:rFonts w:ascii="Arial" w:hAnsi="Arial" w:cs="Arial"/>
          <w:bCs/>
        </w:rPr>
        <w:t xml:space="preserve">Wynagrodzenie brutto, o którym mowa w ust. 1 powyżej obejmuje wszelkie koszty związane z realizacją przedmiotu Umowy z uwzględnieniem podatku od towarów i usług VAT, innych opłat i podatków, opłat celnych, kosztów i opłat związanych z wydaniem Urządzeń wraz z Oprogramowaniem i Dokumentacją, w tym opłat za montaż, transport, załadunek, wyładunek, wniesienie do miejsca </w:t>
      </w:r>
      <w:r w:rsidR="00300C86">
        <w:rPr>
          <w:rFonts w:ascii="Arial" w:hAnsi="Arial" w:cs="Arial"/>
          <w:bCs/>
        </w:rPr>
        <w:t xml:space="preserve">wskazanego przez Zamawiającego oraz </w:t>
      </w:r>
      <w:r w:rsidR="00C871DC" w:rsidRPr="005837C8">
        <w:rPr>
          <w:rFonts w:ascii="Arial" w:hAnsi="Arial" w:cs="Arial"/>
          <w:bCs/>
        </w:rPr>
        <w:t> </w:t>
      </w:r>
      <w:r w:rsidRPr="005837C8">
        <w:rPr>
          <w:rFonts w:ascii="Arial" w:hAnsi="Arial" w:cs="Arial"/>
          <w:bCs/>
        </w:rPr>
        <w:t>opakowanie. Wynagrodzenie brutto, o którym mowa w ust. 1 powyżej obejmuje w</w:t>
      </w:r>
      <w:r w:rsidR="00C871DC" w:rsidRPr="005837C8">
        <w:rPr>
          <w:rFonts w:ascii="Arial" w:hAnsi="Arial" w:cs="Arial"/>
          <w:bCs/>
        </w:rPr>
        <w:t> </w:t>
      </w:r>
      <w:r w:rsidRPr="005837C8">
        <w:rPr>
          <w:rFonts w:ascii="Arial" w:hAnsi="Arial" w:cs="Arial"/>
          <w:bCs/>
        </w:rPr>
        <w:t xml:space="preserve">szczególności wynagrodzenie za udzielenie gwarancji i świadczenie serwisu gwarancyjnego, wynagrodzenie za udzielenie </w:t>
      </w:r>
      <w:r w:rsidRPr="005837C8">
        <w:rPr>
          <w:rFonts w:ascii="Arial" w:hAnsi="Arial" w:cs="Arial"/>
          <w:bCs/>
        </w:rPr>
        <w:lastRenderedPageBreak/>
        <w:t xml:space="preserve">licencji do Oprogramowania i jego aktualizacji (przez Wykonawcę, producenta oprogramowania nie będącego Wykonawcą lub inny uprawniony podmiot), wynagrodzenie za przeniesienie praw autorskich </w:t>
      </w:r>
      <w:r w:rsidR="007C074B">
        <w:rPr>
          <w:rFonts w:ascii="Arial" w:hAnsi="Arial" w:cs="Arial"/>
          <w:bCs/>
        </w:rPr>
        <w:br/>
      </w:r>
      <w:r w:rsidR="00CC5880" w:rsidRPr="005837C8">
        <w:rPr>
          <w:rFonts w:ascii="Arial" w:hAnsi="Arial" w:cs="Arial"/>
          <w:bCs/>
        </w:rPr>
        <w:t xml:space="preserve">do  Dokumentacji </w:t>
      </w:r>
      <w:r w:rsidRPr="005837C8">
        <w:rPr>
          <w:rFonts w:ascii="Arial" w:hAnsi="Arial" w:cs="Arial"/>
          <w:bCs/>
        </w:rPr>
        <w:t>oraz przeniesienie prawa do wyrażania zgody na</w:t>
      </w:r>
      <w:r w:rsidR="00C871DC" w:rsidRPr="005837C8">
        <w:rPr>
          <w:rFonts w:ascii="Arial" w:hAnsi="Arial" w:cs="Arial"/>
          <w:bCs/>
        </w:rPr>
        <w:t> </w:t>
      </w:r>
      <w:r w:rsidRPr="005837C8">
        <w:rPr>
          <w:rFonts w:ascii="Arial" w:hAnsi="Arial" w:cs="Arial"/>
          <w:bCs/>
        </w:rPr>
        <w:t>wykonywanie praw zależnych</w:t>
      </w:r>
      <w:r w:rsidR="00316F2F" w:rsidRPr="005837C8">
        <w:rPr>
          <w:rFonts w:ascii="Arial" w:hAnsi="Arial" w:cs="Arial"/>
          <w:bCs/>
        </w:rPr>
        <w:t xml:space="preserve">, </w:t>
      </w:r>
      <w:r w:rsidRPr="005837C8">
        <w:rPr>
          <w:rFonts w:ascii="Arial" w:hAnsi="Arial" w:cs="Arial"/>
          <w:bCs/>
        </w:rPr>
        <w:t>za ewentualne nośniki je</w:t>
      </w:r>
      <w:r w:rsidR="005D2A73" w:rsidRPr="005837C8">
        <w:rPr>
          <w:rFonts w:ascii="Arial" w:hAnsi="Arial" w:cs="Arial"/>
          <w:bCs/>
        </w:rPr>
        <w:t>ś</w:t>
      </w:r>
      <w:r w:rsidRPr="005837C8">
        <w:rPr>
          <w:rFonts w:ascii="Arial" w:hAnsi="Arial" w:cs="Arial"/>
          <w:bCs/>
        </w:rPr>
        <w:t>li zostaną dostarczone w wyniku realizacji przedmiotu Umowy. Wykonawcy nie przysługuje zwrot od Zamawiającego jakichkolwiek dodatkowych kosztów, opłat i podatków poniesionych przez Wykonawcę w</w:t>
      </w:r>
      <w:r w:rsidR="00C871DC" w:rsidRPr="005837C8">
        <w:rPr>
          <w:rFonts w:ascii="Arial" w:hAnsi="Arial" w:cs="Arial"/>
          <w:bCs/>
        </w:rPr>
        <w:t> </w:t>
      </w:r>
      <w:r w:rsidRPr="005837C8">
        <w:rPr>
          <w:rFonts w:ascii="Arial" w:hAnsi="Arial" w:cs="Arial"/>
          <w:bCs/>
        </w:rPr>
        <w:t>związku z</w:t>
      </w:r>
      <w:r w:rsidR="00452061" w:rsidRPr="005837C8">
        <w:rPr>
          <w:rFonts w:ascii="Arial" w:hAnsi="Arial" w:cs="Arial"/>
          <w:bCs/>
        </w:rPr>
        <w:t> </w:t>
      </w:r>
      <w:r w:rsidRPr="005837C8">
        <w:rPr>
          <w:rFonts w:ascii="Arial" w:hAnsi="Arial" w:cs="Arial"/>
          <w:bCs/>
        </w:rPr>
        <w:t xml:space="preserve">realizacją Umowy. </w:t>
      </w:r>
    </w:p>
    <w:p w14:paraId="77966918" w14:textId="77777777" w:rsidR="00C237D6" w:rsidRPr="00BC4192" w:rsidRDefault="00C237D6" w:rsidP="00BC4192">
      <w:pPr>
        <w:numPr>
          <w:ilvl w:val="0"/>
          <w:numId w:val="1"/>
        </w:numPr>
        <w:suppressAutoHyphens/>
        <w:spacing w:after="100" w:line="259" w:lineRule="auto"/>
        <w:ind w:left="426" w:hanging="426"/>
        <w:jc w:val="both"/>
        <w:rPr>
          <w:rFonts w:ascii="Arial" w:hAnsi="Arial" w:cs="Arial"/>
          <w:bCs/>
        </w:rPr>
      </w:pPr>
      <w:r w:rsidRPr="00BC4192">
        <w:rPr>
          <w:rFonts w:ascii="Arial" w:hAnsi="Arial" w:cs="Arial"/>
          <w:bCs/>
        </w:rPr>
        <w:t>Wynagrodzenie brutto, o którym mowa w ust. 1 powyżej zostanie wypłacone na podstawie doręczonej Zamawiającemu przez Wykonawcę prawidłowo wystawionej faktury VAT, wystawionej po podpisaniu Protokołu Odbioru Końcowego. Wykonawca zobowiązuje się do doręczenia Zamawiającemu prawidłowo wystawionej faktury VAT wraz z kopią Protokołu Odbioru Końcowego.</w:t>
      </w:r>
    </w:p>
    <w:p w14:paraId="604AC33D" w14:textId="77777777" w:rsidR="00C237D6" w:rsidRPr="00BC4192" w:rsidRDefault="00C237D6" w:rsidP="00BC4192">
      <w:pPr>
        <w:numPr>
          <w:ilvl w:val="0"/>
          <w:numId w:val="1"/>
        </w:numPr>
        <w:suppressAutoHyphens/>
        <w:spacing w:after="100" w:line="259" w:lineRule="auto"/>
        <w:ind w:left="426" w:hanging="426"/>
        <w:jc w:val="both"/>
        <w:rPr>
          <w:rFonts w:ascii="Arial" w:hAnsi="Arial" w:cs="Arial"/>
          <w:bCs/>
        </w:rPr>
      </w:pPr>
      <w:r w:rsidRPr="00BC4192">
        <w:rPr>
          <w:rFonts w:ascii="Arial" w:hAnsi="Arial" w:cs="Arial"/>
          <w:bCs/>
        </w:rPr>
        <w:t>Wynagrodzenie brutto, o którym mowa w ust. 1 powyżej płatne będzie przelewem bankowym na rachunek bankowy Wykonawcy nr ……………………………….………….. w terminie 21 dni od daty doręczenia do siedziby Zamawiającego prawidłowo wystawionej faktury VAT wraz z kopią Protokołu Odbioru Końcowego.</w:t>
      </w:r>
    </w:p>
    <w:p w14:paraId="2F30EF60" w14:textId="77777777" w:rsidR="00D642D4" w:rsidRPr="00BC4192" w:rsidRDefault="00D642D4" w:rsidP="00BC4192">
      <w:pPr>
        <w:numPr>
          <w:ilvl w:val="0"/>
          <w:numId w:val="1"/>
        </w:numPr>
        <w:suppressAutoHyphens/>
        <w:spacing w:after="100" w:line="259" w:lineRule="auto"/>
        <w:ind w:left="426" w:hanging="426"/>
        <w:jc w:val="both"/>
        <w:rPr>
          <w:rFonts w:ascii="Arial" w:hAnsi="Arial" w:cs="Arial"/>
          <w:bCs/>
        </w:rPr>
      </w:pPr>
      <w:r w:rsidRPr="00BC4192">
        <w:rPr>
          <w:rFonts w:ascii="Arial" w:hAnsi="Arial" w:cs="Arial"/>
          <w:bCs/>
        </w:rPr>
        <w:t>Wykonawca wystawi faktury VAT, wskazując jako płatnika:</w:t>
      </w:r>
    </w:p>
    <w:p w14:paraId="035C0527" w14:textId="77777777" w:rsidR="00D642D4" w:rsidRPr="00BC4192" w:rsidRDefault="00D642D4" w:rsidP="00BC4192">
      <w:pPr>
        <w:pStyle w:val="Akapitzlist"/>
        <w:suppressAutoHyphens/>
        <w:spacing w:after="100" w:line="259" w:lineRule="auto"/>
        <w:contextualSpacing w:val="0"/>
        <w:jc w:val="center"/>
        <w:rPr>
          <w:rFonts w:ascii="Arial" w:hAnsi="Arial" w:cs="Arial"/>
          <w:b/>
          <w:bCs/>
        </w:rPr>
      </w:pPr>
      <w:r w:rsidRPr="00BC4192">
        <w:rPr>
          <w:rFonts w:ascii="Arial" w:hAnsi="Arial" w:cs="Arial"/>
          <w:b/>
          <w:bCs/>
        </w:rPr>
        <w:t>Mazowiecki Urząd Wojewódzki w Warszawie</w:t>
      </w:r>
    </w:p>
    <w:p w14:paraId="7C3E6362" w14:textId="77777777" w:rsidR="00D642D4" w:rsidRPr="00BC4192" w:rsidRDefault="00D642D4" w:rsidP="00BC4192">
      <w:pPr>
        <w:pStyle w:val="Akapitzlist"/>
        <w:suppressAutoHyphens/>
        <w:spacing w:after="100" w:line="259" w:lineRule="auto"/>
        <w:contextualSpacing w:val="0"/>
        <w:jc w:val="center"/>
        <w:rPr>
          <w:rFonts w:ascii="Arial" w:hAnsi="Arial" w:cs="Arial"/>
          <w:b/>
          <w:bCs/>
        </w:rPr>
      </w:pPr>
      <w:r w:rsidRPr="00BC4192">
        <w:rPr>
          <w:rFonts w:ascii="Arial" w:hAnsi="Arial" w:cs="Arial"/>
          <w:b/>
          <w:bCs/>
        </w:rPr>
        <w:t>00-950 Warszawa, plac Bankowy 3/5</w:t>
      </w:r>
    </w:p>
    <w:p w14:paraId="0077ABFA" w14:textId="77777777" w:rsidR="00D642D4" w:rsidRPr="00BC4192" w:rsidRDefault="00D642D4" w:rsidP="00BC4192">
      <w:pPr>
        <w:pStyle w:val="Akapitzlist"/>
        <w:suppressAutoHyphens/>
        <w:spacing w:after="100" w:line="259" w:lineRule="auto"/>
        <w:contextualSpacing w:val="0"/>
        <w:jc w:val="center"/>
        <w:rPr>
          <w:rFonts w:ascii="Arial" w:hAnsi="Arial" w:cs="Arial"/>
          <w:b/>
          <w:bCs/>
        </w:rPr>
      </w:pPr>
      <w:r w:rsidRPr="00BC4192">
        <w:rPr>
          <w:rFonts w:ascii="Arial" w:hAnsi="Arial" w:cs="Arial"/>
          <w:b/>
          <w:bCs/>
        </w:rPr>
        <w:t>NIP: 525-10-08-875</w:t>
      </w:r>
    </w:p>
    <w:p w14:paraId="0A0D5597" w14:textId="77777777" w:rsidR="00D642D4" w:rsidRPr="00BC4192" w:rsidRDefault="00D642D4" w:rsidP="00BC4192">
      <w:pPr>
        <w:numPr>
          <w:ilvl w:val="0"/>
          <w:numId w:val="1"/>
        </w:numPr>
        <w:suppressAutoHyphens/>
        <w:spacing w:after="100" w:line="259" w:lineRule="auto"/>
        <w:ind w:left="426" w:hanging="426"/>
        <w:jc w:val="both"/>
        <w:rPr>
          <w:rFonts w:ascii="Arial" w:hAnsi="Arial" w:cs="Arial"/>
          <w:bCs/>
        </w:rPr>
      </w:pPr>
      <w:r w:rsidRPr="00BC4192">
        <w:rPr>
          <w:rFonts w:ascii="Arial" w:hAnsi="Arial" w:cs="Arial"/>
          <w:bCs/>
        </w:rPr>
        <w:t>Za dzień zapłaty uważa się dzień obciążenia rachunku bankowego Zamawiającego.</w:t>
      </w:r>
    </w:p>
    <w:p w14:paraId="3C992513" w14:textId="77777777" w:rsidR="001161A0" w:rsidRPr="00BC4192" w:rsidRDefault="001161A0" w:rsidP="00BC4192">
      <w:pPr>
        <w:numPr>
          <w:ilvl w:val="0"/>
          <w:numId w:val="1"/>
        </w:numPr>
        <w:suppressAutoHyphens/>
        <w:spacing w:after="100" w:line="259" w:lineRule="auto"/>
        <w:ind w:left="426" w:hanging="426"/>
        <w:jc w:val="both"/>
        <w:rPr>
          <w:rFonts w:ascii="Arial" w:hAnsi="Arial" w:cs="Arial"/>
          <w:bCs/>
        </w:rPr>
      </w:pPr>
      <w:r w:rsidRPr="00BC4192">
        <w:rPr>
          <w:rFonts w:ascii="Arial" w:hAnsi="Arial" w:cs="Arial"/>
          <w:bCs/>
        </w:rPr>
        <w:t xml:space="preserve">Na podstawie art. 4 ust. 3 ustawy z dnia 9 listopada 2018 r. o elektronicznym fakturowaniu w zamówieniach publicznych, koncesjach na roboty budowlane lub usługi </w:t>
      </w:r>
      <w:r w:rsidR="007C074B">
        <w:rPr>
          <w:rFonts w:ascii="Arial" w:hAnsi="Arial" w:cs="Arial"/>
          <w:bCs/>
        </w:rPr>
        <w:br/>
      </w:r>
      <w:r w:rsidRPr="00BC4192">
        <w:rPr>
          <w:rFonts w:ascii="Arial" w:hAnsi="Arial" w:cs="Arial"/>
          <w:bCs/>
        </w:rPr>
        <w:t>oraz partnerstwie publiczno-prywatnym Zamawiający wyłącza możliwość stosowania przez Wykonawcę względem Zamawiającego ustrukturyzowanych faktur elektronicznych w związku z realizacją niniejszej umowy.</w:t>
      </w:r>
    </w:p>
    <w:p w14:paraId="5A30171D" w14:textId="77777777" w:rsidR="001161A0" w:rsidRPr="00BC4192" w:rsidRDefault="001161A0" w:rsidP="00BC4192">
      <w:pPr>
        <w:numPr>
          <w:ilvl w:val="0"/>
          <w:numId w:val="1"/>
        </w:numPr>
        <w:suppressAutoHyphens/>
        <w:spacing w:after="100" w:line="259" w:lineRule="auto"/>
        <w:ind w:left="426" w:hanging="426"/>
        <w:jc w:val="both"/>
        <w:rPr>
          <w:rFonts w:ascii="Arial" w:hAnsi="Arial" w:cs="Arial"/>
          <w:bCs/>
        </w:rPr>
      </w:pPr>
      <w:r w:rsidRPr="00BC4192">
        <w:rPr>
          <w:rFonts w:ascii="Arial" w:hAnsi="Arial" w:cs="Arial"/>
          <w:bCs/>
        </w:rPr>
        <w:t xml:space="preserve">Strony postanawiają, że jeżeli rachunek bankowy, którym posługuje się Wykonawca </w:t>
      </w:r>
      <w:r w:rsidR="007C074B">
        <w:rPr>
          <w:rFonts w:ascii="Arial" w:hAnsi="Arial" w:cs="Arial"/>
          <w:bCs/>
        </w:rPr>
        <w:br/>
      </w:r>
      <w:r w:rsidRPr="00BC4192">
        <w:rPr>
          <w:rFonts w:ascii="Arial" w:hAnsi="Arial" w:cs="Arial"/>
          <w:bCs/>
        </w:rPr>
        <w:t>nie będzie ujęty w wykazie podatników, o którym stanowi art. 96b ustawy z dnia 11 marca 2004 r. o podatku od towarów i usług (</w:t>
      </w:r>
      <w:r w:rsidRPr="00477965">
        <w:rPr>
          <w:rFonts w:ascii="Arial" w:hAnsi="Arial" w:cs="Arial"/>
          <w:bCs/>
        </w:rPr>
        <w:t>Dz.U. z 20</w:t>
      </w:r>
      <w:r w:rsidR="00925DDF" w:rsidRPr="00477965">
        <w:rPr>
          <w:rFonts w:ascii="Arial" w:hAnsi="Arial" w:cs="Arial"/>
          <w:bCs/>
        </w:rPr>
        <w:t>2</w:t>
      </w:r>
      <w:r w:rsidR="00894B14" w:rsidRPr="00477965">
        <w:rPr>
          <w:rFonts w:ascii="Arial" w:hAnsi="Arial" w:cs="Arial"/>
          <w:bCs/>
        </w:rPr>
        <w:t>1</w:t>
      </w:r>
      <w:r w:rsidR="00925DDF" w:rsidRPr="00477965">
        <w:rPr>
          <w:rFonts w:ascii="Arial" w:hAnsi="Arial" w:cs="Arial"/>
          <w:bCs/>
        </w:rPr>
        <w:t xml:space="preserve"> </w:t>
      </w:r>
      <w:r w:rsidRPr="00477965">
        <w:rPr>
          <w:rFonts w:ascii="Arial" w:hAnsi="Arial" w:cs="Arial"/>
          <w:bCs/>
        </w:rPr>
        <w:t xml:space="preserve">r. poz. </w:t>
      </w:r>
      <w:r w:rsidR="00925DDF" w:rsidRPr="00477965">
        <w:rPr>
          <w:rFonts w:ascii="Arial" w:hAnsi="Arial" w:cs="Arial"/>
          <w:bCs/>
        </w:rPr>
        <w:t>6</w:t>
      </w:r>
      <w:r w:rsidR="00894B14" w:rsidRPr="00477965">
        <w:rPr>
          <w:rFonts w:ascii="Arial" w:hAnsi="Arial" w:cs="Arial"/>
          <w:bCs/>
        </w:rPr>
        <w:t>85</w:t>
      </w:r>
      <w:r w:rsidR="006776AB" w:rsidRPr="00477965">
        <w:rPr>
          <w:rFonts w:ascii="Arial" w:hAnsi="Arial" w:cs="Arial"/>
          <w:bCs/>
        </w:rPr>
        <w:t xml:space="preserve"> z późn</w:t>
      </w:r>
      <w:r w:rsidR="00792955">
        <w:rPr>
          <w:rFonts w:ascii="Arial" w:hAnsi="Arial" w:cs="Arial"/>
          <w:bCs/>
        </w:rPr>
        <w:t>.</w:t>
      </w:r>
      <w:r w:rsidR="006776AB" w:rsidRPr="00477965">
        <w:rPr>
          <w:rFonts w:ascii="Arial" w:hAnsi="Arial" w:cs="Arial"/>
          <w:bCs/>
        </w:rPr>
        <w:t xml:space="preserve"> </w:t>
      </w:r>
      <w:r w:rsidR="00792955">
        <w:rPr>
          <w:rFonts w:ascii="Arial" w:hAnsi="Arial" w:cs="Arial"/>
          <w:bCs/>
        </w:rPr>
        <w:t>z</w:t>
      </w:r>
      <w:r w:rsidR="006776AB" w:rsidRPr="00477965">
        <w:rPr>
          <w:rFonts w:ascii="Arial" w:hAnsi="Arial" w:cs="Arial"/>
          <w:bCs/>
        </w:rPr>
        <w:t>m</w:t>
      </w:r>
      <w:r w:rsidR="00792955">
        <w:rPr>
          <w:rFonts w:ascii="Arial" w:hAnsi="Arial" w:cs="Arial"/>
          <w:bCs/>
        </w:rPr>
        <w:t>.</w:t>
      </w:r>
      <w:r w:rsidRPr="00BC4192">
        <w:rPr>
          <w:rFonts w:ascii="Arial" w:hAnsi="Arial" w:cs="Arial"/>
          <w:bCs/>
        </w:rPr>
        <w:t xml:space="preserve">) – tzw. „białej liście podatników VAT”, Zamawiający będzie uprawniony do wstrzymania płatności </w:t>
      </w:r>
      <w:r w:rsidR="007C074B">
        <w:rPr>
          <w:rFonts w:ascii="Arial" w:hAnsi="Arial" w:cs="Arial"/>
          <w:bCs/>
        </w:rPr>
        <w:br/>
      </w:r>
      <w:r w:rsidRPr="00BC4192">
        <w:rPr>
          <w:rFonts w:ascii="Arial" w:hAnsi="Arial" w:cs="Arial"/>
          <w:bCs/>
        </w:rPr>
        <w:t>i nie będzie stanowiło to naruszenia umowy.</w:t>
      </w:r>
    </w:p>
    <w:p w14:paraId="01F3A787" w14:textId="77777777" w:rsidR="001161A0" w:rsidRPr="00BC4192" w:rsidRDefault="001161A0" w:rsidP="00BC4192">
      <w:pPr>
        <w:numPr>
          <w:ilvl w:val="0"/>
          <w:numId w:val="1"/>
        </w:numPr>
        <w:suppressAutoHyphens/>
        <w:spacing w:after="100" w:line="259" w:lineRule="auto"/>
        <w:ind w:left="426" w:hanging="426"/>
        <w:jc w:val="both"/>
        <w:rPr>
          <w:rFonts w:ascii="Arial" w:hAnsi="Arial" w:cs="Arial"/>
          <w:bCs/>
        </w:rPr>
      </w:pPr>
      <w:r w:rsidRPr="00BC4192">
        <w:rPr>
          <w:rFonts w:ascii="Arial" w:hAnsi="Arial" w:cs="Arial"/>
          <w:bCs/>
        </w:rPr>
        <w:t>Wykonawca oświadcza, że jest czynnym podatnikiem VAT.</w:t>
      </w:r>
    </w:p>
    <w:p w14:paraId="7B6EA069" w14:textId="77777777" w:rsidR="00DE473B" w:rsidRPr="00BC4192" w:rsidRDefault="00D642D4" w:rsidP="00BC4192">
      <w:pPr>
        <w:numPr>
          <w:ilvl w:val="0"/>
          <w:numId w:val="1"/>
        </w:numPr>
        <w:suppressAutoHyphens/>
        <w:spacing w:after="100" w:line="259" w:lineRule="auto"/>
        <w:ind w:left="426" w:hanging="426"/>
        <w:jc w:val="both"/>
        <w:rPr>
          <w:rFonts w:ascii="Arial" w:hAnsi="Arial" w:cs="Arial"/>
          <w:bCs/>
        </w:rPr>
      </w:pPr>
      <w:r w:rsidRPr="00BC4192">
        <w:rPr>
          <w:rFonts w:ascii="Arial" w:hAnsi="Arial" w:cs="Arial"/>
          <w:bCs/>
        </w:rPr>
        <w:t xml:space="preserve">Wykonawca nie może dokonać cesji wierzytelności z tytułu należnego wynagrodzenia </w:t>
      </w:r>
      <w:r w:rsidR="007C074B">
        <w:rPr>
          <w:rFonts w:ascii="Arial" w:hAnsi="Arial" w:cs="Arial"/>
          <w:bCs/>
        </w:rPr>
        <w:br/>
      </w:r>
      <w:r w:rsidRPr="00BC4192">
        <w:rPr>
          <w:rFonts w:ascii="Arial" w:hAnsi="Arial" w:cs="Arial"/>
          <w:bCs/>
        </w:rPr>
        <w:t>na rzecz osoby trzeciej.</w:t>
      </w:r>
    </w:p>
    <w:p w14:paraId="5E0CC917" w14:textId="77777777" w:rsidR="00A9609F" w:rsidRPr="00BC4192" w:rsidRDefault="00A9609F" w:rsidP="00BC4192">
      <w:pPr>
        <w:spacing w:after="100" w:line="259" w:lineRule="auto"/>
        <w:jc w:val="both"/>
        <w:rPr>
          <w:rFonts w:ascii="Arial" w:hAnsi="Arial" w:cs="Arial"/>
        </w:rPr>
      </w:pPr>
    </w:p>
    <w:p w14:paraId="2B8B6C52" w14:textId="77777777" w:rsidR="00D642D4" w:rsidRPr="00BC4192" w:rsidRDefault="00D642D4" w:rsidP="00BC4192">
      <w:pPr>
        <w:pStyle w:val="Nagwek1"/>
        <w:spacing w:before="240" w:after="100" w:line="259" w:lineRule="auto"/>
        <w:rPr>
          <w:rFonts w:ascii="Arial" w:hAnsi="Arial" w:cs="Arial"/>
          <w:bCs/>
          <w:iCs/>
          <w:sz w:val="22"/>
          <w:szCs w:val="22"/>
          <w:lang w:val="pl-PL"/>
        </w:rPr>
      </w:pPr>
      <w:r w:rsidRPr="00BC4192">
        <w:rPr>
          <w:rFonts w:ascii="Arial" w:hAnsi="Arial" w:cs="Arial"/>
          <w:bCs/>
          <w:iCs/>
          <w:sz w:val="22"/>
          <w:szCs w:val="22"/>
        </w:rPr>
        <w:t xml:space="preserve">§ </w:t>
      </w:r>
      <w:r w:rsidR="00C237D6" w:rsidRPr="00BC4192">
        <w:rPr>
          <w:rFonts w:ascii="Arial" w:hAnsi="Arial" w:cs="Arial"/>
          <w:bCs/>
          <w:iCs/>
          <w:sz w:val="22"/>
          <w:szCs w:val="22"/>
          <w:lang w:val="pl-PL"/>
        </w:rPr>
        <w:t>9</w:t>
      </w:r>
      <w:r w:rsidRPr="00BC4192">
        <w:rPr>
          <w:rFonts w:ascii="Arial" w:hAnsi="Arial" w:cs="Arial"/>
          <w:bCs/>
          <w:iCs/>
          <w:sz w:val="22"/>
          <w:szCs w:val="22"/>
        </w:rPr>
        <w:t xml:space="preserve"> </w:t>
      </w:r>
      <w:r w:rsidRPr="00BC4192">
        <w:rPr>
          <w:rFonts w:ascii="Arial" w:hAnsi="Arial" w:cs="Arial"/>
          <w:sz w:val="22"/>
          <w:szCs w:val="22"/>
          <w:lang w:val="pl-PL"/>
        </w:rPr>
        <w:t>Kary umowne</w:t>
      </w:r>
    </w:p>
    <w:p w14:paraId="1EC74E06" w14:textId="77777777" w:rsidR="009C64F4" w:rsidRPr="00BC4192" w:rsidRDefault="009C64F4" w:rsidP="00BC4192">
      <w:pPr>
        <w:pStyle w:val="Akapitzlist"/>
        <w:numPr>
          <w:ilvl w:val="0"/>
          <w:numId w:val="10"/>
        </w:numPr>
        <w:spacing w:after="100" w:line="259" w:lineRule="auto"/>
        <w:ind w:left="426" w:hanging="426"/>
        <w:contextualSpacing w:val="0"/>
        <w:jc w:val="both"/>
        <w:rPr>
          <w:rFonts w:ascii="Arial" w:hAnsi="Arial" w:cs="Arial"/>
        </w:rPr>
      </w:pPr>
      <w:r w:rsidRPr="00BC4192">
        <w:rPr>
          <w:rFonts w:ascii="Arial" w:hAnsi="Arial" w:cs="Arial"/>
        </w:rPr>
        <w:t>Wykonawca zobowiązuje się do zapłaty następujących kar umownych w przypadku:</w:t>
      </w:r>
    </w:p>
    <w:p w14:paraId="5F08F38D" w14:textId="77777777" w:rsidR="009C64F4" w:rsidRPr="00477965" w:rsidRDefault="004C7622" w:rsidP="00BC419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lastRenderedPageBreak/>
        <w:t>opóźnienia</w:t>
      </w:r>
      <w:r w:rsidR="009C64F4" w:rsidRPr="00477965">
        <w:rPr>
          <w:rFonts w:ascii="Arial" w:hAnsi="Arial" w:cs="Arial"/>
        </w:rPr>
        <w:t xml:space="preserve"> Wykonawcy w wykonaniu Przedmiotu Umowy, o którym mowa w § 2 ust. 1 w stosunku do terminu określonego w § </w:t>
      </w:r>
      <w:r w:rsidR="008E4EDB" w:rsidRPr="00477965">
        <w:rPr>
          <w:rFonts w:ascii="Arial" w:hAnsi="Arial" w:cs="Arial"/>
        </w:rPr>
        <w:t>3</w:t>
      </w:r>
      <w:r w:rsidR="009C64F4" w:rsidRPr="00477965">
        <w:rPr>
          <w:rFonts w:ascii="Arial" w:hAnsi="Arial" w:cs="Arial"/>
        </w:rPr>
        <w:t xml:space="preserve"> - w wysokości 0,5% wynagrodzenia brutto, o którym mowa w § 8 ust. 1 Umowy, za każdy rozpoczęty dzień </w:t>
      </w:r>
      <w:r>
        <w:rPr>
          <w:rFonts w:ascii="Arial" w:hAnsi="Arial" w:cs="Arial"/>
        </w:rPr>
        <w:t>opóźnienia</w:t>
      </w:r>
      <w:r w:rsidR="009C64F4" w:rsidRPr="00477965">
        <w:rPr>
          <w:rFonts w:ascii="Arial" w:hAnsi="Arial" w:cs="Arial"/>
        </w:rPr>
        <w:t>;</w:t>
      </w:r>
    </w:p>
    <w:p w14:paraId="75744AFA" w14:textId="77777777" w:rsidR="009C64F4" w:rsidRPr="00477965" w:rsidRDefault="009C64F4" w:rsidP="00BC4192">
      <w:pPr>
        <w:pStyle w:val="Akapitzlist"/>
        <w:numPr>
          <w:ilvl w:val="1"/>
          <w:numId w:val="10"/>
        </w:numPr>
        <w:spacing w:after="100" w:line="259" w:lineRule="auto"/>
        <w:ind w:left="851" w:hanging="425"/>
        <w:contextualSpacing w:val="0"/>
        <w:jc w:val="both"/>
        <w:rPr>
          <w:rFonts w:ascii="Arial" w:hAnsi="Arial" w:cs="Arial"/>
        </w:rPr>
      </w:pPr>
      <w:r w:rsidRPr="00477965">
        <w:rPr>
          <w:rFonts w:ascii="Arial" w:hAnsi="Arial" w:cs="Arial"/>
        </w:rPr>
        <w:t>odstąpienia od Umowy w całości przez Zamawiającego z przyczyn, za które odpowiedzialność ponosi Wykonawca - w wysokości 20% wynagrodzenia brutto określonego w § 8 ust. 1 Umowy;</w:t>
      </w:r>
    </w:p>
    <w:p w14:paraId="096D4219" w14:textId="77777777" w:rsidR="009C64F4" w:rsidRPr="00477965" w:rsidRDefault="009C64F4" w:rsidP="00BC4192">
      <w:pPr>
        <w:pStyle w:val="Akapitzlist"/>
        <w:numPr>
          <w:ilvl w:val="1"/>
          <w:numId w:val="10"/>
        </w:numPr>
        <w:spacing w:after="100" w:line="259" w:lineRule="auto"/>
        <w:ind w:left="851" w:hanging="425"/>
        <w:contextualSpacing w:val="0"/>
        <w:jc w:val="both"/>
        <w:rPr>
          <w:rFonts w:ascii="Arial" w:hAnsi="Arial" w:cs="Arial"/>
        </w:rPr>
      </w:pPr>
      <w:r w:rsidRPr="00477965">
        <w:rPr>
          <w:rFonts w:ascii="Arial" w:hAnsi="Arial" w:cs="Arial"/>
        </w:rPr>
        <w:t>odstąpienia od Umowy w części przez Zamawiającego z przyczyn, za które odpowiedzialność ponosi Wykonawca - w wysokości 20% wynagrodzenia brutto określonego w § 8 ust. 1 Umowy, za wykonanie części Umowy, od której nastąpiło odstąpienie;</w:t>
      </w:r>
    </w:p>
    <w:p w14:paraId="3F8D7480" w14:textId="2F819CB2" w:rsidR="006E03AA" w:rsidRPr="00BC4192" w:rsidRDefault="004C7622" w:rsidP="00BC419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opóźnienia</w:t>
      </w:r>
      <w:r w:rsidR="006E03AA" w:rsidRPr="00477965">
        <w:rPr>
          <w:rFonts w:ascii="Arial" w:hAnsi="Arial" w:cs="Arial"/>
        </w:rPr>
        <w:t xml:space="preserve"> Wykonawcy w usuwaniu wad Urządzeń </w:t>
      </w:r>
      <w:r w:rsidR="0095583A" w:rsidRPr="00477965">
        <w:rPr>
          <w:rFonts w:ascii="Arial" w:hAnsi="Arial" w:cs="Arial"/>
        </w:rPr>
        <w:t xml:space="preserve">w okresie rękojmi i gwarancji </w:t>
      </w:r>
      <w:r w:rsidR="006E03AA" w:rsidRPr="00477965">
        <w:rPr>
          <w:rFonts w:ascii="Arial" w:hAnsi="Arial" w:cs="Arial"/>
        </w:rPr>
        <w:t>w</w:t>
      </w:r>
      <w:r w:rsidR="00452061" w:rsidRPr="00477965">
        <w:rPr>
          <w:rFonts w:ascii="Arial" w:hAnsi="Arial" w:cs="Arial"/>
        </w:rPr>
        <w:t> </w:t>
      </w:r>
      <w:r w:rsidR="006E03AA" w:rsidRPr="00477965">
        <w:rPr>
          <w:rFonts w:ascii="Arial" w:hAnsi="Arial" w:cs="Arial"/>
        </w:rPr>
        <w:t>t</w:t>
      </w:r>
      <w:r w:rsidR="00316F2F" w:rsidRPr="00477965">
        <w:rPr>
          <w:rFonts w:ascii="Arial" w:hAnsi="Arial" w:cs="Arial"/>
        </w:rPr>
        <w:t xml:space="preserve">erminie określonym w § 10 ust. </w:t>
      </w:r>
      <w:r w:rsidR="001814C4">
        <w:rPr>
          <w:rFonts w:ascii="Arial" w:hAnsi="Arial" w:cs="Arial"/>
        </w:rPr>
        <w:t>4</w:t>
      </w:r>
      <w:r w:rsidR="001B2758">
        <w:rPr>
          <w:rFonts w:ascii="Arial" w:hAnsi="Arial" w:cs="Arial"/>
        </w:rPr>
        <w:t xml:space="preserve"> </w:t>
      </w:r>
      <w:r w:rsidR="006E03AA" w:rsidRPr="00477965">
        <w:rPr>
          <w:rFonts w:ascii="Arial" w:hAnsi="Arial" w:cs="Arial"/>
        </w:rPr>
        <w:t xml:space="preserve"> – w wysokości 0,5% wynagrodzenia brutto określonego w § 8 ust. 1 Umowy za każdy rozpoczęty dzień </w:t>
      </w:r>
      <w:r>
        <w:rPr>
          <w:rFonts w:ascii="Arial" w:hAnsi="Arial" w:cs="Arial"/>
        </w:rPr>
        <w:t>opóźnienia</w:t>
      </w:r>
      <w:r w:rsidR="006E03AA" w:rsidRPr="00477965">
        <w:rPr>
          <w:rFonts w:ascii="Arial" w:hAnsi="Arial" w:cs="Arial"/>
        </w:rPr>
        <w:t>,</w:t>
      </w:r>
    </w:p>
    <w:p w14:paraId="30BB2DEA" w14:textId="77777777" w:rsidR="002F7349" w:rsidRDefault="002F7349" w:rsidP="002F7349">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opóźnienia w usunięciu Błędu Krytycznego – w wysokości 150,00 zł (słownie: sto pięćdziesiąt złotych 00/100 za każdą rozpoczętą godzinę opóźnienia;</w:t>
      </w:r>
    </w:p>
    <w:p w14:paraId="17DD3490" w14:textId="77777777" w:rsidR="002F7349" w:rsidRDefault="002F7349" w:rsidP="002F7349">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opóźnienia w usunięciu Błędu Niekrytycznego – w wysokości 300,00 zł (słownie: trzysta złotych 00/100) za każdy rozpoczęty dzień opóźnienia;</w:t>
      </w:r>
    </w:p>
    <w:p w14:paraId="1C3647E4" w14:textId="54508B44" w:rsidR="009C64F4" w:rsidRPr="00477965" w:rsidRDefault="004C7622" w:rsidP="00BC4192">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opóźnienia</w:t>
      </w:r>
      <w:r w:rsidR="009C64F4" w:rsidRPr="00477965">
        <w:rPr>
          <w:rFonts w:ascii="Arial" w:hAnsi="Arial" w:cs="Arial"/>
        </w:rPr>
        <w:t xml:space="preserve"> w dostarczeniu sprzętu zamiennego</w:t>
      </w:r>
      <w:r w:rsidR="0095583A" w:rsidRPr="00477965">
        <w:rPr>
          <w:rFonts w:ascii="Arial" w:hAnsi="Arial" w:cs="Arial"/>
        </w:rPr>
        <w:t xml:space="preserve"> w terminie określonym w § 10 ust. </w:t>
      </w:r>
      <w:r w:rsidR="00F17A55">
        <w:rPr>
          <w:rFonts w:ascii="Arial" w:hAnsi="Arial" w:cs="Arial"/>
        </w:rPr>
        <w:t>7</w:t>
      </w:r>
      <w:r w:rsidR="009C64F4" w:rsidRPr="00477965">
        <w:rPr>
          <w:rFonts w:ascii="Arial" w:hAnsi="Arial" w:cs="Arial"/>
        </w:rPr>
        <w:t xml:space="preserve"> – w wysokości 0,5% wynagrodzenia brutto określonego w § 8 ust. 1 Umowy, za każdy rozpoczęty dzień </w:t>
      </w:r>
      <w:r>
        <w:rPr>
          <w:rFonts w:ascii="Arial" w:hAnsi="Arial" w:cs="Arial"/>
        </w:rPr>
        <w:t>opóźnienia</w:t>
      </w:r>
      <w:r w:rsidR="009C64F4" w:rsidRPr="00477965">
        <w:rPr>
          <w:rFonts w:ascii="Arial" w:hAnsi="Arial" w:cs="Arial"/>
        </w:rPr>
        <w:t>;</w:t>
      </w:r>
    </w:p>
    <w:p w14:paraId="6970A58E" w14:textId="3BB0587D" w:rsidR="00E61437" w:rsidRPr="0046590E" w:rsidRDefault="004C7622" w:rsidP="0046590E">
      <w:pPr>
        <w:pStyle w:val="Akapitzlist"/>
        <w:numPr>
          <w:ilvl w:val="1"/>
          <w:numId w:val="10"/>
        </w:numPr>
        <w:spacing w:after="100" w:line="259" w:lineRule="auto"/>
        <w:ind w:left="851" w:hanging="425"/>
        <w:contextualSpacing w:val="0"/>
        <w:jc w:val="both"/>
        <w:rPr>
          <w:rFonts w:ascii="Arial" w:hAnsi="Arial" w:cs="Arial"/>
        </w:rPr>
      </w:pPr>
      <w:r>
        <w:rPr>
          <w:rFonts w:ascii="Arial" w:hAnsi="Arial" w:cs="Arial"/>
        </w:rPr>
        <w:t>opóźnienia</w:t>
      </w:r>
      <w:r w:rsidR="001F069D" w:rsidRPr="00477965">
        <w:rPr>
          <w:rFonts w:ascii="Arial" w:hAnsi="Arial" w:cs="Arial"/>
        </w:rPr>
        <w:t xml:space="preserve"> </w:t>
      </w:r>
      <w:r w:rsidR="009C64F4" w:rsidRPr="00477965">
        <w:rPr>
          <w:rFonts w:ascii="Arial" w:hAnsi="Arial" w:cs="Arial"/>
        </w:rPr>
        <w:t>w wymianie Urządzenia w te</w:t>
      </w:r>
      <w:r w:rsidR="00C547FF" w:rsidRPr="00477965">
        <w:rPr>
          <w:rFonts w:ascii="Arial" w:hAnsi="Arial" w:cs="Arial"/>
        </w:rPr>
        <w:t>rminie określonym w § 10 ust. 1</w:t>
      </w:r>
      <w:r w:rsidR="00F17A55">
        <w:rPr>
          <w:rFonts w:ascii="Arial" w:hAnsi="Arial" w:cs="Arial"/>
        </w:rPr>
        <w:t>3</w:t>
      </w:r>
      <w:r w:rsidR="009C64F4" w:rsidRPr="00477965">
        <w:rPr>
          <w:rFonts w:ascii="Arial" w:hAnsi="Arial" w:cs="Arial"/>
        </w:rPr>
        <w:t xml:space="preserve"> – w</w:t>
      </w:r>
      <w:r w:rsidR="0022392F" w:rsidRPr="00477965">
        <w:rPr>
          <w:rFonts w:ascii="Arial" w:hAnsi="Arial" w:cs="Arial"/>
        </w:rPr>
        <w:t> </w:t>
      </w:r>
      <w:r w:rsidR="009C64F4" w:rsidRPr="00477965">
        <w:rPr>
          <w:rFonts w:ascii="Arial" w:hAnsi="Arial" w:cs="Arial"/>
        </w:rPr>
        <w:t xml:space="preserve">wysokości 0,5% wynagrodzenia brutto określonego w § 8 ust. 1 Umowy za każdy rozpoczęty dzień </w:t>
      </w:r>
      <w:r>
        <w:rPr>
          <w:rFonts w:ascii="Arial" w:hAnsi="Arial" w:cs="Arial"/>
        </w:rPr>
        <w:t>opóźnienia</w:t>
      </w:r>
      <w:r w:rsidR="009C64F4" w:rsidRPr="00477965">
        <w:rPr>
          <w:rFonts w:ascii="Arial" w:hAnsi="Arial" w:cs="Arial"/>
        </w:rPr>
        <w:t>;</w:t>
      </w:r>
    </w:p>
    <w:p w14:paraId="7807CFFB" w14:textId="77777777" w:rsidR="009C64F4" w:rsidRPr="0041449B" w:rsidRDefault="009C64F4" w:rsidP="00BC4192">
      <w:pPr>
        <w:pStyle w:val="Akapitzlist"/>
        <w:numPr>
          <w:ilvl w:val="1"/>
          <w:numId w:val="10"/>
        </w:numPr>
        <w:spacing w:after="100" w:line="259" w:lineRule="auto"/>
        <w:ind w:left="851" w:hanging="425"/>
        <w:contextualSpacing w:val="0"/>
        <w:jc w:val="both"/>
        <w:rPr>
          <w:rFonts w:ascii="Arial" w:hAnsi="Arial" w:cs="Arial"/>
          <w:color w:val="000000" w:themeColor="text1"/>
        </w:rPr>
      </w:pPr>
      <w:r w:rsidRPr="00BC4192">
        <w:rPr>
          <w:rFonts w:ascii="Arial" w:hAnsi="Arial" w:cs="Arial"/>
        </w:rPr>
        <w:t xml:space="preserve">naruszenia zasad poufności, o których mowa w </w:t>
      </w:r>
      <w:r w:rsidRPr="00BC4192">
        <w:rPr>
          <w:rFonts w:ascii="Arial" w:hAnsi="Arial" w:cs="Arial"/>
          <w:color w:val="000000" w:themeColor="text1"/>
        </w:rPr>
        <w:t>§ 1</w:t>
      </w:r>
      <w:r w:rsidR="008E4EDB" w:rsidRPr="00BC4192">
        <w:rPr>
          <w:rFonts w:ascii="Arial" w:hAnsi="Arial" w:cs="Arial"/>
          <w:color w:val="000000" w:themeColor="text1"/>
        </w:rPr>
        <w:t>2</w:t>
      </w:r>
      <w:r w:rsidRPr="00BC4192">
        <w:rPr>
          <w:rFonts w:ascii="Arial" w:hAnsi="Arial" w:cs="Arial"/>
          <w:color w:val="000000" w:themeColor="text1"/>
        </w:rPr>
        <w:t xml:space="preserve"> </w:t>
      </w:r>
      <w:r w:rsidRPr="00BC4192">
        <w:rPr>
          <w:rFonts w:ascii="Arial" w:hAnsi="Arial" w:cs="Arial"/>
        </w:rPr>
        <w:t xml:space="preserve">– w wysokości </w:t>
      </w:r>
      <w:r w:rsidR="00847590" w:rsidRPr="0041449B">
        <w:rPr>
          <w:rFonts w:ascii="Arial" w:hAnsi="Arial" w:cs="Arial"/>
          <w:color w:val="000000" w:themeColor="text1"/>
        </w:rPr>
        <w:t>1</w:t>
      </w:r>
      <w:r w:rsidRPr="0041449B">
        <w:rPr>
          <w:rFonts w:ascii="Arial" w:hAnsi="Arial" w:cs="Arial"/>
          <w:color w:val="000000" w:themeColor="text1"/>
        </w:rPr>
        <w:t xml:space="preserve">0 000.00 zł </w:t>
      </w:r>
      <w:r w:rsidR="00EC0D99" w:rsidRPr="0041449B">
        <w:rPr>
          <w:rFonts w:ascii="Arial" w:hAnsi="Arial" w:cs="Arial"/>
          <w:color w:val="000000" w:themeColor="text1"/>
        </w:rPr>
        <w:t xml:space="preserve">(dziesięć tysięcy złotych) </w:t>
      </w:r>
      <w:r w:rsidRPr="0041449B">
        <w:rPr>
          <w:rFonts w:ascii="Arial" w:hAnsi="Arial" w:cs="Arial"/>
          <w:color w:val="000000" w:themeColor="text1"/>
        </w:rPr>
        <w:t>za</w:t>
      </w:r>
      <w:r w:rsidR="00EC0D99" w:rsidRPr="0041449B">
        <w:rPr>
          <w:rFonts w:ascii="Arial" w:hAnsi="Arial" w:cs="Arial"/>
          <w:color w:val="000000" w:themeColor="text1"/>
        </w:rPr>
        <w:t xml:space="preserve"> ka</w:t>
      </w:r>
      <w:r w:rsidR="00692DBC" w:rsidRPr="0041449B">
        <w:rPr>
          <w:rFonts w:ascii="Arial" w:hAnsi="Arial" w:cs="Arial"/>
          <w:color w:val="000000" w:themeColor="text1"/>
        </w:rPr>
        <w:t>ż</w:t>
      </w:r>
      <w:r w:rsidR="00EC0D99" w:rsidRPr="0041449B">
        <w:rPr>
          <w:rFonts w:ascii="Arial" w:hAnsi="Arial" w:cs="Arial"/>
          <w:color w:val="000000" w:themeColor="text1"/>
        </w:rPr>
        <w:t xml:space="preserve">de </w:t>
      </w:r>
      <w:r w:rsidRPr="0041449B">
        <w:rPr>
          <w:rFonts w:ascii="Arial" w:hAnsi="Arial" w:cs="Arial"/>
          <w:color w:val="000000" w:themeColor="text1"/>
        </w:rPr>
        <w:t>naruszenie.</w:t>
      </w:r>
    </w:p>
    <w:p w14:paraId="5EC2D8ED" w14:textId="77777777" w:rsidR="009C64F4" w:rsidRPr="00BC4192" w:rsidRDefault="009C64F4" w:rsidP="00BC4192">
      <w:pPr>
        <w:pStyle w:val="Akapitzlist"/>
        <w:numPr>
          <w:ilvl w:val="0"/>
          <w:numId w:val="10"/>
        </w:numPr>
        <w:spacing w:after="100" w:line="259" w:lineRule="auto"/>
        <w:ind w:left="426" w:hanging="426"/>
        <w:contextualSpacing w:val="0"/>
        <w:jc w:val="both"/>
        <w:rPr>
          <w:rFonts w:ascii="Arial" w:hAnsi="Arial" w:cs="Arial"/>
        </w:rPr>
      </w:pPr>
      <w:r w:rsidRPr="00BC4192">
        <w:rPr>
          <w:rFonts w:ascii="Arial" w:hAnsi="Arial" w:cs="Arial"/>
        </w:rPr>
        <w:t>Zamawiający może dochodzić odszkodowania przewyższającego wysokość kar umownych na zasadach ogólnych.</w:t>
      </w:r>
    </w:p>
    <w:p w14:paraId="7408E8F7" w14:textId="77777777" w:rsidR="00E75B52" w:rsidRPr="00BC4192" w:rsidRDefault="009C64F4" w:rsidP="00BC4192">
      <w:pPr>
        <w:pStyle w:val="Akapitzlist"/>
        <w:numPr>
          <w:ilvl w:val="0"/>
          <w:numId w:val="10"/>
        </w:numPr>
        <w:spacing w:after="100" w:line="259" w:lineRule="auto"/>
        <w:ind w:left="426" w:hanging="426"/>
        <w:contextualSpacing w:val="0"/>
        <w:jc w:val="both"/>
        <w:rPr>
          <w:rFonts w:ascii="Arial" w:hAnsi="Arial" w:cs="Arial"/>
        </w:rPr>
      </w:pPr>
      <w:r w:rsidRPr="00BC4192">
        <w:rPr>
          <w:rFonts w:ascii="Arial" w:hAnsi="Arial" w:cs="Arial"/>
        </w:rPr>
        <w:t>Zamawiający jest uprawniony do potrącenia kar umownych z wynagrodzenia należnego Wykonawcy</w:t>
      </w:r>
      <w:r w:rsidR="002201E2">
        <w:rPr>
          <w:rFonts w:ascii="Arial" w:hAnsi="Arial" w:cs="Arial"/>
        </w:rPr>
        <w:t xml:space="preserve"> </w:t>
      </w:r>
      <w:r w:rsidR="0070166E">
        <w:rPr>
          <w:rFonts w:ascii="Arial" w:hAnsi="Arial" w:cs="Arial"/>
        </w:rPr>
        <w:t>na co Wykonawca wyraża zgodę,</w:t>
      </w:r>
      <w:r w:rsidRPr="00BC4192">
        <w:rPr>
          <w:rFonts w:ascii="Arial" w:hAnsi="Arial" w:cs="Arial"/>
        </w:rPr>
        <w:t>.</w:t>
      </w:r>
    </w:p>
    <w:p w14:paraId="14DE4903" w14:textId="77777777" w:rsidR="009C64F4" w:rsidRPr="00BC4192" w:rsidRDefault="009C64F4" w:rsidP="00BC4192">
      <w:pPr>
        <w:pStyle w:val="Akapitzlist"/>
        <w:spacing w:after="100" w:line="259" w:lineRule="auto"/>
        <w:ind w:left="426"/>
        <w:contextualSpacing w:val="0"/>
        <w:jc w:val="both"/>
        <w:rPr>
          <w:rFonts w:ascii="Arial" w:hAnsi="Arial" w:cs="Arial"/>
        </w:rPr>
      </w:pPr>
      <w:r w:rsidRPr="00BC4192">
        <w:rPr>
          <w:rFonts w:ascii="Arial" w:hAnsi="Arial" w:cs="Arial"/>
        </w:rPr>
        <w:t xml:space="preserve"> </w:t>
      </w:r>
    </w:p>
    <w:p w14:paraId="2EA3C68B" w14:textId="4A56E9C3" w:rsidR="00BC2EF1" w:rsidRPr="00BC4192" w:rsidRDefault="004530D4" w:rsidP="00BC4192">
      <w:pPr>
        <w:pStyle w:val="Nagwek1"/>
        <w:spacing w:before="240" w:after="100" w:line="259" w:lineRule="auto"/>
        <w:rPr>
          <w:rFonts w:ascii="Arial" w:hAnsi="Arial" w:cs="Arial"/>
          <w:bCs/>
          <w:iCs/>
          <w:sz w:val="22"/>
          <w:szCs w:val="22"/>
          <w:lang w:val="pl-PL"/>
        </w:rPr>
      </w:pPr>
      <w:bookmarkStart w:id="1" w:name="_Hlk86836573"/>
      <w:r w:rsidRPr="00BC4192">
        <w:rPr>
          <w:rFonts w:ascii="Arial" w:hAnsi="Arial" w:cs="Arial"/>
          <w:bCs/>
          <w:iCs/>
          <w:sz w:val="22"/>
          <w:szCs w:val="22"/>
        </w:rPr>
        <w:t>§</w:t>
      </w:r>
      <w:bookmarkEnd w:id="1"/>
      <w:r w:rsidRPr="00BC4192">
        <w:rPr>
          <w:rFonts w:ascii="Arial" w:hAnsi="Arial" w:cs="Arial"/>
          <w:bCs/>
          <w:iCs/>
          <w:sz w:val="22"/>
          <w:szCs w:val="22"/>
        </w:rPr>
        <w:t xml:space="preserve"> </w:t>
      </w:r>
      <w:r w:rsidR="00582747" w:rsidRPr="00BC4192">
        <w:rPr>
          <w:rFonts w:ascii="Arial" w:hAnsi="Arial" w:cs="Arial"/>
          <w:bCs/>
          <w:iCs/>
          <w:sz w:val="22"/>
          <w:szCs w:val="22"/>
          <w:lang w:val="pl-PL"/>
        </w:rPr>
        <w:t>10</w:t>
      </w:r>
      <w:r w:rsidRPr="00BC4192">
        <w:rPr>
          <w:rFonts w:ascii="Arial" w:hAnsi="Arial" w:cs="Arial"/>
          <w:bCs/>
          <w:iCs/>
          <w:sz w:val="22"/>
          <w:szCs w:val="22"/>
        </w:rPr>
        <w:t xml:space="preserve"> </w:t>
      </w:r>
      <w:r w:rsidR="00582747" w:rsidRPr="00BC4192">
        <w:rPr>
          <w:rFonts w:ascii="Arial" w:hAnsi="Arial" w:cs="Arial"/>
          <w:bCs/>
          <w:iCs/>
          <w:sz w:val="22"/>
          <w:szCs w:val="22"/>
          <w:lang w:val="pl-PL"/>
        </w:rPr>
        <w:t xml:space="preserve">Gwarancja i serwis gwarancyjny </w:t>
      </w:r>
    </w:p>
    <w:p w14:paraId="5C047CCA" w14:textId="5104EE93" w:rsidR="009D7F8A" w:rsidRPr="00BC4192" w:rsidRDefault="009D7F8A" w:rsidP="00BC4192">
      <w:pPr>
        <w:pStyle w:val="Akapitzlist"/>
        <w:numPr>
          <w:ilvl w:val="0"/>
          <w:numId w:val="20"/>
        </w:numPr>
        <w:spacing w:after="100" w:line="259" w:lineRule="auto"/>
        <w:ind w:left="426" w:hanging="426"/>
        <w:contextualSpacing w:val="0"/>
        <w:jc w:val="both"/>
        <w:rPr>
          <w:rFonts w:ascii="Arial" w:hAnsi="Arial" w:cs="Arial"/>
          <w:lang w:eastAsia="x-none"/>
        </w:rPr>
      </w:pPr>
      <w:r w:rsidRPr="00BC4192">
        <w:rPr>
          <w:rFonts w:ascii="Arial" w:hAnsi="Arial" w:cs="Arial"/>
          <w:lang w:eastAsia="x-none"/>
        </w:rPr>
        <w:t>W ramach wynagrodzenia, o którym mowa w § 8 ust. 1 Wykonawca udziela gwarancji jakości na Urządzenia wraz z Oprogramowaniem Standardowym</w:t>
      </w:r>
      <w:r w:rsidR="00777CF7">
        <w:rPr>
          <w:rFonts w:ascii="Arial" w:hAnsi="Arial" w:cs="Arial"/>
          <w:lang w:eastAsia="x-none"/>
        </w:rPr>
        <w:t xml:space="preserve"> </w:t>
      </w:r>
      <w:r w:rsidRPr="00BC4192">
        <w:rPr>
          <w:rFonts w:ascii="Arial" w:hAnsi="Arial" w:cs="Arial"/>
          <w:lang w:eastAsia="x-none"/>
        </w:rPr>
        <w:t>w okresie 36 miesięcy od daty podpisania Protokołu Odbioru Końcowego.</w:t>
      </w:r>
    </w:p>
    <w:p w14:paraId="3334375C" w14:textId="787517F3" w:rsidR="0041394C" w:rsidRPr="00BC4192" w:rsidRDefault="00E509A4" w:rsidP="00BC4192">
      <w:pPr>
        <w:pStyle w:val="Akapitzlist"/>
        <w:numPr>
          <w:ilvl w:val="0"/>
          <w:numId w:val="20"/>
        </w:numPr>
        <w:spacing w:after="100" w:line="259" w:lineRule="auto"/>
        <w:ind w:left="426" w:hanging="426"/>
        <w:contextualSpacing w:val="0"/>
        <w:jc w:val="both"/>
        <w:rPr>
          <w:rFonts w:ascii="Arial" w:hAnsi="Arial" w:cs="Arial"/>
          <w:lang w:eastAsia="x-none"/>
        </w:rPr>
      </w:pPr>
      <w:r>
        <w:rPr>
          <w:rFonts w:ascii="Arial" w:hAnsi="Arial" w:cs="Arial"/>
        </w:rPr>
        <w:t>Zamawiający</w:t>
      </w:r>
      <w:r w:rsidR="008D576C" w:rsidRPr="00BC4192">
        <w:rPr>
          <w:rFonts w:ascii="Arial" w:hAnsi="Arial" w:cs="Arial"/>
        </w:rPr>
        <w:t xml:space="preserve"> </w:t>
      </w:r>
      <w:r w:rsidR="00D16AEC" w:rsidRPr="00BC4192">
        <w:rPr>
          <w:rFonts w:ascii="Arial" w:hAnsi="Arial" w:cs="Arial"/>
        </w:rPr>
        <w:t>oświadcza,</w:t>
      </w:r>
      <w:r w:rsidR="008D576C" w:rsidRPr="00BC4192">
        <w:rPr>
          <w:rFonts w:ascii="Arial" w:hAnsi="Arial" w:cs="Arial"/>
        </w:rPr>
        <w:t xml:space="preserve"> </w:t>
      </w:r>
      <w:r w:rsidR="008A454F" w:rsidRPr="00BC4192">
        <w:rPr>
          <w:rFonts w:ascii="Arial" w:hAnsi="Arial" w:cs="Arial"/>
        </w:rPr>
        <w:t xml:space="preserve">że </w:t>
      </w:r>
      <w:r>
        <w:rPr>
          <w:rFonts w:ascii="Arial" w:hAnsi="Arial" w:cs="Arial"/>
        </w:rPr>
        <w:t>posiada</w:t>
      </w:r>
      <w:r w:rsidR="007112B0" w:rsidRPr="00BC4192">
        <w:rPr>
          <w:rFonts w:ascii="Arial" w:hAnsi="Arial" w:cs="Arial"/>
        </w:rPr>
        <w:t xml:space="preserve"> gwarancj</w:t>
      </w:r>
      <w:r>
        <w:rPr>
          <w:rFonts w:ascii="Arial" w:hAnsi="Arial" w:cs="Arial"/>
        </w:rPr>
        <w:t>ę</w:t>
      </w:r>
      <w:r w:rsidR="007112B0" w:rsidRPr="00BC4192">
        <w:rPr>
          <w:rFonts w:ascii="Arial" w:hAnsi="Arial" w:cs="Arial"/>
        </w:rPr>
        <w:t xml:space="preserve"> na System w ramach </w:t>
      </w:r>
      <w:r w:rsidR="0041394C" w:rsidRPr="00BC4192">
        <w:rPr>
          <w:rFonts w:ascii="Arial" w:hAnsi="Arial" w:cs="Arial"/>
        </w:rPr>
        <w:t>umow</w:t>
      </w:r>
      <w:r w:rsidR="007112B0" w:rsidRPr="00BC4192">
        <w:rPr>
          <w:rFonts w:ascii="Arial" w:hAnsi="Arial" w:cs="Arial"/>
        </w:rPr>
        <w:t>y</w:t>
      </w:r>
      <w:r w:rsidR="0005301D" w:rsidRPr="00BC4192">
        <w:rPr>
          <w:rFonts w:ascii="Arial" w:hAnsi="Arial" w:cs="Arial"/>
        </w:rPr>
        <w:t xml:space="preserve"> </w:t>
      </w:r>
      <w:r w:rsidR="0041394C" w:rsidRPr="008671C9">
        <w:rPr>
          <w:rFonts w:ascii="Arial" w:eastAsia="Arial" w:hAnsi="Arial" w:cs="Arial"/>
        </w:rPr>
        <w:t xml:space="preserve">nr </w:t>
      </w:r>
      <w:r>
        <w:rPr>
          <w:rFonts w:ascii="Arial" w:eastAsia="Arial" w:hAnsi="Arial" w:cs="Arial"/>
        </w:rPr>
        <w:t>191</w:t>
      </w:r>
      <w:r w:rsidR="0041394C" w:rsidRPr="008671C9">
        <w:rPr>
          <w:rFonts w:ascii="Arial" w:eastAsia="Arial" w:hAnsi="Arial" w:cs="Arial"/>
        </w:rPr>
        <w:t>/</w:t>
      </w:r>
      <w:r>
        <w:rPr>
          <w:rFonts w:ascii="Arial" w:eastAsia="Arial" w:hAnsi="Arial" w:cs="Arial"/>
        </w:rPr>
        <w:t>2019</w:t>
      </w:r>
      <w:r w:rsidR="0041394C" w:rsidRPr="008671C9">
        <w:rPr>
          <w:rFonts w:ascii="Arial" w:eastAsia="Arial" w:hAnsi="Arial" w:cs="Arial"/>
        </w:rPr>
        <w:t>/BI</w:t>
      </w:r>
      <w:r w:rsidR="0041394C" w:rsidRPr="00BC4192">
        <w:rPr>
          <w:rFonts w:ascii="Arial" w:eastAsia="Arial" w:hAnsi="Arial" w:cs="Arial"/>
        </w:rPr>
        <w:t xml:space="preserve"> zawartej w dniu </w:t>
      </w:r>
      <w:r>
        <w:rPr>
          <w:rFonts w:ascii="Arial" w:eastAsia="Arial" w:hAnsi="Arial" w:cs="Arial"/>
        </w:rPr>
        <w:t>17 lipca 2019</w:t>
      </w:r>
      <w:r w:rsidR="0041394C" w:rsidRPr="00A149DC">
        <w:rPr>
          <w:rFonts w:ascii="Arial" w:eastAsia="Arial" w:hAnsi="Arial" w:cs="Arial"/>
          <w:color w:val="FF0000"/>
        </w:rPr>
        <w:t xml:space="preserve"> </w:t>
      </w:r>
      <w:r w:rsidR="0041394C" w:rsidRPr="00BC4192">
        <w:rPr>
          <w:rFonts w:ascii="Arial" w:eastAsia="Arial" w:hAnsi="Arial" w:cs="Arial"/>
        </w:rPr>
        <w:t>r</w:t>
      </w:r>
      <w:r>
        <w:rPr>
          <w:rFonts w:ascii="Arial" w:eastAsia="Arial" w:hAnsi="Arial" w:cs="Arial"/>
        </w:rPr>
        <w:t>.</w:t>
      </w:r>
      <w:r w:rsidR="0041394C" w:rsidRPr="00BC4192">
        <w:rPr>
          <w:rFonts w:ascii="Arial" w:eastAsia="Arial" w:hAnsi="Arial" w:cs="Arial"/>
        </w:rPr>
        <w:t xml:space="preserve"> na okres do dnia </w:t>
      </w:r>
      <w:r w:rsidR="0041394C" w:rsidRPr="0046590E">
        <w:rPr>
          <w:rFonts w:ascii="Arial" w:eastAsia="Arial" w:hAnsi="Arial" w:cs="Arial"/>
        </w:rPr>
        <w:t>06.08.2022</w:t>
      </w:r>
      <w:r w:rsidR="00B97F0B" w:rsidRPr="00BC4192">
        <w:rPr>
          <w:rFonts w:ascii="Arial" w:eastAsia="Arial" w:hAnsi="Arial" w:cs="Arial"/>
        </w:rPr>
        <w:t xml:space="preserve"> r.</w:t>
      </w:r>
    </w:p>
    <w:p w14:paraId="753CA66D" w14:textId="77777777" w:rsidR="00582747" w:rsidRPr="00BC4192" w:rsidRDefault="00582747" w:rsidP="00BC4192">
      <w:pPr>
        <w:pStyle w:val="Akapitzlist"/>
        <w:numPr>
          <w:ilvl w:val="0"/>
          <w:numId w:val="20"/>
        </w:numPr>
        <w:spacing w:after="100" w:line="259" w:lineRule="auto"/>
        <w:ind w:left="426" w:hanging="426"/>
        <w:contextualSpacing w:val="0"/>
        <w:jc w:val="both"/>
        <w:rPr>
          <w:rFonts w:ascii="Arial" w:hAnsi="Arial" w:cs="Arial"/>
          <w:lang w:eastAsia="x-none"/>
        </w:rPr>
      </w:pPr>
      <w:r w:rsidRPr="00BC4192">
        <w:rPr>
          <w:rFonts w:ascii="Arial" w:hAnsi="Arial" w:cs="Arial"/>
        </w:rPr>
        <w:lastRenderedPageBreak/>
        <w:t xml:space="preserve">Gwarancja jakości obejmuje wszelkie możliwe wady i uszkodzenia Urządzeń </w:t>
      </w:r>
      <w:r w:rsidR="007C074B">
        <w:rPr>
          <w:rFonts w:ascii="Arial" w:hAnsi="Arial" w:cs="Arial"/>
        </w:rPr>
        <w:br/>
      </w:r>
      <w:r w:rsidRPr="00BC4192">
        <w:rPr>
          <w:rFonts w:ascii="Arial" w:hAnsi="Arial" w:cs="Arial"/>
        </w:rPr>
        <w:t>oraz Oprogramowania Standardowego i jego aktualizacji.</w:t>
      </w:r>
    </w:p>
    <w:p w14:paraId="32C993EB" w14:textId="22F89C9D" w:rsidR="00BC4192" w:rsidRPr="00736CEC" w:rsidRDefault="00BC4192" w:rsidP="00BC4192">
      <w:pPr>
        <w:pStyle w:val="Akapitzlist"/>
        <w:numPr>
          <w:ilvl w:val="0"/>
          <w:numId w:val="20"/>
        </w:numPr>
        <w:spacing w:after="100" w:line="259" w:lineRule="auto"/>
        <w:ind w:left="426" w:hanging="426"/>
        <w:contextualSpacing w:val="0"/>
        <w:jc w:val="both"/>
        <w:rPr>
          <w:rFonts w:ascii="Arial" w:hAnsi="Arial" w:cs="Arial"/>
          <w:highlight w:val="yellow"/>
          <w:lang w:eastAsia="x-none"/>
        </w:rPr>
      </w:pPr>
      <w:r w:rsidRPr="007F4A90">
        <w:rPr>
          <w:rFonts w:ascii="Arial" w:hAnsi="Arial" w:cs="Arial"/>
        </w:rPr>
        <w:t xml:space="preserve">Zgłoszone przez Zamawiającego w okresie gwarancji lub rękojmi wady Urządzeń, Wykonawca zobowiązany jest niezwłocznie usunąć, nie później jednak, niż w terminie </w:t>
      </w:r>
      <w:r w:rsidR="007C074B">
        <w:rPr>
          <w:rFonts w:ascii="Arial" w:hAnsi="Arial" w:cs="Arial"/>
        </w:rPr>
        <w:br/>
      </w:r>
      <w:r w:rsidRPr="007F4A90">
        <w:rPr>
          <w:rFonts w:ascii="Arial" w:hAnsi="Arial" w:cs="Arial"/>
        </w:rPr>
        <w:t xml:space="preserve">2 dni roboczych od daty ich zgłoszenia przez Zamawiającego, chyba że Zamawiający wyrazi pisemną zgodę na inny technicznie uzasadniony termin. Wykonawca nie może odmówić usunięcia wad ze względu na wysokość związanych z tym kosztów. Czas naprawy będzie liczony od momentu otrzymania przez Wykonawcę pisemnego zgłoszenia usterki </w:t>
      </w:r>
      <w:r w:rsidR="002E795E">
        <w:rPr>
          <w:rFonts w:ascii="Arial" w:hAnsi="Arial" w:cs="Arial"/>
        </w:rPr>
        <w:t xml:space="preserve">lub wady </w:t>
      </w:r>
      <w:r w:rsidRPr="007F4A90">
        <w:rPr>
          <w:rFonts w:ascii="Arial" w:hAnsi="Arial" w:cs="Arial"/>
        </w:rPr>
        <w:t xml:space="preserve">na </w:t>
      </w:r>
      <w:r w:rsidR="002E795E">
        <w:rPr>
          <w:rFonts w:ascii="Arial" w:hAnsi="Arial" w:cs="Arial"/>
        </w:rPr>
        <w:t xml:space="preserve">adres </w:t>
      </w:r>
      <w:r w:rsidRPr="001058D3">
        <w:rPr>
          <w:rFonts w:ascii="Arial" w:hAnsi="Arial" w:cs="Arial"/>
        </w:rPr>
        <w:t>e-mail</w:t>
      </w:r>
      <w:r w:rsidRPr="007F4A90">
        <w:rPr>
          <w:rFonts w:ascii="Arial" w:hAnsi="Arial" w:cs="Arial"/>
        </w:rPr>
        <w:t xml:space="preserve">, o którym mowa w ust. </w:t>
      </w:r>
      <w:r w:rsidR="00BD17DA">
        <w:rPr>
          <w:rFonts w:ascii="Arial" w:hAnsi="Arial" w:cs="Arial"/>
        </w:rPr>
        <w:t>21.</w:t>
      </w:r>
    </w:p>
    <w:p w14:paraId="7A3C5CA2" w14:textId="77777777" w:rsidR="00582747" w:rsidRPr="00736CEC" w:rsidRDefault="00582747" w:rsidP="00736CEC">
      <w:pPr>
        <w:pStyle w:val="Akapitzlist"/>
        <w:numPr>
          <w:ilvl w:val="0"/>
          <w:numId w:val="20"/>
        </w:numPr>
        <w:suppressAutoHyphens/>
        <w:spacing w:after="100" w:line="259" w:lineRule="auto"/>
        <w:ind w:left="426" w:hanging="426"/>
        <w:contextualSpacing w:val="0"/>
        <w:jc w:val="both"/>
        <w:rPr>
          <w:rFonts w:ascii="Arial" w:hAnsi="Arial" w:cs="Arial"/>
        </w:rPr>
      </w:pPr>
      <w:r w:rsidRPr="00736CEC">
        <w:rPr>
          <w:rFonts w:ascii="Arial" w:hAnsi="Arial" w:cs="Arial"/>
        </w:rPr>
        <w:t>Wykonawca zapewni naprawę lub wymianę Urządzeń na wolne od wad i/lub uszkodzeń w miejscu instalacji i w godzinach pracy Zamawiającego.</w:t>
      </w:r>
    </w:p>
    <w:p w14:paraId="78BAB0E1" w14:textId="77777777" w:rsidR="00582747" w:rsidRPr="00BC4192" w:rsidRDefault="00582747" w:rsidP="00BC4192">
      <w:pPr>
        <w:pStyle w:val="Akapitzlist"/>
        <w:numPr>
          <w:ilvl w:val="0"/>
          <w:numId w:val="20"/>
        </w:numPr>
        <w:spacing w:after="100" w:line="259" w:lineRule="auto"/>
        <w:ind w:left="426" w:hanging="426"/>
        <w:contextualSpacing w:val="0"/>
        <w:jc w:val="both"/>
        <w:rPr>
          <w:rFonts w:ascii="Arial" w:hAnsi="Arial" w:cs="Arial"/>
          <w:lang w:eastAsia="x-none"/>
        </w:rPr>
      </w:pPr>
      <w:r w:rsidRPr="00BC4192">
        <w:rPr>
          <w:rFonts w:ascii="Arial" w:hAnsi="Arial" w:cs="Arial"/>
        </w:rPr>
        <w:t xml:space="preserve">W przypadku konieczności naprawy Urządzenia poza miejscem użytkowania, Wykonawca zorganizuje transport do miejsca naprawy oraz po naprawie do miejsca użytkowania oraz pokrywa koszty transportu i ponosi ryzyko uszkodzenia </w:t>
      </w:r>
      <w:r w:rsidR="007C074B">
        <w:rPr>
          <w:rFonts w:ascii="Arial" w:hAnsi="Arial" w:cs="Arial"/>
        </w:rPr>
        <w:br/>
      </w:r>
      <w:r w:rsidRPr="00BC4192">
        <w:rPr>
          <w:rFonts w:ascii="Arial" w:hAnsi="Arial" w:cs="Arial"/>
        </w:rPr>
        <w:t>lub przypadkowej utraty Urządzenia.</w:t>
      </w:r>
    </w:p>
    <w:p w14:paraId="2D2095A9" w14:textId="77777777" w:rsidR="00582747" w:rsidRPr="00BC4192" w:rsidRDefault="00582747" w:rsidP="00BC4192">
      <w:pPr>
        <w:pStyle w:val="Akapitzlist"/>
        <w:numPr>
          <w:ilvl w:val="0"/>
          <w:numId w:val="20"/>
        </w:numPr>
        <w:spacing w:after="100" w:line="259" w:lineRule="auto"/>
        <w:ind w:left="426" w:hanging="426"/>
        <w:contextualSpacing w:val="0"/>
        <w:jc w:val="both"/>
        <w:rPr>
          <w:rFonts w:ascii="Arial" w:hAnsi="Arial" w:cs="Arial"/>
          <w:lang w:eastAsia="x-none"/>
        </w:rPr>
      </w:pPr>
      <w:r w:rsidRPr="00BC4192">
        <w:rPr>
          <w:rFonts w:ascii="Arial" w:hAnsi="Arial" w:cs="Arial"/>
        </w:rPr>
        <w:t xml:space="preserve">W </w:t>
      </w:r>
      <w:r w:rsidR="00D16AEC" w:rsidRPr="00BC4192">
        <w:rPr>
          <w:rFonts w:ascii="Arial" w:hAnsi="Arial" w:cs="Arial"/>
        </w:rPr>
        <w:t>przypadku,</w:t>
      </w:r>
      <w:r w:rsidRPr="00BC4192">
        <w:rPr>
          <w:rFonts w:ascii="Arial" w:hAnsi="Arial" w:cs="Arial"/>
        </w:rPr>
        <w:t xml:space="preserve"> jeżeli naprawa będzie trwała dłużej niż 2 dni robocze, Wykonawca zobowiązany jest dostarczyć sprzęt zamienny o identycznych parametrach funkcjonalnych. Sprzęt zamienny powinien zostać dostarczony nie później niż 2 dnia roboczego trwania naprawy.</w:t>
      </w:r>
    </w:p>
    <w:p w14:paraId="561A39DA" w14:textId="1A974D19" w:rsidR="00582747" w:rsidRPr="00BC4192" w:rsidRDefault="00582747" w:rsidP="00BC4192">
      <w:pPr>
        <w:pStyle w:val="Akapitzlist"/>
        <w:numPr>
          <w:ilvl w:val="0"/>
          <w:numId w:val="20"/>
        </w:numPr>
        <w:spacing w:after="100" w:line="259" w:lineRule="auto"/>
        <w:ind w:left="426" w:hanging="426"/>
        <w:contextualSpacing w:val="0"/>
        <w:jc w:val="both"/>
        <w:rPr>
          <w:rFonts w:ascii="Arial" w:hAnsi="Arial" w:cs="Arial"/>
          <w:lang w:eastAsia="x-none"/>
        </w:rPr>
      </w:pPr>
      <w:r w:rsidRPr="00BC4192">
        <w:rPr>
          <w:rFonts w:ascii="Arial" w:hAnsi="Arial" w:cs="Arial"/>
        </w:rPr>
        <w:t>W przypadku niedostarczenia przez Wykonawcę na czas naprawy sprzętu zamiennego Zamawiający ma prawo wypożyczyć na koszt Wykonawcy Urządzenie o nie gorszych parametrach, zachowując jednocześnie prawo do naliczenia kary umownej, o której mowa w § 9 ust. 1 pkt</w:t>
      </w:r>
      <w:r w:rsidR="001E3BDF">
        <w:rPr>
          <w:rFonts w:ascii="Arial" w:hAnsi="Arial" w:cs="Arial"/>
        </w:rPr>
        <w:t xml:space="preserve"> 7).</w:t>
      </w:r>
      <w:r w:rsidRPr="00BC4192">
        <w:rPr>
          <w:rFonts w:ascii="Arial" w:hAnsi="Arial" w:cs="Arial"/>
        </w:rPr>
        <w:t>.</w:t>
      </w:r>
    </w:p>
    <w:p w14:paraId="472A48A5" w14:textId="77777777" w:rsidR="00582747" w:rsidRPr="00BC4192" w:rsidRDefault="00582747" w:rsidP="00BC4192">
      <w:pPr>
        <w:pStyle w:val="Akapitzlist"/>
        <w:numPr>
          <w:ilvl w:val="0"/>
          <w:numId w:val="20"/>
        </w:numPr>
        <w:spacing w:after="100" w:line="259" w:lineRule="auto"/>
        <w:ind w:left="426" w:hanging="426"/>
        <w:contextualSpacing w:val="0"/>
        <w:jc w:val="both"/>
        <w:rPr>
          <w:rFonts w:ascii="Arial" w:hAnsi="Arial" w:cs="Arial"/>
          <w:lang w:eastAsia="x-none"/>
        </w:rPr>
      </w:pPr>
      <w:r w:rsidRPr="00BC4192">
        <w:rPr>
          <w:rFonts w:ascii="Arial" w:hAnsi="Arial" w:cs="Arial"/>
        </w:rPr>
        <w:t>W ramach gwarancji jakości Wykonawca zapewni wykonywanie wszelkich obowiązkowych przeglądów technicznych Urządzeń zgodnie z wymogami producenta. Zamawiający nie ponosi żadnych kosztów związanych z wykonaniem tych przeglądów.</w:t>
      </w:r>
    </w:p>
    <w:p w14:paraId="3C31C3B9" w14:textId="77777777" w:rsidR="00582747" w:rsidRPr="00BC4192" w:rsidRDefault="00582747" w:rsidP="00BC4192">
      <w:pPr>
        <w:pStyle w:val="Akapitzlist"/>
        <w:numPr>
          <w:ilvl w:val="0"/>
          <w:numId w:val="20"/>
        </w:numPr>
        <w:spacing w:after="100" w:line="259" w:lineRule="auto"/>
        <w:ind w:left="426" w:hanging="426"/>
        <w:contextualSpacing w:val="0"/>
        <w:jc w:val="both"/>
        <w:rPr>
          <w:rFonts w:ascii="Arial" w:hAnsi="Arial" w:cs="Arial"/>
          <w:lang w:eastAsia="x-none"/>
        </w:rPr>
      </w:pPr>
      <w:r w:rsidRPr="00BC4192">
        <w:rPr>
          <w:rFonts w:ascii="Arial" w:hAnsi="Arial" w:cs="Arial"/>
        </w:rPr>
        <w:t>Wszelkie koszty związane z naprawami gwarancyjnymi ponosi Wykonawca.</w:t>
      </w:r>
    </w:p>
    <w:p w14:paraId="7BE37D50" w14:textId="77777777" w:rsidR="00582747" w:rsidRPr="00BC4192" w:rsidRDefault="00582747" w:rsidP="00BC4192">
      <w:pPr>
        <w:pStyle w:val="Akapitzlist"/>
        <w:numPr>
          <w:ilvl w:val="0"/>
          <w:numId w:val="20"/>
        </w:numPr>
        <w:spacing w:after="100" w:line="259" w:lineRule="auto"/>
        <w:ind w:left="426" w:hanging="426"/>
        <w:contextualSpacing w:val="0"/>
        <w:jc w:val="both"/>
        <w:rPr>
          <w:rFonts w:ascii="Arial" w:hAnsi="Arial" w:cs="Arial"/>
          <w:lang w:eastAsia="x-none"/>
        </w:rPr>
      </w:pPr>
      <w:r w:rsidRPr="00BC4192">
        <w:rPr>
          <w:rFonts w:ascii="Arial" w:hAnsi="Arial" w:cs="Arial"/>
        </w:rPr>
        <w:t xml:space="preserve">Jeżeli naprawa będzie polegała na dostarczeniu nowych Urządzeń, to Urządzenia </w:t>
      </w:r>
      <w:r w:rsidR="007C074B">
        <w:rPr>
          <w:rFonts w:ascii="Arial" w:hAnsi="Arial" w:cs="Arial"/>
        </w:rPr>
        <w:br/>
      </w:r>
      <w:r w:rsidRPr="00BC4192">
        <w:rPr>
          <w:rFonts w:ascii="Arial" w:hAnsi="Arial" w:cs="Arial"/>
        </w:rPr>
        <w:t>te muszą mieć identyczne lub wyższe parametry funkcjonalne, a ich wymiana może nastąpić tylko w terminie, który wskaże Zamawiający. Wykonawca nie może odmówić wykonania żadnych czynności objętych gwarancją jakości z uwagi na wysokość związanych z tym kosztów.</w:t>
      </w:r>
    </w:p>
    <w:p w14:paraId="614B5BFF" w14:textId="77777777" w:rsidR="00582747" w:rsidRPr="00BC4192" w:rsidRDefault="00582747" w:rsidP="00BC4192">
      <w:pPr>
        <w:pStyle w:val="Akapitzlist"/>
        <w:numPr>
          <w:ilvl w:val="0"/>
          <w:numId w:val="20"/>
        </w:numPr>
        <w:spacing w:after="100" w:line="259" w:lineRule="auto"/>
        <w:ind w:left="426" w:hanging="426"/>
        <w:contextualSpacing w:val="0"/>
        <w:jc w:val="both"/>
        <w:rPr>
          <w:rFonts w:ascii="Arial" w:hAnsi="Arial" w:cs="Arial"/>
          <w:lang w:eastAsia="x-none"/>
        </w:rPr>
      </w:pPr>
      <w:r w:rsidRPr="00BC4192">
        <w:rPr>
          <w:rFonts w:ascii="Arial" w:hAnsi="Arial" w:cs="Arial"/>
        </w:rPr>
        <w:t xml:space="preserve">Wykonawca, zobowiązuje się do wymiany każdego Urządzenia, dostarczonego w ramach Umowy, które uległo drugiej kolejnej awarii, na nowe wolne od wad, posiadające parametry techniczne i funkcjonalne nie gorsze od tych jakie posiadało Urządzenie uszkodzone, w terminie 14 dni od chwili ostatniego zgłoszenia o uszkodzeniu. Okres gwarancji na Urządzenie nie może być krótszy niż pełny okres gwarancji przewidziany </w:t>
      </w:r>
      <w:r w:rsidR="007C074B">
        <w:rPr>
          <w:rFonts w:ascii="Arial" w:hAnsi="Arial" w:cs="Arial"/>
        </w:rPr>
        <w:br/>
      </w:r>
      <w:r w:rsidRPr="00BC4192">
        <w:rPr>
          <w:rFonts w:ascii="Arial" w:hAnsi="Arial" w:cs="Arial"/>
        </w:rPr>
        <w:t>na Urządzenie dostarczone pierwotnie w ramach Umowy i biegnie od momentu podpisania Protokołu Odbioru wymienianego Urządzenia.</w:t>
      </w:r>
    </w:p>
    <w:p w14:paraId="2315423F" w14:textId="77777777" w:rsidR="00582747" w:rsidRPr="00BC4192" w:rsidRDefault="00582747" w:rsidP="00BC4192">
      <w:pPr>
        <w:pStyle w:val="Akapitzlist"/>
        <w:numPr>
          <w:ilvl w:val="0"/>
          <w:numId w:val="20"/>
        </w:numPr>
        <w:spacing w:after="100" w:line="259" w:lineRule="auto"/>
        <w:ind w:left="426" w:hanging="426"/>
        <w:contextualSpacing w:val="0"/>
        <w:jc w:val="both"/>
        <w:rPr>
          <w:rFonts w:ascii="Arial" w:hAnsi="Arial" w:cs="Arial"/>
          <w:lang w:eastAsia="x-none"/>
        </w:rPr>
      </w:pPr>
      <w:r w:rsidRPr="00BC4192">
        <w:rPr>
          <w:rFonts w:ascii="Arial" w:hAnsi="Arial" w:cs="Arial"/>
        </w:rPr>
        <w:t>Okres gwarancji ulegnie przedłużeniu odpowiednio:</w:t>
      </w:r>
    </w:p>
    <w:p w14:paraId="019B20FD" w14:textId="77777777" w:rsidR="00582747" w:rsidRPr="00BC4192" w:rsidRDefault="00582747" w:rsidP="00BC4192">
      <w:pPr>
        <w:pStyle w:val="Akapitzlist"/>
        <w:numPr>
          <w:ilvl w:val="1"/>
          <w:numId w:val="11"/>
        </w:numPr>
        <w:suppressAutoHyphens/>
        <w:spacing w:after="100" w:line="259" w:lineRule="auto"/>
        <w:ind w:left="709" w:hanging="283"/>
        <w:contextualSpacing w:val="0"/>
        <w:jc w:val="both"/>
        <w:rPr>
          <w:rFonts w:ascii="Arial" w:hAnsi="Arial" w:cs="Arial"/>
        </w:rPr>
      </w:pPr>
      <w:r w:rsidRPr="00BC4192">
        <w:rPr>
          <w:rFonts w:ascii="Arial" w:hAnsi="Arial" w:cs="Arial"/>
        </w:rPr>
        <w:lastRenderedPageBreak/>
        <w:t>w przypadku naprawy Urządzeń – o okres wykonywania naprawy Urządzeń,</w:t>
      </w:r>
    </w:p>
    <w:p w14:paraId="374D42EE" w14:textId="6BE51981" w:rsidR="00582747" w:rsidRPr="00BC4192" w:rsidRDefault="00582747" w:rsidP="00BC4192">
      <w:pPr>
        <w:pStyle w:val="Akapitzlist"/>
        <w:numPr>
          <w:ilvl w:val="1"/>
          <w:numId w:val="11"/>
        </w:numPr>
        <w:suppressAutoHyphens/>
        <w:spacing w:after="100" w:line="259" w:lineRule="auto"/>
        <w:ind w:left="709" w:hanging="283"/>
        <w:contextualSpacing w:val="0"/>
        <w:jc w:val="both"/>
        <w:rPr>
          <w:rFonts w:ascii="Arial" w:hAnsi="Arial" w:cs="Arial"/>
        </w:rPr>
      </w:pPr>
      <w:r w:rsidRPr="00BC4192">
        <w:rPr>
          <w:rFonts w:ascii="Arial" w:hAnsi="Arial" w:cs="Arial"/>
        </w:rPr>
        <w:t>w przypadku dokonania wymiany Urządzeń lub Oprogramowania Standardowego – o</w:t>
      </w:r>
      <w:r w:rsidR="005A2283" w:rsidRPr="00BC4192">
        <w:rPr>
          <w:rFonts w:ascii="Arial" w:hAnsi="Arial" w:cs="Arial"/>
        </w:rPr>
        <w:t> </w:t>
      </w:r>
      <w:r w:rsidRPr="00BC4192">
        <w:rPr>
          <w:rFonts w:ascii="Arial" w:hAnsi="Arial" w:cs="Arial"/>
        </w:rPr>
        <w:t>okres gwarancji wymienianych Urządzeń</w:t>
      </w:r>
      <w:r w:rsidR="00C45DF0">
        <w:rPr>
          <w:rFonts w:ascii="Arial" w:hAnsi="Arial" w:cs="Arial"/>
        </w:rPr>
        <w:t xml:space="preserve"> lub/i  Oprogramowania </w:t>
      </w:r>
    </w:p>
    <w:p w14:paraId="2A0D8712" w14:textId="77777777" w:rsidR="00582747" w:rsidRPr="00BC4192" w:rsidRDefault="00582747" w:rsidP="00BC4192">
      <w:pPr>
        <w:pStyle w:val="Akapitzlist"/>
        <w:numPr>
          <w:ilvl w:val="0"/>
          <w:numId w:val="20"/>
        </w:numPr>
        <w:suppressAutoHyphens/>
        <w:spacing w:after="100" w:line="259" w:lineRule="auto"/>
        <w:ind w:left="426" w:hanging="426"/>
        <w:contextualSpacing w:val="0"/>
        <w:jc w:val="both"/>
        <w:rPr>
          <w:rFonts w:ascii="Arial" w:hAnsi="Arial" w:cs="Arial"/>
        </w:rPr>
      </w:pPr>
      <w:r w:rsidRPr="00BC4192">
        <w:rPr>
          <w:rFonts w:ascii="Arial" w:hAnsi="Arial" w:cs="Arial"/>
        </w:rPr>
        <w:t>Wykonawca zobowiązuje się do zapewnienia ciągłości serwisu gwarancyjnego w</w:t>
      </w:r>
      <w:r w:rsidR="005F381D" w:rsidRPr="00BC4192">
        <w:rPr>
          <w:rFonts w:ascii="Arial" w:hAnsi="Arial" w:cs="Arial"/>
        </w:rPr>
        <w:t> </w:t>
      </w:r>
      <w:r w:rsidRPr="00BC4192">
        <w:rPr>
          <w:rFonts w:ascii="Arial" w:hAnsi="Arial" w:cs="Arial"/>
        </w:rPr>
        <w:t>wypadku zakończenia działalności swojego przedsiębiorstwa w czasie, na który została udzielona gwarancja.</w:t>
      </w:r>
    </w:p>
    <w:p w14:paraId="0B67C3E9" w14:textId="77777777" w:rsidR="00582747" w:rsidRPr="00BC4192" w:rsidRDefault="00582747" w:rsidP="00BC4192">
      <w:pPr>
        <w:pStyle w:val="Akapitzlist"/>
        <w:numPr>
          <w:ilvl w:val="0"/>
          <w:numId w:val="20"/>
        </w:numPr>
        <w:suppressAutoHyphens/>
        <w:spacing w:after="100" w:line="259" w:lineRule="auto"/>
        <w:ind w:left="426" w:hanging="426"/>
        <w:contextualSpacing w:val="0"/>
        <w:jc w:val="both"/>
        <w:rPr>
          <w:rFonts w:ascii="Arial" w:hAnsi="Arial" w:cs="Arial"/>
        </w:rPr>
      </w:pPr>
      <w:r w:rsidRPr="00BC4192">
        <w:rPr>
          <w:rFonts w:ascii="Arial" w:hAnsi="Arial" w:cs="Arial"/>
        </w:rPr>
        <w:t>W ramach gwarancji Wykonawca zapewni wykonywanie wszelkich obowiązkowych przeglądów technicznych Urządzeń zgodnie z wymogami producenta Urządzeń. Zamawiający nie ponosi żadnych dodatkowych kosztów związanych z wykonaniem tych przeglądów. Wykonawca jest zobowiązany ustalić termin przeprowadzenia przeglądu z</w:t>
      </w:r>
      <w:r w:rsidR="005F381D" w:rsidRPr="00BC4192">
        <w:rPr>
          <w:rFonts w:ascii="Arial" w:hAnsi="Arial" w:cs="Arial"/>
        </w:rPr>
        <w:t> </w:t>
      </w:r>
      <w:r w:rsidRPr="00BC4192">
        <w:rPr>
          <w:rFonts w:ascii="Arial" w:hAnsi="Arial" w:cs="Arial"/>
        </w:rPr>
        <w:t>Zamawiającym. Wykonawca każdorazowo potwierdzi wykonanie przeglądu technicznego.</w:t>
      </w:r>
    </w:p>
    <w:p w14:paraId="19EA904E" w14:textId="77777777" w:rsidR="00582747" w:rsidRPr="00BC4192" w:rsidRDefault="00582747" w:rsidP="00BC4192">
      <w:pPr>
        <w:pStyle w:val="Akapitzlist"/>
        <w:numPr>
          <w:ilvl w:val="0"/>
          <w:numId w:val="20"/>
        </w:numPr>
        <w:suppressAutoHyphens/>
        <w:spacing w:after="100" w:line="259" w:lineRule="auto"/>
        <w:ind w:left="426" w:hanging="426"/>
        <w:contextualSpacing w:val="0"/>
        <w:jc w:val="both"/>
        <w:rPr>
          <w:rFonts w:ascii="Arial" w:hAnsi="Arial" w:cs="Arial"/>
        </w:rPr>
      </w:pPr>
      <w:r w:rsidRPr="00BC4192">
        <w:rPr>
          <w:rFonts w:ascii="Arial" w:hAnsi="Arial" w:cs="Arial"/>
        </w:rPr>
        <w:t xml:space="preserve">W </w:t>
      </w:r>
      <w:r w:rsidR="00D16AEC" w:rsidRPr="00BC4192">
        <w:rPr>
          <w:rFonts w:ascii="Arial" w:hAnsi="Arial" w:cs="Arial"/>
        </w:rPr>
        <w:t>przypadku,</w:t>
      </w:r>
      <w:r w:rsidRPr="00BC4192">
        <w:rPr>
          <w:rFonts w:ascii="Arial" w:hAnsi="Arial" w:cs="Arial"/>
        </w:rPr>
        <w:t xml:space="preserve"> jeżeli Wykonawca nie dokona naprawy Urządzenia w terminach i na zasadach wskazanych powyżej, Zamawiający ma prawo zlecić usunięcia wady lub usterki osobie trzeciej na koszt i ryzyko Wykonawcy bez potrzeby odrębnego wezwania i bez utraty gwarancji, zachowując jednocześnie prawo do naliczenia kary umownej, o której mowa w § 9 ust. 1 pkt </w:t>
      </w:r>
      <w:r w:rsidR="001944A1" w:rsidRPr="00BC4192">
        <w:rPr>
          <w:rFonts w:ascii="Arial" w:hAnsi="Arial" w:cs="Arial"/>
        </w:rPr>
        <w:t>4</w:t>
      </w:r>
      <w:r w:rsidR="00F76CD6">
        <w:rPr>
          <w:rFonts w:ascii="Arial" w:hAnsi="Arial" w:cs="Arial"/>
        </w:rPr>
        <w:t>)</w:t>
      </w:r>
      <w:r w:rsidRPr="00BC4192">
        <w:rPr>
          <w:rFonts w:ascii="Arial" w:hAnsi="Arial" w:cs="Arial"/>
        </w:rPr>
        <w:t>.</w:t>
      </w:r>
    </w:p>
    <w:p w14:paraId="56AECCC3" w14:textId="6A6E7512" w:rsidR="00582747" w:rsidRPr="004007FA" w:rsidRDefault="00582747" w:rsidP="00BC4192">
      <w:pPr>
        <w:pStyle w:val="Akapitzlist"/>
        <w:numPr>
          <w:ilvl w:val="0"/>
          <w:numId w:val="20"/>
        </w:numPr>
        <w:suppressAutoHyphens/>
        <w:spacing w:after="100" w:line="259" w:lineRule="auto"/>
        <w:ind w:left="426" w:hanging="426"/>
        <w:contextualSpacing w:val="0"/>
        <w:jc w:val="both"/>
        <w:rPr>
          <w:rFonts w:ascii="Arial" w:hAnsi="Arial" w:cs="Arial"/>
        </w:rPr>
      </w:pPr>
      <w:r w:rsidRPr="009302A7">
        <w:rPr>
          <w:rFonts w:ascii="Arial" w:hAnsi="Arial" w:cs="Arial"/>
        </w:rPr>
        <w:t>W wypadku rozbieżności pomiędzy postanowieniami Umowy, a postanowieniami kart gwarancyjnych</w:t>
      </w:r>
      <w:r w:rsidR="004007FA" w:rsidRPr="009F0835">
        <w:rPr>
          <w:rFonts w:ascii="Arial" w:hAnsi="Arial" w:cs="Arial"/>
        </w:rPr>
        <w:t xml:space="preserve"> </w:t>
      </w:r>
      <w:r w:rsidR="00F76CD6" w:rsidRPr="009F0835">
        <w:rPr>
          <w:rFonts w:ascii="Arial" w:hAnsi="Arial" w:cs="Arial"/>
        </w:rPr>
        <w:t>Urzą</w:t>
      </w:r>
      <w:r w:rsidR="00F76CD6" w:rsidRPr="008C7EC8">
        <w:rPr>
          <w:rFonts w:ascii="Arial" w:hAnsi="Arial" w:cs="Arial"/>
        </w:rPr>
        <w:t>dzeń</w:t>
      </w:r>
      <w:r w:rsidR="004007FA" w:rsidRPr="004007FA">
        <w:rPr>
          <w:rFonts w:ascii="Arial" w:hAnsi="Arial" w:cs="Arial"/>
        </w:rPr>
        <w:t xml:space="preserve"> </w:t>
      </w:r>
      <w:r w:rsidRPr="004007FA">
        <w:rPr>
          <w:rFonts w:ascii="Arial" w:hAnsi="Arial" w:cs="Arial"/>
        </w:rPr>
        <w:t>pierwszeństwo mają postanowienia Umowy, chyba że karty gwarancyjne zawierają postanowienia korzystniejsze dla Zamawiającego.</w:t>
      </w:r>
    </w:p>
    <w:p w14:paraId="098808C8" w14:textId="7DB814C5" w:rsidR="00756EDA" w:rsidRDefault="00756EDA" w:rsidP="0046590E">
      <w:pPr>
        <w:pStyle w:val="Akapitzlist"/>
        <w:numPr>
          <w:ilvl w:val="0"/>
          <w:numId w:val="20"/>
        </w:numPr>
        <w:spacing w:after="113" w:line="200" w:lineRule="atLeast"/>
        <w:ind w:left="426" w:hanging="426"/>
        <w:jc w:val="both"/>
        <w:rPr>
          <w:rFonts w:ascii="Arial" w:hAnsi="Arial" w:cs="Arial"/>
        </w:rPr>
      </w:pPr>
      <w:r w:rsidRPr="00736CEC">
        <w:rPr>
          <w:rFonts w:ascii="Arial" w:hAnsi="Arial" w:cs="Arial"/>
        </w:rPr>
        <w:t xml:space="preserve">Wykonawca zobowiązany jest do usuwania Błędów w funkcjonowaniu Systemu, w czasie: </w:t>
      </w:r>
    </w:p>
    <w:p w14:paraId="07C24E79" w14:textId="77777777" w:rsidR="00B809EF" w:rsidRPr="00736CEC" w:rsidRDefault="00B809EF" w:rsidP="00B809EF">
      <w:pPr>
        <w:widowControl w:val="0"/>
        <w:numPr>
          <w:ilvl w:val="0"/>
          <w:numId w:val="30"/>
        </w:numPr>
        <w:suppressAutoHyphens/>
        <w:spacing w:after="113" w:line="200" w:lineRule="atLeast"/>
        <w:jc w:val="both"/>
        <w:rPr>
          <w:rFonts w:ascii="Arial" w:hAnsi="Arial" w:cs="Arial"/>
        </w:rPr>
      </w:pPr>
      <w:r w:rsidRPr="00736CEC">
        <w:rPr>
          <w:rFonts w:ascii="Arial" w:hAnsi="Arial" w:cs="Arial"/>
        </w:rPr>
        <w:t xml:space="preserve">dla Błędów Krytycznych — 4 godzin; </w:t>
      </w:r>
    </w:p>
    <w:p w14:paraId="44491BFF" w14:textId="2C8EA8A3" w:rsidR="00B809EF" w:rsidRPr="00736CEC" w:rsidRDefault="00B809EF" w:rsidP="00B809EF">
      <w:pPr>
        <w:widowControl w:val="0"/>
        <w:numPr>
          <w:ilvl w:val="0"/>
          <w:numId w:val="30"/>
        </w:numPr>
        <w:suppressAutoHyphens/>
        <w:spacing w:after="113" w:line="200" w:lineRule="atLeast"/>
        <w:jc w:val="both"/>
        <w:rPr>
          <w:rFonts w:ascii="Arial" w:hAnsi="Arial" w:cs="Arial"/>
          <w:color w:val="FF0000"/>
        </w:rPr>
      </w:pPr>
      <w:r w:rsidRPr="00736CEC">
        <w:rPr>
          <w:rFonts w:ascii="Arial" w:hAnsi="Arial" w:cs="Arial"/>
        </w:rPr>
        <w:t xml:space="preserve">dla Błędów Niekrytycznych — 7 dni kalendarzowych; z zastrzeżeniem, że czas na usunięcie Błędu liczony jest od momentu zgłoszenia Błędu przez Zamawiającego w terminach i środkami komunikacji określonymi w ust. </w:t>
      </w:r>
      <w:r>
        <w:rPr>
          <w:rFonts w:ascii="Arial" w:hAnsi="Arial" w:cs="Arial"/>
        </w:rPr>
        <w:t>20</w:t>
      </w:r>
      <w:r w:rsidRPr="00736CEC">
        <w:rPr>
          <w:rFonts w:ascii="Arial" w:hAnsi="Arial" w:cs="Arial"/>
        </w:rPr>
        <w:t>.</w:t>
      </w:r>
    </w:p>
    <w:p w14:paraId="1B774332" w14:textId="77777777" w:rsidR="00B809EF" w:rsidRDefault="00B809EF" w:rsidP="00BB1FA1">
      <w:pPr>
        <w:pStyle w:val="Akapitzlist"/>
        <w:numPr>
          <w:ilvl w:val="0"/>
          <w:numId w:val="20"/>
        </w:numPr>
        <w:spacing w:after="113" w:line="259" w:lineRule="auto"/>
        <w:ind w:left="426" w:hanging="426"/>
        <w:jc w:val="both"/>
        <w:rPr>
          <w:rFonts w:ascii="Arial" w:hAnsi="Arial" w:cs="Arial"/>
        </w:rPr>
      </w:pPr>
      <w:r w:rsidRPr="00736CEC">
        <w:rPr>
          <w:rFonts w:ascii="Arial" w:hAnsi="Arial" w:cstheme="minorHAnsi"/>
        </w:rPr>
        <w:t>W przypadku Błędu, Zamawiający dokona jego Zgłoszenia oraz nada jedną spośród następujących kategorii: Błąd Krytyczny, Niekrytyczny</w:t>
      </w:r>
      <w:r>
        <w:rPr>
          <w:rFonts w:ascii="Arial" w:hAnsi="Arial" w:cstheme="minorHAnsi"/>
        </w:rPr>
        <w:t>.</w:t>
      </w:r>
      <w:r>
        <w:rPr>
          <w:rFonts w:ascii="Arial" w:hAnsi="Arial" w:cs="Arial"/>
        </w:rPr>
        <w:t xml:space="preserve"> </w:t>
      </w:r>
    </w:p>
    <w:p w14:paraId="443A59D3" w14:textId="469A866A" w:rsidR="00B809EF" w:rsidRPr="00BB1FA1" w:rsidRDefault="0008759A" w:rsidP="00BB1FA1">
      <w:pPr>
        <w:pStyle w:val="Akapitzlist"/>
        <w:numPr>
          <w:ilvl w:val="0"/>
          <w:numId w:val="20"/>
        </w:numPr>
        <w:spacing w:after="113" w:line="259" w:lineRule="auto"/>
        <w:ind w:left="425" w:hanging="425"/>
        <w:jc w:val="both"/>
        <w:rPr>
          <w:rFonts w:ascii="Arial" w:hAnsi="Arial" w:cs="Arial"/>
        </w:rPr>
      </w:pPr>
      <w:r w:rsidRPr="00736CEC">
        <w:rPr>
          <w:rFonts w:ascii="Arial" w:hAnsi="Arial" w:cstheme="minorHAnsi"/>
        </w:rPr>
        <w:t>Wykonawca nie może samodzielnie obniżyć kategorii Błędu. Zmiana kategorii Błędu wymaga pisemnej akceptacji Zamawiającego. W przypadku braku akceptacji przyjmuje się kategorię Błędu określoną przez Zamawiaj</w:t>
      </w:r>
      <w:r w:rsidR="00B809EF">
        <w:rPr>
          <w:rFonts w:ascii="Arial" w:hAnsi="Arial" w:cstheme="minorHAnsi"/>
        </w:rPr>
        <w:t>ą</w:t>
      </w:r>
      <w:r w:rsidRPr="00736CEC">
        <w:rPr>
          <w:rFonts w:ascii="Arial" w:hAnsi="Arial" w:cstheme="minorHAnsi"/>
        </w:rPr>
        <w:t>cego.</w:t>
      </w:r>
    </w:p>
    <w:p w14:paraId="26F6EE74" w14:textId="3E5A7DC7" w:rsidR="00B809EF" w:rsidRPr="00BB1FA1" w:rsidRDefault="0008759A" w:rsidP="00BB1FA1">
      <w:pPr>
        <w:pStyle w:val="Akapitzlist"/>
        <w:numPr>
          <w:ilvl w:val="0"/>
          <w:numId w:val="20"/>
        </w:numPr>
        <w:spacing w:before="120" w:after="113" w:line="259" w:lineRule="auto"/>
        <w:ind w:left="425" w:hanging="425"/>
        <w:jc w:val="both"/>
        <w:rPr>
          <w:rFonts w:ascii="Arial" w:hAnsi="Arial" w:cs="Arial"/>
        </w:rPr>
      </w:pPr>
      <w:r w:rsidRPr="00BB1FA1">
        <w:rPr>
          <w:rFonts w:ascii="Arial" w:hAnsi="Arial" w:cs="Arial"/>
        </w:rPr>
        <w:t>Wykonawca jest zobowiązany do przyjmowania zgłoszeń</w:t>
      </w:r>
      <w:r w:rsidR="004007FA" w:rsidRPr="00BB1FA1">
        <w:rPr>
          <w:rFonts w:ascii="Arial" w:hAnsi="Arial" w:cs="Arial"/>
        </w:rPr>
        <w:t>;</w:t>
      </w:r>
      <w:r w:rsidR="00B809EF" w:rsidRPr="00BB1FA1">
        <w:rPr>
          <w:rFonts w:ascii="Arial" w:hAnsi="Arial" w:cs="Arial"/>
        </w:rPr>
        <w:t xml:space="preserve"> </w:t>
      </w:r>
    </w:p>
    <w:p w14:paraId="253D527C" w14:textId="77777777" w:rsidR="00B809EF" w:rsidRDefault="00B809EF" w:rsidP="00BB1FA1">
      <w:pPr>
        <w:pStyle w:val="Akapitzlist"/>
        <w:numPr>
          <w:ilvl w:val="0"/>
          <w:numId w:val="32"/>
        </w:numPr>
        <w:spacing w:after="113" w:line="259" w:lineRule="auto"/>
        <w:jc w:val="both"/>
        <w:rPr>
          <w:rFonts w:ascii="Arial" w:hAnsi="Arial" w:cs="Arial"/>
        </w:rPr>
      </w:pPr>
      <w:r w:rsidRPr="00736CEC">
        <w:rPr>
          <w:rFonts w:ascii="Arial" w:hAnsi="Arial" w:cs="Arial"/>
        </w:rPr>
        <w:t xml:space="preserve">z tytułu gwarancji i rękojmi  Urządzeń </w:t>
      </w:r>
      <w:r w:rsidRPr="00B809EF">
        <w:rPr>
          <w:rFonts w:ascii="Arial" w:hAnsi="Arial" w:cs="Arial"/>
        </w:rPr>
        <w:t xml:space="preserve"> telefonicznie …………………lub na adres e-mail</w:t>
      </w:r>
      <w:r w:rsidRPr="00736CEC">
        <w:rPr>
          <w:rFonts w:ascii="Arial" w:hAnsi="Arial" w:cs="Arial"/>
        </w:rPr>
        <w:t>……………………</w:t>
      </w:r>
    </w:p>
    <w:p w14:paraId="3E5D5366" w14:textId="4F345212" w:rsidR="00B809EF" w:rsidRPr="00736CEC" w:rsidRDefault="00B809EF" w:rsidP="00BB1FA1">
      <w:pPr>
        <w:pStyle w:val="Akapitzlist"/>
        <w:numPr>
          <w:ilvl w:val="0"/>
          <w:numId w:val="32"/>
        </w:numPr>
        <w:spacing w:after="113" w:line="259" w:lineRule="auto"/>
        <w:jc w:val="both"/>
        <w:rPr>
          <w:rFonts w:ascii="Arial" w:hAnsi="Arial" w:cs="Arial"/>
        </w:rPr>
      </w:pPr>
      <w:r w:rsidRPr="00B809EF">
        <w:rPr>
          <w:rFonts w:ascii="Arial" w:hAnsi="Arial" w:cs="Arial"/>
        </w:rPr>
        <w:t>z tytułu Błędów Systemu  telefonicznie pod nr …………………………………na e-mailem na adres : ……………………………………….</w:t>
      </w:r>
    </w:p>
    <w:p w14:paraId="30444232" w14:textId="626CF234" w:rsidR="004007FA" w:rsidRDefault="004007FA" w:rsidP="00BB1FA1">
      <w:pPr>
        <w:pStyle w:val="Akapitzlist"/>
        <w:numPr>
          <w:ilvl w:val="0"/>
          <w:numId w:val="20"/>
        </w:numPr>
        <w:spacing w:after="113" w:line="259" w:lineRule="auto"/>
        <w:ind w:left="426" w:hanging="426"/>
        <w:jc w:val="both"/>
        <w:rPr>
          <w:rFonts w:ascii="Arial" w:hAnsi="Arial" w:cs="Arial"/>
        </w:rPr>
      </w:pPr>
      <w:r w:rsidRPr="00736CEC">
        <w:rPr>
          <w:rFonts w:ascii="Arial" w:hAnsi="Arial" w:cs="Arial"/>
        </w:rPr>
        <w:t>Za datę zgłoszenia o którym mowa w ust 20   uważa się  dzień wysłania e-maila przy czym zgłoszenie przekazane po godzinie 16:00 będzie traktowane jako zgłoszenie przekazane dnia następnego o godz. 8:00. Wykonawca niezwłocznie po otrzymaniu zgłoszenia, o którym mowa powyżej, prześle Zamawiającemu, e-mailem, potwierdzenie jego przyjęcia do realizacji.</w:t>
      </w:r>
    </w:p>
    <w:p w14:paraId="0894922E" w14:textId="04B5C5B2" w:rsidR="00B809EF" w:rsidRPr="00B809EF" w:rsidRDefault="00B809EF" w:rsidP="00B809EF">
      <w:pPr>
        <w:pStyle w:val="Akapitzlist"/>
        <w:numPr>
          <w:ilvl w:val="0"/>
          <w:numId w:val="20"/>
        </w:numPr>
        <w:spacing w:after="113" w:line="200" w:lineRule="atLeast"/>
        <w:ind w:left="426" w:hanging="426"/>
        <w:jc w:val="both"/>
        <w:rPr>
          <w:rFonts w:ascii="Arial" w:hAnsi="Arial" w:cs="Arial"/>
        </w:rPr>
      </w:pPr>
      <w:r w:rsidRPr="00736CEC">
        <w:rPr>
          <w:rFonts w:ascii="Arial" w:hAnsi="Arial"/>
        </w:rPr>
        <w:lastRenderedPageBreak/>
        <w:t xml:space="preserve">W przypadku nieusunięcia Błędów w terminach określonych w ust. </w:t>
      </w:r>
      <w:r>
        <w:rPr>
          <w:rFonts w:ascii="Arial" w:hAnsi="Arial"/>
        </w:rPr>
        <w:t xml:space="preserve"> 17 </w:t>
      </w:r>
      <w:r w:rsidRPr="00736CEC">
        <w:rPr>
          <w:rFonts w:ascii="Arial" w:hAnsi="Arial"/>
        </w:rPr>
        <w:t>powyżej, Wykonawca zapłaci kary umowne, o których mowa w § 9 ust. 1 pkt 5) i 6) Umowy.</w:t>
      </w:r>
    </w:p>
    <w:p w14:paraId="02B87FC1" w14:textId="156AD3DF" w:rsidR="00B809EF" w:rsidRPr="00B809EF" w:rsidRDefault="00B809EF" w:rsidP="00BB1FA1">
      <w:pPr>
        <w:pStyle w:val="Akapitzlist"/>
        <w:numPr>
          <w:ilvl w:val="0"/>
          <w:numId w:val="20"/>
        </w:numPr>
        <w:spacing w:after="113" w:line="259" w:lineRule="auto"/>
        <w:ind w:left="426" w:hanging="426"/>
        <w:jc w:val="both"/>
        <w:rPr>
          <w:rFonts w:ascii="Arial" w:hAnsi="Arial" w:cs="Arial"/>
        </w:rPr>
      </w:pPr>
      <w:r w:rsidRPr="009F0835">
        <w:rPr>
          <w:rFonts w:ascii="Arial" w:hAnsi="Arial"/>
        </w:rPr>
        <w:t>Wykonawca w ramach gwarancji będzie udzielał wsparcia technicznego polegającego na:</w:t>
      </w:r>
    </w:p>
    <w:p w14:paraId="3417C136" w14:textId="4C6DEE4B" w:rsidR="00B809EF" w:rsidRPr="004007FA" w:rsidRDefault="00B809EF" w:rsidP="00BB1FA1">
      <w:pPr>
        <w:pStyle w:val="Akapitzlist"/>
        <w:numPr>
          <w:ilvl w:val="1"/>
          <w:numId w:val="10"/>
        </w:numPr>
        <w:suppressAutoHyphens/>
        <w:spacing w:after="100" w:line="259" w:lineRule="auto"/>
        <w:contextualSpacing w:val="0"/>
        <w:jc w:val="both"/>
        <w:rPr>
          <w:rFonts w:ascii="Arial" w:hAnsi="Arial" w:cs="Arial"/>
        </w:rPr>
      </w:pPr>
      <w:r w:rsidRPr="004007FA">
        <w:rPr>
          <w:rFonts w:ascii="Arial" w:hAnsi="Arial" w:cs="Arial"/>
        </w:rPr>
        <w:t>aktualizacji Oprogramowania w tym dostarczanie przez Wykonawcę wyższych wersji (update/upgrade), patche i programów korekcji błędów, jeżeli zaistnieje taka potrzeba,</w:t>
      </w:r>
    </w:p>
    <w:p w14:paraId="0E5C0039" w14:textId="77777777" w:rsidR="00B809EF" w:rsidRDefault="00B809EF" w:rsidP="00BB1FA1">
      <w:pPr>
        <w:pStyle w:val="Akapitzlist"/>
        <w:numPr>
          <w:ilvl w:val="1"/>
          <w:numId w:val="10"/>
        </w:numPr>
        <w:suppressAutoHyphens/>
        <w:spacing w:after="100" w:line="259" w:lineRule="auto"/>
        <w:contextualSpacing w:val="0"/>
        <w:jc w:val="both"/>
        <w:rPr>
          <w:rFonts w:ascii="Arial" w:hAnsi="Arial" w:cs="Arial"/>
        </w:rPr>
      </w:pPr>
      <w:r w:rsidRPr="004007FA">
        <w:rPr>
          <w:rFonts w:ascii="Arial" w:hAnsi="Arial" w:cs="Arial"/>
        </w:rPr>
        <w:t>udzielaniu konsultacji Administratorom Systemu w godzinach 8:00 – 16:00 w Dni Robocze, faksem, telefonicznie lub e-mailem.</w:t>
      </w:r>
    </w:p>
    <w:p w14:paraId="3E4ECD95" w14:textId="72FD5833" w:rsidR="00B809EF" w:rsidRPr="00B809EF" w:rsidRDefault="00B809EF" w:rsidP="00BB1FA1">
      <w:pPr>
        <w:pStyle w:val="Akapitzlist"/>
        <w:numPr>
          <w:ilvl w:val="0"/>
          <w:numId w:val="20"/>
        </w:numPr>
        <w:spacing w:after="113" w:line="259" w:lineRule="auto"/>
        <w:ind w:left="426" w:hanging="426"/>
        <w:jc w:val="both"/>
        <w:rPr>
          <w:rFonts w:ascii="Arial" w:hAnsi="Arial" w:cs="Arial"/>
        </w:rPr>
      </w:pPr>
      <w:r w:rsidRPr="00B809EF">
        <w:rPr>
          <w:rFonts w:ascii="Arial" w:hAnsi="Arial"/>
        </w:rPr>
        <w:t>Wykonawca zobowiązuje się do wykonywania obowiązków wynikających z gwarancji i serwisu gwarancyjnego w sposób zapobiegający utracie danych Zamawiającego, do których będzie miał dostęp w trakcie wykonywania naprawy. W przypadku, gdy dokonanie usunięcia wady wiąże się z ryzykiem utraty danych, Wykonawca zobowiązany jest poinformować o tym Zamawiającego przed przystąpieniem do usuwania wady oraz umożliwić Zamawiającemu dokonanie kopii zapasowych danych. W przypadku wymiany elementów, o których mowa w ust. 1 powyżej na wolny od wad, Zamawiający zastrzega sobie prawo zachowania wszelkich nośników danych, w szczególności twardych dysków.</w:t>
      </w:r>
    </w:p>
    <w:p w14:paraId="1E399505" w14:textId="2851AE51" w:rsidR="00B809EF" w:rsidRPr="00B809EF" w:rsidRDefault="00B809EF" w:rsidP="00BB1FA1">
      <w:pPr>
        <w:pStyle w:val="Akapitzlist"/>
        <w:numPr>
          <w:ilvl w:val="0"/>
          <w:numId w:val="20"/>
        </w:numPr>
        <w:spacing w:after="113" w:line="259" w:lineRule="auto"/>
        <w:ind w:left="426" w:hanging="426"/>
        <w:jc w:val="both"/>
        <w:rPr>
          <w:rFonts w:ascii="Arial" w:hAnsi="Arial" w:cs="Arial"/>
        </w:rPr>
      </w:pPr>
      <w:r w:rsidRPr="00B809EF">
        <w:rPr>
          <w:rFonts w:ascii="Arial" w:hAnsi="Arial" w:cs="Arial"/>
        </w:rPr>
        <w:t>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Strony rozszerzają niniejszym uprawnienia z tytułu rękojmi w ten sposób ze okres rękojmi kończy się z upływem świadczenia Gwarancji i Serwisu Gwarancyjnego tj. 36 miesięcy od podpisania Protokołu Odbioru Końcowego.</w:t>
      </w:r>
    </w:p>
    <w:p w14:paraId="1CF10FE5" w14:textId="77777777" w:rsidR="00A9609F" w:rsidRPr="00BC4192" w:rsidRDefault="00A9609F" w:rsidP="00BC4192">
      <w:pPr>
        <w:widowControl w:val="0"/>
        <w:tabs>
          <w:tab w:val="left" w:pos="426"/>
        </w:tabs>
        <w:suppressAutoHyphens/>
        <w:spacing w:after="100" w:line="259" w:lineRule="auto"/>
        <w:jc w:val="both"/>
        <w:rPr>
          <w:rFonts w:ascii="Arial" w:hAnsi="Arial" w:cs="Arial"/>
        </w:rPr>
      </w:pPr>
    </w:p>
    <w:p w14:paraId="66FB7963" w14:textId="77777777" w:rsidR="00376CF5" w:rsidRPr="00BC4192" w:rsidRDefault="00376CF5" w:rsidP="00BC4192">
      <w:pPr>
        <w:widowControl w:val="0"/>
        <w:tabs>
          <w:tab w:val="left" w:pos="426"/>
        </w:tabs>
        <w:suppressAutoHyphens/>
        <w:spacing w:after="100" w:line="259" w:lineRule="auto"/>
        <w:jc w:val="center"/>
        <w:rPr>
          <w:rFonts w:ascii="Arial" w:eastAsia="Arial" w:hAnsi="Arial" w:cs="Arial"/>
          <w:b/>
          <w:bCs/>
          <w:iCs/>
          <w:color w:val="000000" w:themeColor="text1"/>
        </w:rPr>
      </w:pPr>
      <w:r w:rsidRPr="00BC4192">
        <w:rPr>
          <w:rFonts w:ascii="Arial" w:eastAsia="Arial" w:hAnsi="Arial" w:cs="Arial"/>
          <w:b/>
          <w:bCs/>
          <w:iCs/>
          <w:color w:val="000000" w:themeColor="text1"/>
          <w:lang w:val="x-none"/>
        </w:rPr>
        <w:t xml:space="preserve">§ </w:t>
      </w:r>
      <w:r w:rsidR="001B230C" w:rsidRPr="00BC4192">
        <w:rPr>
          <w:rFonts w:ascii="Arial" w:eastAsia="Arial" w:hAnsi="Arial" w:cs="Arial"/>
          <w:b/>
          <w:bCs/>
          <w:iCs/>
          <w:color w:val="000000" w:themeColor="text1"/>
        </w:rPr>
        <w:t>1</w:t>
      </w:r>
      <w:r w:rsidR="008E4EDB" w:rsidRPr="00BC4192">
        <w:rPr>
          <w:rFonts w:ascii="Arial" w:eastAsia="Arial" w:hAnsi="Arial" w:cs="Arial"/>
          <w:b/>
          <w:bCs/>
          <w:iCs/>
          <w:color w:val="000000" w:themeColor="text1"/>
        </w:rPr>
        <w:t>1</w:t>
      </w:r>
      <w:r w:rsidRPr="00BC4192">
        <w:rPr>
          <w:rFonts w:ascii="Arial" w:eastAsia="Arial" w:hAnsi="Arial" w:cs="Arial"/>
          <w:b/>
          <w:bCs/>
          <w:iCs/>
          <w:color w:val="000000" w:themeColor="text1"/>
          <w:lang w:val="x-none"/>
        </w:rPr>
        <w:t xml:space="preserve"> </w:t>
      </w:r>
      <w:r w:rsidR="001B230C" w:rsidRPr="00BC4192">
        <w:rPr>
          <w:rFonts w:ascii="Arial" w:eastAsia="Arial" w:hAnsi="Arial" w:cs="Arial"/>
          <w:b/>
          <w:bCs/>
          <w:iCs/>
          <w:color w:val="000000" w:themeColor="text1"/>
        </w:rPr>
        <w:t>Prawa własności intelektualnej, licencje na Oprogramowanie Standardowe i jego aktualizacje</w:t>
      </w:r>
    </w:p>
    <w:p w14:paraId="586CC9D1" w14:textId="77777777" w:rsidR="001B230C" w:rsidRPr="00BC4192" w:rsidRDefault="001B230C" w:rsidP="006623FE">
      <w:pPr>
        <w:pStyle w:val="Akapitzlist"/>
        <w:numPr>
          <w:ilvl w:val="0"/>
          <w:numId w:val="13"/>
        </w:numPr>
        <w:spacing w:after="100" w:line="259" w:lineRule="auto"/>
        <w:contextualSpacing w:val="0"/>
        <w:jc w:val="both"/>
        <w:rPr>
          <w:rFonts w:ascii="Arial" w:eastAsia="Arial" w:hAnsi="Arial" w:cs="Arial"/>
          <w:bCs/>
          <w:iCs/>
          <w:color w:val="000000" w:themeColor="text1"/>
        </w:rPr>
      </w:pPr>
      <w:r w:rsidRPr="00BC4192">
        <w:rPr>
          <w:rFonts w:ascii="Arial" w:eastAsia="Arial" w:hAnsi="Arial" w:cs="Arial"/>
          <w:bCs/>
          <w:iCs/>
          <w:color w:val="000000" w:themeColor="text1"/>
        </w:rPr>
        <w:t>W ramach wynagrodzenia, o którym mowa w § 8 ust. 1, Wykonawca udziela Zamawiającemu bezterminowych, niewyłącznych, rozciągających się na całe terytorium Rzeczpospolitej Polskiej i nieograniczonych czasowo licencji na korzystanie z</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Oprogramowania Standardowego i jego aktualizacji,</w:t>
      </w:r>
      <w:r w:rsidR="006D17E4" w:rsidRPr="002F612E">
        <w:rPr>
          <w:rFonts w:ascii="Times New Roman" w:eastAsia="Times New Roman" w:hAnsi="Times New Roman"/>
          <w:color w:val="000000" w:themeColor="text1"/>
        </w:rPr>
        <w:t xml:space="preserve"> </w:t>
      </w:r>
      <w:r w:rsidRPr="00BC4192">
        <w:rPr>
          <w:rFonts w:ascii="Arial" w:eastAsia="Arial" w:hAnsi="Arial" w:cs="Arial"/>
          <w:bCs/>
          <w:iCs/>
          <w:color w:val="000000" w:themeColor="text1"/>
        </w:rPr>
        <w:t>którego Wykonawca jest Producentem na następujących polach eksploatacji:</w:t>
      </w:r>
    </w:p>
    <w:p w14:paraId="6087449E" w14:textId="77777777" w:rsidR="001B230C" w:rsidRPr="00BC4192" w:rsidRDefault="001B230C" w:rsidP="00BC419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wprowadzania, wyświetlania, stosowania, przekazywania i przechowywania Oprogramowania Standardowego, w tym wykorzystywanie Oprogramowania Standardowego w celu zbierania, przesyłania, udostępniania i usuwania danych;</w:t>
      </w:r>
    </w:p>
    <w:p w14:paraId="40605E9B" w14:textId="77777777" w:rsidR="001B230C" w:rsidRPr="00BC4192" w:rsidRDefault="001B230C" w:rsidP="00BC419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rozpowszechniania i korzystania z Oprogramowania Standardowego i jego kopii przez nielimitowaną liczbę użytkowników jednocześnie, w tym także z jednostek podległych Zamawiającemu;</w:t>
      </w:r>
    </w:p>
    <w:p w14:paraId="4C1A27CA" w14:textId="77777777" w:rsidR="001B230C" w:rsidRPr="00BC4192" w:rsidRDefault="001B230C" w:rsidP="00BC419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trwałego lub czasowego zwielokrotnienia w całości lub w części jakimikolwiek środkami i w jakiejkolwiek formie, w tym, w zakresie, w którym dla wprowadzania, wyświetlania, stosowania, przekazywania i przechowywania Oprogramowania Standardowego niezbędne jest jego zwielokrotnienie;</w:t>
      </w:r>
    </w:p>
    <w:p w14:paraId="2275552A" w14:textId="77777777" w:rsidR="001B230C" w:rsidRPr="00BC4192" w:rsidRDefault="001B230C" w:rsidP="00BC419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tłumaczenia, przystosowywania, zmiany układu lub jakichkolwiek innych zmian w</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 xml:space="preserve">Oprogramowaniu </w:t>
      </w:r>
      <w:r w:rsidRPr="00BC4192">
        <w:rPr>
          <w:rFonts w:ascii="Arial" w:eastAsia="Arial" w:hAnsi="Arial" w:cs="Arial"/>
          <w:bCs/>
          <w:iCs/>
          <w:color w:val="000000" w:themeColor="text1"/>
        </w:rPr>
        <w:lastRenderedPageBreak/>
        <w:t>Standardowym;</w:t>
      </w:r>
    </w:p>
    <w:p w14:paraId="0A50EB80" w14:textId="77777777" w:rsidR="001B230C" w:rsidRPr="00BC4192" w:rsidRDefault="001B230C" w:rsidP="00BC419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wprowadzania do sieci, w tym sieci Internet i Intranet.</w:t>
      </w:r>
    </w:p>
    <w:p w14:paraId="5D674CAA" w14:textId="77777777" w:rsidR="00AA493E" w:rsidRDefault="00AA493E" w:rsidP="00AA493E">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7F4A90">
        <w:rPr>
          <w:rFonts w:ascii="Arial" w:eastAsia="Arial" w:hAnsi="Arial" w:cs="Arial"/>
          <w:bCs/>
          <w:iCs/>
          <w:color w:val="000000" w:themeColor="text1"/>
        </w:rPr>
        <w:t xml:space="preserve">Wykonawca oświadcza i gwarantuje, iż w ramach wynagrodzenia brutto określonego w § 8 ust. 1 Umowy udzielone zostają Zamawiającemu przez producenta Oprogramowania Standardowego lub podmiot przez niego upoważniony niewyłączne, rozciągające się na całe terytorium Rzeczypospolitej Polskiej i nieograniczone czasowo licencje na korzystanie  z Oprogramowania  Standardowego i jego aktualizacje, </w:t>
      </w:r>
      <w:r w:rsidR="00A12B3B">
        <w:rPr>
          <w:rFonts w:ascii="Arial" w:eastAsia="Arial" w:hAnsi="Arial" w:cs="Arial"/>
          <w:bCs/>
          <w:iCs/>
          <w:color w:val="000000" w:themeColor="text1"/>
        </w:rPr>
        <w:br/>
      </w:r>
      <w:r w:rsidRPr="007F4A90">
        <w:rPr>
          <w:rFonts w:ascii="Arial" w:eastAsia="Arial" w:hAnsi="Arial" w:cs="Arial"/>
          <w:bCs/>
          <w:iCs/>
          <w:color w:val="000000" w:themeColor="text1"/>
        </w:rPr>
        <w:t xml:space="preserve">na warunkach określonych przez producenta, nie gorszych niż warunki określone </w:t>
      </w:r>
      <w:r w:rsidR="00A12B3B">
        <w:rPr>
          <w:rFonts w:ascii="Arial" w:eastAsia="Arial" w:hAnsi="Arial" w:cs="Arial"/>
          <w:bCs/>
          <w:iCs/>
          <w:color w:val="000000" w:themeColor="text1"/>
        </w:rPr>
        <w:br/>
      </w:r>
      <w:r w:rsidRPr="007F4A90">
        <w:rPr>
          <w:rFonts w:ascii="Arial" w:eastAsia="Arial" w:hAnsi="Arial" w:cs="Arial"/>
          <w:bCs/>
          <w:iCs/>
          <w:color w:val="000000" w:themeColor="text1"/>
        </w:rPr>
        <w:t xml:space="preserve">w ust. 1 powyżej w zakresie umożliwiającym Zamawiającemu eksploatację tego oprogramowania i Dokumentacji dla jego potrzeb bez żadnych ograniczeń czasowych </w:t>
      </w:r>
      <w:r w:rsidR="00A12B3B">
        <w:rPr>
          <w:rFonts w:ascii="Arial" w:eastAsia="Arial" w:hAnsi="Arial" w:cs="Arial"/>
          <w:bCs/>
          <w:iCs/>
          <w:color w:val="000000" w:themeColor="text1"/>
        </w:rPr>
        <w:br/>
      </w:r>
      <w:r w:rsidRPr="007F4A90">
        <w:rPr>
          <w:rFonts w:ascii="Arial" w:eastAsia="Arial" w:hAnsi="Arial" w:cs="Arial"/>
          <w:bCs/>
          <w:iCs/>
          <w:color w:val="000000" w:themeColor="text1"/>
        </w:rPr>
        <w:t>ani terytorialnych oraz oświadcza że uzyskał zgodę producenta na przekazywanie dokumentów zawierających w/w warunki licencji.</w:t>
      </w:r>
    </w:p>
    <w:p w14:paraId="5EF4F451" w14:textId="675F58BF" w:rsidR="008C7EC8" w:rsidRDefault="008C7EC8" w:rsidP="008C7EC8">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BC4192">
        <w:rPr>
          <w:rFonts w:ascii="Arial" w:eastAsia="Arial" w:hAnsi="Arial" w:cs="Arial"/>
          <w:bCs/>
          <w:iCs/>
          <w:color w:val="000000" w:themeColor="text1"/>
        </w:rPr>
        <w:t>Udzielenie Zamawiającemu licencji na Oprogramowanie Standardowe następuje z chwil</w:t>
      </w:r>
      <w:r>
        <w:rPr>
          <w:rFonts w:ascii="Arial" w:eastAsia="Arial" w:hAnsi="Arial" w:cs="Arial"/>
          <w:bCs/>
          <w:iCs/>
          <w:color w:val="000000" w:themeColor="text1"/>
        </w:rPr>
        <w:t>ą</w:t>
      </w:r>
      <w:r w:rsidRPr="00BC4192">
        <w:rPr>
          <w:rFonts w:ascii="Arial" w:eastAsia="Arial" w:hAnsi="Arial" w:cs="Arial"/>
          <w:bCs/>
          <w:iCs/>
          <w:color w:val="000000" w:themeColor="text1"/>
        </w:rPr>
        <w:t xml:space="preserve"> podpisania protokołu Odbioru Urządzeń. Udzielenie licencji na korzystanie z aktualizacji Oprogramowania Standardowego następuje nie później niż w momencie zainstalowania aktualizacji.</w:t>
      </w:r>
    </w:p>
    <w:p w14:paraId="764DAA1A" w14:textId="77777777" w:rsidR="00054EF5" w:rsidRPr="00054EF5" w:rsidRDefault="00054EF5" w:rsidP="00054EF5">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054EF5">
        <w:rPr>
          <w:rFonts w:ascii="Arial" w:hAnsi="Arial" w:cstheme="minorBidi"/>
        </w:rPr>
        <w:t>Wykonawca, w ramach wynagr</w:t>
      </w:r>
      <w:r>
        <w:rPr>
          <w:rFonts w:ascii="Arial" w:hAnsi="Arial" w:cstheme="minorBidi"/>
        </w:rPr>
        <w:t>odzenia brutto określonego w § 8</w:t>
      </w:r>
      <w:r w:rsidRPr="00054EF5">
        <w:rPr>
          <w:rFonts w:ascii="Arial" w:hAnsi="Arial" w:cstheme="minorBidi"/>
        </w:rPr>
        <w:t xml:space="preserve"> ust. 1 Umowy, przenosi na Zamawiającego autorskie prawa majątkowe do zmian i modyfikacji Oprogramowania Aplikacyjnego  oraz Oprogramowania Równoważnego </w:t>
      </w:r>
      <w:r>
        <w:rPr>
          <w:rFonts w:ascii="Arial" w:hAnsi="Arial" w:cstheme="minorBidi"/>
        </w:rPr>
        <w:t>(</w:t>
      </w:r>
      <w:r w:rsidRPr="00054EF5">
        <w:rPr>
          <w:rFonts w:ascii="Arial" w:hAnsi="Arial" w:cstheme="minorBidi"/>
        </w:rPr>
        <w:t>w wypadku jego dostarczenia</w:t>
      </w:r>
      <w:r>
        <w:rPr>
          <w:rFonts w:ascii="Arial" w:hAnsi="Arial" w:cstheme="minorBidi"/>
        </w:rPr>
        <w:t>)</w:t>
      </w:r>
      <w:r w:rsidRPr="00054EF5">
        <w:rPr>
          <w:rFonts w:ascii="Arial" w:hAnsi="Arial" w:cstheme="minorBidi"/>
        </w:rPr>
        <w:t xml:space="preserve"> w tym jego  zmian modyfikacji oraz prawo do wykonywania praw zależnych, przenoszenia tych praw na inne osoby wraz z prawem do dokonywania w nich zmian, prawem zezwalania na wykonywanie praw zależnych i wykonywania praw zależnych. Przeniesienie autorskich praw majątkowych oraz przeniesienie prawa do zezwalania na wykonywanie praw zależnych, o których mowa w niniejszym ustępie, uprawnia do nieograniczonego w czasie i co do terytorium rozporządzania i korzystania z Oprogramowani</w:t>
      </w:r>
      <w:r>
        <w:rPr>
          <w:rFonts w:ascii="Arial" w:hAnsi="Arial" w:cstheme="minorBidi"/>
        </w:rPr>
        <w:t>a Apli</w:t>
      </w:r>
      <w:r w:rsidRPr="00054EF5">
        <w:rPr>
          <w:rFonts w:ascii="Arial" w:hAnsi="Arial" w:cstheme="minorBidi"/>
        </w:rPr>
        <w:t>kacyjnego</w:t>
      </w:r>
      <w:r>
        <w:rPr>
          <w:rFonts w:ascii="Arial" w:hAnsi="Arial" w:cstheme="minorBidi"/>
        </w:rPr>
        <w:t xml:space="preserve"> </w:t>
      </w:r>
      <w:r w:rsidRPr="00054EF5">
        <w:rPr>
          <w:rFonts w:ascii="Arial" w:hAnsi="Arial" w:cstheme="minorBidi"/>
        </w:rPr>
        <w:t xml:space="preserve">/Oprogramowania Równoważnego  ich Modyfikacji, zmian i aktualizacji w tym dokonanych w </w:t>
      </w:r>
      <w:r w:rsidRPr="00054EF5">
        <w:rPr>
          <w:rFonts w:ascii="Arial" w:hAnsi="Arial" w:cstheme="minorBidi"/>
          <w:spacing w:val="-3"/>
        </w:rPr>
        <w:t xml:space="preserve">ramach, </w:t>
      </w:r>
      <w:r w:rsidRPr="00054EF5">
        <w:rPr>
          <w:rFonts w:ascii="Arial" w:hAnsi="Arial" w:cstheme="minorBidi"/>
        </w:rPr>
        <w:t>, na następujących polach eksploatacji:</w:t>
      </w:r>
    </w:p>
    <w:p w14:paraId="1C83B01E" w14:textId="77777777" w:rsidR="00054EF5" w:rsidRPr="00054EF5" w:rsidRDefault="00054EF5" w:rsidP="00054EF5">
      <w:pPr>
        <w:numPr>
          <w:ilvl w:val="0"/>
          <w:numId w:val="28"/>
        </w:numPr>
        <w:tabs>
          <w:tab w:val="num" w:pos="993"/>
        </w:tabs>
        <w:spacing w:after="0"/>
        <w:ind w:left="850" w:hanging="493"/>
        <w:jc w:val="both"/>
        <w:rPr>
          <w:rFonts w:ascii="Arial" w:hAnsi="Arial" w:cstheme="minorBidi"/>
        </w:rPr>
      </w:pPr>
      <w:r w:rsidRPr="00054EF5">
        <w:rPr>
          <w:rFonts w:ascii="Arial" w:hAnsi="Arial" w:cstheme="minorBidi"/>
        </w:rPr>
        <w:t>wprowadzania, wyświetlania, stosowania, przekazywania i przechowywania Oprogramowania jego modyfikacji, zmian i aktualizacji w  tym ich wykorzystywania w celu zbierania, przesyłania, udostępniania i usuwania danych,</w:t>
      </w:r>
    </w:p>
    <w:p w14:paraId="03082E5E" w14:textId="77777777" w:rsidR="00054EF5" w:rsidRDefault="00054EF5" w:rsidP="00054EF5">
      <w:pPr>
        <w:numPr>
          <w:ilvl w:val="0"/>
          <w:numId w:val="28"/>
        </w:numPr>
        <w:tabs>
          <w:tab w:val="num" w:pos="993"/>
        </w:tabs>
        <w:spacing w:after="0"/>
        <w:ind w:left="850" w:hanging="493"/>
        <w:jc w:val="both"/>
        <w:rPr>
          <w:rFonts w:ascii="Arial" w:hAnsi="Arial" w:cstheme="minorHAnsi"/>
        </w:rPr>
      </w:pPr>
      <w:r w:rsidRPr="00054EF5">
        <w:rPr>
          <w:rFonts w:ascii="Arial" w:hAnsi="Arial" w:cstheme="minorHAnsi"/>
        </w:rPr>
        <w:t>trwałego lub czasowego zwielokrotnienia Oprogramowania w całości lub w części jakimikolwiek środkami i w jakiejkolwiek formie, w tym w zakresie, w którym dla wprowadzania, wyświetlania, stosowania, przekazywania i przechowywania niezbędne jest ich zwielokrotnienie,</w:t>
      </w:r>
    </w:p>
    <w:p w14:paraId="6BE779DA" w14:textId="7DE4DC43" w:rsidR="008A7766" w:rsidRPr="00054EF5" w:rsidRDefault="008A7766" w:rsidP="00054EF5">
      <w:pPr>
        <w:numPr>
          <w:ilvl w:val="0"/>
          <w:numId w:val="28"/>
        </w:numPr>
        <w:tabs>
          <w:tab w:val="num" w:pos="993"/>
        </w:tabs>
        <w:spacing w:after="0"/>
        <w:ind w:left="850" w:hanging="493"/>
        <w:jc w:val="both"/>
        <w:rPr>
          <w:rFonts w:ascii="Arial" w:hAnsi="Arial" w:cstheme="minorHAnsi"/>
        </w:rPr>
      </w:pPr>
      <w:r>
        <w:rPr>
          <w:rFonts w:ascii="Arial" w:hAnsi="Arial" w:cstheme="minorHAnsi"/>
        </w:rPr>
        <w:t>Tłumaczenia ,przystosowywania ,zmiany układu  lub jakichkolwiek zmian, zmiany odpowiednio Oprogramowania Aplikacyjnego i Oprogramowania Równoważnego,</w:t>
      </w:r>
      <w:r w:rsidR="00BD17DA">
        <w:rPr>
          <w:rFonts w:ascii="Arial" w:hAnsi="Arial" w:cstheme="minorHAnsi"/>
        </w:rPr>
        <w:t xml:space="preserve"> </w:t>
      </w:r>
      <w:r>
        <w:rPr>
          <w:rFonts w:ascii="Arial" w:hAnsi="Arial" w:cstheme="minorHAnsi"/>
        </w:rPr>
        <w:t xml:space="preserve">jego zmian i aktualizacji łącznie z rozbudowa przez Zamawiającego i osoby trzecie </w:t>
      </w:r>
    </w:p>
    <w:p w14:paraId="2A3A98C2" w14:textId="77777777" w:rsidR="00054EF5" w:rsidRPr="00054EF5" w:rsidRDefault="00054EF5" w:rsidP="00054EF5">
      <w:pPr>
        <w:numPr>
          <w:ilvl w:val="0"/>
          <w:numId w:val="28"/>
        </w:numPr>
        <w:tabs>
          <w:tab w:val="num" w:pos="993"/>
        </w:tabs>
        <w:spacing w:after="0"/>
        <w:ind w:left="850" w:hanging="493"/>
        <w:jc w:val="both"/>
        <w:rPr>
          <w:rFonts w:ascii="Arial" w:hAnsi="Arial" w:cstheme="minorHAnsi"/>
        </w:rPr>
      </w:pPr>
      <w:r w:rsidRPr="00054EF5">
        <w:rPr>
          <w:rFonts w:ascii="Arial" w:hAnsi="Arial" w:cstheme="minorHAnsi"/>
        </w:rPr>
        <w:t>dokonywania zmian przez Zamawiającego lub podmiot trzeci,  przystosowywania, zmiany układu lub jakichkolwiek innych zmian ,dokonywanie uaktualnień ,rozbudowy ,przebudowy tłumaczenia przystosowania zmiany układu lub jakikolwiek innych zmian</w:t>
      </w:r>
    </w:p>
    <w:p w14:paraId="25031EEC" w14:textId="77777777" w:rsidR="00054EF5" w:rsidRPr="00054EF5" w:rsidRDefault="00054EF5" w:rsidP="00054EF5">
      <w:pPr>
        <w:numPr>
          <w:ilvl w:val="0"/>
          <w:numId w:val="28"/>
        </w:numPr>
        <w:tabs>
          <w:tab w:val="num" w:pos="993"/>
        </w:tabs>
        <w:spacing w:after="0"/>
        <w:ind w:left="850" w:hanging="493"/>
        <w:jc w:val="both"/>
        <w:rPr>
          <w:rFonts w:ascii="Arial" w:hAnsi="Arial" w:cstheme="minorHAnsi"/>
        </w:rPr>
      </w:pPr>
      <w:r w:rsidRPr="00054EF5">
        <w:rPr>
          <w:rFonts w:ascii="Arial" w:hAnsi="Arial" w:cstheme="minorHAnsi"/>
        </w:rPr>
        <w:lastRenderedPageBreak/>
        <w:t xml:space="preserve">rozpowszechniania i korzystania przez nielimitowaną liczbę użytkowników jednocześnie oraz dysponowania i rozporządzania Oprogramowaniem </w:t>
      </w:r>
    </w:p>
    <w:p w14:paraId="03C6126A" w14:textId="77777777" w:rsidR="00054EF5" w:rsidRDefault="00054EF5" w:rsidP="00054EF5">
      <w:pPr>
        <w:numPr>
          <w:ilvl w:val="0"/>
          <w:numId w:val="28"/>
        </w:numPr>
        <w:tabs>
          <w:tab w:val="num" w:pos="993"/>
        </w:tabs>
        <w:spacing w:after="0"/>
        <w:ind w:left="850" w:hanging="493"/>
        <w:jc w:val="both"/>
        <w:rPr>
          <w:rFonts w:ascii="Arial" w:hAnsi="Arial" w:cstheme="minorBidi"/>
        </w:rPr>
      </w:pPr>
      <w:r w:rsidRPr="00054EF5">
        <w:rPr>
          <w:rFonts w:ascii="Arial" w:hAnsi="Arial" w:cstheme="minorBidi"/>
        </w:rPr>
        <w:t>wprowadzanie do obrotu ,licencjonowanie  użyczanie lub najem,</w:t>
      </w:r>
    </w:p>
    <w:p w14:paraId="60BD1558" w14:textId="550BC552" w:rsidR="00054EF5" w:rsidRDefault="00054EF5" w:rsidP="00054EF5">
      <w:pPr>
        <w:numPr>
          <w:ilvl w:val="0"/>
          <w:numId w:val="28"/>
        </w:numPr>
        <w:tabs>
          <w:tab w:val="num" w:pos="993"/>
        </w:tabs>
        <w:spacing w:after="0"/>
        <w:ind w:left="850" w:hanging="493"/>
        <w:jc w:val="both"/>
        <w:rPr>
          <w:rFonts w:ascii="Arial" w:hAnsi="Arial" w:cstheme="minorBidi"/>
        </w:rPr>
      </w:pPr>
      <w:r w:rsidRPr="00054EF5">
        <w:rPr>
          <w:rFonts w:ascii="Arial" w:hAnsi="Arial" w:cstheme="minorBidi"/>
        </w:rPr>
        <w:t xml:space="preserve">wprowadzania do  komputera na dowolnej liczbie stanowisk </w:t>
      </w:r>
      <w:r>
        <w:rPr>
          <w:rFonts w:ascii="Arial" w:hAnsi="Arial" w:cstheme="minorBidi"/>
        </w:rPr>
        <w:t>komputerowych Zamawiającego i stanowisk jednostek podległych</w:t>
      </w:r>
      <w:r w:rsidR="008A7766">
        <w:rPr>
          <w:rFonts w:ascii="Arial" w:hAnsi="Arial" w:cstheme="minorBidi"/>
        </w:rPr>
        <w:t xml:space="preserve"> oraz do sieci zewn</w:t>
      </w:r>
      <w:r w:rsidR="00BD17DA">
        <w:rPr>
          <w:rFonts w:ascii="Arial" w:hAnsi="Arial" w:cstheme="minorBidi"/>
        </w:rPr>
        <w:t>ę</w:t>
      </w:r>
      <w:r w:rsidR="008A7766">
        <w:rPr>
          <w:rFonts w:ascii="Arial" w:hAnsi="Arial" w:cstheme="minorBidi"/>
        </w:rPr>
        <w:t>trz</w:t>
      </w:r>
      <w:r w:rsidR="00BD17DA">
        <w:rPr>
          <w:rFonts w:ascii="Arial" w:hAnsi="Arial" w:cstheme="minorBidi"/>
        </w:rPr>
        <w:t>n</w:t>
      </w:r>
      <w:r w:rsidR="008A7766">
        <w:rPr>
          <w:rFonts w:ascii="Arial" w:hAnsi="Arial" w:cstheme="minorBidi"/>
        </w:rPr>
        <w:t>ych i wewnętrznych w tym do sieci Internet ,Intranet</w:t>
      </w:r>
    </w:p>
    <w:p w14:paraId="50E8AA95" w14:textId="7325B0B8" w:rsidR="00054EF5" w:rsidRPr="00BD17DA" w:rsidRDefault="00054EF5" w:rsidP="00BD17DA">
      <w:pPr>
        <w:pStyle w:val="Akapitzlist"/>
        <w:numPr>
          <w:ilvl w:val="0"/>
          <w:numId w:val="13"/>
        </w:numPr>
        <w:tabs>
          <w:tab w:val="num" w:pos="993"/>
        </w:tabs>
        <w:spacing w:after="0"/>
        <w:jc w:val="both"/>
        <w:rPr>
          <w:rFonts w:ascii="Arial" w:hAnsi="Arial" w:cstheme="minorBidi"/>
        </w:rPr>
      </w:pPr>
      <w:r w:rsidRPr="00BD17DA">
        <w:rPr>
          <w:rFonts w:ascii="Arial" w:hAnsi="Arial" w:cstheme="minorBidi"/>
        </w:rPr>
        <w:t xml:space="preserve">Przeniesienie autorskich praw majątkowych do Oprogramowania Dedykowanego i kodów źródłowych, ich Modyfikacji, zmian i aktualizacji w tym dokonanych w </w:t>
      </w:r>
      <w:r w:rsidRPr="00BD17DA">
        <w:rPr>
          <w:rFonts w:ascii="Arial" w:hAnsi="Arial" w:cstheme="minorBidi"/>
          <w:spacing w:val="-3"/>
        </w:rPr>
        <w:t xml:space="preserve">ramach Zleceń Nadzoru Autorskiego i Gwarancji </w:t>
      </w:r>
      <w:r w:rsidRPr="00BD17DA">
        <w:rPr>
          <w:rFonts w:ascii="Arial" w:hAnsi="Arial" w:cstheme="minorBidi"/>
        </w:rPr>
        <w:t>i Serwisu Gwarancyjnego obejmuje również prawo do korzystania, pobierania pożytków i rozporządzenia wszelkimi ich opracowaniami wykonanymi przez Zamawiającego, na zlecenie Zamawiającego lub za zgodą Zamawiającego albo na zlecenie lub za zgodą bez konieczności uzyskiwania zgody Wykonawcy.</w:t>
      </w:r>
    </w:p>
    <w:p w14:paraId="08E4F943" w14:textId="77777777" w:rsidR="00054EF5" w:rsidRPr="00054EF5" w:rsidRDefault="00054EF5" w:rsidP="00BD17DA">
      <w:pPr>
        <w:numPr>
          <w:ilvl w:val="0"/>
          <w:numId w:val="13"/>
        </w:numPr>
        <w:tabs>
          <w:tab w:val="num" w:pos="502"/>
        </w:tabs>
        <w:spacing w:after="0"/>
        <w:jc w:val="both"/>
        <w:rPr>
          <w:rFonts w:ascii="Arial" w:hAnsi="Arial" w:cstheme="minorBidi"/>
        </w:rPr>
      </w:pPr>
      <w:r w:rsidRPr="00054EF5">
        <w:rPr>
          <w:rFonts w:ascii="Arial" w:hAnsi="Arial" w:cstheme="minorBidi"/>
        </w:rPr>
        <w:t>Wykonawca wraz z powyższym przeniesieniem autorskich praw majątkowych, przenosi na Zamawiającego prawo zezwalania na wykonywanie praw zależnych oraz zezwala Zamawiającemu na wykonywanie praw zależnych na polach eksploatacji określonych w ust. 16 powyżej oraz upoważnia Zamawiającego do zlecania osobom trzecim wykonywania tych praw zależnych. Zamawiający uprawniony jest również do przeniesienia prawa zezwalania na wykonywanie praw zależnych na dowolne podmioty.</w:t>
      </w:r>
    </w:p>
    <w:p w14:paraId="22E25909" w14:textId="62330D32" w:rsidR="001B230C" w:rsidRPr="00BD17DA" w:rsidRDefault="00054EF5" w:rsidP="00BD17DA">
      <w:pPr>
        <w:numPr>
          <w:ilvl w:val="0"/>
          <w:numId w:val="13"/>
        </w:numPr>
        <w:tabs>
          <w:tab w:val="num" w:pos="502"/>
        </w:tabs>
        <w:spacing w:after="0"/>
        <w:jc w:val="both"/>
        <w:rPr>
          <w:rFonts w:asciiTheme="minorHAnsi" w:hAnsiTheme="minorHAnsi" w:cstheme="minorBidi"/>
        </w:rPr>
      </w:pPr>
      <w:r w:rsidRPr="00054EF5">
        <w:rPr>
          <w:rFonts w:ascii="Arial" w:hAnsi="Arial" w:cstheme="minorBidi"/>
        </w:rPr>
        <w:t xml:space="preserve">Przeniesienie autorskich praw majątkowych i prawa zezwalania na wykonywanie praw zależnych do Oprogramowania Dedykowanego i kodów źródłowych nastąpi bezwarunkowo w stosunku do Oprogramowania Dedykowanego z chwilą podpisania przez Strony Protokołu Odbioru Końcowego, zaś w odniesieniu do zmian i aktualizacji Oprogramowania Dedykowanego dokonanych w </w:t>
      </w:r>
      <w:r w:rsidRPr="00054EF5">
        <w:rPr>
          <w:rFonts w:ascii="Arial" w:hAnsi="Arial" w:cstheme="minorBidi"/>
          <w:spacing w:val="-3"/>
        </w:rPr>
        <w:t>ramach Zleceń Nadzoru Autorskiego z chwilą podpisania odpowiedniego Protokołu Odbioru Zlecenia oraz w ramach Gwarancji i Serwisu Gwarancyjnego z chwilą podpisania odpowiedniego protokołu odbioru w ramach którego zmiana, aktualizacja jest odbierana,  a w stosunku do kodów źródłowych z chwilą ich wprowadzenia do repozytorium Zamawiającego</w:t>
      </w:r>
      <w:r w:rsidRPr="00F67206">
        <w:rPr>
          <w:rFonts w:asciiTheme="minorHAnsi" w:hAnsiTheme="minorHAnsi" w:cstheme="minorBidi"/>
        </w:rPr>
        <w:t>.</w:t>
      </w:r>
      <w:r w:rsidR="00BD17DA">
        <w:rPr>
          <w:rFonts w:asciiTheme="minorHAnsi" w:hAnsiTheme="minorHAnsi" w:cstheme="minorBidi"/>
        </w:rPr>
        <w:t xml:space="preserve"> </w:t>
      </w:r>
      <w:r w:rsidR="001B230C" w:rsidRPr="00BD17DA">
        <w:rPr>
          <w:rFonts w:ascii="Arial" w:eastAsia="Arial" w:hAnsi="Arial" w:cs="Arial"/>
          <w:bCs/>
          <w:iCs/>
          <w:color w:val="000000" w:themeColor="text1"/>
        </w:rPr>
        <w:t xml:space="preserve">W ramach wynagrodzenia, o którym mowa w § 8 ust. 1, Wykonawca </w:t>
      </w:r>
      <w:r w:rsidR="009F0835" w:rsidRPr="00BD17DA">
        <w:rPr>
          <w:rFonts w:ascii="Arial" w:eastAsia="Arial" w:hAnsi="Arial" w:cs="Arial"/>
          <w:bCs/>
          <w:iCs/>
          <w:color w:val="000000" w:themeColor="text1"/>
        </w:rPr>
        <w:t xml:space="preserve">przenosi na Zamawiającego autorskie prawa majątkowe do </w:t>
      </w:r>
      <w:r w:rsidR="005A2283" w:rsidRPr="00BD17DA">
        <w:rPr>
          <w:rFonts w:ascii="Arial" w:eastAsia="Arial" w:hAnsi="Arial" w:cs="Arial"/>
          <w:bCs/>
          <w:iCs/>
          <w:color w:val="000000" w:themeColor="text1"/>
        </w:rPr>
        <w:t> </w:t>
      </w:r>
      <w:r w:rsidR="001B230C" w:rsidRPr="00BD17DA">
        <w:rPr>
          <w:rFonts w:ascii="Arial" w:eastAsia="Arial" w:hAnsi="Arial" w:cs="Arial"/>
          <w:bCs/>
          <w:iCs/>
          <w:color w:val="000000" w:themeColor="text1"/>
        </w:rPr>
        <w:t>Dokumentacji na następujących polach eksploatacji:</w:t>
      </w:r>
    </w:p>
    <w:p w14:paraId="607E8496" w14:textId="77777777" w:rsidR="0030525C" w:rsidRPr="00BC4192" w:rsidRDefault="0030525C" w:rsidP="00BC419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w zakresie utrwalania i zwielokrotniania Dokumentacji, w tym jej zmian, aktualizacji dokonanych w ramach gwarancji i Usługi serwisu gwarancyjnego - wytwarzanie jakąkolwiek techniką egzemplarzy Dokumentacji, w tym jej zmian, aktualizacji dokonanych w ramach gwarancji i Usługi serwisu gwarancyjnego, w tym techniką drukarską, reprograficzną, zapisu magnetycznego oraz techniką cyfrową;</w:t>
      </w:r>
    </w:p>
    <w:p w14:paraId="70B151EB" w14:textId="77777777" w:rsidR="0030525C" w:rsidRPr="00BC4192" w:rsidRDefault="0030525C" w:rsidP="00BC419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w zakresie obrotu oryginałem albo egzemplarzami, na których Dokumentację, w tym jej zmiany, aktualizacje dokonane w ramach gwarancji i Usługi serwisu gwarancyjnego utrwalono - wprowadzanie do obrotu, użyczenie lub najem oryginału albo egzemplarzy;</w:t>
      </w:r>
    </w:p>
    <w:p w14:paraId="5DA0A5FF" w14:textId="77777777" w:rsidR="0030525C" w:rsidRPr="00BC4192" w:rsidRDefault="0030525C" w:rsidP="00BC419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w zakresie rozpowszechniania Dokumentacji, w tym jej zmian, aktualizacji dokonanych w ramach gwarancji i Usługi serwisu gwarancyjnego w sposób inny niż określony w pkt 2 - publiczne wykonanie, wystawienie, wyświetlenie, odtworzenie oraz nadawanie i reemitowanie, a także publiczne udostępnianie Dokumentacji w</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 xml:space="preserve">postepowania o zamówienie publiczne, do prezentacji, w tym jej zmian, aktualizacji dokonanych w ramach gwarancji i Usługi serwisu gwarancyjnego w taki sposób, </w:t>
      </w:r>
      <w:r w:rsidR="00A12B3B">
        <w:rPr>
          <w:rFonts w:ascii="Arial" w:eastAsia="Arial" w:hAnsi="Arial" w:cs="Arial"/>
          <w:bCs/>
          <w:iCs/>
          <w:color w:val="000000" w:themeColor="text1"/>
        </w:rPr>
        <w:br/>
      </w:r>
      <w:r w:rsidRPr="00BC4192">
        <w:rPr>
          <w:rFonts w:ascii="Arial" w:eastAsia="Arial" w:hAnsi="Arial" w:cs="Arial"/>
          <w:bCs/>
          <w:iCs/>
          <w:color w:val="000000" w:themeColor="text1"/>
        </w:rPr>
        <w:lastRenderedPageBreak/>
        <w:t>aby każdy mógł mieć do nich dostęp w miejscu i w czasie przez siebie wybranym;</w:t>
      </w:r>
    </w:p>
    <w:p w14:paraId="770D0AC4" w14:textId="77777777" w:rsidR="0030525C" w:rsidRPr="00BC4192" w:rsidRDefault="0030525C" w:rsidP="00BC419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dowolnego wykorzystywania Dokumentacji, w tym jej zmian, aktualizacji dokonanych w ramach gwarancji i Usługi serwisu gwarancyjnego lub ich dowolnych części, w</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szczególności do prezentacji, łączenia fragmentów z innymi utworami, sporządzania wersji obcojęzycznych;</w:t>
      </w:r>
    </w:p>
    <w:p w14:paraId="4A62E6F5" w14:textId="77777777" w:rsidR="0030525C" w:rsidRPr="00BC4192" w:rsidRDefault="0030525C" w:rsidP="00BC4192">
      <w:pPr>
        <w:widowControl w:val="0"/>
        <w:numPr>
          <w:ilvl w:val="1"/>
          <w:numId w:val="13"/>
        </w:numPr>
        <w:tabs>
          <w:tab w:val="left" w:pos="426"/>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wprowadzanie Dokumentacji, w tym jej zmian, aktualizacji dokonanych w ramach gwarancji do pamięci komputera lub do sieci multimedialnej, w tym do Internetu i</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Intranetu lub innych sieci czy urządzeń;</w:t>
      </w:r>
    </w:p>
    <w:p w14:paraId="4F431241" w14:textId="77777777" w:rsidR="009F0835" w:rsidRPr="008C7EC8" w:rsidRDefault="009F0835" w:rsidP="009F0835">
      <w:pPr>
        <w:numPr>
          <w:ilvl w:val="0"/>
          <w:numId w:val="13"/>
        </w:numPr>
        <w:spacing w:after="0"/>
        <w:jc w:val="both"/>
        <w:rPr>
          <w:rFonts w:ascii="Arial" w:eastAsiaTheme="minorEastAsia" w:hAnsi="Arial" w:cstheme="minorBidi"/>
        </w:rPr>
      </w:pPr>
      <w:r w:rsidRPr="008C7EC8">
        <w:rPr>
          <w:rFonts w:ascii="Arial" w:hAnsi="Arial" w:cstheme="minorBidi"/>
        </w:rPr>
        <w:t>Przeniesienie autorskich praw majątkowych do Dokumentacji oraz jej zmian, aktualizacji w obejmuje również prawo do korzystania, pobierania pożytków i rozporządzenia wszelkimi ich opracowaniami wykonanymi przez Zamawiającego, na zlecenie Zamawiającego lub za zgodą Zamawiającego bez konieczności uzyskiwania zgody Wykonawcy.</w:t>
      </w:r>
    </w:p>
    <w:p w14:paraId="5B202BDE" w14:textId="77777777" w:rsidR="009F0835" w:rsidRPr="008C7EC8" w:rsidRDefault="009F0835" w:rsidP="009F0835">
      <w:pPr>
        <w:numPr>
          <w:ilvl w:val="0"/>
          <w:numId w:val="13"/>
        </w:numPr>
        <w:spacing w:after="0"/>
        <w:jc w:val="both"/>
        <w:rPr>
          <w:rFonts w:ascii="Arial" w:hAnsi="Arial" w:cstheme="minorBidi"/>
        </w:rPr>
      </w:pPr>
      <w:r w:rsidRPr="008C7EC8">
        <w:rPr>
          <w:rFonts w:ascii="Arial" w:hAnsi="Arial" w:cstheme="minorBidi"/>
        </w:rPr>
        <w:t>Wykonawca wraz z powyższym przeniesieniem autorskich praw majątkowych, przenosi na Zamawiającego prawo do zezwalania na wykonywanie zależnych praw autorskich, oraz upoważnia Zamawiającego do zlecania osobom trzecim wykonywania tych zależnych praw autorskich na polach eksploatacji określonych w ust 3.</w:t>
      </w:r>
    </w:p>
    <w:p w14:paraId="7C3FBED5" w14:textId="77777777" w:rsidR="009F0835" w:rsidRPr="008C7EC8" w:rsidRDefault="009F0835" w:rsidP="009F0835">
      <w:pPr>
        <w:numPr>
          <w:ilvl w:val="0"/>
          <w:numId w:val="13"/>
        </w:numPr>
        <w:spacing w:after="0"/>
        <w:jc w:val="both"/>
        <w:rPr>
          <w:rFonts w:ascii="Arial" w:hAnsi="Arial" w:cstheme="minorBidi"/>
        </w:rPr>
      </w:pPr>
      <w:r w:rsidRPr="008C7EC8">
        <w:rPr>
          <w:rFonts w:ascii="Arial" w:hAnsi="Arial" w:cstheme="minorBidi"/>
        </w:rPr>
        <w:t>Przeniesienie autorskich praw majątkowych i prawa do zezwalania na wykonywanie praw zależnych do Dokumentacji nastąpi bezwarunkowo z chwilą podpisania przez Strony Protokołu Odbioru, .</w:t>
      </w:r>
    </w:p>
    <w:p w14:paraId="3488F3C1" w14:textId="003C0240" w:rsidR="001B230C" w:rsidRPr="008C7EC8" w:rsidRDefault="001B230C" w:rsidP="00BC4192">
      <w:pPr>
        <w:widowControl w:val="0"/>
        <w:numPr>
          <w:ilvl w:val="0"/>
          <w:numId w:val="13"/>
        </w:numPr>
        <w:tabs>
          <w:tab w:val="left" w:pos="0"/>
        </w:tabs>
        <w:suppressAutoHyphens/>
        <w:spacing w:after="100" w:line="259" w:lineRule="auto"/>
        <w:ind w:left="426" w:hanging="426"/>
        <w:jc w:val="both"/>
        <w:rPr>
          <w:rFonts w:ascii="Arial" w:eastAsia="Arial" w:hAnsi="Arial" w:cs="Arial"/>
          <w:bCs/>
          <w:iCs/>
          <w:color w:val="000000" w:themeColor="text1"/>
        </w:rPr>
      </w:pPr>
      <w:r w:rsidRPr="008C7EC8">
        <w:rPr>
          <w:rFonts w:ascii="Arial" w:eastAsia="Arial" w:hAnsi="Arial" w:cs="Arial"/>
          <w:bCs/>
          <w:iCs/>
          <w:color w:val="000000" w:themeColor="text1"/>
        </w:rPr>
        <w:t>Z chwilą udzielenia niniejszej licencji na korzystanie z Oprogramowania Standardowego własność nośników, na których utrwalono Oprogramowanie Standardowe przechodzi na Zamawiającego.</w:t>
      </w:r>
    </w:p>
    <w:p w14:paraId="50B1413F" w14:textId="77777777" w:rsidR="001B230C" w:rsidRPr="00BC4192" w:rsidRDefault="001B230C" w:rsidP="00BC4192">
      <w:pPr>
        <w:widowControl w:val="0"/>
        <w:tabs>
          <w:tab w:val="left" w:pos="0"/>
        </w:tabs>
        <w:suppressAutoHyphens/>
        <w:spacing w:after="100" w:line="259" w:lineRule="auto"/>
        <w:jc w:val="center"/>
        <w:rPr>
          <w:rFonts w:ascii="Arial" w:eastAsia="Arial" w:hAnsi="Arial" w:cs="Arial"/>
          <w:b/>
          <w:bCs/>
          <w:iCs/>
          <w:color w:val="000000" w:themeColor="text1"/>
        </w:rPr>
      </w:pPr>
      <w:r w:rsidRPr="00BC4192">
        <w:rPr>
          <w:rFonts w:ascii="Arial" w:eastAsia="Arial" w:hAnsi="Arial" w:cs="Arial"/>
          <w:b/>
          <w:bCs/>
          <w:iCs/>
          <w:color w:val="000000" w:themeColor="text1"/>
          <w:lang w:val="x-none"/>
        </w:rPr>
        <w:t xml:space="preserve">§ </w:t>
      </w:r>
      <w:r w:rsidRPr="00BC4192">
        <w:rPr>
          <w:rFonts w:ascii="Arial" w:eastAsia="Arial" w:hAnsi="Arial" w:cs="Arial"/>
          <w:b/>
          <w:bCs/>
          <w:iCs/>
          <w:color w:val="000000" w:themeColor="text1"/>
        </w:rPr>
        <w:t>1</w:t>
      </w:r>
      <w:r w:rsidR="008E4EDB" w:rsidRPr="00BC4192">
        <w:rPr>
          <w:rFonts w:ascii="Arial" w:eastAsia="Arial" w:hAnsi="Arial" w:cs="Arial"/>
          <w:b/>
          <w:bCs/>
          <w:iCs/>
          <w:color w:val="000000" w:themeColor="text1"/>
        </w:rPr>
        <w:t>2</w:t>
      </w:r>
      <w:r w:rsidRPr="00BC4192">
        <w:rPr>
          <w:rFonts w:ascii="Arial" w:eastAsia="Arial" w:hAnsi="Arial" w:cs="Arial"/>
          <w:b/>
          <w:bCs/>
          <w:iCs/>
          <w:color w:val="000000" w:themeColor="text1"/>
          <w:lang w:val="x-none"/>
        </w:rPr>
        <w:t xml:space="preserve"> </w:t>
      </w:r>
      <w:r w:rsidR="007317B2" w:rsidRPr="00BC4192">
        <w:rPr>
          <w:rFonts w:ascii="Arial" w:eastAsia="Arial" w:hAnsi="Arial" w:cs="Arial"/>
          <w:b/>
          <w:bCs/>
          <w:iCs/>
          <w:color w:val="000000" w:themeColor="text1"/>
        </w:rPr>
        <w:t>Ochrona tajemnicy i zasady poufności</w:t>
      </w:r>
    </w:p>
    <w:p w14:paraId="3B20E52E" w14:textId="77777777" w:rsidR="007317B2" w:rsidRPr="00BC4192" w:rsidRDefault="007317B2" w:rsidP="00BC419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BC4192">
        <w:rPr>
          <w:rFonts w:ascii="Arial" w:eastAsia="Arial" w:hAnsi="Arial" w:cs="Arial"/>
          <w:bCs/>
          <w:iCs/>
          <w:color w:val="000000" w:themeColor="text1"/>
        </w:rPr>
        <w:t xml:space="preserve">Informacje udostępniane Wykonawcy w ramach wykonywania Przedmiotu Umowy </w:t>
      </w:r>
      <w:r w:rsidR="00A12B3B">
        <w:rPr>
          <w:rFonts w:ascii="Arial" w:eastAsia="Arial" w:hAnsi="Arial" w:cs="Arial"/>
          <w:bCs/>
          <w:iCs/>
          <w:color w:val="000000" w:themeColor="text1"/>
        </w:rPr>
        <w:br/>
      </w:r>
      <w:r w:rsidRPr="00BC4192">
        <w:rPr>
          <w:rFonts w:ascii="Arial" w:eastAsia="Arial" w:hAnsi="Arial" w:cs="Arial"/>
          <w:bCs/>
          <w:iCs/>
          <w:color w:val="000000" w:themeColor="text1"/>
        </w:rPr>
        <w:t>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Umowy w trakcie obowiązywania Umowy, 10 lat po jej rozwiązaniu, wygaśnięciu, odstąpieniu od niej.</w:t>
      </w:r>
    </w:p>
    <w:p w14:paraId="7804E0A3" w14:textId="77777777" w:rsidR="007317B2" w:rsidRPr="00BC4192" w:rsidRDefault="007317B2" w:rsidP="00BC419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BC4192">
        <w:rPr>
          <w:rFonts w:ascii="Arial" w:eastAsia="Arial" w:hAnsi="Arial" w:cs="Arial"/>
          <w:bCs/>
          <w:iCs/>
          <w:color w:val="000000" w:themeColor="text1"/>
        </w:rPr>
        <w:t>Wykonawca zobowiązuje się do zachowania poufności informacji, w posiadanie których wejdzie w trakcie wykonywania Umowy, w szczególności:</w:t>
      </w:r>
    </w:p>
    <w:p w14:paraId="6E2ABFA1" w14:textId="77777777" w:rsidR="007317B2" w:rsidRPr="00BC4192" w:rsidRDefault="007317B2" w:rsidP="00BC419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nieujawniania i niezezwalania na ujawnienie jakichkolwiek informacji w jakiejkolwiek formie w całości lub w części jakiejkolwiek osobie trzeciej bez uprzedniej zgody Zamawiającego, wyrażonej na piśmie pod rygorem nieważności;</w:t>
      </w:r>
    </w:p>
    <w:p w14:paraId="79066B69" w14:textId="77777777" w:rsidR="007317B2" w:rsidRPr="00BC4192" w:rsidRDefault="007317B2" w:rsidP="00BC419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 xml:space="preserve">zapewnienia, że personel oraz inne osoby wykonujące prace w ramach realizacji Umowy, którym informacje zostaną udostępnione nie ujawnią i nie zezwolą na </w:t>
      </w:r>
      <w:r w:rsidR="00A12B3B">
        <w:rPr>
          <w:rFonts w:ascii="Arial" w:eastAsia="Arial" w:hAnsi="Arial" w:cs="Arial"/>
          <w:bCs/>
          <w:iCs/>
          <w:color w:val="000000" w:themeColor="text1"/>
        </w:rPr>
        <w:br/>
      </w:r>
      <w:r w:rsidRPr="00BC4192">
        <w:rPr>
          <w:rFonts w:ascii="Arial" w:eastAsia="Arial" w:hAnsi="Arial" w:cs="Arial"/>
          <w:bCs/>
          <w:iCs/>
          <w:color w:val="000000" w:themeColor="text1"/>
        </w:rPr>
        <w:t>ich ujawnienie w jakiejkolwiek formie w całości lub w części jakiejkolwiek osobie trzeciej bez uprzedniej zgody Zamawiającego wyrażonej na piśmie pod rygorem nieważności;</w:t>
      </w:r>
    </w:p>
    <w:p w14:paraId="065398F4" w14:textId="77777777" w:rsidR="007317B2" w:rsidRPr="00BC4192" w:rsidRDefault="007317B2" w:rsidP="00BC419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lastRenderedPageBreak/>
        <w:t>zapewnienia prawidłowej ochrony informacji przed utratą, kradzieżą, zniszczeniem, zgubieniem lub dostępem osób trzecich nieupoważnionych do uzyskania informacji;</w:t>
      </w:r>
    </w:p>
    <w:p w14:paraId="501F7B37" w14:textId="77777777" w:rsidR="007317B2" w:rsidRPr="00BC4192" w:rsidRDefault="007317B2" w:rsidP="00BC419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niewykorzystywania informacji do innych celów niż wykonywanie czynności wynikających z Umowy bez uprzedniej zgody Zamawiającego wyrażonej pisemnie pod rygorem nieważności;</w:t>
      </w:r>
    </w:p>
    <w:p w14:paraId="62C6DE1F" w14:textId="77777777" w:rsidR="007317B2" w:rsidRPr="00BC4192" w:rsidRDefault="007317B2" w:rsidP="00BC419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przejęcia na siebie wszelkich roszczeń osób trzecich w stosunku do Zamawiającego, wynikających z wykorzystania przez Wykonawcę informacji uzyskanych w czasie wykonywania Umowy w sposób naruszający jej postanowienia.</w:t>
      </w:r>
    </w:p>
    <w:p w14:paraId="02442FBF" w14:textId="77777777" w:rsidR="007317B2" w:rsidRPr="00BC4192" w:rsidRDefault="007317B2" w:rsidP="00BC419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BC4192">
        <w:rPr>
          <w:rFonts w:ascii="Arial" w:eastAsia="Arial" w:hAnsi="Arial" w:cs="Arial"/>
          <w:bCs/>
          <w:iCs/>
          <w:color w:val="000000" w:themeColor="text1"/>
        </w:rPr>
        <w:t>Wykonawca zobowiązuje się do niezwłocznego zawiadomienia Zamawiającego o każdym przypadku ujawnienia informacji, o których mowa w ust. 1 powyżej, pozostającym w</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sprzeczności z postanowieniami Umowy.</w:t>
      </w:r>
    </w:p>
    <w:p w14:paraId="0CE855C2" w14:textId="77777777" w:rsidR="007317B2" w:rsidRPr="00BC4192" w:rsidRDefault="007317B2" w:rsidP="00BC419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BC4192">
        <w:rPr>
          <w:rFonts w:ascii="Arial" w:eastAsia="Arial" w:hAnsi="Arial" w:cs="Arial"/>
          <w:bCs/>
          <w:iCs/>
          <w:color w:val="000000" w:themeColor="text1"/>
        </w:rPr>
        <w:t xml:space="preserve">Zobowiązanie do zachowania poufności informacji, o których mowa w ust. 1 powyżej </w:t>
      </w:r>
      <w:r w:rsidR="00A12B3B">
        <w:rPr>
          <w:rFonts w:ascii="Arial" w:eastAsia="Arial" w:hAnsi="Arial" w:cs="Arial"/>
          <w:bCs/>
          <w:iCs/>
          <w:color w:val="000000" w:themeColor="text1"/>
        </w:rPr>
        <w:br/>
      </w:r>
      <w:r w:rsidRPr="00BC4192">
        <w:rPr>
          <w:rFonts w:ascii="Arial" w:eastAsia="Arial" w:hAnsi="Arial" w:cs="Arial"/>
          <w:bCs/>
          <w:iCs/>
          <w:color w:val="000000" w:themeColor="text1"/>
        </w:rPr>
        <w:t>nie dotyczy przypadków, gdy informacje te:</w:t>
      </w:r>
    </w:p>
    <w:p w14:paraId="482E9CC4" w14:textId="77777777" w:rsidR="007317B2" w:rsidRPr="00BC4192" w:rsidRDefault="007317B2" w:rsidP="00BC419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stały się publicznie dostępne, jednak w inny sposób niż w wyniku naruszenia Umowy;</w:t>
      </w:r>
    </w:p>
    <w:p w14:paraId="3F40D8E5" w14:textId="77777777" w:rsidR="007317B2" w:rsidRPr="00BC4192" w:rsidRDefault="007317B2" w:rsidP="00BC4192">
      <w:pPr>
        <w:widowControl w:val="0"/>
        <w:numPr>
          <w:ilvl w:val="1"/>
          <w:numId w:val="14"/>
        </w:numPr>
        <w:tabs>
          <w:tab w:val="left" w:pos="0"/>
        </w:tabs>
        <w:suppressAutoHyphens/>
        <w:spacing w:after="100" w:line="259" w:lineRule="auto"/>
        <w:ind w:left="851" w:hanging="425"/>
        <w:jc w:val="both"/>
        <w:rPr>
          <w:rFonts w:ascii="Arial" w:eastAsia="Arial" w:hAnsi="Arial" w:cs="Arial"/>
          <w:bCs/>
          <w:iCs/>
          <w:color w:val="000000" w:themeColor="text1"/>
        </w:rPr>
      </w:pPr>
      <w:r w:rsidRPr="00BC4192">
        <w:rPr>
          <w:rFonts w:ascii="Arial" w:eastAsia="Arial" w:hAnsi="Arial" w:cs="Arial"/>
          <w:bCs/>
          <w:iCs/>
          <w:color w:val="000000" w:themeColor="text1"/>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35CDA19C" w14:textId="77777777" w:rsidR="007317B2" w:rsidRPr="00BC4192" w:rsidRDefault="007317B2" w:rsidP="00BC4192">
      <w:pPr>
        <w:widowControl w:val="0"/>
        <w:numPr>
          <w:ilvl w:val="0"/>
          <w:numId w:val="14"/>
        </w:numPr>
        <w:tabs>
          <w:tab w:val="left" w:pos="0"/>
        </w:tabs>
        <w:suppressAutoHyphens/>
        <w:spacing w:after="100" w:line="259" w:lineRule="auto"/>
        <w:ind w:left="426" w:hanging="426"/>
        <w:jc w:val="both"/>
        <w:rPr>
          <w:rFonts w:ascii="Arial" w:eastAsia="Arial" w:hAnsi="Arial" w:cs="Arial"/>
          <w:bCs/>
          <w:iCs/>
          <w:color w:val="000000" w:themeColor="text1"/>
        </w:rPr>
      </w:pPr>
      <w:r w:rsidRPr="00BC4192">
        <w:rPr>
          <w:rFonts w:ascii="Arial" w:eastAsia="Arial" w:hAnsi="Arial" w:cs="Arial"/>
          <w:bCs/>
          <w:iCs/>
          <w:color w:val="000000" w:themeColor="text1"/>
        </w:rPr>
        <w:t>Wykonawca niezwłocznie zawiadomi pisemnie Zamawiającego o każdym przypadku zaistnienia obowiązku udostępnienia informacji, o których mowa w ust. 1 powyżej, a także podejmie wszelkie działania konieczne do zapewnienia, by udostępnienie informacji, o</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 xml:space="preserve">których mowa w ust. 1 powyżej dokonało się w sposób chroniący przed ujawnieniem </w:t>
      </w:r>
      <w:r w:rsidR="00A12B3B">
        <w:rPr>
          <w:rFonts w:ascii="Arial" w:eastAsia="Arial" w:hAnsi="Arial" w:cs="Arial"/>
          <w:bCs/>
          <w:iCs/>
          <w:color w:val="000000" w:themeColor="text1"/>
        </w:rPr>
        <w:br/>
      </w:r>
      <w:r w:rsidRPr="00BC4192">
        <w:rPr>
          <w:rFonts w:ascii="Arial" w:eastAsia="Arial" w:hAnsi="Arial" w:cs="Arial"/>
          <w:bCs/>
          <w:iCs/>
          <w:color w:val="000000" w:themeColor="text1"/>
        </w:rPr>
        <w:t>ich osobom niepowołanym.</w:t>
      </w:r>
    </w:p>
    <w:p w14:paraId="2CBD9E09" w14:textId="77777777" w:rsidR="005A2283" w:rsidRPr="00BC4192" w:rsidRDefault="005A2283" w:rsidP="00BC4192">
      <w:pPr>
        <w:widowControl w:val="0"/>
        <w:tabs>
          <w:tab w:val="left" w:pos="0"/>
        </w:tabs>
        <w:suppressAutoHyphens/>
        <w:spacing w:after="100" w:line="259" w:lineRule="auto"/>
        <w:jc w:val="both"/>
        <w:rPr>
          <w:rFonts w:ascii="Arial" w:eastAsia="Arial" w:hAnsi="Arial" w:cs="Arial"/>
          <w:bCs/>
          <w:iCs/>
          <w:color w:val="000000" w:themeColor="text1"/>
        </w:rPr>
      </w:pPr>
    </w:p>
    <w:p w14:paraId="01649A3D" w14:textId="77777777" w:rsidR="007317B2" w:rsidRPr="00BC4192" w:rsidRDefault="007317B2" w:rsidP="00BC4192">
      <w:pPr>
        <w:widowControl w:val="0"/>
        <w:tabs>
          <w:tab w:val="left" w:pos="0"/>
        </w:tabs>
        <w:suppressAutoHyphens/>
        <w:spacing w:after="100" w:line="259" w:lineRule="auto"/>
        <w:jc w:val="center"/>
        <w:rPr>
          <w:rFonts w:ascii="Arial" w:eastAsia="Arial" w:hAnsi="Arial" w:cs="Arial"/>
          <w:b/>
          <w:bCs/>
          <w:iCs/>
          <w:color w:val="000000" w:themeColor="text1"/>
        </w:rPr>
      </w:pPr>
      <w:r w:rsidRPr="00BC4192">
        <w:rPr>
          <w:rFonts w:ascii="Arial" w:eastAsia="Arial" w:hAnsi="Arial" w:cs="Arial"/>
          <w:b/>
          <w:bCs/>
          <w:iCs/>
          <w:color w:val="000000" w:themeColor="text1"/>
          <w:lang w:val="x-none"/>
        </w:rPr>
        <w:t xml:space="preserve">§ </w:t>
      </w:r>
      <w:r w:rsidRPr="00BC4192">
        <w:rPr>
          <w:rFonts w:ascii="Arial" w:eastAsia="Arial" w:hAnsi="Arial" w:cs="Arial"/>
          <w:b/>
          <w:bCs/>
          <w:iCs/>
          <w:color w:val="000000" w:themeColor="text1"/>
        </w:rPr>
        <w:t>1</w:t>
      </w:r>
      <w:r w:rsidR="008E4EDB" w:rsidRPr="00BC4192">
        <w:rPr>
          <w:rFonts w:ascii="Arial" w:eastAsia="Arial" w:hAnsi="Arial" w:cs="Arial"/>
          <w:b/>
          <w:bCs/>
          <w:iCs/>
          <w:color w:val="000000" w:themeColor="text1"/>
        </w:rPr>
        <w:t>3</w:t>
      </w:r>
      <w:r w:rsidRPr="00BC4192">
        <w:rPr>
          <w:rFonts w:ascii="Arial" w:eastAsia="Arial" w:hAnsi="Arial" w:cs="Arial"/>
          <w:b/>
          <w:bCs/>
          <w:iCs/>
          <w:color w:val="000000" w:themeColor="text1"/>
          <w:lang w:val="x-none"/>
        </w:rPr>
        <w:t xml:space="preserve"> </w:t>
      </w:r>
      <w:r w:rsidRPr="00BC4192">
        <w:rPr>
          <w:rFonts w:ascii="Arial" w:eastAsia="Arial" w:hAnsi="Arial" w:cs="Arial"/>
          <w:b/>
          <w:bCs/>
          <w:iCs/>
          <w:color w:val="000000" w:themeColor="text1"/>
        </w:rPr>
        <w:t>Odstąpienie od Umowy</w:t>
      </w:r>
    </w:p>
    <w:p w14:paraId="0B7DB6E8" w14:textId="77777777" w:rsidR="007317B2" w:rsidRPr="00BC4192" w:rsidRDefault="007317B2" w:rsidP="00BC4192">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BC4192">
        <w:rPr>
          <w:rFonts w:ascii="Arial" w:eastAsia="Arial" w:hAnsi="Arial" w:cs="Arial"/>
          <w:bCs/>
          <w:iCs/>
          <w:color w:val="000000" w:themeColor="text1"/>
        </w:rPr>
        <w:t xml:space="preserve">Zamawiający zastrzega sobie prawo do odstąpienia od Umowy w całości lub części, </w:t>
      </w:r>
      <w:r w:rsidR="00A12B3B">
        <w:rPr>
          <w:rFonts w:ascii="Arial" w:eastAsia="Arial" w:hAnsi="Arial" w:cs="Arial"/>
          <w:bCs/>
          <w:iCs/>
          <w:color w:val="000000" w:themeColor="text1"/>
        </w:rPr>
        <w:br/>
      </w:r>
      <w:r w:rsidRPr="00BC4192">
        <w:rPr>
          <w:rFonts w:ascii="Arial" w:eastAsia="Arial" w:hAnsi="Arial" w:cs="Arial"/>
          <w:bCs/>
          <w:iCs/>
          <w:color w:val="000000" w:themeColor="text1"/>
        </w:rPr>
        <w:t>bez obowiązku wyznaczania Wykonawcy dodatkowego terminu, w przypadku:</w:t>
      </w:r>
    </w:p>
    <w:p w14:paraId="70DEA437" w14:textId="77777777" w:rsidR="007317B2" w:rsidRPr="00BC4192" w:rsidRDefault="007317B2" w:rsidP="00BC4192">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BC4192">
        <w:rPr>
          <w:rFonts w:ascii="Arial" w:eastAsia="Arial" w:hAnsi="Arial" w:cs="Arial"/>
          <w:bCs/>
          <w:iCs/>
          <w:color w:val="000000" w:themeColor="text1"/>
        </w:rPr>
        <w:t xml:space="preserve">gdy </w:t>
      </w:r>
      <w:r w:rsidR="002360B6" w:rsidRPr="005837C8">
        <w:rPr>
          <w:rFonts w:ascii="Arial" w:eastAsia="Arial" w:hAnsi="Arial" w:cs="Arial"/>
          <w:bCs/>
          <w:iCs/>
          <w:color w:val="000000" w:themeColor="text1"/>
        </w:rPr>
        <w:t>zwłoka</w:t>
      </w:r>
      <w:r w:rsidRPr="00BC4192">
        <w:rPr>
          <w:rFonts w:ascii="Arial" w:eastAsia="Arial" w:hAnsi="Arial" w:cs="Arial"/>
          <w:bCs/>
          <w:iCs/>
          <w:color w:val="000000" w:themeColor="text1"/>
        </w:rPr>
        <w:t xml:space="preserve"> w stosunku do terminu wykonania Umowy, o którym mowa w</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3</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Umowy przekroczy 10 dni;</w:t>
      </w:r>
    </w:p>
    <w:p w14:paraId="284ED7B1" w14:textId="77777777" w:rsidR="007317B2" w:rsidRPr="00BC4192" w:rsidRDefault="007317B2" w:rsidP="00BC4192">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BC4192">
        <w:rPr>
          <w:rFonts w:ascii="Arial" w:eastAsia="Arial" w:hAnsi="Arial" w:cs="Arial"/>
          <w:bCs/>
          <w:iCs/>
          <w:color w:val="000000" w:themeColor="text1"/>
        </w:rPr>
        <w:t>dostarczenia Urządzeń wraz z Oprogramowaniem niespełniających wymogów określonych w Umowie;</w:t>
      </w:r>
    </w:p>
    <w:p w14:paraId="73B56D5A" w14:textId="77777777" w:rsidR="007317B2" w:rsidRPr="00BC4192" w:rsidRDefault="007317B2" w:rsidP="00BC4192">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BC4192">
        <w:rPr>
          <w:rFonts w:ascii="Arial" w:eastAsia="Arial" w:hAnsi="Arial" w:cs="Arial"/>
          <w:bCs/>
          <w:iCs/>
          <w:color w:val="000000" w:themeColor="text1"/>
        </w:rPr>
        <w:t xml:space="preserve">wykonania </w:t>
      </w:r>
      <w:r w:rsidR="005F381D" w:rsidRPr="00BC4192">
        <w:rPr>
          <w:rFonts w:ascii="Arial" w:eastAsia="Arial" w:hAnsi="Arial" w:cs="Arial"/>
          <w:bCs/>
          <w:iCs/>
          <w:color w:val="000000" w:themeColor="text1"/>
        </w:rPr>
        <w:t>przedmiotu umowy</w:t>
      </w:r>
      <w:r w:rsidRPr="00BC4192">
        <w:rPr>
          <w:rFonts w:ascii="Arial" w:eastAsia="Arial" w:hAnsi="Arial" w:cs="Arial"/>
          <w:bCs/>
          <w:iCs/>
          <w:color w:val="000000" w:themeColor="text1"/>
        </w:rPr>
        <w:t xml:space="preserve"> niezgodnie z wymaganiami określonymi w Załączniku nr 1 i 2;</w:t>
      </w:r>
    </w:p>
    <w:p w14:paraId="1230FD8D" w14:textId="77777777" w:rsidR="007317B2" w:rsidRPr="00BC4192" w:rsidRDefault="007317B2" w:rsidP="00BC4192">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BC4192">
        <w:rPr>
          <w:rFonts w:ascii="Arial" w:eastAsia="Arial" w:hAnsi="Arial" w:cs="Arial"/>
          <w:bCs/>
          <w:iCs/>
          <w:color w:val="000000" w:themeColor="text1"/>
        </w:rPr>
        <w:t>nieudzielenia wymaganych Umową licencji na Oprogramowanie Standardowe;</w:t>
      </w:r>
    </w:p>
    <w:p w14:paraId="30C4DDBD" w14:textId="77777777" w:rsidR="007317B2" w:rsidRPr="00BC4192" w:rsidRDefault="007317B2" w:rsidP="00BC4192">
      <w:pPr>
        <w:widowControl w:val="0"/>
        <w:numPr>
          <w:ilvl w:val="1"/>
          <w:numId w:val="15"/>
        </w:numPr>
        <w:tabs>
          <w:tab w:val="left" w:pos="0"/>
        </w:tabs>
        <w:suppressAutoHyphens/>
        <w:spacing w:after="100" w:line="259" w:lineRule="auto"/>
        <w:ind w:left="851" w:hanging="426"/>
        <w:jc w:val="both"/>
        <w:rPr>
          <w:rFonts w:ascii="Arial" w:eastAsia="Arial" w:hAnsi="Arial" w:cs="Arial"/>
          <w:bCs/>
          <w:iCs/>
          <w:color w:val="000000" w:themeColor="text1"/>
        </w:rPr>
      </w:pPr>
      <w:r w:rsidRPr="00BC4192">
        <w:rPr>
          <w:rFonts w:ascii="Arial" w:eastAsia="Arial" w:hAnsi="Arial" w:cs="Arial"/>
          <w:bCs/>
          <w:iCs/>
          <w:color w:val="000000" w:themeColor="text1"/>
        </w:rPr>
        <w:t>w innych przypadkach określonych w Umowie.</w:t>
      </w:r>
    </w:p>
    <w:p w14:paraId="0B7B5B21" w14:textId="77777777" w:rsidR="007317B2" w:rsidRPr="00BC4192" w:rsidRDefault="007317B2" w:rsidP="00BC4192">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BC4192">
        <w:rPr>
          <w:rFonts w:ascii="Arial" w:eastAsia="Arial" w:hAnsi="Arial" w:cs="Arial"/>
          <w:bCs/>
          <w:iCs/>
          <w:color w:val="000000" w:themeColor="text1"/>
        </w:rPr>
        <w:t>Prawo odstąpienia, o którym mowa w ust. 1 powyżej Zamawiający może wykonać w</w:t>
      </w:r>
      <w:r w:rsidR="005A2283" w:rsidRPr="00BC4192">
        <w:rPr>
          <w:rFonts w:ascii="Arial" w:eastAsia="Arial" w:hAnsi="Arial" w:cs="Arial"/>
          <w:bCs/>
          <w:iCs/>
          <w:color w:val="000000" w:themeColor="text1"/>
        </w:rPr>
        <w:t> </w:t>
      </w:r>
      <w:r w:rsidRPr="00BC4192">
        <w:rPr>
          <w:rFonts w:ascii="Arial" w:eastAsia="Arial" w:hAnsi="Arial" w:cs="Arial"/>
          <w:bCs/>
          <w:iCs/>
          <w:color w:val="000000" w:themeColor="text1"/>
        </w:rPr>
        <w:t xml:space="preserve">terminie do 30 dni od </w:t>
      </w:r>
      <w:r w:rsidRPr="00BC4192">
        <w:rPr>
          <w:rFonts w:ascii="Arial" w:eastAsia="Arial" w:hAnsi="Arial" w:cs="Arial"/>
          <w:bCs/>
          <w:iCs/>
          <w:color w:val="000000" w:themeColor="text1"/>
        </w:rPr>
        <w:lastRenderedPageBreak/>
        <w:t>powzięcia wiadomości o okolicznościach skutkujących możliwością odstąpienia od Umowy, jednak nie dłużej niż w terminie 30 dni od upływu terminu, o którym mowa w § 3 Umowy.</w:t>
      </w:r>
    </w:p>
    <w:p w14:paraId="1663AEB3" w14:textId="77777777" w:rsidR="007317B2" w:rsidRPr="00BC4192" w:rsidRDefault="007317B2" w:rsidP="00BC4192">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BC4192">
        <w:rPr>
          <w:rFonts w:ascii="Arial" w:eastAsia="Arial" w:hAnsi="Arial" w:cs="Arial"/>
          <w:bCs/>
          <w:iCs/>
          <w:color w:val="000000" w:themeColor="text1"/>
        </w:rPr>
        <w:t>Zamawiający może wykonać umowne prawo odstąpienia niezależnie od prawa odstąpienia, przysługującego na podstawie przepisów kodeksu cywilnego</w:t>
      </w:r>
      <w:r w:rsidR="00907F06" w:rsidRPr="00BC4192">
        <w:rPr>
          <w:rFonts w:ascii="Arial" w:eastAsia="Arial" w:hAnsi="Arial" w:cs="Arial"/>
          <w:bCs/>
          <w:iCs/>
          <w:color w:val="000000" w:themeColor="text1"/>
        </w:rPr>
        <w:t>.</w:t>
      </w:r>
    </w:p>
    <w:p w14:paraId="0931B4DD" w14:textId="77777777" w:rsidR="00A6075A" w:rsidRPr="007F4A90" w:rsidRDefault="00A6075A" w:rsidP="00A6075A">
      <w:pPr>
        <w:widowControl w:val="0"/>
        <w:numPr>
          <w:ilvl w:val="0"/>
          <w:numId w:val="15"/>
        </w:numPr>
        <w:tabs>
          <w:tab w:val="left" w:pos="0"/>
        </w:tabs>
        <w:suppressAutoHyphens/>
        <w:spacing w:after="100" w:line="259" w:lineRule="auto"/>
        <w:ind w:left="426" w:hanging="426"/>
        <w:jc w:val="both"/>
        <w:rPr>
          <w:rFonts w:ascii="Arial" w:eastAsia="Arial" w:hAnsi="Arial" w:cs="Arial"/>
          <w:bCs/>
          <w:iCs/>
          <w:color w:val="000000" w:themeColor="text1"/>
        </w:rPr>
      </w:pPr>
      <w:r w:rsidRPr="007F4A90">
        <w:rPr>
          <w:rFonts w:ascii="Arial" w:eastAsia="Arial" w:hAnsi="Arial" w:cs="Arial"/>
          <w:bCs/>
          <w:iCs/>
          <w:color w:val="000000" w:themeColor="text1"/>
        </w:rPr>
        <w:t xml:space="preserve">W przypadku odstąpienia od Umowy przez Zamawiającego w sytuacjach, o których mowa w ust. 1 powyżej, Wykonawcy nie przysługują wobec Zamawiającego żadne roszczenia </w:t>
      </w:r>
      <w:r w:rsidR="00A12B3B">
        <w:rPr>
          <w:rFonts w:ascii="Arial" w:eastAsia="Arial" w:hAnsi="Arial" w:cs="Arial"/>
          <w:bCs/>
          <w:iCs/>
          <w:color w:val="000000" w:themeColor="text1"/>
        </w:rPr>
        <w:br/>
      </w:r>
      <w:r w:rsidRPr="007F4A90">
        <w:rPr>
          <w:rFonts w:ascii="Arial" w:eastAsia="Arial" w:hAnsi="Arial" w:cs="Arial"/>
          <w:bCs/>
          <w:iCs/>
          <w:color w:val="000000" w:themeColor="text1"/>
        </w:rPr>
        <w:t>z tego tytułu, w szczególności roszczenia odszkodowawcze.</w:t>
      </w:r>
    </w:p>
    <w:p w14:paraId="52F43FBA" w14:textId="77777777" w:rsidR="008A454F" w:rsidRPr="00BC4192" w:rsidRDefault="008A454F" w:rsidP="00BC4192">
      <w:pPr>
        <w:pStyle w:val="Akapitzlist"/>
        <w:widowControl w:val="0"/>
        <w:numPr>
          <w:ilvl w:val="0"/>
          <w:numId w:val="15"/>
        </w:numPr>
        <w:tabs>
          <w:tab w:val="left" w:pos="426"/>
        </w:tabs>
        <w:suppressAutoHyphens/>
        <w:spacing w:after="100" w:line="259" w:lineRule="auto"/>
        <w:contextualSpacing w:val="0"/>
        <w:jc w:val="both"/>
        <w:rPr>
          <w:rFonts w:ascii="Arial" w:hAnsi="Arial" w:cs="Arial"/>
          <w:color w:val="000000" w:themeColor="text1"/>
        </w:rPr>
      </w:pPr>
      <w:r w:rsidRPr="00BC4192">
        <w:rPr>
          <w:rFonts w:ascii="Arial" w:hAnsi="Arial" w:cs="Arial"/>
          <w:color w:val="000000" w:themeColor="text1"/>
        </w:rPr>
        <w:t xml:space="preserve">Mimo odstąpienia od umowy pozostają w mocy wszelkie uprawnienia Zamawiającego wynikające z niewykonania lub niewłaściwego wykonania Umowy przez Wykonawcę, w tym roszczenia o zapłatę kar umownych, o odszkodowania lub zwrot kosztów wykonania zastępczego jak również pozostaje w mocy obowiązek Wykonawcy do zachowania poufności, o którym stanowi § 12 Umowy. </w:t>
      </w:r>
    </w:p>
    <w:p w14:paraId="7F3D9A4F" w14:textId="77777777" w:rsidR="008A454F" w:rsidRPr="00BC4192" w:rsidRDefault="008A454F" w:rsidP="00BC4192">
      <w:pPr>
        <w:tabs>
          <w:tab w:val="left" w:pos="426"/>
          <w:tab w:val="left" w:pos="567"/>
        </w:tabs>
        <w:spacing w:after="100" w:line="259" w:lineRule="auto"/>
        <w:jc w:val="both"/>
        <w:rPr>
          <w:rFonts w:ascii="Arial" w:hAnsi="Arial" w:cs="Arial"/>
          <w:color w:val="FF0000"/>
        </w:rPr>
      </w:pPr>
    </w:p>
    <w:p w14:paraId="7955BD6F" w14:textId="77777777" w:rsidR="00A9609F" w:rsidRPr="00BC4192" w:rsidRDefault="00A9609F" w:rsidP="00BC4192">
      <w:pPr>
        <w:widowControl w:val="0"/>
        <w:tabs>
          <w:tab w:val="left" w:pos="0"/>
        </w:tabs>
        <w:suppressAutoHyphens/>
        <w:spacing w:after="100" w:line="259" w:lineRule="auto"/>
        <w:jc w:val="both"/>
        <w:rPr>
          <w:rFonts w:ascii="Arial" w:eastAsia="Arial" w:hAnsi="Arial" w:cs="Arial"/>
          <w:bCs/>
          <w:iCs/>
          <w:color w:val="FF0000"/>
        </w:rPr>
      </w:pPr>
    </w:p>
    <w:p w14:paraId="69514B86" w14:textId="77777777" w:rsidR="001F0452" w:rsidRPr="00BC4192" w:rsidRDefault="001F0452" w:rsidP="00BC4192">
      <w:pPr>
        <w:widowControl w:val="0"/>
        <w:tabs>
          <w:tab w:val="left" w:pos="0"/>
        </w:tabs>
        <w:suppressAutoHyphens/>
        <w:spacing w:after="100" w:line="259" w:lineRule="auto"/>
        <w:jc w:val="center"/>
        <w:rPr>
          <w:rFonts w:ascii="Arial" w:eastAsia="Arial" w:hAnsi="Arial" w:cs="Arial"/>
          <w:b/>
          <w:bCs/>
          <w:iCs/>
          <w:color w:val="000000" w:themeColor="text1"/>
        </w:rPr>
      </w:pPr>
      <w:r w:rsidRPr="00BC4192">
        <w:rPr>
          <w:rFonts w:ascii="Arial" w:eastAsia="Arial" w:hAnsi="Arial" w:cs="Arial"/>
          <w:b/>
          <w:bCs/>
          <w:iCs/>
          <w:color w:val="000000" w:themeColor="text1"/>
          <w:lang w:val="x-none"/>
        </w:rPr>
        <w:t xml:space="preserve">§ </w:t>
      </w:r>
      <w:r w:rsidRPr="00BC4192">
        <w:rPr>
          <w:rFonts w:ascii="Arial" w:eastAsia="Arial" w:hAnsi="Arial" w:cs="Arial"/>
          <w:b/>
          <w:bCs/>
          <w:iCs/>
          <w:color w:val="000000" w:themeColor="text1"/>
        </w:rPr>
        <w:t>1</w:t>
      </w:r>
      <w:r w:rsidR="008E4EDB" w:rsidRPr="00BC4192">
        <w:rPr>
          <w:rFonts w:ascii="Arial" w:eastAsia="Arial" w:hAnsi="Arial" w:cs="Arial"/>
          <w:b/>
          <w:bCs/>
          <w:iCs/>
          <w:color w:val="000000" w:themeColor="text1"/>
        </w:rPr>
        <w:t>4</w:t>
      </w:r>
      <w:r w:rsidRPr="00BC4192">
        <w:rPr>
          <w:rFonts w:ascii="Arial" w:eastAsia="Arial" w:hAnsi="Arial" w:cs="Arial"/>
          <w:b/>
          <w:bCs/>
          <w:iCs/>
          <w:color w:val="000000" w:themeColor="text1"/>
          <w:lang w:val="x-none"/>
        </w:rPr>
        <w:t xml:space="preserve"> </w:t>
      </w:r>
      <w:r w:rsidRPr="00BC4192">
        <w:rPr>
          <w:rFonts w:ascii="Arial" w:eastAsia="Arial" w:hAnsi="Arial" w:cs="Arial"/>
          <w:b/>
          <w:bCs/>
          <w:iCs/>
          <w:color w:val="000000" w:themeColor="text1"/>
        </w:rPr>
        <w:t>Dane osobowe</w:t>
      </w:r>
    </w:p>
    <w:p w14:paraId="6ECB4BCA" w14:textId="77777777" w:rsidR="006F5978" w:rsidRPr="00BC4192" w:rsidRDefault="006F5978" w:rsidP="00BC4192">
      <w:pPr>
        <w:pStyle w:val="Akapitzlist"/>
        <w:numPr>
          <w:ilvl w:val="2"/>
          <w:numId w:val="2"/>
        </w:numPr>
        <w:tabs>
          <w:tab w:val="clear" w:pos="1080"/>
          <w:tab w:val="num" w:pos="426"/>
        </w:tabs>
        <w:spacing w:after="100" w:line="259" w:lineRule="auto"/>
        <w:ind w:left="426" w:hanging="426"/>
        <w:contextualSpacing w:val="0"/>
        <w:jc w:val="both"/>
        <w:rPr>
          <w:rFonts w:ascii="Arial" w:eastAsia="Arial" w:hAnsi="Arial" w:cs="Arial"/>
          <w:color w:val="000000" w:themeColor="text1"/>
        </w:rPr>
      </w:pPr>
      <w:r w:rsidRPr="00BC4192">
        <w:rPr>
          <w:rFonts w:ascii="Arial" w:eastAsia="Arial" w:hAnsi="Arial" w:cs="Arial"/>
          <w:color w:val="000000" w:themeColor="text1"/>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082764BF" w14:textId="77777777" w:rsidR="006F5978" w:rsidRPr="00BC4192" w:rsidRDefault="00B942E3" w:rsidP="00BC4192">
      <w:pPr>
        <w:pStyle w:val="Akapitzlist"/>
        <w:numPr>
          <w:ilvl w:val="2"/>
          <w:numId w:val="2"/>
        </w:numPr>
        <w:tabs>
          <w:tab w:val="clear" w:pos="1080"/>
          <w:tab w:val="num" w:pos="426"/>
        </w:tabs>
        <w:spacing w:after="100" w:line="259" w:lineRule="auto"/>
        <w:ind w:left="425" w:hanging="425"/>
        <w:contextualSpacing w:val="0"/>
        <w:jc w:val="both"/>
        <w:rPr>
          <w:rFonts w:ascii="Arial" w:eastAsia="Arial" w:hAnsi="Arial" w:cs="Arial"/>
          <w:color w:val="000000" w:themeColor="text1"/>
          <w:lang w:val="x-none"/>
        </w:rPr>
      </w:pPr>
      <w:r w:rsidRPr="00BC4192">
        <w:rPr>
          <w:rFonts w:ascii="Arial" w:eastAsia="Arial" w:hAnsi="Arial" w:cs="Arial"/>
          <w:color w:val="000000" w:themeColor="text1"/>
          <w:lang w:val="x-none"/>
        </w:rPr>
        <w:t>Wykonawca zobowiązuje się do przekazania wszystkim osobom, których dane udostępnił Zamawiającemu w związku z realizacją niniejszej umowy, informacji,  o których mowa w</w:t>
      </w:r>
      <w:r w:rsidRPr="00BC4192">
        <w:rPr>
          <w:rFonts w:ascii="Arial" w:eastAsia="Arial" w:hAnsi="Arial" w:cs="Arial"/>
          <w:color w:val="000000" w:themeColor="text1"/>
        </w:rPr>
        <w:t> </w:t>
      </w:r>
      <w:r w:rsidRPr="00BC4192">
        <w:rPr>
          <w:rFonts w:ascii="Arial" w:eastAsia="Arial" w:hAnsi="Arial" w:cs="Arial"/>
          <w:color w:val="000000" w:themeColor="text1"/>
          <w:lang w:val="x-none"/>
        </w:rPr>
        <w:t>art.</w:t>
      </w:r>
      <w:r w:rsidRPr="00BC4192">
        <w:rPr>
          <w:rFonts w:ascii="Arial" w:eastAsia="Arial" w:hAnsi="Arial" w:cs="Arial"/>
          <w:color w:val="000000" w:themeColor="text1"/>
        </w:rPr>
        <w:t> </w:t>
      </w:r>
      <w:r w:rsidRPr="00BC4192">
        <w:rPr>
          <w:rFonts w:ascii="Arial" w:eastAsia="Arial" w:hAnsi="Arial" w:cs="Arial"/>
          <w:color w:val="000000" w:themeColor="text1"/>
          <w:lang w:val="x-none"/>
        </w:rPr>
        <w:t>14</w:t>
      </w:r>
      <w:r w:rsidRPr="00BC4192">
        <w:rPr>
          <w:rFonts w:ascii="Arial" w:eastAsia="Arial" w:hAnsi="Arial" w:cs="Arial"/>
          <w:color w:val="000000" w:themeColor="text1"/>
        </w:rPr>
        <w:t> </w:t>
      </w:r>
      <w:r w:rsidRPr="00BC4192">
        <w:rPr>
          <w:rFonts w:ascii="Arial" w:eastAsia="Arial" w:hAnsi="Arial" w:cs="Arial"/>
          <w:color w:val="000000" w:themeColor="text1"/>
          <w:lang w:val="x-none"/>
        </w:rPr>
        <w:t>Rozporządzenia Parlamentu Europejskiego i Rady (UE) 2016/679 z dnia 27 kwietnia 2016 r. w sprawie ochrony osób fizycznych w związku z przetwarzaniem danych osobowych i</w:t>
      </w:r>
      <w:r w:rsidRPr="00BC4192">
        <w:rPr>
          <w:rFonts w:ascii="Arial" w:eastAsia="Arial" w:hAnsi="Arial" w:cs="Arial"/>
          <w:color w:val="000000" w:themeColor="text1"/>
        </w:rPr>
        <w:t> </w:t>
      </w:r>
      <w:r w:rsidRPr="00BC4192">
        <w:rPr>
          <w:rFonts w:ascii="Arial" w:eastAsia="Arial" w:hAnsi="Arial" w:cs="Arial"/>
          <w:color w:val="000000" w:themeColor="text1"/>
          <w:lang w:val="x-none"/>
        </w:rPr>
        <w:t>w</w:t>
      </w:r>
      <w:r w:rsidRPr="00BC4192">
        <w:rPr>
          <w:rFonts w:ascii="Arial" w:eastAsia="Arial" w:hAnsi="Arial" w:cs="Arial"/>
          <w:color w:val="000000" w:themeColor="text1"/>
        </w:rPr>
        <w:t> </w:t>
      </w:r>
      <w:r w:rsidRPr="00BC4192">
        <w:rPr>
          <w:rFonts w:ascii="Arial" w:eastAsia="Arial" w:hAnsi="Arial" w:cs="Arial"/>
          <w:color w:val="000000" w:themeColor="text1"/>
          <w:lang w:val="x-none"/>
        </w:rPr>
        <w:t xml:space="preserve">sprawie swobodnego przepływu takich danych oraz uchylenia dyrektywy 95/46/WE, zgodnie z treścią klauzuli informacyjnej, stanowiącej załącznik nr </w:t>
      </w:r>
      <w:r w:rsidR="00D6559C" w:rsidRPr="00BC4192">
        <w:rPr>
          <w:rFonts w:ascii="Arial" w:eastAsia="Arial" w:hAnsi="Arial" w:cs="Arial"/>
          <w:color w:val="000000" w:themeColor="text1"/>
        </w:rPr>
        <w:t>9</w:t>
      </w:r>
      <w:r w:rsidRPr="00BC4192">
        <w:rPr>
          <w:rFonts w:ascii="Arial" w:eastAsia="Arial" w:hAnsi="Arial" w:cs="Arial"/>
          <w:color w:val="000000" w:themeColor="text1"/>
          <w:lang w:val="x-none"/>
        </w:rPr>
        <w:t xml:space="preserve"> do umowy. </w:t>
      </w:r>
    </w:p>
    <w:p w14:paraId="6A509746" w14:textId="77777777" w:rsidR="006F5978" w:rsidRPr="00BC4192" w:rsidRDefault="006F5978" w:rsidP="00BC4192">
      <w:pPr>
        <w:widowControl w:val="0"/>
        <w:tabs>
          <w:tab w:val="left" w:pos="426"/>
        </w:tabs>
        <w:suppressAutoHyphens/>
        <w:spacing w:after="100" w:line="259" w:lineRule="auto"/>
        <w:jc w:val="both"/>
        <w:rPr>
          <w:rFonts w:ascii="Arial" w:eastAsia="Arial" w:hAnsi="Arial" w:cs="Arial"/>
        </w:rPr>
      </w:pPr>
    </w:p>
    <w:p w14:paraId="30C858DC" w14:textId="77777777" w:rsidR="006C3A5E" w:rsidRPr="00BC4192" w:rsidRDefault="006C3A5E" w:rsidP="00BC4192">
      <w:pPr>
        <w:pStyle w:val="Nagwek1"/>
        <w:spacing w:before="240" w:after="100" w:line="259" w:lineRule="auto"/>
        <w:rPr>
          <w:rFonts w:ascii="Arial" w:hAnsi="Arial" w:cs="Arial"/>
          <w:bCs/>
          <w:iCs/>
          <w:sz w:val="22"/>
          <w:szCs w:val="22"/>
          <w:lang w:val="pl-PL"/>
        </w:rPr>
      </w:pPr>
      <w:r w:rsidRPr="00BC4192">
        <w:rPr>
          <w:rFonts w:ascii="Arial" w:hAnsi="Arial" w:cs="Arial"/>
          <w:bCs/>
          <w:iCs/>
          <w:sz w:val="22"/>
          <w:szCs w:val="22"/>
        </w:rPr>
        <w:t xml:space="preserve">§ </w:t>
      </w:r>
      <w:r w:rsidR="00376CF5" w:rsidRPr="00BC4192">
        <w:rPr>
          <w:rFonts w:ascii="Arial" w:hAnsi="Arial" w:cs="Arial"/>
          <w:bCs/>
          <w:iCs/>
          <w:sz w:val="22"/>
          <w:szCs w:val="22"/>
          <w:lang w:val="pl-PL"/>
        </w:rPr>
        <w:t>1</w:t>
      </w:r>
      <w:r w:rsidR="008E4EDB" w:rsidRPr="00BC4192">
        <w:rPr>
          <w:rFonts w:ascii="Arial" w:hAnsi="Arial" w:cs="Arial"/>
          <w:bCs/>
          <w:iCs/>
          <w:sz w:val="22"/>
          <w:szCs w:val="22"/>
          <w:lang w:val="pl-PL"/>
        </w:rPr>
        <w:t>5</w:t>
      </w:r>
      <w:r w:rsidRPr="00BC4192">
        <w:rPr>
          <w:rFonts w:ascii="Arial" w:hAnsi="Arial" w:cs="Arial"/>
          <w:bCs/>
          <w:iCs/>
          <w:sz w:val="22"/>
          <w:szCs w:val="22"/>
        </w:rPr>
        <w:t xml:space="preserve"> </w:t>
      </w:r>
      <w:r w:rsidRPr="00BC4192">
        <w:rPr>
          <w:rFonts w:ascii="Arial" w:hAnsi="Arial" w:cs="Arial"/>
          <w:sz w:val="22"/>
          <w:szCs w:val="22"/>
          <w:lang w:val="pl-PL"/>
        </w:rPr>
        <w:t>Postanowienia końcowe</w:t>
      </w:r>
    </w:p>
    <w:p w14:paraId="1105B023" w14:textId="77777777" w:rsidR="001F0452" w:rsidRPr="00BC4192" w:rsidRDefault="001F0452" w:rsidP="00BC4192">
      <w:pPr>
        <w:numPr>
          <w:ilvl w:val="0"/>
          <w:numId w:val="16"/>
        </w:numPr>
        <w:spacing w:after="100" w:line="259" w:lineRule="auto"/>
        <w:ind w:left="426" w:hanging="426"/>
        <w:jc w:val="both"/>
        <w:rPr>
          <w:rFonts w:ascii="Arial" w:hAnsi="Arial" w:cs="Arial"/>
          <w:lang w:eastAsia="pl-PL"/>
        </w:rPr>
      </w:pPr>
      <w:r w:rsidRPr="00BC4192">
        <w:rPr>
          <w:rFonts w:ascii="Arial" w:hAnsi="Arial" w:cs="Arial"/>
          <w:lang w:eastAsia="pl-PL"/>
        </w:rPr>
        <w:t>Wszelkie zmiany niniejszej umowy nastąpić mogą w formie pisemnej, pod rygorem nieważności, w formie aneksu podpisanego przez każdą ze stron.</w:t>
      </w:r>
    </w:p>
    <w:p w14:paraId="2242FBBE" w14:textId="77777777" w:rsidR="001F0452" w:rsidRPr="00BC4192" w:rsidRDefault="001F0452" w:rsidP="00BC4192">
      <w:pPr>
        <w:numPr>
          <w:ilvl w:val="0"/>
          <w:numId w:val="16"/>
        </w:numPr>
        <w:spacing w:after="100" w:line="259" w:lineRule="auto"/>
        <w:ind w:left="426" w:hanging="426"/>
        <w:jc w:val="both"/>
        <w:rPr>
          <w:rFonts w:ascii="Arial" w:hAnsi="Arial" w:cs="Arial"/>
          <w:lang w:eastAsia="pl-PL"/>
        </w:rPr>
      </w:pPr>
      <w:r w:rsidRPr="00BC4192">
        <w:rPr>
          <w:rFonts w:ascii="Arial" w:hAnsi="Arial" w:cs="Arial"/>
          <w:lang w:eastAsia="pl-PL"/>
        </w:rPr>
        <w:t xml:space="preserve">W sprawach nieuregulowanych zastosowanie mają przepisy Kodeksu cywilnego </w:t>
      </w:r>
      <w:r w:rsidR="00A12B3B">
        <w:rPr>
          <w:rFonts w:ascii="Arial" w:hAnsi="Arial" w:cs="Arial"/>
          <w:lang w:eastAsia="pl-PL"/>
        </w:rPr>
        <w:br/>
      </w:r>
      <w:r w:rsidRPr="00BC4192">
        <w:rPr>
          <w:rFonts w:ascii="Arial" w:hAnsi="Arial" w:cs="Arial"/>
          <w:lang w:eastAsia="pl-PL"/>
        </w:rPr>
        <w:t>oraz ustawy o prawie autorskim i prawach pokrewnych.</w:t>
      </w:r>
    </w:p>
    <w:p w14:paraId="7EC0775E" w14:textId="77777777" w:rsidR="001F0452" w:rsidRPr="00BC4192" w:rsidRDefault="001F0452" w:rsidP="00BC4192">
      <w:pPr>
        <w:numPr>
          <w:ilvl w:val="0"/>
          <w:numId w:val="16"/>
        </w:numPr>
        <w:spacing w:after="100" w:line="259" w:lineRule="auto"/>
        <w:ind w:left="426" w:hanging="426"/>
        <w:jc w:val="both"/>
        <w:rPr>
          <w:rFonts w:ascii="Arial" w:hAnsi="Arial" w:cs="Arial"/>
          <w:lang w:eastAsia="pl-PL"/>
        </w:rPr>
      </w:pPr>
      <w:r w:rsidRPr="00BC4192">
        <w:rPr>
          <w:rFonts w:ascii="Arial" w:hAnsi="Arial" w:cs="Arial"/>
          <w:lang w:eastAsia="pl-PL"/>
        </w:rPr>
        <w:t>Ewentualne spory powstałe w związku z realizacją Umowy podlegają rozpoznaniu przez sąd właściwy dla siedziby Zamawiającego.</w:t>
      </w:r>
    </w:p>
    <w:p w14:paraId="38B05F10" w14:textId="77777777" w:rsidR="001F0452" w:rsidRPr="00BC4192" w:rsidRDefault="001F0452" w:rsidP="00BC4192">
      <w:pPr>
        <w:numPr>
          <w:ilvl w:val="0"/>
          <w:numId w:val="16"/>
        </w:numPr>
        <w:spacing w:after="100" w:line="259" w:lineRule="auto"/>
        <w:ind w:left="426" w:hanging="426"/>
        <w:jc w:val="both"/>
        <w:rPr>
          <w:rFonts w:ascii="Arial" w:hAnsi="Arial" w:cs="Arial"/>
          <w:lang w:eastAsia="pl-PL"/>
        </w:rPr>
      </w:pPr>
      <w:r w:rsidRPr="00BC4192">
        <w:rPr>
          <w:rFonts w:ascii="Arial" w:hAnsi="Arial" w:cs="Arial"/>
          <w:lang w:eastAsia="pl-PL"/>
        </w:rPr>
        <w:lastRenderedPageBreak/>
        <w:t>Umowę sporządzono w 3 (trzech) jednobrzmiących egzemplarzach, z czego dwa otrzymuje Zamawiający i jeden Wykonawca.</w:t>
      </w:r>
    </w:p>
    <w:p w14:paraId="613BC3D9" w14:textId="77777777" w:rsidR="001F0452" w:rsidRPr="00BC4192" w:rsidRDefault="001F0452" w:rsidP="00BC4192">
      <w:pPr>
        <w:numPr>
          <w:ilvl w:val="0"/>
          <w:numId w:val="16"/>
        </w:numPr>
        <w:spacing w:after="100" w:line="259" w:lineRule="auto"/>
        <w:ind w:left="426" w:hanging="426"/>
        <w:jc w:val="both"/>
        <w:rPr>
          <w:rFonts w:ascii="Arial" w:hAnsi="Arial" w:cs="Arial"/>
          <w:lang w:eastAsia="pl-PL"/>
        </w:rPr>
      </w:pPr>
      <w:r w:rsidRPr="00BC4192">
        <w:rPr>
          <w:rFonts w:ascii="Arial" w:hAnsi="Arial" w:cs="Arial"/>
          <w:lang w:eastAsia="pl-PL"/>
        </w:rPr>
        <w:t>Następujące Załączniki do Umowy stanowią jej integralną część:</w:t>
      </w:r>
    </w:p>
    <w:p w14:paraId="4CD55045" w14:textId="77777777" w:rsidR="001F0452" w:rsidRPr="00BC4192" w:rsidRDefault="001F0452" w:rsidP="00BC4192">
      <w:pPr>
        <w:spacing w:after="100" w:line="259" w:lineRule="auto"/>
        <w:ind w:left="709" w:hanging="283"/>
        <w:rPr>
          <w:rFonts w:ascii="Arial" w:hAnsi="Arial" w:cs="Arial"/>
          <w:color w:val="000000" w:themeColor="text1"/>
          <w:lang w:eastAsia="pl-PL"/>
        </w:rPr>
      </w:pPr>
      <w:r w:rsidRPr="00BC4192">
        <w:rPr>
          <w:rFonts w:ascii="Arial" w:hAnsi="Arial" w:cs="Arial"/>
          <w:color w:val="000000" w:themeColor="text1"/>
          <w:lang w:eastAsia="pl-PL"/>
        </w:rPr>
        <w:t>Załącznik nr 1 – Szczegółowa specyfikacja techniczna zamówienia.</w:t>
      </w:r>
    </w:p>
    <w:p w14:paraId="2E754B3F" w14:textId="77777777" w:rsidR="001F0452" w:rsidRPr="00BC4192" w:rsidRDefault="001F0452" w:rsidP="00BC4192">
      <w:pPr>
        <w:spacing w:after="100" w:line="259" w:lineRule="auto"/>
        <w:ind w:left="709" w:hanging="283"/>
        <w:rPr>
          <w:rFonts w:ascii="Arial" w:hAnsi="Arial" w:cs="Arial"/>
          <w:color w:val="000000" w:themeColor="text1"/>
          <w:lang w:eastAsia="pl-PL"/>
        </w:rPr>
      </w:pPr>
      <w:r w:rsidRPr="00BC4192">
        <w:rPr>
          <w:rFonts w:ascii="Arial" w:hAnsi="Arial" w:cs="Arial"/>
          <w:color w:val="000000" w:themeColor="text1"/>
          <w:lang w:eastAsia="pl-PL"/>
        </w:rPr>
        <w:t xml:space="preserve">Załącznik nr </w:t>
      </w:r>
      <w:r w:rsidR="00CA54B6" w:rsidRPr="00BC4192">
        <w:rPr>
          <w:rFonts w:ascii="Arial" w:hAnsi="Arial" w:cs="Arial"/>
          <w:color w:val="000000" w:themeColor="text1"/>
          <w:lang w:eastAsia="pl-PL"/>
        </w:rPr>
        <w:t>2 – Plan rozmieszczenia Systemu</w:t>
      </w:r>
    </w:p>
    <w:p w14:paraId="64D4841B" w14:textId="77777777" w:rsidR="001F0452" w:rsidRPr="00BC4192" w:rsidRDefault="001F0452" w:rsidP="00BC4192">
      <w:pPr>
        <w:spacing w:after="100" w:line="259" w:lineRule="auto"/>
        <w:ind w:left="709" w:hanging="283"/>
        <w:rPr>
          <w:rFonts w:ascii="Arial" w:hAnsi="Arial" w:cs="Arial"/>
          <w:color w:val="000000" w:themeColor="text1"/>
          <w:lang w:eastAsia="pl-PL"/>
        </w:rPr>
      </w:pPr>
      <w:r w:rsidRPr="00BC4192">
        <w:rPr>
          <w:rFonts w:ascii="Arial" w:hAnsi="Arial" w:cs="Arial"/>
          <w:color w:val="000000" w:themeColor="text1"/>
          <w:lang w:eastAsia="pl-PL"/>
        </w:rPr>
        <w:t>Załącznik Nr 3 – Wzór Protokołu Odbioru Końcowego</w:t>
      </w:r>
    </w:p>
    <w:p w14:paraId="47DCDFF1" w14:textId="77777777" w:rsidR="001F0452" w:rsidRPr="00BC4192" w:rsidRDefault="00C75CD0" w:rsidP="00BC4192">
      <w:pPr>
        <w:spacing w:after="100" w:line="259" w:lineRule="auto"/>
        <w:ind w:left="709" w:hanging="283"/>
        <w:rPr>
          <w:rFonts w:ascii="Arial" w:hAnsi="Arial" w:cs="Arial"/>
          <w:color w:val="000000" w:themeColor="text1"/>
          <w:lang w:eastAsia="pl-PL"/>
        </w:rPr>
      </w:pPr>
      <w:r w:rsidRPr="00BC4192">
        <w:rPr>
          <w:rFonts w:ascii="Arial" w:hAnsi="Arial" w:cs="Arial"/>
          <w:color w:val="000000" w:themeColor="text1"/>
          <w:lang w:eastAsia="pl-PL"/>
        </w:rPr>
        <w:t xml:space="preserve">Załącznik Nr 4 – </w:t>
      </w:r>
      <w:r w:rsidR="00D6559C" w:rsidRPr="00BC4192">
        <w:rPr>
          <w:rFonts w:ascii="Arial" w:hAnsi="Arial" w:cs="Arial"/>
          <w:color w:val="000000" w:themeColor="text1"/>
          <w:lang w:eastAsia="pl-PL"/>
        </w:rPr>
        <w:t xml:space="preserve">Pełnomocnictwo nr </w:t>
      </w:r>
      <w:r w:rsidR="00827B5E" w:rsidRPr="005837C8">
        <w:rPr>
          <w:rFonts w:ascii="Arial" w:hAnsi="Arial" w:cs="Arial"/>
          <w:color w:val="000000" w:themeColor="text1"/>
          <w:lang w:eastAsia="pl-PL"/>
        </w:rPr>
        <w:t>…</w:t>
      </w:r>
      <w:r w:rsidR="006404B4" w:rsidRPr="005837C8">
        <w:rPr>
          <w:rFonts w:ascii="Arial" w:hAnsi="Arial" w:cs="Arial"/>
          <w:color w:val="000000" w:themeColor="text1"/>
          <w:lang w:eastAsia="pl-PL"/>
        </w:rPr>
        <w:t>/</w:t>
      </w:r>
      <w:r w:rsidR="00827B5E" w:rsidRPr="005837C8">
        <w:rPr>
          <w:rFonts w:ascii="Arial" w:hAnsi="Arial" w:cs="Arial"/>
          <w:color w:val="000000" w:themeColor="text1"/>
          <w:lang w:eastAsia="pl-PL"/>
        </w:rPr>
        <w:t>…</w:t>
      </w:r>
      <w:r w:rsidR="006404B4" w:rsidRPr="005837C8">
        <w:rPr>
          <w:rFonts w:ascii="Arial" w:hAnsi="Arial" w:cs="Arial"/>
          <w:color w:val="000000" w:themeColor="text1"/>
          <w:lang w:eastAsia="pl-PL"/>
        </w:rPr>
        <w:t>/</w:t>
      </w:r>
      <w:r w:rsidR="00827B5E" w:rsidRPr="005837C8">
        <w:rPr>
          <w:rFonts w:ascii="Arial" w:hAnsi="Arial" w:cs="Arial"/>
          <w:color w:val="000000" w:themeColor="text1"/>
          <w:lang w:eastAsia="pl-PL"/>
        </w:rPr>
        <w:t>….</w:t>
      </w:r>
      <w:r w:rsidR="00D6559C" w:rsidRPr="00BC4192">
        <w:rPr>
          <w:rFonts w:ascii="Arial" w:hAnsi="Arial" w:cs="Arial"/>
          <w:color w:val="000000" w:themeColor="text1"/>
          <w:lang w:eastAsia="pl-PL"/>
        </w:rPr>
        <w:t xml:space="preserve"> z dnia </w:t>
      </w:r>
      <w:r w:rsidR="005837C8">
        <w:rPr>
          <w:rFonts w:ascii="Arial" w:hAnsi="Arial" w:cs="Arial"/>
          <w:color w:val="000000" w:themeColor="text1"/>
          <w:lang w:eastAsia="pl-PL"/>
        </w:rPr>
        <w:t>…………</w:t>
      </w:r>
      <w:r w:rsidR="00D6559C" w:rsidRPr="00BC4192">
        <w:rPr>
          <w:rFonts w:ascii="Arial" w:hAnsi="Arial" w:cs="Arial"/>
          <w:color w:val="000000" w:themeColor="text1"/>
          <w:lang w:eastAsia="pl-PL"/>
        </w:rPr>
        <w:t xml:space="preserve"> r.</w:t>
      </w:r>
    </w:p>
    <w:p w14:paraId="7F87FC1C" w14:textId="77777777" w:rsidR="001F0452" w:rsidRPr="00BC4192" w:rsidRDefault="001F0452" w:rsidP="00BC4192">
      <w:pPr>
        <w:spacing w:after="100" w:line="259" w:lineRule="auto"/>
        <w:ind w:left="709" w:hanging="283"/>
        <w:rPr>
          <w:rFonts w:ascii="Arial" w:hAnsi="Arial" w:cs="Arial"/>
          <w:color w:val="000000" w:themeColor="text1"/>
          <w:lang w:eastAsia="pl-PL"/>
        </w:rPr>
      </w:pPr>
      <w:r w:rsidRPr="00BC4192">
        <w:rPr>
          <w:rFonts w:ascii="Arial" w:hAnsi="Arial" w:cs="Arial"/>
          <w:color w:val="000000" w:themeColor="text1"/>
          <w:lang w:eastAsia="pl-PL"/>
        </w:rPr>
        <w:t xml:space="preserve">Załącznik Nr 5 – Wzór Protokołu Odbioru </w:t>
      </w:r>
      <w:r w:rsidR="009D01F7">
        <w:rPr>
          <w:rFonts w:ascii="Arial" w:hAnsi="Arial" w:cs="Arial"/>
          <w:color w:val="000000" w:themeColor="text1"/>
          <w:lang w:eastAsia="pl-PL"/>
        </w:rPr>
        <w:t>Urządzeń</w:t>
      </w:r>
    </w:p>
    <w:p w14:paraId="1EDFBD07" w14:textId="77777777" w:rsidR="001F0452" w:rsidRPr="00BC4192" w:rsidRDefault="001F0452" w:rsidP="00BC4192">
      <w:pPr>
        <w:spacing w:after="100" w:line="259" w:lineRule="auto"/>
        <w:ind w:left="709" w:hanging="283"/>
        <w:rPr>
          <w:rFonts w:ascii="Arial" w:hAnsi="Arial" w:cs="Arial"/>
          <w:color w:val="000000" w:themeColor="text1"/>
          <w:lang w:eastAsia="pl-PL"/>
        </w:rPr>
      </w:pPr>
      <w:r w:rsidRPr="00BC4192">
        <w:rPr>
          <w:rFonts w:ascii="Arial" w:hAnsi="Arial" w:cs="Arial"/>
          <w:color w:val="000000" w:themeColor="text1"/>
          <w:lang w:eastAsia="pl-PL"/>
        </w:rPr>
        <w:t xml:space="preserve">Załącznik Nr 6 – Wzór Protokołu Odbioru </w:t>
      </w:r>
      <w:r w:rsidR="009D01F7">
        <w:rPr>
          <w:rFonts w:ascii="Arial" w:hAnsi="Arial" w:cs="Arial"/>
          <w:color w:val="000000" w:themeColor="text1"/>
          <w:lang w:eastAsia="pl-PL"/>
        </w:rPr>
        <w:t>Montażu</w:t>
      </w:r>
    </w:p>
    <w:p w14:paraId="08637CF4" w14:textId="77777777" w:rsidR="001F0452" w:rsidRPr="00BC4192" w:rsidRDefault="001F0452" w:rsidP="00BC4192">
      <w:pPr>
        <w:spacing w:after="100" w:line="259" w:lineRule="auto"/>
        <w:ind w:left="709" w:hanging="283"/>
        <w:rPr>
          <w:rFonts w:ascii="Arial" w:hAnsi="Arial" w:cs="Arial"/>
          <w:color w:val="000000" w:themeColor="text1"/>
          <w:lang w:eastAsia="pl-PL"/>
        </w:rPr>
      </w:pPr>
      <w:r w:rsidRPr="00BC4192">
        <w:rPr>
          <w:rFonts w:ascii="Arial" w:hAnsi="Arial" w:cs="Arial"/>
          <w:color w:val="000000" w:themeColor="text1"/>
          <w:lang w:eastAsia="pl-PL"/>
        </w:rPr>
        <w:t>Załącznik Nr 7 – Wzór Protokołu Odbioru Dokumentacji</w:t>
      </w:r>
    </w:p>
    <w:p w14:paraId="6BBD5416" w14:textId="77777777" w:rsidR="001F0452" w:rsidRPr="00BC4192" w:rsidRDefault="001F0452" w:rsidP="00BC4192">
      <w:pPr>
        <w:spacing w:after="100" w:line="259" w:lineRule="auto"/>
        <w:ind w:left="709" w:hanging="283"/>
        <w:rPr>
          <w:rFonts w:ascii="Arial" w:hAnsi="Arial" w:cs="Arial"/>
          <w:color w:val="000000" w:themeColor="text1"/>
          <w:lang w:eastAsia="pl-PL"/>
        </w:rPr>
      </w:pPr>
      <w:r w:rsidRPr="00BC4192">
        <w:rPr>
          <w:rFonts w:ascii="Arial" w:hAnsi="Arial" w:cs="Arial"/>
          <w:color w:val="000000" w:themeColor="text1"/>
          <w:lang w:eastAsia="pl-PL"/>
        </w:rPr>
        <w:t>Załącznik Nr 8 – Wzór Protokołu Odbioru Testów</w:t>
      </w:r>
    </w:p>
    <w:p w14:paraId="594FB9B7" w14:textId="77777777" w:rsidR="00D6559C" w:rsidRPr="00BC4192" w:rsidRDefault="00D6559C" w:rsidP="00BC4192">
      <w:pPr>
        <w:spacing w:after="100" w:line="259" w:lineRule="auto"/>
        <w:ind w:left="709" w:hanging="283"/>
        <w:rPr>
          <w:rFonts w:ascii="Arial" w:hAnsi="Arial" w:cs="Arial"/>
          <w:color w:val="000000" w:themeColor="text1"/>
          <w:lang w:eastAsia="pl-PL"/>
        </w:rPr>
      </w:pPr>
      <w:r w:rsidRPr="00BC4192">
        <w:rPr>
          <w:rFonts w:ascii="Arial" w:hAnsi="Arial" w:cs="Arial"/>
          <w:color w:val="000000" w:themeColor="text1"/>
          <w:lang w:eastAsia="pl-PL"/>
        </w:rPr>
        <w:t>Załącznik Nr 9 – Klauzula informacyjna RODO</w:t>
      </w:r>
    </w:p>
    <w:p w14:paraId="629486B5" w14:textId="77777777" w:rsidR="006C3A5E" w:rsidRPr="00BC4192" w:rsidRDefault="006C3A5E" w:rsidP="00BC4192">
      <w:pPr>
        <w:spacing w:after="100" w:line="259" w:lineRule="auto"/>
        <w:rPr>
          <w:rFonts w:ascii="Arial" w:hAnsi="Arial" w:cs="Arial"/>
        </w:rPr>
      </w:pPr>
    </w:p>
    <w:p w14:paraId="7700B6CD" w14:textId="77777777" w:rsidR="006C3A5E" w:rsidRPr="00BC4192" w:rsidRDefault="006C3A5E" w:rsidP="00BC4192">
      <w:pPr>
        <w:tabs>
          <w:tab w:val="left" w:pos="540"/>
          <w:tab w:val="left" w:pos="3119"/>
          <w:tab w:val="left" w:pos="5400"/>
          <w:tab w:val="left" w:pos="8460"/>
        </w:tabs>
        <w:spacing w:before="862" w:after="100" w:line="259" w:lineRule="auto"/>
        <w:rPr>
          <w:rFonts w:ascii="Arial" w:hAnsi="Arial" w:cs="Arial"/>
          <w:iCs/>
          <w:u w:val="dotted"/>
        </w:rPr>
      </w:pPr>
      <w:r w:rsidRPr="00BC4192">
        <w:rPr>
          <w:rFonts w:ascii="Arial" w:hAnsi="Arial" w:cs="Arial"/>
          <w:iCs/>
          <w:u w:val="dotted"/>
        </w:rPr>
        <w:t xml:space="preserve">    </w:t>
      </w:r>
      <w:r w:rsidRPr="00BC4192">
        <w:rPr>
          <w:rFonts w:ascii="Arial" w:hAnsi="Arial" w:cs="Arial"/>
          <w:iCs/>
          <w:u w:val="dotted"/>
        </w:rPr>
        <w:tab/>
      </w:r>
      <w:r w:rsidRPr="00BC4192">
        <w:rPr>
          <w:rFonts w:ascii="Arial" w:hAnsi="Arial" w:cs="Arial"/>
          <w:iCs/>
          <w:u w:val="dotted"/>
        </w:rPr>
        <w:tab/>
      </w:r>
      <w:r w:rsidRPr="00BC4192">
        <w:rPr>
          <w:rFonts w:ascii="Arial" w:hAnsi="Arial" w:cs="Arial"/>
          <w:iCs/>
        </w:rPr>
        <w:tab/>
      </w:r>
      <w:r w:rsidRPr="00BC4192">
        <w:rPr>
          <w:rFonts w:ascii="Arial" w:hAnsi="Arial" w:cs="Arial"/>
          <w:iCs/>
          <w:u w:val="dotted"/>
        </w:rPr>
        <w:tab/>
      </w:r>
    </w:p>
    <w:p w14:paraId="35515319" w14:textId="5B8E1BB7" w:rsidR="006F5978" w:rsidRPr="00BD17DA" w:rsidRDefault="006C3A5E" w:rsidP="00BD17DA">
      <w:pPr>
        <w:spacing w:after="100" w:line="259" w:lineRule="auto"/>
        <w:ind w:left="709"/>
        <w:rPr>
          <w:rFonts w:ascii="Arial" w:hAnsi="Arial" w:cs="Arial"/>
          <w:b/>
        </w:rPr>
      </w:pPr>
      <w:r w:rsidRPr="00BC4192">
        <w:rPr>
          <w:rFonts w:ascii="Arial" w:hAnsi="Arial" w:cs="Arial"/>
          <w:b/>
        </w:rPr>
        <w:t xml:space="preserve">    Zamawiający</w:t>
      </w:r>
      <w:r w:rsidRPr="00BC4192">
        <w:rPr>
          <w:rFonts w:ascii="Arial" w:hAnsi="Arial" w:cs="Arial"/>
          <w:b/>
        </w:rPr>
        <w:tab/>
      </w:r>
      <w:r w:rsidRPr="00BC4192">
        <w:rPr>
          <w:rFonts w:ascii="Arial" w:hAnsi="Arial" w:cs="Arial"/>
          <w:b/>
        </w:rPr>
        <w:tab/>
      </w:r>
      <w:r w:rsidRPr="00BC4192">
        <w:rPr>
          <w:rFonts w:ascii="Arial" w:hAnsi="Arial" w:cs="Arial"/>
          <w:b/>
        </w:rPr>
        <w:tab/>
      </w:r>
      <w:r w:rsidRPr="00BC4192">
        <w:rPr>
          <w:rFonts w:ascii="Arial" w:hAnsi="Arial" w:cs="Arial"/>
          <w:b/>
        </w:rPr>
        <w:tab/>
      </w:r>
      <w:r w:rsidRPr="00BC4192">
        <w:rPr>
          <w:rFonts w:ascii="Arial" w:hAnsi="Arial" w:cs="Arial"/>
          <w:b/>
        </w:rPr>
        <w:tab/>
      </w:r>
      <w:r w:rsidRPr="00BC4192">
        <w:rPr>
          <w:rFonts w:ascii="Arial" w:hAnsi="Arial" w:cs="Arial"/>
          <w:b/>
        </w:rPr>
        <w:tab/>
        <w:t>Wykonawca</w:t>
      </w:r>
    </w:p>
    <w:sectPr w:rsidR="006F5978" w:rsidRPr="00BD17DA" w:rsidSect="00C37BD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554C7" w14:textId="77777777" w:rsidR="00434915" w:rsidRDefault="00434915" w:rsidP="005A529D">
      <w:pPr>
        <w:spacing w:after="0" w:line="240" w:lineRule="auto"/>
      </w:pPr>
      <w:r>
        <w:separator/>
      </w:r>
    </w:p>
  </w:endnote>
  <w:endnote w:type="continuationSeparator" w:id="0">
    <w:p w14:paraId="59EF4123" w14:textId="77777777" w:rsidR="00434915" w:rsidRDefault="00434915" w:rsidP="005A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835061"/>
      <w:docPartObj>
        <w:docPartGallery w:val="Page Numbers (Bottom of Page)"/>
        <w:docPartUnique/>
      </w:docPartObj>
    </w:sdtPr>
    <w:sdtEndPr/>
    <w:sdtContent>
      <w:p w14:paraId="2C24C200" w14:textId="5C5CB3BD" w:rsidR="005A529D" w:rsidRDefault="005A529D">
        <w:pPr>
          <w:pStyle w:val="Stopka"/>
          <w:jc w:val="right"/>
        </w:pPr>
        <w:r>
          <w:fldChar w:fldCharType="begin"/>
        </w:r>
        <w:r>
          <w:instrText>PAGE   \* MERGEFORMAT</w:instrText>
        </w:r>
        <w:r>
          <w:fldChar w:fldCharType="separate"/>
        </w:r>
        <w:r w:rsidR="001C2F00">
          <w:rPr>
            <w:noProof/>
          </w:rPr>
          <w:t>1</w:t>
        </w:r>
        <w:r>
          <w:fldChar w:fldCharType="end"/>
        </w:r>
      </w:p>
    </w:sdtContent>
  </w:sdt>
  <w:p w14:paraId="193341B6" w14:textId="77777777" w:rsidR="005A529D" w:rsidRDefault="005A5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5571" w14:textId="77777777" w:rsidR="00434915" w:rsidRDefault="00434915" w:rsidP="005A529D">
      <w:pPr>
        <w:spacing w:after="0" w:line="240" w:lineRule="auto"/>
      </w:pPr>
      <w:r>
        <w:separator/>
      </w:r>
    </w:p>
  </w:footnote>
  <w:footnote w:type="continuationSeparator" w:id="0">
    <w:p w14:paraId="46F0B25E" w14:textId="77777777" w:rsidR="00434915" w:rsidRDefault="00434915" w:rsidP="005A5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89A9176"/>
    <w:name w:val="WW8Num24"/>
    <w:lvl w:ilvl="0">
      <w:start w:val="1"/>
      <w:numFmt w:val="decimal"/>
      <w:lvlText w:val="%1."/>
      <w:lvlJc w:val="left"/>
      <w:pPr>
        <w:tabs>
          <w:tab w:val="num" w:pos="720"/>
        </w:tabs>
        <w:ind w:left="720" w:hanging="360"/>
      </w:pPr>
      <w:rPr>
        <w:rFonts w:ascii="Arial" w:eastAsia="Arial"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7455E"/>
    <w:multiLevelType w:val="hybridMultilevel"/>
    <w:tmpl w:val="C896D788"/>
    <w:lvl w:ilvl="0" w:tplc="13CCF676">
      <w:start w:val="2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2A05267"/>
    <w:multiLevelType w:val="hybridMultilevel"/>
    <w:tmpl w:val="4E100A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0505E1"/>
    <w:multiLevelType w:val="hybridMultilevel"/>
    <w:tmpl w:val="E4B695A8"/>
    <w:lvl w:ilvl="0" w:tplc="93EC3580">
      <w:start w:val="1"/>
      <w:numFmt w:val="decimal"/>
      <w:lvlText w:val="%1."/>
      <w:lvlJc w:val="left"/>
      <w:pPr>
        <w:ind w:left="360" w:hanging="360"/>
      </w:pPr>
      <w:rPr>
        <w:b w:val="0"/>
      </w:rPr>
    </w:lvl>
    <w:lvl w:ilvl="1" w:tplc="685E75EA">
      <w:start w:val="1"/>
      <w:numFmt w:val="decimal"/>
      <w:lvlText w:val="%2)"/>
      <w:lvlJc w:val="left"/>
      <w:pPr>
        <w:ind w:left="785"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690A96"/>
    <w:multiLevelType w:val="hybridMultilevel"/>
    <w:tmpl w:val="68BA1BB4"/>
    <w:lvl w:ilvl="0" w:tplc="0415000F">
      <w:start w:val="1"/>
      <w:numFmt w:val="decimal"/>
      <w:lvlText w:val="%1."/>
      <w:lvlJc w:val="left"/>
      <w:pPr>
        <w:ind w:left="360" w:hanging="360"/>
      </w:pPr>
    </w:lvl>
    <w:lvl w:ilvl="1" w:tplc="04150011">
      <w:start w:val="1"/>
      <w:numFmt w:val="decimal"/>
      <w:lvlText w:val="%2)"/>
      <w:lvlJc w:val="left"/>
      <w:pPr>
        <w:ind w:left="574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254048"/>
    <w:multiLevelType w:val="hybridMultilevel"/>
    <w:tmpl w:val="882447F0"/>
    <w:lvl w:ilvl="0" w:tplc="3FC60E78">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CA40D3"/>
    <w:multiLevelType w:val="hybridMultilevel"/>
    <w:tmpl w:val="8E2257F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DB0A42"/>
    <w:multiLevelType w:val="hybridMultilevel"/>
    <w:tmpl w:val="1E807166"/>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761E8D"/>
    <w:multiLevelType w:val="hybridMultilevel"/>
    <w:tmpl w:val="3CF021B8"/>
    <w:lvl w:ilvl="0" w:tplc="E9A89A8E">
      <w:start w:val="1"/>
      <w:numFmt w:val="decimal"/>
      <w:lvlText w:val="%1."/>
      <w:lvlJc w:val="left"/>
      <w:pPr>
        <w:tabs>
          <w:tab w:val="num" w:pos="360"/>
        </w:tabs>
        <w:ind w:left="360" w:hanging="360"/>
      </w:pPr>
      <w:rPr>
        <w:rFonts w:asciiTheme="minorHAnsi" w:hAnsiTheme="minorHAnsi" w:cstheme="minorHAnsi" w:hint="default"/>
        <w:b w:val="0"/>
        <w:sz w:val="24"/>
        <w:szCs w:val="24"/>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8B1C97"/>
    <w:multiLevelType w:val="hybridMultilevel"/>
    <w:tmpl w:val="FBFEDEE2"/>
    <w:lvl w:ilvl="0" w:tplc="04150011">
      <w:start w:val="1"/>
      <w:numFmt w:val="decimal"/>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4A632A4"/>
    <w:multiLevelType w:val="hybridMultilevel"/>
    <w:tmpl w:val="3AB46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45829"/>
    <w:multiLevelType w:val="hybridMultilevel"/>
    <w:tmpl w:val="20D60D36"/>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7">
      <w:start w:val="1"/>
      <w:numFmt w:val="lowerLetter"/>
      <w:lvlText w:val="%3)"/>
      <w:lvlJc w:val="left"/>
      <w:pPr>
        <w:ind w:left="747"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746615"/>
    <w:multiLevelType w:val="multilevel"/>
    <w:tmpl w:val="F02EBD0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286C76BC"/>
    <w:multiLevelType w:val="hybridMultilevel"/>
    <w:tmpl w:val="81BEB5B0"/>
    <w:lvl w:ilvl="0" w:tplc="D0DAEA4E">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07715D"/>
    <w:multiLevelType w:val="hybridMultilevel"/>
    <w:tmpl w:val="973EA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CC4D57"/>
    <w:multiLevelType w:val="hybridMultilevel"/>
    <w:tmpl w:val="5BFAFB66"/>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42B19"/>
    <w:multiLevelType w:val="hybridMultilevel"/>
    <w:tmpl w:val="82047C18"/>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9626FE"/>
    <w:multiLevelType w:val="hybridMultilevel"/>
    <w:tmpl w:val="46DA8484"/>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8" w15:restartNumberingAfterBreak="0">
    <w:nsid w:val="4CB03F40"/>
    <w:multiLevelType w:val="hybridMultilevel"/>
    <w:tmpl w:val="DA1C1CFE"/>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C531CF"/>
    <w:multiLevelType w:val="hybridMultilevel"/>
    <w:tmpl w:val="50EABAFE"/>
    <w:lvl w:ilvl="0" w:tplc="1C94B4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3752CC"/>
    <w:multiLevelType w:val="hybridMultilevel"/>
    <w:tmpl w:val="9796F2B2"/>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64035"/>
    <w:multiLevelType w:val="hybridMultilevel"/>
    <w:tmpl w:val="BBB834B8"/>
    <w:lvl w:ilvl="0" w:tplc="6E22A95C">
      <w:start w:val="1"/>
      <w:numFmt w:val="decimal"/>
      <w:lvlText w:val="%1."/>
      <w:lvlJc w:val="left"/>
      <w:pPr>
        <w:ind w:left="643"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9B3CAB"/>
    <w:multiLevelType w:val="hybridMultilevel"/>
    <w:tmpl w:val="ADD8AAAA"/>
    <w:lvl w:ilvl="0" w:tplc="0415000F">
      <w:start w:val="1"/>
      <w:numFmt w:val="decimal"/>
      <w:lvlText w:val="%1."/>
      <w:lvlJc w:val="left"/>
      <w:pPr>
        <w:ind w:left="360" w:hanging="360"/>
      </w:pPr>
    </w:lvl>
    <w:lvl w:ilvl="1" w:tplc="04150011">
      <w:start w:val="1"/>
      <w:numFmt w:val="decimal"/>
      <w:lvlText w:val="%2)"/>
      <w:lvlJc w:val="left"/>
      <w:pPr>
        <w:ind w:left="6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2FE7BDE"/>
    <w:multiLevelType w:val="hybridMultilevel"/>
    <w:tmpl w:val="A3A43E8E"/>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45249C"/>
    <w:multiLevelType w:val="hybridMultilevel"/>
    <w:tmpl w:val="3F784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7061255"/>
    <w:multiLevelType w:val="hybridMultilevel"/>
    <w:tmpl w:val="F094078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89E34C9"/>
    <w:multiLevelType w:val="hybridMultilevel"/>
    <w:tmpl w:val="9E4E818A"/>
    <w:lvl w:ilvl="0" w:tplc="2D24051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02A48BB"/>
    <w:multiLevelType w:val="hybridMultilevel"/>
    <w:tmpl w:val="01F44B18"/>
    <w:lvl w:ilvl="0" w:tplc="2D3A6BBC">
      <w:start w:val="1"/>
      <w:numFmt w:val="lowerLetter"/>
      <w:lvlText w:val="%1)"/>
      <w:lvlJc w:val="left"/>
      <w:pPr>
        <w:ind w:left="643"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0413C6"/>
    <w:multiLevelType w:val="multilevel"/>
    <w:tmpl w:val="058AD6AA"/>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9" w15:restartNumberingAfterBreak="0">
    <w:nsid w:val="7A8A5690"/>
    <w:multiLevelType w:val="hybridMultilevel"/>
    <w:tmpl w:val="332CA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692DB5"/>
    <w:multiLevelType w:val="hybridMultilevel"/>
    <w:tmpl w:val="96D870E2"/>
    <w:lvl w:ilvl="0" w:tplc="04744218">
      <w:start w:val="1"/>
      <w:numFmt w:val="decimal"/>
      <w:lvlText w:val="%1."/>
      <w:lvlJc w:val="left"/>
      <w:pPr>
        <w:ind w:left="360" w:hanging="360"/>
      </w:pPr>
      <w:rPr>
        <w:rFonts w:asciiTheme="minorHAnsi" w:hAnsiTheme="minorHAnsi" w:cstheme="minorHAnsi"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num>
  <w:num w:numId="2">
    <w:abstractNumId w:val="12"/>
  </w:num>
  <w:num w:numId="3">
    <w:abstractNumId w:val="28"/>
  </w:num>
  <w:num w:numId="4">
    <w:abstractNumId w:val="11"/>
  </w:num>
  <w:num w:numId="5">
    <w:abstractNumId w:val="4"/>
  </w:num>
  <w:num w:numId="6">
    <w:abstractNumId w:val="22"/>
  </w:num>
  <w:num w:numId="7">
    <w:abstractNumId w:val="18"/>
  </w:num>
  <w:num w:numId="8">
    <w:abstractNumId w:val="20"/>
  </w:num>
  <w:num w:numId="9">
    <w:abstractNumId w:val="7"/>
  </w:num>
  <w:num w:numId="10">
    <w:abstractNumId w:val="25"/>
  </w:num>
  <w:num w:numId="11">
    <w:abstractNumId w:val="2"/>
  </w:num>
  <w:num w:numId="12">
    <w:abstractNumId w:val="6"/>
  </w:num>
  <w:num w:numId="13">
    <w:abstractNumId w:val="3"/>
  </w:num>
  <w:num w:numId="14">
    <w:abstractNumId w:val="16"/>
  </w:num>
  <w:num w:numId="15">
    <w:abstractNumId w:val="23"/>
  </w:num>
  <w:num w:numId="16">
    <w:abstractNumId w:val="24"/>
  </w:num>
  <w:num w:numId="17">
    <w:abstractNumId w:val="0"/>
  </w:num>
  <w:num w:numId="18">
    <w:abstractNumId w:val="1"/>
  </w:num>
  <w:num w:numId="19">
    <w:abstractNumId w:val="10"/>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19"/>
  </w:num>
  <w:num w:numId="25">
    <w:abstractNumId w:val="15"/>
  </w:num>
  <w:num w:numId="26">
    <w:abstractNumId w:val="3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17"/>
  </w:num>
  <w:num w:numId="3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10"/>
    <w:rsid w:val="000000CB"/>
    <w:rsid w:val="00005810"/>
    <w:rsid w:val="00007AF6"/>
    <w:rsid w:val="0002095A"/>
    <w:rsid w:val="000227FD"/>
    <w:rsid w:val="00027DC9"/>
    <w:rsid w:val="0003503C"/>
    <w:rsid w:val="00041E58"/>
    <w:rsid w:val="00042DBB"/>
    <w:rsid w:val="00043D85"/>
    <w:rsid w:val="000478EB"/>
    <w:rsid w:val="0005301D"/>
    <w:rsid w:val="00054EF5"/>
    <w:rsid w:val="00060898"/>
    <w:rsid w:val="000662E4"/>
    <w:rsid w:val="00066ECC"/>
    <w:rsid w:val="0006781D"/>
    <w:rsid w:val="00071390"/>
    <w:rsid w:val="00072AFB"/>
    <w:rsid w:val="000864BA"/>
    <w:rsid w:val="0008759A"/>
    <w:rsid w:val="00087833"/>
    <w:rsid w:val="00095E85"/>
    <w:rsid w:val="0009636E"/>
    <w:rsid w:val="00096460"/>
    <w:rsid w:val="000A1678"/>
    <w:rsid w:val="000A20A4"/>
    <w:rsid w:val="000A3627"/>
    <w:rsid w:val="000A5244"/>
    <w:rsid w:val="000A73F1"/>
    <w:rsid w:val="000B6AE9"/>
    <w:rsid w:val="000C1A2C"/>
    <w:rsid w:val="000C1C1E"/>
    <w:rsid w:val="000C4B86"/>
    <w:rsid w:val="000C6684"/>
    <w:rsid w:val="000D1774"/>
    <w:rsid w:val="000D4338"/>
    <w:rsid w:val="000D455C"/>
    <w:rsid w:val="000D7AC8"/>
    <w:rsid w:val="000E72F9"/>
    <w:rsid w:val="000F27A6"/>
    <w:rsid w:val="001009FF"/>
    <w:rsid w:val="00101526"/>
    <w:rsid w:val="00103298"/>
    <w:rsid w:val="001058D3"/>
    <w:rsid w:val="00112C70"/>
    <w:rsid w:val="00114449"/>
    <w:rsid w:val="001161A0"/>
    <w:rsid w:val="0011676A"/>
    <w:rsid w:val="00130178"/>
    <w:rsid w:val="00131B08"/>
    <w:rsid w:val="00131D86"/>
    <w:rsid w:val="00134CD5"/>
    <w:rsid w:val="0014024D"/>
    <w:rsid w:val="00140710"/>
    <w:rsid w:val="0014095E"/>
    <w:rsid w:val="00162801"/>
    <w:rsid w:val="001636B1"/>
    <w:rsid w:val="001803C3"/>
    <w:rsid w:val="001807BE"/>
    <w:rsid w:val="001814C4"/>
    <w:rsid w:val="00181D9D"/>
    <w:rsid w:val="0018535E"/>
    <w:rsid w:val="00190AD7"/>
    <w:rsid w:val="0019214F"/>
    <w:rsid w:val="00192C5B"/>
    <w:rsid w:val="001944A1"/>
    <w:rsid w:val="00195632"/>
    <w:rsid w:val="001A55C6"/>
    <w:rsid w:val="001A75B5"/>
    <w:rsid w:val="001B230C"/>
    <w:rsid w:val="001B2758"/>
    <w:rsid w:val="001C0D8B"/>
    <w:rsid w:val="001C2F00"/>
    <w:rsid w:val="001D75D9"/>
    <w:rsid w:val="001D7652"/>
    <w:rsid w:val="001D7795"/>
    <w:rsid w:val="001D783E"/>
    <w:rsid w:val="001E3BDF"/>
    <w:rsid w:val="001F0452"/>
    <w:rsid w:val="001F069D"/>
    <w:rsid w:val="001F12C6"/>
    <w:rsid w:val="001F586E"/>
    <w:rsid w:val="001F7469"/>
    <w:rsid w:val="001F7CD6"/>
    <w:rsid w:val="00200181"/>
    <w:rsid w:val="00206FB9"/>
    <w:rsid w:val="00216571"/>
    <w:rsid w:val="002174E4"/>
    <w:rsid w:val="002201E2"/>
    <w:rsid w:val="0022095B"/>
    <w:rsid w:val="0022392F"/>
    <w:rsid w:val="002263D9"/>
    <w:rsid w:val="00230364"/>
    <w:rsid w:val="00235FA3"/>
    <w:rsid w:val="002360B6"/>
    <w:rsid w:val="00240150"/>
    <w:rsid w:val="002546D8"/>
    <w:rsid w:val="00262011"/>
    <w:rsid w:val="00270836"/>
    <w:rsid w:val="00282D3A"/>
    <w:rsid w:val="0029261F"/>
    <w:rsid w:val="002951D5"/>
    <w:rsid w:val="002A06F9"/>
    <w:rsid w:val="002A683B"/>
    <w:rsid w:val="002B5FF8"/>
    <w:rsid w:val="002B6C9E"/>
    <w:rsid w:val="002B7FA9"/>
    <w:rsid w:val="002C490B"/>
    <w:rsid w:val="002C6096"/>
    <w:rsid w:val="002C7BF6"/>
    <w:rsid w:val="002D2B4E"/>
    <w:rsid w:val="002D5172"/>
    <w:rsid w:val="002E04F0"/>
    <w:rsid w:val="002E67A4"/>
    <w:rsid w:val="002E795E"/>
    <w:rsid w:val="002F0E39"/>
    <w:rsid w:val="002F329B"/>
    <w:rsid w:val="002F4434"/>
    <w:rsid w:val="002F612E"/>
    <w:rsid w:val="002F7349"/>
    <w:rsid w:val="002F7360"/>
    <w:rsid w:val="00300B1B"/>
    <w:rsid w:val="00300C86"/>
    <w:rsid w:val="00304B9A"/>
    <w:rsid w:val="0030525C"/>
    <w:rsid w:val="003137CD"/>
    <w:rsid w:val="00313809"/>
    <w:rsid w:val="00314DA0"/>
    <w:rsid w:val="00316F2F"/>
    <w:rsid w:val="00317B4D"/>
    <w:rsid w:val="0032367E"/>
    <w:rsid w:val="00325412"/>
    <w:rsid w:val="00326DE5"/>
    <w:rsid w:val="00332BED"/>
    <w:rsid w:val="0033333C"/>
    <w:rsid w:val="00334245"/>
    <w:rsid w:val="00340926"/>
    <w:rsid w:val="00345EBC"/>
    <w:rsid w:val="00346765"/>
    <w:rsid w:val="0035326B"/>
    <w:rsid w:val="003551C5"/>
    <w:rsid w:val="00360EA7"/>
    <w:rsid w:val="003750F4"/>
    <w:rsid w:val="00375BEB"/>
    <w:rsid w:val="00376CF5"/>
    <w:rsid w:val="0038005D"/>
    <w:rsid w:val="003820BB"/>
    <w:rsid w:val="0039298B"/>
    <w:rsid w:val="00393A77"/>
    <w:rsid w:val="003B428C"/>
    <w:rsid w:val="003B7111"/>
    <w:rsid w:val="003C43B7"/>
    <w:rsid w:val="003C58A2"/>
    <w:rsid w:val="003D0A13"/>
    <w:rsid w:val="003D3998"/>
    <w:rsid w:val="003D5F61"/>
    <w:rsid w:val="003E47E7"/>
    <w:rsid w:val="004007FA"/>
    <w:rsid w:val="004031FE"/>
    <w:rsid w:val="0041394C"/>
    <w:rsid w:val="0041449B"/>
    <w:rsid w:val="00417819"/>
    <w:rsid w:val="004202D4"/>
    <w:rsid w:val="00420C65"/>
    <w:rsid w:val="0043185D"/>
    <w:rsid w:val="00434915"/>
    <w:rsid w:val="00436B57"/>
    <w:rsid w:val="0043737C"/>
    <w:rsid w:val="00437D15"/>
    <w:rsid w:val="00444455"/>
    <w:rsid w:val="00446953"/>
    <w:rsid w:val="00451974"/>
    <w:rsid w:val="00452061"/>
    <w:rsid w:val="004530D4"/>
    <w:rsid w:val="00454BB5"/>
    <w:rsid w:val="004631E7"/>
    <w:rsid w:val="0046590E"/>
    <w:rsid w:val="00471ED8"/>
    <w:rsid w:val="00473FDB"/>
    <w:rsid w:val="00474059"/>
    <w:rsid w:val="00477965"/>
    <w:rsid w:val="00480AEA"/>
    <w:rsid w:val="004859E3"/>
    <w:rsid w:val="00487541"/>
    <w:rsid w:val="004A21AC"/>
    <w:rsid w:val="004A7BD5"/>
    <w:rsid w:val="004B2B4E"/>
    <w:rsid w:val="004B3AD7"/>
    <w:rsid w:val="004B5EF3"/>
    <w:rsid w:val="004B7374"/>
    <w:rsid w:val="004B7695"/>
    <w:rsid w:val="004C0E0B"/>
    <w:rsid w:val="004C7622"/>
    <w:rsid w:val="004D5EA8"/>
    <w:rsid w:val="004D6FE6"/>
    <w:rsid w:val="004D7081"/>
    <w:rsid w:val="004E11D3"/>
    <w:rsid w:val="004E3EDA"/>
    <w:rsid w:val="004F0DF0"/>
    <w:rsid w:val="004F1B6E"/>
    <w:rsid w:val="004F2F17"/>
    <w:rsid w:val="004F747A"/>
    <w:rsid w:val="00502397"/>
    <w:rsid w:val="00502BDC"/>
    <w:rsid w:val="005044C0"/>
    <w:rsid w:val="0051031C"/>
    <w:rsid w:val="00511421"/>
    <w:rsid w:val="005140E4"/>
    <w:rsid w:val="00522B40"/>
    <w:rsid w:val="00524034"/>
    <w:rsid w:val="00530481"/>
    <w:rsid w:val="00544364"/>
    <w:rsid w:val="005513AD"/>
    <w:rsid w:val="00551B4E"/>
    <w:rsid w:val="00551DBF"/>
    <w:rsid w:val="00564954"/>
    <w:rsid w:val="00564D47"/>
    <w:rsid w:val="00570428"/>
    <w:rsid w:val="005736D8"/>
    <w:rsid w:val="005738E8"/>
    <w:rsid w:val="00573FD4"/>
    <w:rsid w:val="005815B5"/>
    <w:rsid w:val="00582747"/>
    <w:rsid w:val="005837C8"/>
    <w:rsid w:val="005856B2"/>
    <w:rsid w:val="00585F3E"/>
    <w:rsid w:val="00587DFE"/>
    <w:rsid w:val="00595E80"/>
    <w:rsid w:val="005A020B"/>
    <w:rsid w:val="005A2283"/>
    <w:rsid w:val="005A289A"/>
    <w:rsid w:val="005A529D"/>
    <w:rsid w:val="005A6EAB"/>
    <w:rsid w:val="005A7ED7"/>
    <w:rsid w:val="005B198A"/>
    <w:rsid w:val="005C1935"/>
    <w:rsid w:val="005C22F4"/>
    <w:rsid w:val="005C632B"/>
    <w:rsid w:val="005C79DA"/>
    <w:rsid w:val="005D1F2A"/>
    <w:rsid w:val="005D2A73"/>
    <w:rsid w:val="005D477B"/>
    <w:rsid w:val="005D718B"/>
    <w:rsid w:val="005E12C9"/>
    <w:rsid w:val="005E1924"/>
    <w:rsid w:val="005E6A69"/>
    <w:rsid w:val="005E6D62"/>
    <w:rsid w:val="005F01B7"/>
    <w:rsid w:val="005F0301"/>
    <w:rsid w:val="005F169C"/>
    <w:rsid w:val="005F2891"/>
    <w:rsid w:val="005F2B58"/>
    <w:rsid w:val="005F381D"/>
    <w:rsid w:val="00603D74"/>
    <w:rsid w:val="0060434A"/>
    <w:rsid w:val="00610F66"/>
    <w:rsid w:val="00616E02"/>
    <w:rsid w:val="00617B82"/>
    <w:rsid w:val="00621C8A"/>
    <w:rsid w:val="00624826"/>
    <w:rsid w:val="00630516"/>
    <w:rsid w:val="006338A0"/>
    <w:rsid w:val="00636AFE"/>
    <w:rsid w:val="006404B4"/>
    <w:rsid w:val="00640986"/>
    <w:rsid w:val="00640D74"/>
    <w:rsid w:val="00641C57"/>
    <w:rsid w:val="00646D14"/>
    <w:rsid w:val="00651EF9"/>
    <w:rsid w:val="006525EE"/>
    <w:rsid w:val="00653125"/>
    <w:rsid w:val="00655916"/>
    <w:rsid w:val="006579FE"/>
    <w:rsid w:val="006606B7"/>
    <w:rsid w:val="006623FE"/>
    <w:rsid w:val="00665D2C"/>
    <w:rsid w:val="0066629D"/>
    <w:rsid w:val="0066766A"/>
    <w:rsid w:val="00673BB4"/>
    <w:rsid w:val="00674A0A"/>
    <w:rsid w:val="006776AB"/>
    <w:rsid w:val="00680554"/>
    <w:rsid w:val="00690FC4"/>
    <w:rsid w:val="00692DBC"/>
    <w:rsid w:val="006A4DAE"/>
    <w:rsid w:val="006B1411"/>
    <w:rsid w:val="006C35D6"/>
    <w:rsid w:val="006C3A5E"/>
    <w:rsid w:val="006C49FA"/>
    <w:rsid w:val="006C6F30"/>
    <w:rsid w:val="006C7991"/>
    <w:rsid w:val="006C7F53"/>
    <w:rsid w:val="006D0543"/>
    <w:rsid w:val="006D17E4"/>
    <w:rsid w:val="006D19A2"/>
    <w:rsid w:val="006D1D30"/>
    <w:rsid w:val="006D4F37"/>
    <w:rsid w:val="006D5649"/>
    <w:rsid w:val="006E03AA"/>
    <w:rsid w:val="006E1F5F"/>
    <w:rsid w:val="006F2747"/>
    <w:rsid w:val="006F5978"/>
    <w:rsid w:val="0070059A"/>
    <w:rsid w:val="0070166E"/>
    <w:rsid w:val="00701B47"/>
    <w:rsid w:val="007048B5"/>
    <w:rsid w:val="007112B0"/>
    <w:rsid w:val="00712B95"/>
    <w:rsid w:val="0071483C"/>
    <w:rsid w:val="007153A2"/>
    <w:rsid w:val="00717777"/>
    <w:rsid w:val="00726CE1"/>
    <w:rsid w:val="007317B2"/>
    <w:rsid w:val="00732729"/>
    <w:rsid w:val="00734D9E"/>
    <w:rsid w:val="00736C4A"/>
    <w:rsid w:val="00736CEC"/>
    <w:rsid w:val="0074030E"/>
    <w:rsid w:val="00741BF1"/>
    <w:rsid w:val="00745C84"/>
    <w:rsid w:val="0075218E"/>
    <w:rsid w:val="00756EDA"/>
    <w:rsid w:val="007571E3"/>
    <w:rsid w:val="00761202"/>
    <w:rsid w:val="00762072"/>
    <w:rsid w:val="00763C58"/>
    <w:rsid w:val="00765B5D"/>
    <w:rsid w:val="0076617D"/>
    <w:rsid w:val="00772AA4"/>
    <w:rsid w:val="007736C1"/>
    <w:rsid w:val="00777CF7"/>
    <w:rsid w:val="00784A90"/>
    <w:rsid w:val="00792955"/>
    <w:rsid w:val="007A50FB"/>
    <w:rsid w:val="007B1E8E"/>
    <w:rsid w:val="007B4AFA"/>
    <w:rsid w:val="007B676F"/>
    <w:rsid w:val="007C04EF"/>
    <w:rsid w:val="007C074B"/>
    <w:rsid w:val="007C1925"/>
    <w:rsid w:val="007C307C"/>
    <w:rsid w:val="007C3C70"/>
    <w:rsid w:val="007C6614"/>
    <w:rsid w:val="007D1913"/>
    <w:rsid w:val="007D22A9"/>
    <w:rsid w:val="007D2ACF"/>
    <w:rsid w:val="007F4281"/>
    <w:rsid w:val="007F5A98"/>
    <w:rsid w:val="0080029A"/>
    <w:rsid w:val="00806014"/>
    <w:rsid w:val="00811A3C"/>
    <w:rsid w:val="00811BB5"/>
    <w:rsid w:val="00812D82"/>
    <w:rsid w:val="00815AAA"/>
    <w:rsid w:val="00822504"/>
    <w:rsid w:val="00827342"/>
    <w:rsid w:val="008279BC"/>
    <w:rsid w:val="00827B5E"/>
    <w:rsid w:val="008301B6"/>
    <w:rsid w:val="008314B2"/>
    <w:rsid w:val="008323E7"/>
    <w:rsid w:val="00833A06"/>
    <w:rsid w:val="00847590"/>
    <w:rsid w:val="00857B6B"/>
    <w:rsid w:val="00860BC1"/>
    <w:rsid w:val="008642FE"/>
    <w:rsid w:val="008653E1"/>
    <w:rsid w:val="008671C9"/>
    <w:rsid w:val="00867664"/>
    <w:rsid w:val="00867C8A"/>
    <w:rsid w:val="0089074A"/>
    <w:rsid w:val="00890B0E"/>
    <w:rsid w:val="0089155E"/>
    <w:rsid w:val="00891C42"/>
    <w:rsid w:val="00894805"/>
    <w:rsid w:val="00894B14"/>
    <w:rsid w:val="008A26FD"/>
    <w:rsid w:val="008A2CBA"/>
    <w:rsid w:val="008A442E"/>
    <w:rsid w:val="008A454F"/>
    <w:rsid w:val="008A626F"/>
    <w:rsid w:val="008A7766"/>
    <w:rsid w:val="008A7FA0"/>
    <w:rsid w:val="008C63AD"/>
    <w:rsid w:val="008C7EC8"/>
    <w:rsid w:val="008D0790"/>
    <w:rsid w:val="008D4FB7"/>
    <w:rsid w:val="008D576C"/>
    <w:rsid w:val="008D58F1"/>
    <w:rsid w:val="008E4EDB"/>
    <w:rsid w:val="008E7017"/>
    <w:rsid w:val="008F2FF7"/>
    <w:rsid w:val="008F572B"/>
    <w:rsid w:val="008F7699"/>
    <w:rsid w:val="008F7C63"/>
    <w:rsid w:val="009005BE"/>
    <w:rsid w:val="0090171E"/>
    <w:rsid w:val="009028D5"/>
    <w:rsid w:val="0090494B"/>
    <w:rsid w:val="009053BB"/>
    <w:rsid w:val="00906F21"/>
    <w:rsid w:val="00907637"/>
    <w:rsid w:val="00907F06"/>
    <w:rsid w:val="0091016A"/>
    <w:rsid w:val="009108B7"/>
    <w:rsid w:val="00910BBE"/>
    <w:rsid w:val="00911F9D"/>
    <w:rsid w:val="00912415"/>
    <w:rsid w:val="00912A8A"/>
    <w:rsid w:val="00914E3C"/>
    <w:rsid w:val="00915B57"/>
    <w:rsid w:val="00917660"/>
    <w:rsid w:val="00920639"/>
    <w:rsid w:val="009240F4"/>
    <w:rsid w:val="00925DDF"/>
    <w:rsid w:val="00927B8B"/>
    <w:rsid w:val="009302A7"/>
    <w:rsid w:val="00930312"/>
    <w:rsid w:val="009312C8"/>
    <w:rsid w:val="00931CC1"/>
    <w:rsid w:val="00933B67"/>
    <w:rsid w:val="00933D50"/>
    <w:rsid w:val="00934636"/>
    <w:rsid w:val="00936FED"/>
    <w:rsid w:val="009445E7"/>
    <w:rsid w:val="00953FA2"/>
    <w:rsid w:val="009544FB"/>
    <w:rsid w:val="0095583A"/>
    <w:rsid w:val="00967792"/>
    <w:rsid w:val="00971295"/>
    <w:rsid w:val="009716C6"/>
    <w:rsid w:val="00975496"/>
    <w:rsid w:val="00980EDA"/>
    <w:rsid w:val="009863A8"/>
    <w:rsid w:val="009A602E"/>
    <w:rsid w:val="009A6430"/>
    <w:rsid w:val="009B56A4"/>
    <w:rsid w:val="009B5FEE"/>
    <w:rsid w:val="009C1007"/>
    <w:rsid w:val="009C4259"/>
    <w:rsid w:val="009C64F4"/>
    <w:rsid w:val="009C76E3"/>
    <w:rsid w:val="009D01F7"/>
    <w:rsid w:val="009D17CD"/>
    <w:rsid w:val="009D18FD"/>
    <w:rsid w:val="009D643C"/>
    <w:rsid w:val="009D7361"/>
    <w:rsid w:val="009D7E5F"/>
    <w:rsid w:val="009D7F8A"/>
    <w:rsid w:val="009E099D"/>
    <w:rsid w:val="009E4AAD"/>
    <w:rsid w:val="009E6E5D"/>
    <w:rsid w:val="009E7425"/>
    <w:rsid w:val="009E7B76"/>
    <w:rsid w:val="009F0835"/>
    <w:rsid w:val="009F225E"/>
    <w:rsid w:val="009F6C5F"/>
    <w:rsid w:val="00A020F1"/>
    <w:rsid w:val="00A03B41"/>
    <w:rsid w:val="00A067DC"/>
    <w:rsid w:val="00A1097E"/>
    <w:rsid w:val="00A12B3B"/>
    <w:rsid w:val="00A149DC"/>
    <w:rsid w:val="00A30DCB"/>
    <w:rsid w:val="00A31C7D"/>
    <w:rsid w:val="00A32FA9"/>
    <w:rsid w:val="00A37EFF"/>
    <w:rsid w:val="00A450D7"/>
    <w:rsid w:val="00A50E5B"/>
    <w:rsid w:val="00A5294D"/>
    <w:rsid w:val="00A53699"/>
    <w:rsid w:val="00A537CA"/>
    <w:rsid w:val="00A539B4"/>
    <w:rsid w:val="00A546AE"/>
    <w:rsid w:val="00A55A29"/>
    <w:rsid w:val="00A6075A"/>
    <w:rsid w:val="00A608DD"/>
    <w:rsid w:val="00A60A5C"/>
    <w:rsid w:val="00A73304"/>
    <w:rsid w:val="00A745AE"/>
    <w:rsid w:val="00A7622F"/>
    <w:rsid w:val="00A77055"/>
    <w:rsid w:val="00A811C3"/>
    <w:rsid w:val="00A84A2A"/>
    <w:rsid w:val="00A90404"/>
    <w:rsid w:val="00A919D8"/>
    <w:rsid w:val="00A92F57"/>
    <w:rsid w:val="00A94FDC"/>
    <w:rsid w:val="00A9609F"/>
    <w:rsid w:val="00AA493E"/>
    <w:rsid w:val="00AA7F0F"/>
    <w:rsid w:val="00AB1785"/>
    <w:rsid w:val="00AB27FC"/>
    <w:rsid w:val="00AB4674"/>
    <w:rsid w:val="00AB4C4B"/>
    <w:rsid w:val="00AB5FA1"/>
    <w:rsid w:val="00AB61D1"/>
    <w:rsid w:val="00AC6237"/>
    <w:rsid w:val="00AC75CF"/>
    <w:rsid w:val="00AD1E51"/>
    <w:rsid w:val="00AD335D"/>
    <w:rsid w:val="00AD6110"/>
    <w:rsid w:val="00AE3F61"/>
    <w:rsid w:val="00AE527A"/>
    <w:rsid w:val="00AE7DDB"/>
    <w:rsid w:val="00AF1D2E"/>
    <w:rsid w:val="00AF46E1"/>
    <w:rsid w:val="00AF72B6"/>
    <w:rsid w:val="00B014D2"/>
    <w:rsid w:val="00B139B1"/>
    <w:rsid w:val="00B20962"/>
    <w:rsid w:val="00B229D3"/>
    <w:rsid w:val="00B22B5A"/>
    <w:rsid w:val="00B24B8E"/>
    <w:rsid w:val="00B3111D"/>
    <w:rsid w:val="00B31256"/>
    <w:rsid w:val="00B32678"/>
    <w:rsid w:val="00B37C20"/>
    <w:rsid w:val="00B42013"/>
    <w:rsid w:val="00B54F43"/>
    <w:rsid w:val="00B55FE1"/>
    <w:rsid w:val="00B60C5A"/>
    <w:rsid w:val="00B67230"/>
    <w:rsid w:val="00B7678A"/>
    <w:rsid w:val="00B809EF"/>
    <w:rsid w:val="00B80D1F"/>
    <w:rsid w:val="00B879A0"/>
    <w:rsid w:val="00B91B22"/>
    <w:rsid w:val="00B9276D"/>
    <w:rsid w:val="00B942AD"/>
    <w:rsid w:val="00B942E3"/>
    <w:rsid w:val="00B95ECD"/>
    <w:rsid w:val="00B97F0B"/>
    <w:rsid w:val="00BA001F"/>
    <w:rsid w:val="00BA7056"/>
    <w:rsid w:val="00BB0346"/>
    <w:rsid w:val="00BB1FA1"/>
    <w:rsid w:val="00BB34A6"/>
    <w:rsid w:val="00BB72C9"/>
    <w:rsid w:val="00BC2133"/>
    <w:rsid w:val="00BC21D6"/>
    <w:rsid w:val="00BC2EF1"/>
    <w:rsid w:val="00BC4192"/>
    <w:rsid w:val="00BD0B1A"/>
    <w:rsid w:val="00BD17DA"/>
    <w:rsid w:val="00BD2D66"/>
    <w:rsid w:val="00BD7470"/>
    <w:rsid w:val="00BE082E"/>
    <w:rsid w:val="00BE1E56"/>
    <w:rsid w:val="00BE657F"/>
    <w:rsid w:val="00BE7629"/>
    <w:rsid w:val="00BF41F2"/>
    <w:rsid w:val="00BF6B8C"/>
    <w:rsid w:val="00C02674"/>
    <w:rsid w:val="00C027DC"/>
    <w:rsid w:val="00C0770D"/>
    <w:rsid w:val="00C101D3"/>
    <w:rsid w:val="00C119CB"/>
    <w:rsid w:val="00C20A09"/>
    <w:rsid w:val="00C237D6"/>
    <w:rsid w:val="00C269C5"/>
    <w:rsid w:val="00C37BDF"/>
    <w:rsid w:val="00C408EA"/>
    <w:rsid w:val="00C45DF0"/>
    <w:rsid w:val="00C50865"/>
    <w:rsid w:val="00C51283"/>
    <w:rsid w:val="00C52CAC"/>
    <w:rsid w:val="00C547FF"/>
    <w:rsid w:val="00C559D7"/>
    <w:rsid w:val="00C57F6B"/>
    <w:rsid w:val="00C60FC5"/>
    <w:rsid w:val="00C65648"/>
    <w:rsid w:val="00C66CA0"/>
    <w:rsid w:val="00C75CD0"/>
    <w:rsid w:val="00C77034"/>
    <w:rsid w:val="00C871DC"/>
    <w:rsid w:val="00C87AE2"/>
    <w:rsid w:val="00C937AC"/>
    <w:rsid w:val="00CA058D"/>
    <w:rsid w:val="00CA0F09"/>
    <w:rsid w:val="00CA23D9"/>
    <w:rsid w:val="00CA3A5C"/>
    <w:rsid w:val="00CA54B6"/>
    <w:rsid w:val="00CB7079"/>
    <w:rsid w:val="00CB70F4"/>
    <w:rsid w:val="00CC5880"/>
    <w:rsid w:val="00CC6B5B"/>
    <w:rsid w:val="00CC6CE2"/>
    <w:rsid w:val="00CC7155"/>
    <w:rsid w:val="00CD6899"/>
    <w:rsid w:val="00CD7B35"/>
    <w:rsid w:val="00CE1FD2"/>
    <w:rsid w:val="00CF0405"/>
    <w:rsid w:val="00CF2EAA"/>
    <w:rsid w:val="00CF3D33"/>
    <w:rsid w:val="00D00A0A"/>
    <w:rsid w:val="00D0328E"/>
    <w:rsid w:val="00D04E64"/>
    <w:rsid w:val="00D07146"/>
    <w:rsid w:val="00D10103"/>
    <w:rsid w:val="00D16AEC"/>
    <w:rsid w:val="00D16D24"/>
    <w:rsid w:val="00D17D01"/>
    <w:rsid w:val="00D21F22"/>
    <w:rsid w:val="00D23585"/>
    <w:rsid w:val="00D25A43"/>
    <w:rsid w:val="00D304AB"/>
    <w:rsid w:val="00D423A0"/>
    <w:rsid w:val="00D42933"/>
    <w:rsid w:val="00D43BB9"/>
    <w:rsid w:val="00D466BC"/>
    <w:rsid w:val="00D53752"/>
    <w:rsid w:val="00D543A5"/>
    <w:rsid w:val="00D55211"/>
    <w:rsid w:val="00D56E0C"/>
    <w:rsid w:val="00D60673"/>
    <w:rsid w:val="00D61830"/>
    <w:rsid w:val="00D642D4"/>
    <w:rsid w:val="00D6559C"/>
    <w:rsid w:val="00D66AC5"/>
    <w:rsid w:val="00D74C18"/>
    <w:rsid w:val="00D82AF8"/>
    <w:rsid w:val="00D90181"/>
    <w:rsid w:val="00DA05D0"/>
    <w:rsid w:val="00DA12A0"/>
    <w:rsid w:val="00DA65BE"/>
    <w:rsid w:val="00DB2608"/>
    <w:rsid w:val="00DB26BA"/>
    <w:rsid w:val="00DC4669"/>
    <w:rsid w:val="00DD3FFA"/>
    <w:rsid w:val="00DD6828"/>
    <w:rsid w:val="00DE2244"/>
    <w:rsid w:val="00DE473B"/>
    <w:rsid w:val="00DF776F"/>
    <w:rsid w:val="00E07407"/>
    <w:rsid w:val="00E1082F"/>
    <w:rsid w:val="00E13772"/>
    <w:rsid w:val="00E33B00"/>
    <w:rsid w:val="00E36040"/>
    <w:rsid w:val="00E44665"/>
    <w:rsid w:val="00E47DB2"/>
    <w:rsid w:val="00E50678"/>
    <w:rsid w:val="00E509A4"/>
    <w:rsid w:val="00E51B3A"/>
    <w:rsid w:val="00E54922"/>
    <w:rsid w:val="00E549C1"/>
    <w:rsid w:val="00E60048"/>
    <w:rsid w:val="00E61437"/>
    <w:rsid w:val="00E61AE2"/>
    <w:rsid w:val="00E71F8D"/>
    <w:rsid w:val="00E75B52"/>
    <w:rsid w:val="00E77218"/>
    <w:rsid w:val="00E77A34"/>
    <w:rsid w:val="00E77ED7"/>
    <w:rsid w:val="00E9152D"/>
    <w:rsid w:val="00E97BBD"/>
    <w:rsid w:val="00EA18A2"/>
    <w:rsid w:val="00EA7860"/>
    <w:rsid w:val="00EB3EFD"/>
    <w:rsid w:val="00EB5536"/>
    <w:rsid w:val="00EB6FB9"/>
    <w:rsid w:val="00EC0D99"/>
    <w:rsid w:val="00ED0401"/>
    <w:rsid w:val="00ED2D38"/>
    <w:rsid w:val="00F04CDF"/>
    <w:rsid w:val="00F06786"/>
    <w:rsid w:val="00F10156"/>
    <w:rsid w:val="00F14AD7"/>
    <w:rsid w:val="00F17A55"/>
    <w:rsid w:val="00F20C6C"/>
    <w:rsid w:val="00F2210C"/>
    <w:rsid w:val="00F266A2"/>
    <w:rsid w:val="00F27863"/>
    <w:rsid w:val="00F34AAC"/>
    <w:rsid w:val="00F350A0"/>
    <w:rsid w:val="00F35374"/>
    <w:rsid w:val="00F40153"/>
    <w:rsid w:val="00F4136F"/>
    <w:rsid w:val="00F4256C"/>
    <w:rsid w:val="00F45AF5"/>
    <w:rsid w:val="00F47DDA"/>
    <w:rsid w:val="00F47EEC"/>
    <w:rsid w:val="00F500E1"/>
    <w:rsid w:val="00F502C4"/>
    <w:rsid w:val="00F53002"/>
    <w:rsid w:val="00F54CB1"/>
    <w:rsid w:val="00F557EC"/>
    <w:rsid w:val="00F57946"/>
    <w:rsid w:val="00F619E0"/>
    <w:rsid w:val="00F645D4"/>
    <w:rsid w:val="00F759D4"/>
    <w:rsid w:val="00F76CD6"/>
    <w:rsid w:val="00F76F58"/>
    <w:rsid w:val="00F92737"/>
    <w:rsid w:val="00F97816"/>
    <w:rsid w:val="00FA7059"/>
    <w:rsid w:val="00FA7927"/>
    <w:rsid w:val="00FB1E30"/>
    <w:rsid w:val="00FC0326"/>
    <w:rsid w:val="00FC57BE"/>
    <w:rsid w:val="00FD2706"/>
    <w:rsid w:val="00FD7FE0"/>
    <w:rsid w:val="00FE2014"/>
    <w:rsid w:val="00FE4CC3"/>
    <w:rsid w:val="00FE4D97"/>
    <w:rsid w:val="00FE5F75"/>
    <w:rsid w:val="00FF3FA9"/>
    <w:rsid w:val="00FF4019"/>
    <w:rsid w:val="00FF4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AAEE"/>
  <w15:chartTrackingRefBased/>
  <w15:docId w15:val="{894A4A05-1091-4C4A-AE65-3A4DA19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5BE"/>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47DDA"/>
    <w:pPr>
      <w:keepNext/>
      <w:spacing w:after="0" w:line="240" w:lineRule="auto"/>
      <w:jc w:val="center"/>
      <w:outlineLvl w:val="0"/>
    </w:pPr>
    <w:rPr>
      <w:rFonts w:ascii="Times New Roman" w:eastAsia="Times New Roman" w:hAnsi="Times New Roman"/>
      <w:b/>
      <w:sz w:val="24"/>
      <w:szCs w:val="24"/>
      <w:lang w:val="x-none" w:eastAsia="x-none"/>
    </w:rPr>
  </w:style>
  <w:style w:type="paragraph" w:styleId="Nagwek5">
    <w:name w:val="heading 5"/>
    <w:basedOn w:val="Normalny"/>
    <w:next w:val="Normalny"/>
    <w:link w:val="Nagwek5Znak"/>
    <w:uiPriority w:val="9"/>
    <w:semiHidden/>
    <w:unhideWhenUsed/>
    <w:qFormat/>
    <w:rsid w:val="00F401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894805"/>
    <w:pPr>
      <w:spacing w:after="0" w:line="240" w:lineRule="auto"/>
    </w:pPr>
    <w:rPr>
      <w:rFonts w:cs="Tahoma"/>
      <w:sz w:val="24"/>
      <w:szCs w:val="16"/>
    </w:rPr>
  </w:style>
  <w:style w:type="character" w:customStyle="1" w:styleId="TekstdymkaZnak">
    <w:name w:val="Tekst dymka Znak"/>
    <w:basedOn w:val="Domylnaczcionkaakapitu"/>
    <w:link w:val="Tekstdymka"/>
    <w:uiPriority w:val="99"/>
    <w:semiHidden/>
    <w:rsid w:val="00894805"/>
    <w:rPr>
      <w:rFonts w:cs="Tahoma"/>
      <w:sz w:val="24"/>
      <w:szCs w:val="16"/>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
    <w:basedOn w:val="Normalny"/>
    <w:link w:val="AkapitzlistZnak"/>
    <w:uiPriority w:val="34"/>
    <w:qFormat/>
    <w:rsid w:val="00F47DDA"/>
    <w:pPr>
      <w:ind w:left="720"/>
      <w:contextualSpacing/>
    </w:pPr>
  </w:style>
  <w:style w:type="character" w:customStyle="1" w:styleId="Nagwek1Znak">
    <w:name w:val="Nagłówek 1 Znak"/>
    <w:basedOn w:val="Domylnaczcionkaakapitu"/>
    <w:link w:val="Nagwek1"/>
    <w:rsid w:val="00F47DDA"/>
    <w:rPr>
      <w:rFonts w:ascii="Times New Roman" w:eastAsia="Times New Roman" w:hAnsi="Times New Roman" w:cs="Times New Roman"/>
      <w:b/>
      <w:sz w:val="24"/>
      <w:szCs w:val="24"/>
      <w:lang w:val="x-none" w:eastAsia="x-none"/>
    </w:rPr>
  </w:style>
  <w:style w:type="paragraph" w:styleId="Tekstkomentarza">
    <w:name w:val="annotation text"/>
    <w:basedOn w:val="Normalny"/>
    <w:link w:val="TekstkomentarzaZnak"/>
    <w:uiPriority w:val="99"/>
    <w:unhideWhenUsed/>
    <w:rsid w:val="00F47DDA"/>
    <w:rPr>
      <w:sz w:val="20"/>
      <w:szCs w:val="20"/>
      <w:lang w:val="x-none"/>
    </w:rPr>
  </w:style>
  <w:style w:type="character" w:customStyle="1" w:styleId="TekstkomentarzaZnak">
    <w:name w:val="Tekst komentarza Znak"/>
    <w:basedOn w:val="Domylnaczcionkaakapitu"/>
    <w:link w:val="Tekstkomentarza"/>
    <w:uiPriority w:val="99"/>
    <w:rsid w:val="00F47DDA"/>
    <w:rPr>
      <w:rFonts w:ascii="Calibri" w:eastAsia="Calibri" w:hAnsi="Calibri" w:cs="Times New Roman"/>
      <w:sz w:val="20"/>
      <w:szCs w:val="20"/>
      <w:lang w:val="x-none"/>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F47DDA"/>
    <w:rPr>
      <w:rFonts w:ascii="Calibri" w:eastAsia="Calibri" w:hAnsi="Calibri" w:cs="Times New Roman"/>
    </w:rPr>
  </w:style>
  <w:style w:type="character" w:customStyle="1" w:styleId="Nagwek5Znak">
    <w:name w:val="Nagłówek 5 Znak"/>
    <w:basedOn w:val="Domylnaczcionkaakapitu"/>
    <w:link w:val="Nagwek5"/>
    <w:uiPriority w:val="9"/>
    <w:semiHidden/>
    <w:rsid w:val="00F40153"/>
    <w:rPr>
      <w:rFonts w:asciiTheme="majorHAnsi" w:eastAsiaTheme="majorEastAsia" w:hAnsiTheme="majorHAnsi" w:cstheme="majorBidi"/>
      <w:color w:val="2E74B5" w:themeColor="accent1" w:themeShade="BF"/>
    </w:rPr>
  </w:style>
  <w:style w:type="character" w:styleId="Hipercze">
    <w:name w:val="Hyperlink"/>
    <w:basedOn w:val="Domylnaczcionkaakapitu"/>
    <w:uiPriority w:val="99"/>
    <w:unhideWhenUsed/>
    <w:rsid w:val="00C408EA"/>
    <w:rPr>
      <w:color w:val="0563C1" w:themeColor="hyperlink"/>
      <w:u w:val="single"/>
    </w:rPr>
  </w:style>
  <w:style w:type="character" w:styleId="Odwoaniedokomentarza">
    <w:name w:val="annotation reference"/>
    <w:basedOn w:val="Domylnaczcionkaakapitu"/>
    <w:uiPriority w:val="99"/>
    <w:semiHidden/>
    <w:unhideWhenUsed/>
    <w:rsid w:val="007D2ACF"/>
    <w:rPr>
      <w:sz w:val="16"/>
      <w:szCs w:val="16"/>
    </w:rPr>
  </w:style>
  <w:style w:type="paragraph" w:styleId="Tematkomentarza">
    <w:name w:val="annotation subject"/>
    <w:basedOn w:val="Tekstkomentarza"/>
    <w:next w:val="Tekstkomentarza"/>
    <w:link w:val="TematkomentarzaZnak"/>
    <w:uiPriority w:val="99"/>
    <w:semiHidden/>
    <w:unhideWhenUsed/>
    <w:rsid w:val="007D2ACF"/>
    <w:pPr>
      <w:spacing w:line="240" w:lineRule="auto"/>
    </w:pPr>
    <w:rPr>
      <w:b/>
      <w:bCs/>
      <w:lang w:val="pl-PL"/>
    </w:rPr>
  </w:style>
  <w:style w:type="character" w:customStyle="1" w:styleId="TematkomentarzaZnak">
    <w:name w:val="Temat komentarza Znak"/>
    <w:basedOn w:val="TekstkomentarzaZnak"/>
    <w:link w:val="Tematkomentarza"/>
    <w:uiPriority w:val="99"/>
    <w:semiHidden/>
    <w:rsid w:val="007D2ACF"/>
    <w:rPr>
      <w:rFonts w:ascii="Calibri" w:eastAsia="Calibri" w:hAnsi="Calibri" w:cs="Times New Roman"/>
      <w:b/>
      <w:bCs/>
      <w:sz w:val="20"/>
      <w:szCs w:val="20"/>
      <w:lang w:val="x-none"/>
    </w:rPr>
  </w:style>
  <w:style w:type="paragraph" w:styleId="Nagwek">
    <w:name w:val="header"/>
    <w:basedOn w:val="Normalny"/>
    <w:link w:val="NagwekZnak"/>
    <w:uiPriority w:val="99"/>
    <w:unhideWhenUsed/>
    <w:rsid w:val="005A5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29D"/>
    <w:rPr>
      <w:rFonts w:ascii="Calibri" w:eastAsia="Calibri" w:hAnsi="Calibri" w:cs="Times New Roman"/>
    </w:rPr>
  </w:style>
  <w:style w:type="paragraph" w:styleId="Stopka">
    <w:name w:val="footer"/>
    <w:basedOn w:val="Normalny"/>
    <w:link w:val="StopkaZnak"/>
    <w:uiPriority w:val="99"/>
    <w:unhideWhenUsed/>
    <w:rsid w:val="005A5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29D"/>
    <w:rPr>
      <w:rFonts w:ascii="Calibri" w:eastAsia="Calibri" w:hAnsi="Calibri" w:cs="Times New Roman"/>
    </w:rPr>
  </w:style>
  <w:style w:type="paragraph" w:styleId="Poprawka">
    <w:name w:val="Revision"/>
    <w:hidden/>
    <w:uiPriority w:val="99"/>
    <w:semiHidden/>
    <w:rsid w:val="00D61830"/>
    <w:pPr>
      <w:spacing w:after="0" w:line="240" w:lineRule="auto"/>
    </w:pPr>
    <w:rPr>
      <w:rFonts w:ascii="Calibri" w:eastAsia="Calibri" w:hAnsi="Calibri" w:cs="Times New Roman"/>
    </w:rPr>
  </w:style>
  <w:style w:type="paragraph" w:customStyle="1" w:styleId="Akapitzlist1">
    <w:name w:val="Akapit z listą1"/>
    <w:basedOn w:val="Normalny"/>
    <w:rsid w:val="00673BB4"/>
    <w:pPr>
      <w:suppressAutoHyphens/>
      <w:ind w:left="720"/>
    </w:pPr>
    <w:rPr>
      <w:rFonts w:eastAsia="SimSun"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12791">
      <w:bodyDiv w:val="1"/>
      <w:marLeft w:val="0"/>
      <w:marRight w:val="0"/>
      <w:marTop w:val="0"/>
      <w:marBottom w:val="0"/>
      <w:divBdr>
        <w:top w:val="none" w:sz="0" w:space="0" w:color="auto"/>
        <w:left w:val="none" w:sz="0" w:space="0" w:color="auto"/>
        <w:bottom w:val="none" w:sz="0" w:space="0" w:color="auto"/>
        <w:right w:val="none" w:sz="0" w:space="0" w:color="auto"/>
      </w:divBdr>
    </w:div>
    <w:div w:id="14339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C4B5-40D8-4025-A6DB-BA6B8776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6491</Words>
  <Characters>38946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Kancelaria BKO</Company>
  <LinksUpToDate>false</LinksUpToDate>
  <CharactersWithSpaces>45347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Kunecki</dc:creator>
  <cp:keywords/>
  <dc:description/>
  <cp:lastModifiedBy>Adam Krzywicki</cp:lastModifiedBy>
  <cp:revision>2</cp:revision>
  <cp:lastPrinted>2021-11-03T10:43:00Z</cp:lastPrinted>
  <dcterms:created xsi:type="dcterms:W3CDTF">2021-11-25T14:57:00Z</dcterms:created>
  <dcterms:modified xsi:type="dcterms:W3CDTF">2021-11-25T14:57:00Z</dcterms:modified>
</cp:coreProperties>
</file>