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15E6" w14:textId="77777777" w:rsidR="007D2925" w:rsidRPr="00010847" w:rsidRDefault="007D2925" w:rsidP="001C07AC">
      <w:pPr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01084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MAZOWIECKI URZĄD WOJEWÓDZKI W WARSZAWIE</w:t>
      </w:r>
    </w:p>
    <w:p w14:paraId="3C9FDC37" w14:textId="77777777" w:rsidR="007D2925" w:rsidRPr="00010847" w:rsidRDefault="00BE3512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0847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384D7F8" wp14:editId="3A5E16FE">
                <wp:simplePos x="0" y="0"/>
                <wp:positionH relativeFrom="column">
                  <wp:posOffset>136525</wp:posOffset>
                </wp:positionH>
                <wp:positionV relativeFrom="paragraph">
                  <wp:posOffset>94614</wp:posOffset>
                </wp:positionV>
                <wp:extent cx="5716270" cy="0"/>
                <wp:effectExtent l="0" t="0" r="1778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41FAD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7.45pt" to="460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"/>
            </w:pict>
          </mc:Fallback>
        </mc:AlternateContent>
      </w:r>
    </w:p>
    <w:p w14:paraId="5BD004A4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4EFF8A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FAE238E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696D0EF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DA2C34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6DE9664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3C4974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7DAB9C9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D163B44" w14:textId="77777777" w:rsidR="007D2925" w:rsidRPr="00010847" w:rsidRDefault="007D2925" w:rsidP="001C07A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010847">
        <w:rPr>
          <w:rFonts w:asciiTheme="minorHAnsi" w:eastAsia="Times New Roman" w:hAnsiTheme="minorHAnsi" w:cstheme="minorHAnsi"/>
          <w:b/>
          <w:spacing w:val="20"/>
          <w:sz w:val="32"/>
          <w:szCs w:val="32"/>
          <w:lang w:eastAsia="pl-PL"/>
        </w:rPr>
        <w:t>REGULAMIN WEWNĘTRZNY</w:t>
      </w:r>
      <w:r w:rsidR="00CF0FAF" w:rsidRPr="0001084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 </w:t>
      </w:r>
      <w:r w:rsidR="00CF0FAF" w:rsidRPr="0001084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br/>
      </w:r>
      <w:r w:rsidRPr="00010847">
        <w:rPr>
          <w:rFonts w:asciiTheme="minorHAnsi" w:eastAsia="Times New Roman" w:hAnsiTheme="minorHAnsi" w:cstheme="minorHAnsi"/>
          <w:b/>
          <w:spacing w:val="20"/>
          <w:sz w:val="32"/>
          <w:szCs w:val="32"/>
          <w:lang w:eastAsia="pl-PL"/>
        </w:rPr>
        <w:t xml:space="preserve">WYDZIAŁU BEZPIECZEŃSTWA </w:t>
      </w:r>
      <w:r w:rsidR="00CF0FAF" w:rsidRPr="00010847">
        <w:rPr>
          <w:rFonts w:asciiTheme="minorHAnsi" w:eastAsia="Times New Roman" w:hAnsiTheme="minorHAnsi" w:cstheme="minorHAnsi"/>
          <w:b/>
          <w:spacing w:val="20"/>
          <w:sz w:val="32"/>
          <w:szCs w:val="32"/>
          <w:lang w:eastAsia="pl-PL"/>
        </w:rPr>
        <w:br/>
      </w:r>
      <w:r w:rsidRPr="00010847">
        <w:rPr>
          <w:rFonts w:asciiTheme="minorHAnsi" w:eastAsia="Times New Roman" w:hAnsiTheme="minorHAnsi" w:cstheme="minorHAnsi"/>
          <w:b/>
          <w:spacing w:val="20"/>
          <w:sz w:val="32"/>
          <w:szCs w:val="32"/>
          <w:lang w:eastAsia="pl-PL"/>
        </w:rPr>
        <w:t>I ZARZĄDZANIA KRYZYSOWEGO</w:t>
      </w:r>
    </w:p>
    <w:p w14:paraId="58ECAB71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A7A051E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22F511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204440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EE71222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1AF75C0" w14:textId="77777777" w:rsidR="00CF0FAF" w:rsidRPr="00010847" w:rsidRDefault="00CF0FAF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450098" w14:textId="77777777" w:rsidR="00CF0FAF" w:rsidRPr="00010847" w:rsidRDefault="00CF0FAF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934A9BF" w14:textId="77777777" w:rsidR="007D2925" w:rsidRPr="00010847" w:rsidRDefault="007D2925" w:rsidP="001C07A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60FF1F" w14:textId="77777777" w:rsidR="007D2925" w:rsidRPr="00010847" w:rsidRDefault="007D2925" w:rsidP="001C07AC">
      <w:pPr>
        <w:spacing w:after="0" w:line="360" w:lineRule="auto"/>
        <w:ind w:firstLine="6237"/>
        <w:jc w:val="both"/>
        <w:outlineLvl w:val="0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010847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Zatwierdzam</w:t>
      </w:r>
    </w:p>
    <w:p w14:paraId="38280FF8" w14:textId="77777777" w:rsidR="007D2925" w:rsidRPr="00010847" w:rsidRDefault="007D2925" w:rsidP="001C07AC">
      <w:pPr>
        <w:tabs>
          <w:tab w:val="left" w:pos="6030"/>
        </w:tabs>
        <w:spacing w:after="0" w:line="360" w:lineRule="auto"/>
        <w:ind w:firstLine="609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0847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Generalny</w:t>
      </w:r>
    </w:p>
    <w:p w14:paraId="73F97069" w14:textId="77777777" w:rsidR="007D2925" w:rsidRPr="00010847" w:rsidRDefault="007D2925" w:rsidP="001C07AC">
      <w:pPr>
        <w:tabs>
          <w:tab w:val="left" w:pos="5103"/>
        </w:tabs>
        <w:spacing w:after="0" w:line="360" w:lineRule="auto"/>
        <w:ind w:firstLine="510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0847">
        <w:rPr>
          <w:rFonts w:asciiTheme="minorHAnsi" w:eastAsia="Times New Roman" w:hAnsiTheme="minorHAnsi" w:cstheme="minorHAnsi"/>
          <w:sz w:val="24"/>
          <w:szCs w:val="24"/>
          <w:lang w:eastAsia="pl-PL"/>
        </w:rPr>
        <w:t>Mazowiecki</w:t>
      </w:r>
      <w:r w:rsidR="00CF0FAF" w:rsidRPr="00010847">
        <w:rPr>
          <w:rFonts w:asciiTheme="minorHAnsi" w:eastAsia="Times New Roman" w:hAnsiTheme="minorHAnsi" w:cstheme="minorHAnsi"/>
          <w:sz w:val="24"/>
          <w:szCs w:val="24"/>
          <w:lang w:eastAsia="pl-PL"/>
        </w:rPr>
        <w:t>ego Urzędu Wojewódzkiego</w:t>
      </w:r>
    </w:p>
    <w:p w14:paraId="435A6BBF" w14:textId="77777777" w:rsidR="007D2925" w:rsidRPr="00010847" w:rsidRDefault="007D2925" w:rsidP="001C07AC">
      <w:pPr>
        <w:tabs>
          <w:tab w:val="left" w:pos="5103"/>
        </w:tabs>
        <w:spacing w:after="0" w:line="360" w:lineRule="auto"/>
        <w:ind w:firstLine="637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0847">
        <w:rPr>
          <w:rFonts w:asciiTheme="minorHAnsi" w:eastAsia="Times New Roman" w:hAnsiTheme="minorHAnsi" w:cstheme="minorHAnsi"/>
          <w:sz w:val="24"/>
          <w:szCs w:val="24"/>
          <w:lang w:eastAsia="pl-PL"/>
        </w:rPr>
        <w:t>w Warszawie</w:t>
      </w:r>
    </w:p>
    <w:p w14:paraId="7EE4651C" w14:textId="77777777" w:rsidR="007D2925" w:rsidRPr="00010847" w:rsidRDefault="007D2925" w:rsidP="001C07AC">
      <w:pPr>
        <w:tabs>
          <w:tab w:val="left" w:pos="6030"/>
        </w:tabs>
        <w:spacing w:after="0" w:line="360" w:lineRule="auto"/>
        <w:ind w:firstLine="581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0847">
        <w:rPr>
          <w:rFonts w:asciiTheme="minorHAnsi" w:eastAsia="Times New Roman" w:hAnsiTheme="minorHAnsi" w:cstheme="minorHAnsi"/>
          <w:sz w:val="24"/>
          <w:szCs w:val="24"/>
          <w:lang w:eastAsia="pl-PL"/>
        </w:rPr>
        <w:t>Kamila Jeziorska-Chojecka</w:t>
      </w:r>
    </w:p>
    <w:p w14:paraId="1B07E480" w14:textId="77777777" w:rsidR="007D2925" w:rsidRPr="00010847" w:rsidRDefault="007D2925" w:rsidP="001C07A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D5C9C2" w14:textId="77777777" w:rsidR="007D2925" w:rsidRPr="00010847" w:rsidRDefault="007D2925" w:rsidP="001C07A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5238F36" w14:textId="77777777" w:rsidR="007D2925" w:rsidRPr="00010847" w:rsidRDefault="007D2925" w:rsidP="001C07AC">
      <w:pPr>
        <w:autoSpaceDE w:val="0"/>
        <w:autoSpaceDN w:val="0"/>
        <w:spacing w:after="0" w:line="360" w:lineRule="auto"/>
        <w:outlineLvl w:val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03A04C1" w14:textId="29739399" w:rsidR="007D2925" w:rsidRPr="00010847" w:rsidRDefault="007D2925" w:rsidP="001C07AC">
      <w:pPr>
        <w:autoSpaceDE w:val="0"/>
        <w:autoSpaceDN w:val="0"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108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Warszawa, dnia</w:t>
      </w:r>
      <w:r w:rsidR="00C32A8D" w:rsidRPr="000108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AB466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22 grudnia</w:t>
      </w:r>
      <w:r w:rsidR="00CF0FAF" w:rsidRPr="000108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0108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20</w:t>
      </w:r>
      <w:r w:rsidR="004C124B" w:rsidRPr="000108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21</w:t>
      </w:r>
      <w:r w:rsidRPr="000108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</w:t>
      </w:r>
      <w:r w:rsidR="004C124B" w:rsidRPr="0001084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14:paraId="15F66D87" w14:textId="77777777" w:rsidR="00EB21AC" w:rsidRPr="00010847" w:rsidRDefault="007D2925" w:rsidP="001C07AC">
      <w:pPr>
        <w:spacing w:after="0" w:line="360" w:lineRule="auto"/>
        <w:ind w:left="142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01084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lastRenderedPageBreak/>
        <w:t xml:space="preserve">REGULAMIN WEWNĘTRZNY </w:t>
      </w:r>
    </w:p>
    <w:p w14:paraId="6CD5166F" w14:textId="632ED035" w:rsidR="007D2925" w:rsidRPr="00010847" w:rsidRDefault="007D2925" w:rsidP="001C07AC">
      <w:pPr>
        <w:spacing w:after="0" w:line="360" w:lineRule="auto"/>
        <w:ind w:left="142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01084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WYDZIAŁU BEZPIECZEŃSTWA</w:t>
      </w:r>
      <w:r w:rsidR="00EB21AC" w:rsidRPr="0001084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</w:t>
      </w:r>
      <w:r w:rsidRPr="0001084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I ZARZĄDZANIA KRYZYSOWEGO</w:t>
      </w:r>
    </w:p>
    <w:p w14:paraId="45CA949D" w14:textId="77777777" w:rsidR="00D918AB" w:rsidRPr="00010847" w:rsidRDefault="00D918AB" w:rsidP="001C07A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7B42148" w14:textId="38A2A97C" w:rsidR="007D2925" w:rsidRPr="00010847" w:rsidRDefault="007D2925" w:rsidP="001C07A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10847">
        <w:rPr>
          <w:rFonts w:asciiTheme="minorHAnsi" w:hAnsiTheme="minorHAnsi" w:cstheme="minorHAnsi"/>
          <w:sz w:val="24"/>
          <w:szCs w:val="24"/>
          <w:lang w:eastAsia="pl-PL"/>
        </w:rPr>
        <w:t xml:space="preserve">Na podstawie § 9 ust. 1 Regulaminu Organizacyjnego Mazowieckiego Urzędu Wojewódzkiego w Warszawie, stanowiącego załącznik do zarządzenia nr 5 Wojewody Mazowieckiego z dnia 18 stycznia 2019 r. w sprawie ustalenia Regulaminu Organizacyjnego Mazowieckiego Urzędu Wojewódzkiego w Warszawie, zmienionego zarządzeniem </w:t>
      </w:r>
      <w:r w:rsidR="008F5623" w:rsidRPr="00010847">
        <w:rPr>
          <w:rFonts w:asciiTheme="minorHAnsi" w:hAnsiTheme="minorHAnsi" w:cstheme="minorHAnsi"/>
          <w:sz w:val="24"/>
          <w:szCs w:val="24"/>
          <w:lang w:eastAsia="pl-PL"/>
        </w:rPr>
        <w:t>nr 60 z dnia 12 listopada 2019 r., zarządzeniem nr 53 z dnia 6 lutego 2020 r.</w:t>
      </w:r>
      <w:r w:rsidR="003245D3" w:rsidRPr="00010847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8F5623" w:rsidRPr="00010847">
        <w:rPr>
          <w:rFonts w:asciiTheme="minorHAnsi" w:hAnsiTheme="minorHAnsi" w:cstheme="minorHAnsi"/>
          <w:sz w:val="24"/>
          <w:szCs w:val="24"/>
          <w:lang w:eastAsia="pl-PL"/>
        </w:rPr>
        <w:t xml:space="preserve"> zarządzeniem </w:t>
      </w:r>
      <w:r w:rsidR="004C124B" w:rsidRPr="00010847">
        <w:rPr>
          <w:rFonts w:asciiTheme="minorHAnsi" w:hAnsiTheme="minorHAnsi" w:cstheme="minorHAnsi"/>
          <w:sz w:val="24"/>
          <w:szCs w:val="24"/>
          <w:lang w:eastAsia="pl-PL"/>
        </w:rPr>
        <w:t xml:space="preserve">nr 477 </w:t>
      </w:r>
      <w:r w:rsidRPr="00010847">
        <w:rPr>
          <w:rFonts w:asciiTheme="minorHAnsi" w:hAnsiTheme="minorHAnsi" w:cstheme="minorHAnsi"/>
          <w:sz w:val="24"/>
          <w:szCs w:val="24"/>
          <w:lang w:eastAsia="pl-PL"/>
        </w:rPr>
        <w:t>z dnia 1</w:t>
      </w:r>
      <w:r w:rsidR="004C124B" w:rsidRPr="00010847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01084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C124B" w:rsidRPr="00010847">
        <w:rPr>
          <w:rFonts w:asciiTheme="minorHAnsi" w:hAnsiTheme="minorHAnsi" w:cstheme="minorHAnsi"/>
          <w:sz w:val="24"/>
          <w:szCs w:val="24"/>
          <w:lang w:eastAsia="pl-PL"/>
        </w:rPr>
        <w:t>grudnia</w:t>
      </w:r>
      <w:r w:rsidRPr="00010847">
        <w:rPr>
          <w:rFonts w:asciiTheme="minorHAnsi" w:hAnsiTheme="minorHAnsi" w:cstheme="minorHAnsi"/>
          <w:sz w:val="24"/>
          <w:szCs w:val="24"/>
          <w:lang w:eastAsia="pl-PL"/>
        </w:rPr>
        <w:t xml:space="preserve"> 20</w:t>
      </w:r>
      <w:r w:rsidR="004C124B" w:rsidRPr="00010847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Pr="00010847">
        <w:rPr>
          <w:rFonts w:asciiTheme="minorHAnsi" w:hAnsiTheme="minorHAnsi" w:cstheme="minorHAnsi"/>
          <w:sz w:val="24"/>
          <w:szCs w:val="24"/>
          <w:lang w:eastAsia="pl-PL"/>
        </w:rPr>
        <w:t xml:space="preserve"> r.</w:t>
      </w:r>
      <w:r w:rsidR="003245D3" w:rsidRPr="00010847">
        <w:rPr>
          <w:rFonts w:asciiTheme="minorHAnsi" w:hAnsiTheme="minorHAnsi" w:cstheme="minorHAnsi"/>
          <w:sz w:val="24"/>
          <w:szCs w:val="24"/>
          <w:lang w:eastAsia="pl-PL"/>
        </w:rPr>
        <w:t>, oraz zarządzeniem nr 463 z dnia 23 listopada 2021 r.</w:t>
      </w:r>
      <w:r w:rsidRPr="00010847">
        <w:rPr>
          <w:rFonts w:asciiTheme="minorHAnsi" w:hAnsiTheme="minorHAnsi" w:cstheme="minorHAnsi"/>
          <w:sz w:val="24"/>
          <w:szCs w:val="24"/>
          <w:lang w:eastAsia="pl-PL"/>
        </w:rPr>
        <w:t xml:space="preserve"> ustala się Regulamin Wewnętrzny Wydziału Bezpieczeństwa i Zarządzania Kryzysowego.</w:t>
      </w:r>
      <w:r w:rsidR="00295B14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1"/>
      </w:r>
    </w:p>
    <w:p w14:paraId="246D7D42" w14:textId="77777777" w:rsidR="007D2925" w:rsidRPr="00010847" w:rsidRDefault="00827008" w:rsidP="001C07AC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176B0600" w14:textId="77777777" w:rsidR="00D918AB" w:rsidRPr="00010847" w:rsidRDefault="00D918AB" w:rsidP="001C07AC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Rozdział 1</w:t>
      </w:r>
    </w:p>
    <w:p w14:paraId="7FD1EA3D" w14:textId="77777777" w:rsidR="007D2925" w:rsidRPr="00010847" w:rsidRDefault="00D918AB" w:rsidP="001C07AC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Postanowienia ogólne</w:t>
      </w:r>
    </w:p>
    <w:p w14:paraId="331427DD" w14:textId="77777777" w:rsidR="00D918AB" w:rsidRPr="00010847" w:rsidRDefault="00D918AB" w:rsidP="001C07AC">
      <w:p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4A0CF2" w14:textId="77777777" w:rsidR="007D2925" w:rsidRPr="00010847" w:rsidRDefault="007D2925" w:rsidP="001C07AC">
      <w:p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 xml:space="preserve">Regulamin Wewnętrzny Wydziału </w:t>
      </w:r>
      <w:r w:rsidR="00370A4A" w:rsidRPr="00010847">
        <w:rPr>
          <w:rFonts w:asciiTheme="minorHAnsi" w:hAnsiTheme="minorHAnsi" w:cstheme="minorHAnsi"/>
          <w:bCs/>
          <w:sz w:val="24"/>
          <w:szCs w:val="24"/>
        </w:rPr>
        <w:t>Bezpieczeństwa i Zarządzania Kryzysowego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7AC" w:rsidRPr="00010847">
        <w:rPr>
          <w:rFonts w:asciiTheme="minorHAnsi" w:hAnsiTheme="minorHAnsi" w:cstheme="minorHAnsi"/>
          <w:bCs/>
          <w:sz w:val="24"/>
          <w:szCs w:val="24"/>
        </w:rPr>
        <w:br/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w Mazowieckim Urzędzie Wojewódzkim w Warszawie określa zadania i strukturę organizacyjną oraz zakres działania wewnętrznych komórek organizacyjnych Wydziału Bezpieczeństwa i Zarządzania Kryzysowego. </w:t>
      </w:r>
    </w:p>
    <w:p w14:paraId="5EDF7A93" w14:textId="77777777" w:rsidR="00B6253C" w:rsidRPr="00010847" w:rsidRDefault="00B6253C" w:rsidP="001C07A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6E515D" w14:textId="77777777" w:rsidR="00B6253C" w:rsidRPr="00010847" w:rsidRDefault="0042071A" w:rsidP="001C07AC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7D2925" w:rsidRPr="00010847">
        <w:rPr>
          <w:rFonts w:asciiTheme="minorHAnsi" w:hAnsiTheme="minorHAnsi" w:cstheme="minorHAnsi"/>
          <w:b/>
          <w:sz w:val="24"/>
          <w:szCs w:val="24"/>
        </w:rPr>
        <w:t>2</w:t>
      </w:r>
    </w:p>
    <w:p w14:paraId="29342F35" w14:textId="77777777" w:rsidR="00B6253C" w:rsidRPr="00010847" w:rsidRDefault="0042071A" w:rsidP="001C07A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>Słownik terminów</w:t>
      </w:r>
    </w:p>
    <w:p w14:paraId="5203D699" w14:textId="77777777" w:rsidR="00D918AB" w:rsidRPr="00010847" w:rsidRDefault="00D918AB" w:rsidP="001C07A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84C9D52" w14:textId="77777777" w:rsidR="00B6253C" w:rsidRPr="00010847" w:rsidRDefault="0042071A" w:rsidP="001C07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>§ 1.</w:t>
      </w:r>
      <w:r w:rsidRPr="00010847">
        <w:rPr>
          <w:rFonts w:asciiTheme="minorHAnsi" w:hAnsiTheme="minorHAnsi" w:cstheme="minorHAnsi"/>
          <w:sz w:val="24"/>
          <w:szCs w:val="24"/>
        </w:rPr>
        <w:t xml:space="preserve"> Ilekroć w </w:t>
      </w:r>
      <w:r w:rsidR="007A44E1" w:rsidRPr="00010847">
        <w:rPr>
          <w:rFonts w:asciiTheme="minorHAnsi" w:hAnsiTheme="minorHAnsi" w:cstheme="minorHAnsi"/>
          <w:sz w:val="24"/>
          <w:szCs w:val="24"/>
        </w:rPr>
        <w:t>R</w:t>
      </w:r>
      <w:r w:rsidRPr="00010847">
        <w:rPr>
          <w:rFonts w:asciiTheme="minorHAnsi" w:hAnsiTheme="minorHAnsi" w:cstheme="minorHAnsi"/>
          <w:sz w:val="24"/>
          <w:szCs w:val="24"/>
        </w:rPr>
        <w:t xml:space="preserve">egulaminie </w:t>
      </w:r>
      <w:r w:rsidR="007A44E1" w:rsidRPr="00010847">
        <w:rPr>
          <w:rFonts w:asciiTheme="minorHAnsi" w:hAnsiTheme="minorHAnsi" w:cstheme="minorHAnsi"/>
          <w:sz w:val="24"/>
          <w:szCs w:val="24"/>
        </w:rPr>
        <w:t xml:space="preserve">Wewnętrznym </w:t>
      </w:r>
      <w:r w:rsidRPr="00010847">
        <w:rPr>
          <w:rFonts w:asciiTheme="minorHAnsi" w:hAnsiTheme="minorHAnsi" w:cstheme="minorHAnsi"/>
          <w:sz w:val="24"/>
          <w:szCs w:val="24"/>
        </w:rPr>
        <w:t>jest mowa o:</w:t>
      </w:r>
    </w:p>
    <w:p w14:paraId="2E3C48A7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Wojewodzie – należy przez to rozumieć Wojewodę Mazowieckiego;</w:t>
      </w:r>
    </w:p>
    <w:p w14:paraId="59BBFDDE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Urzędzie – należy przez to rozumieć Mazowiecki Urząd Wojewódzki w Warszawie;</w:t>
      </w:r>
    </w:p>
    <w:p w14:paraId="1C070744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Dyrektorze Generalnym – należy przez to rozumieć Dyrektora Generalnego Urzędu;</w:t>
      </w:r>
    </w:p>
    <w:p w14:paraId="54AE7878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wydziale – należy przez to rozumieć Wydział Bezpieczeństwa i Zarządzania Kryzysowego w Urzędzie;</w:t>
      </w:r>
    </w:p>
    <w:p w14:paraId="44507959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Dyrektorze – należy przez to rozumieć dyrektora wydziału;</w:t>
      </w:r>
    </w:p>
    <w:p w14:paraId="5E4C186F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 xml:space="preserve">Zastępcy Dyrektora </w:t>
      </w:r>
      <w:r w:rsidRPr="00010847">
        <w:rPr>
          <w:rFonts w:asciiTheme="minorHAnsi" w:hAnsiTheme="minorHAnsi" w:cstheme="minorHAnsi"/>
          <w:sz w:val="24"/>
          <w:szCs w:val="24"/>
        </w:rPr>
        <w:t>–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należy przez to rozumieć zastępcę dyrektora </w:t>
      </w:r>
      <w:r w:rsidRPr="00010847">
        <w:rPr>
          <w:rFonts w:asciiTheme="minorHAnsi" w:hAnsiTheme="minorHAnsi" w:cstheme="minorHAnsi"/>
          <w:sz w:val="24"/>
          <w:szCs w:val="24"/>
        </w:rPr>
        <w:t>wydziału;</w:t>
      </w:r>
    </w:p>
    <w:p w14:paraId="285230A5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oddziale – należy przez to rozumieć komórkę organizacyjną wydziału;</w:t>
      </w:r>
    </w:p>
    <w:p w14:paraId="7420E701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regulaminie organizacyjnym – należy przez to rozumieć Regulamin Organizacyjny Mazowieckiego Urzędu Wojewódzkiego w Warszawie;</w:t>
      </w:r>
    </w:p>
    <w:p w14:paraId="2D4B12FE" w14:textId="77777777" w:rsidR="00B6253C" w:rsidRPr="00010847" w:rsidRDefault="0042071A" w:rsidP="001C07A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województwie – należy przez to rozumieć województwo mazowieckie.</w:t>
      </w:r>
    </w:p>
    <w:p w14:paraId="4017A311" w14:textId="77777777" w:rsidR="00B6253C" w:rsidRPr="00010847" w:rsidRDefault="0042071A" w:rsidP="001C07AC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7D2925" w:rsidRPr="00010847">
        <w:rPr>
          <w:rFonts w:asciiTheme="minorHAnsi" w:hAnsiTheme="minorHAnsi" w:cstheme="minorHAnsi"/>
          <w:sz w:val="24"/>
          <w:szCs w:val="24"/>
        </w:rPr>
        <w:t>3</w:t>
      </w:r>
    </w:p>
    <w:p w14:paraId="65D79991" w14:textId="77777777" w:rsidR="00B6253C" w:rsidRPr="00010847" w:rsidRDefault="0042071A" w:rsidP="001C07A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Struktura wydziału</w:t>
      </w:r>
    </w:p>
    <w:p w14:paraId="1B2B3A14" w14:textId="77777777" w:rsidR="00B6253C" w:rsidRPr="00010847" w:rsidRDefault="00B6253C" w:rsidP="001C07A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45FC20B" w14:textId="77777777" w:rsidR="00B6253C" w:rsidRPr="00010847" w:rsidRDefault="0042071A" w:rsidP="001C07AC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NewRoman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 xml:space="preserve">§ 2. </w:t>
      </w:r>
      <w:r w:rsidRPr="00010847">
        <w:rPr>
          <w:rFonts w:asciiTheme="minorHAnsi" w:hAnsiTheme="minorHAnsi" w:cstheme="minorHAnsi"/>
          <w:sz w:val="24"/>
          <w:szCs w:val="24"/>
        </w:rPr>
        <w:t>1. W skład wydziału wchodz</w:t>
      </w:r>
      <w:r w:rsidRPr="0001084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010847">
        <w:rPr>
          <w:rFonts w:asciiTheme="minorHAnsi" w:hAnsiTheme="minorHAnsi" w:cstheme="minorHAnsi"/>
          <w:sz w:val="24"/>
          <w:szCs w:val="24"/>
        </w:rPr>
        <w:t>nast</w:t>
      </w:r>
      <w:r w:rsidRPr="00010847">
        <w:rPr>
          <w:rFonts w:asciiTheme="minorHAnsi" w:eastAsia="TimesNewRoman" w:hAnsiTheme="minorHAnsi" w:cstheme="minorHAnsi"/>
          <w:sz w:val="24"/>
          <w:szCs w:val="24"/>
        </w:rPr>
        <w:t>ę</w:t>
      </w:r>
      <w:r w:rsidRPr="00010847">
        <w:rPr>
          <w:rFonts w:asciiTheme="minorHAnsi" w:hAnsiTheme="minorHAnsi" w:cstheme="minorHAnsi"/>
          <w:sz w:val="24"/>
          <w:szCs w:val="24"/>
        </w:rPr>
        <w:t>puj</w:t>
      </w:r>
      <w:r w:rsidRPr="0001084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10847">
        <w:rPr>
          <w:rFonts w:asciiTheme="minorHAnsi" w:hAnsiTheme="minorHAnsi" w:cstheme="minorHAnsi"/>
          <w:sz w:val="24"/>
          <w:szCs w:val="24"/>
        </w:rPr>
        <w:t>ce oddziały, posługuj</w:t>
      </w:r>
      <w:r w:rsidRPr="0001084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10847">
        <w:rPr>
          <w:rFonts w:asciiTheme="minorHAnsi" w:hAnsiTheme="minorHAnsi" w:cstheme="minorHAnsi"/>
          <w:sz w:val="24"/>
          <w:szCs w:val="24"/>
        </w:rPr>
        <w:t>ce si</w:t>
      </w:r>
      <w:r w:rsidRPr="00010847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010847">
        <w:rPr>
          <w:rFonts w:asciiTheme="minorHAnsi" w:hAnsiTheme="minorHAnsi" w:cstheme="minorHAnsi"/>
          <w:sz w:val="24"/>
          <w:szCs w:val="24"/>
        </w:rPr>
        <w:t>przy znakowaniu prowadzonych spraw i akt symbolami:</w:t>
      </w:r>
    </w:p>
    <w:p w14:paraId="48A4035A" w14:textId="5D772C64" w:rsidR="00B6253C" w:rsidRPr="00010847" w:rsidRDefault="0042071A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Oddział Zarządzania Kryzysowego </w:t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  <w:t xml:space="preserve">       -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>WBZK-I</w:t>
      </w:r>
      <w:r w:rsidRPr="00010847">
        <w:rPr>
          <w:rFonts w:asciiTheme="minorHAnsi" w:hAnsiTheme="minorHAnsi" w:cstheme="minorHAnsi"/>
          <w:bCs/>
          <w:sz w:val="24"/>
          <w:szCs w:val="24"/>
        </w:rPr>
        <w:t>;</w:t>
      </w:r>
    </w:p>
    <w:p w14:paraId="572167FD" w14:textId="245C80BA" w:rsidR="00B6253C" w:rsidRPr="00010847" w:rsidRDefault="0042071A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Oddział Spraw Obronnych </w:t>
      </w:r>
      <w:r w:rsidR="003245D3" w:rsidRPr="00010847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394CB0"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sz w:val="24"/>
          <w:szCs w:val="24"/>
        </w:rPr>
        <w:t xml:space="preserve">     -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>WBZK-II</w:t>
      </w:r>
      <w:r w:rsidRPr="00010847">
        <w:rPr>
          <w:rFonts w:asciiTheme="minorHAnsi" w:hAnsiTheme="minorHAnsi" w:cstheme="minorHAnsi"/>
          <w:bCs/>
          <w:sz w:val="24"/>
          <w:szCs w:val="24"/>
        </w:rPr>
        <w:t>;</w:t>
      </w:r>
    </w:p>
    <w:p w14:paraId="379F3C03" w14:textId="1488F7A3" w:rsidR="00B6253C" w:rsidRPr="00010847" w:rsidRDefault="0042071A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Oddział </w:t>
      </w:r>
      <w:r w:rsidR="004C124B" w:rsidRPr="00010847">
        <w:rPr>
          <w:rFonts w:asciiTheme="minorHAnsi" w:hAnsiTheme="minorHAnsi" w:cstheme="minorHAnsi"/>
          <w:sz w:val="24"/>
          <w:szCs w:val="24"/>
        </w:rPr>
        <w:t xml:space="preserve">Logistyki </w:t>
      </w:r>
      <w:r w:rsidR="003245D3" w:rsidRPr="00010847">
        <w:rPr>
          <w:rFonts w:asciiTheme="minorHAnsi" w:hAnsiTheme="minorHAnsi" w:cstheme="minorHAnsi"/>
          <w:sz w:val="24"/>
          <w:szCs w:val="24"/>
        </w:rPr>
        <w:t xml:space="preserve">i Obrony Cywilnej </w:t>
      </w:r>
      <w:r w:rsidR="004C124B" w:rsidRPr="00010847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="00394CB0" w:rsidRPr="00010847">
        <w:rPr>
          <w:rFonts w:asciiTheme="minorHAnsi" w:hAnsiTheme="minorHAnsi" w:cstheme="minorHAnsi"/>
          <w:sz w:val="24"/>
          <w:szCs w:val="24"/>
        </w:rPr>
        <w:t xml:space="preserve">  </w:t>
      </w:r>
      <w:r w:rsidRPr="00010847">
        <w:rPr>
          <w:rFonts w:asciiTheme="minorHAnsi" w:hAnsiTheme="minorHAnsi" w:cstheme="minorHAnsi"/>
          <w:sz w:val="24"/>
          <w:szCs w:val="24"/>
        </w:rPr>
        <w:t xml:space="preserve">     -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>WBZK-III</w:t>
      </w:r>
      <w:r w:rsidRPr="00010847">
        <w:rPr>
          <w:rFonts w:asciiTheme="minorHAnsi" w:hAnsiTheme="minorHAnsi" w:cstheme="minorHAnsi"/>
          <w:bCs/>
          <w:sz w:val="24"/>
          <w:szCs w:val="24"/>
        </w:rPr>
        <w:t>;</w:t>
      </w:r>
    </w:p>
    <w:p w14:paraId="72CE1687" w14:textId="5DAA5DD7" w:rsidR="00B6253C" w:rsidRPr="00010847" w:rsidRDefault="0042071A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Oddział Bezpieczeństwa Publicznego i Organizacji </w:t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="00C609BC"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 xml:space="preserve">       - </w:t>
      </w:r>
      <w:r w:rsidRPr="00010847">
        <w:rPr>
          <w:rFonts w:asciiTheme="minorHAnsi" w:hAnsiTheme="minorHAnsi" w:cstheme="minorHAnsi"/>
          <w:b/>
          <w:sz w:val="24"/>
          <w:szCs w:val="24"/>
        </w:rPr>
        <w:t>WBZK-IV</w:t>
      </w:r>
      <w:r w:rsidRPr="00010847">
        <w:rPr>
          <w:rFonts w:asciiTheme="minorHAnsi" w:hAnsiTheme="minorHAnsi" w:cstheme="minorHAnsi"/>
          <w:sz w:val="24"/>
          <w:szCs w:val="24"/>
        </w:rPr>
        <w:t>;</w:t>
      </w:r>
    </w:p>
    <w:p w14:paraId="67433845" w14:textId="194CADF0" w:rsidR="00B6253C" w:rsidRPr="00010847" w:rsidRDefault="0042071A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Oddział </w:t>
      </w:r>
      <w:r w:rsidR="004C124B" w:rsidRPr="00010847">
        <w:rPr>
          <w:rFonts w:asciiTheme="minorHAnsi" w:hAnsiTheme="minorHAnsi" w:cstheme="minorHAnsi"/>
          <w:sz w:val="24"/>
          <w:szCs w:val="24"/>
        </w:rPr>
        <w:t xml:space="preserve">Ratownictwa Medycznego             </w:t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</w:r>
      <w:r w:rsidRPr="00010847">
        <w:rPr>
          <w:rFonts w:asciiTheme="minorHAnsi" w:hAnsiTheme="minorHAnsi" w:cstheme="minorHAnsi"/>
          <w:sz w:val="24"/>
          <w:szCs w:val="24"/>
        </w:rPr>
        <w:tab/>
        <w:t xml:space="preserve">       - </w:t>
      </w:r>
      <w:r w:rsidRPr="00010847">
        <w:rPr>
          <w:rFonts w:asciiTheme="minorHAnsi" w:hAnsiTheme="minorHAnsi" w:cstheme="minorHAnsi"/>
          <w:b/>
          <w:sz w:val="24"/>
          <w:szCs w:val="24"/>
        </w:rPr>
        <w:t>WBZK-V</w:t>
      </w:r>
      <w:r w:rsidR="004C124B" w:rsidRPr="00010847">
        <w:rPr>
          <w:rFonts w:asciiTheme="minorHAnsi" w:hAnsiTheme="minorHAnsi" w:cstheme="minorHAnsi"/>
          <w:bCs/>
          <w:sz w:val="24"/>
          <w:szCs w:val="24"/>
        </w:rPr>
        <w:t>;</w:t>
      </w:r>
    </w:p>
    <w:p w14:paraId="18D29964" w14:textId="37E2FE9D" w:rsidR="004C124B" w:rsidRPr="00010847" w:rsidRDefault="004C124B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 xml:space="preserve">Oddział Dyspozytorni Medycznej w Warszawie                                 </w:t>
      </w:r>
      <w:r w:rsidR="00394CB0" w:rsidRPr="000108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F33B14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>- WBZK–VI;</w:t>
      </w:r>
    </w:p>
    <w:p w14:paraId="62536180" w14:textId="6A24D049" w:rsidR="004C124B" w:rsidRPr="00010847" w:rsidRDefault="004C124B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 xml:space="preserve">Oddział Dyspozytorni Medycznej w Radomiu                                  </w:t>
      </w:r>
      <w:r w:rsidR="00394CB0" w:rsidRPr="000108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F33B14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>- WBZK-VII;</w:t>
      </w:r>
    </w:p>
    <w:p w14:paraId="33D052FA" w14:textId="52E157DB" w:rsidR="004C124B" w:rsidRPr="00010847" w:rsidRDefault="004C124B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 xml:space="preserve">Oddział Dyspozytorni Medycznej w Siedlcach                                       </w:t>
      </w:r>
      <w:r w:rsidR="00F33B14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>- WBZK-VIII</w:t>
      </w:r>
      <w:r w:rsidR="003245D3" w:rsidRPr="00010847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5A0C14BD" w14:textId="2D71DC9A" w:rsidR="003245D3" w:rsidRPr="00010847" w:rsidRDefault="003245D3" w:rsidP="001C07AC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16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 xml:space="preserve">Oddział Utrzymania Systemów                                                               </w:t>
      </w:r>
      <w:r w:rsidR="00F33B14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 -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>WBZK-IX.</w:t>
      </w:r>
    </w:p>
    <w:p w14:paraId="1C848149" w14:textId="77777777" w:rsidR="00D918AB" w:rsidRPr="00010847" w:rsidRDefault="0042071A" w:rsidP="00E7344D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 strukturze Oddziału Zarządzania Kryzysowego funkcjonuje Wojewódzkie Centrum Zarządzania Kryzysowego.</w:t>
      </w:r>
    </w:p>
    <w:p w14:paraId="22609334" w14:textId="77777777" w:rsidR="005F0979" w:rsidRPr="00010847" w:rsidRDefault="005F0979" w:rsidP="00E7344D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 wydzia</w:t>
      </w:r>
      <w:r w:rsidR="004C124B" w:rsidRPr="00010847">
        <w:rPr>
          <w:rFonts w:asciiTheme="minorHAnsi" w:hAnsiTheme="minorHAnsi" w:cstheme="minorHAnsi"/>
          <w:sz w:val="24"/>
          <w:szCs w:val="24"/>
        </w:rPr>
        <w:t>le</w:t>
      </w:r>
      <w:r w:rsidRPr="00010847">
        <w:rPr>
          <w:rFonts w:asciiTheme="minorHAnsi" w:hAnsiTheme="minorHAnsi" w:cstheme="minorHAnsi"/>
          <w:sz w:val="24"/>
          <w:szCs w:val="24"/>
        </w:rPr>
        <w:t xml:space="preserve"> funkcjonuje samodzielne s</w:t>
      </w:r>
      <w:r w:rsidR="00D918AB" w:rsidRPr="00010847">
        <w:rPr>
          <w:rFonts w:asciiTheme="minorHAnsi" w:hAnsiTheme="minorHAnsi" w:cstheme="minorHAnsi"/>
          <w:sz w:val="24"/>
          <w:szCs w:val="24"/>
        </w:rPr>
        <w:t>tanowisko radcy prawnego</w:t>
      </w:r>
      <w:r w:rsidR="004C124B" w:rsidRPr="00010847">
        <w:rPr>
          <w:rFonts w:asciiTheme="minorHAnsi" w:hAnsiTheme="minorHAnsi" w:cstheme="minorHAnsi"/>
          <w:sz w:val="24"/>
          <w:szCs w:val="24"/>
        </w:rPr>
        <w:t xml:space="preserve"> podporządkowane bezpośrednio </w:t>
      </w:r>
      <w:r w:rsidR="00D159B1" w:rsidRPr="00010847">
        <w:rPr>
          <w:rFonts w:asciiTheme="minorHAnsi" w:hAnsiTheme="minorHAnsi" w:cstheme="minorHAnsi"/>
          <w:sz w:val="24"/>
          <w:szCs w:val="24"/>
        </w:rPr>
        <w:t>D</w:t>
      </w:r>
      <w:r w:rsidR="004C124B" w:rsidRPr="00010847">
        <w:rPr>
          <w:rFonts w:asciiTheme="minorHAnsi" w:hAnsiTheme="minorHAnsi" w:cstheme="minorHAnsi"/>
          <w:sz w:val="24"/>
          <w:szCs w:val="24"/>
        </w:rPr>
        <w:t>yrektorowi</w:t>
      </w:r>
      <w:r w:rsidR="00D159B1"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="004C124B" w:rsidRPr="00010847">
        <w:rPr>
          <w:rFonts w:asciiTheme="minorHAnsi" w:hAnsiTheme="minorHAnsi" w:cstheme="minorHAnsi"/>
          <w:sz w:val="24"/>
          <w:szCs w:val="24"/>
        </w:rPr>
        <w:t>, do którego zadań należy obsługa prawna wydziału</w:t>
      </w:r>
      <w:r w:rsidR="00D918AB" w:rsidRPr="00010847">
        <w:rPr>
          <w:rFonts w:asciiTheme="minorHAnsi" w:hAnsiTheme="minorHAnsi" w:cstheme="minorHAnsi"/>
          <w:sz w:val="24"/>
          <w:szCs w:val="24"/>
        </w:rPr>
        <w:t>.</w:t>
      </w:r>
    </w:p>
    <w:p w14:paraId="6DFC08E1" w14:textId="77777777" w:rsidR="00B6253C" w:rsidRPr="00010847" w:rsidRDefault="00B6253C" w:rsidP="001C07A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8ED9B84" w14:textId="77777777" w:rsidR="00B6253C" w:rsidRPr="00010847" w:rsidRDefault="0042071A" w:rsidP="001C07AC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7D2925" w:rsidRPr="00010847">
        <w:rPr>
          <w:rFonts w:asciiTheme="minorHAnsi" w:hAnsiTheme="minorHAnsi" w:cstheme="minorHAnsi"/>
          <w:sz w:val="24"/>
          <w:szCs w:val="24"/>
        </w:rPr>
        <w:t>4</w:t>
      </w:r>
    </w:p>
    <w:p w14:paraId="4E7419DA" w14:textId="77777777" w:rsidR="00B6253C" w:rsidRPr="00010847" w:rsidRDefault="0042071A" w:rsidP="001C07A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Kierowanie wydziałem</w:t>
      </w:r>
      <w:r w:rsidRPr="0001084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710A69F" w14:textId="77777777" w:rsidR="00B6253C" w:rsidRPr="00010847" w:rsidRDefault="00B6253C" w:rsidP="001C07A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4D50737" w14:textId="77777777" w:rsidR="00B6253C" w:rsidRPr="00010847" w:rsidRDefault="0042071A" w:rsidP="001C07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>§</w:t>
      </w:r>
      <w:r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/>
          <w:sz w:val="24"/>
          <w:szCs w:val="24"/>
        </w:rPr>
        <w:t>3.</w:t>
      </w:r>
      <w:r w:rsidRPr="00010847">
        <w:rPr>
          <w:rFonts w:asciiTheme="minorHAnsi" w:hAnsiTheme="minorHAnsi" w:cstheme="minorHAnsi"/>
          <w:sz w:val="24"/>
          <w:szCs w:val="24"/>
        </w:rPr>
        <w:t xml:space="preserve"> 1. Wydziałem kieruje Dyrektor przy pomocy</w:t>
      </w:r>
      <w:r w:rsidR="006C706E" w:rsidRPr="00010847">
        <w:rPr>
          <w:rFonts w:asciiTheme="minorHAnsi" w:hAnsiTheme="minorHAnsi" w:cstheme="minorHAnsi"/>
          <w:sz w:val="24"/>
          <w:szCs w:val="24"/>
        </w:rPr>
        <w:t xml:space="preserve"> dwóch </w:t>
      </w:r>
      <w:r w:rsidRPr="00010847">
        <w:rPr>
          <w:rFonts w:asciiTheme="minorHAnsi" w:hAnsiTheme="minorHAnsi" w:cstheme="minorHAnsi"/>
          <w:sz w:val="24"/>
          <w:szCs w:val="24"/>
        </w:rPr>
        <w:t>Zastępc</w:t>
      </w:r>
      <w:r w:rsidR="006C706E" w:rsidRPr="00010847">
        <w:rPr>
          <w:rFonts w:asciiTheme="minorHAnsi" w:hAnsiTheme="minorHAnsi" w:cstheme="minorHAnsi"/>
          <w:sz w:val="24"/>
          <w:szCs w:val="24"/>
        </w:rPr>
        <w:t>ów</w:t>
      </w:r>
      <w:r w:rsidRPr="00010847">
        <w:rPr>
          <w:rFonts w:asciiTheme="minorHAnsi" w:hAnsiTheme="minorHAnsi" w:cstheme="minorHAnsi"/>
          <w:sz w:val="24"/>
          <w:szCs w:val="24"/>
        </w:rPr>
        <w:t xml:space="preserve"> Dyrektora.</w:t>
      </w:r>
    </w:p>
    <w:p w14:paraId="6B82A092" w14:textId="77777777" w:rsidR="00B6253C" w:rsidRPr="00010847" w:rsidRDefault="0042071A" w:rsidP="00E7344D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Dyrektor sprawuje ogólny nadzór nad pracą wydziału, a ponadto sprawuje bezpośredni nadzór nad pracą:</w:t>
      </w:r>
    </w:p>
    <w:p w14:paraId="0D56E7D8" w14:textId="77777777" w:rsidR="00B6253C" w:rsidRPr="00010847" w:rsidRDefault="0042071A" w:rsidP="00E7344D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Oddziału Zarządzania Kryzysowego;</w:t>
      </w:r>
    </w:p>
    <w:p w14:paraId="5A090509" w14:textId="77777777" w:rsidR="007A44E1" w:rsidRPr="00010847" w:rsidRDefault="003245D3" w:rsidP="00E7344D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>Oddziału Utrzymania Systemów</w:t>
      </w:r>
      <w:r w:rsidR="006C706E" w:rsidRPr="0001084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13139F" w14:textId="77777777" w:rsidR="00B6253C" w:rsidRPr="00010847" w:rsidRDefault="0064598A" w:rsidP="00E7344D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Pierwszy </w:t>
      </w:r>
      <w:r w:rsidR="0042071A" w:rsidRPr="00010847">
        <w:rPr>
          <w:rFonts w:asciiTheme="minorHAnsi" w:hAnsiTheme="minorHAnsi" w:cstheme="minorHAnsi"/>
          <w:sz w:val="24"/>
          <w:szCs w:val="24"/>
        </w:rPr>
        <w:t>Zastępca Dyrektora sprawuje bezpośredni nadzór nad pracą:</w:t>
      </w:r>
    </w:p>
    <w:p w14:paraId="21E47D13" w14:textId="77777777" w:rsidR="00B6253C" w:rsidRPr="00010847" w:rsidRDefault="0042071A" w:rsidP="001C07AC">
      <w:pPr>
        <w:numPr>
          <w:ilvl w:val="0"/>
          <w:numId w:val="3"/>
        </w:numPr>
        <w:tabs>
          <w:tab w:val="clear" w:pos="1080"/>
          <w:tab w:val="left" w:pos="567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Oddziału </w:t>
      </w:r>
      <w:r w:rsidR="006C706E" w:rsidRPr="00010847">
        <w:rPr>
          <w:rFonts w:asciiTheme="minorHAnsi" w:hAnsiTheme="minorHAnsi" w:cstheme="minorHAnsi"/>
          <w:bCs/>
          <w:sz w:val="24"/>
          <w:szCs w:val="24"/>
        </w:rPr>
        <w:t>Spraw Obronnych</w:t>
      </w:r>
      <w:r w:rsidRPr="00010847">
        <w:rPr>
          <w:rFonts w:asciiTheme="minorHAnsi" w:hAnsiTheme="minorHAnsi" w:cstheme="minorHAnsi"/>
          <w:bCs/>
          <w:sz w:val="24"/>
          <w:szCs w:val="24"/>
        </w:rPr>
        <w:t>;</w:t>
      </w:r>
    </w:p>
    <w:p w14:paraId="559F1239" w14:textId="77777777" w:rsidR="006C706E" w:rsidRPr="00010847" w:rsidRDefault="0042071A" w:rsidP="006C706E">
      <w:pPr>
        <w:numPr>
          <w:ilvl w:val="0"/>
          <w:numId w:val="3"/>
        </w:numPr>
        <w:tabs>
          <w:tab w:val="clear" w:pos="1080"/>
          <w:tab w:val="left" w:pos="567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Oddziału </w:t>
      </w:r>
      <w:r w:rsidR="00807CE4" w:rsidRPr="00010847">
        <w:rPr>
          <w:rFonts w:asciiTheme="minorHAnsi" w:hAnsiTheme="minorHAnsi" w:cstheme="minorHAnsi"/>
          <w:sz w:val="24"/>
          <w:szCs w:val="24"/>
        </w:rPr>
        <w:t>Logistyki</w:t>
      </w:r>
      <w:r w:rsidR="00D33C75" w:rsidRPr="00010847">
        <w:rPr>
          <w:rFonts w:asciiTheme="minorHAnsi" w:hAnsiTheme="minorHAnsi" w:cstheme="minorHAnsi"/>
          <w:sz w:val="24"/>
          <w:szCs w:val="24"/>
        </w:rPr>
        <w:t xml:space="preserve"> i Obrony Cywilnej</w:t>
      </w:r>
      <w:r w:rsidR="00EF1E9D" w:rsidRPr="00010847">
        <w:rPr>
          <w:rFonts w:asciiTheme="minorHAnsi" w:hAnsiTheme="minorHAnsi" w:cstheme="minorHAnsi"/>
          <w:bCs/>
          <w:sz w:val="24"/>
          <w:szCs w:val="24"/>
        </w:rPr>
        <w:t>;</w:t>
      </w:r>
    </w:p>
    <w:p w14:paraId="528B0A1E" w14:textId="77777777" w:rsidR="00A256CA" w:rsidRPr="00010847" w:rsidRDefault="00A256CA" w:rsidP="006C706E">
      <w:pPr>
        <w:numPr>
          <w:ilvl w:val="0"/>
          <w:numId w:val="3"/>
        </w:numPr>
        <w:tabs>
          <w:tab w:val="clear" w:pos="1080"/>
          <w:tab w:val="left" w:pos="567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Oddziału Bezpieczeństwa Publicznego i Organizacji</w:t>
      </w:r>
      <w:r w:rsidR="00EF1E9D" w:rsidRPr="00010847">
        <w:rPr>
          <w:rFonts w:asciiTheme="minorHAnsi" w:hAnsiTheme="minorHAnsi" w:cstheme="minorHAnsi"/>
          <w:sz w:val="24"/>
          <w:szCs w:val="24"/>
        </w:rPr>
        <w:t>.</w:t>
      </w:r>
    </w:p>
    <w:p w14:paraId="3B1012F1" w14:textId="77777777" w:rsidR="006C706E" w:rsidRPr="00010847" w:rsidRDefault="0064598A" w:rsidP="00E7344D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Drugi </w:t>
      </w:r>
      <w:r w:rsidR="006C706E" w:rsidRPr="00010847">
        <w:rPr>
          <w:rFonts w:asciiTheme="minorHAnsi" w:hAnsiTheme="minorHAnsi" w:cstheme="minorHAnsi"/>
          <w:sz w:val="24"/>
          <w:szCs w:val="24"/>
        </w:rPr>
        <w:t>Zastępca Dyrektora sprawuje bezpośredni nadzór nad pracą:</w:t>
      </w:r>
    </w:p>
    <w:p w14:paraId="72B36C8F" w14:textId="77777777" w:rsidR="006C706E" w:rsidRPr="00010847" w:rsidRDefault="006C706E" w:rsidP="00E734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Oddziału Ratownictwa Medycznego;</w:t>
      </w:r>
    </w:p>
    <w:p w14:paraId="68588EF3" w14:textId="77777777" w:rsidR="006C706E" w:rsidRPr="00010847" w:rsidRDefault="006C706E" w:rsidP="00E734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Oddziału Dyspozytorni Medycznej w Warszawie;</w:t>
      </w:r>
    </w:p>
    <w:p w14:paraId="2870FAC9" w14:textId="77777777" w:rsidR="006C706E" w:rsidRPr="00010847" w:rsidRDefault="006C706E" w:rsidP="00E734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Oddziału Dyspozytorni Medycznej w Radomiu;</w:t>
      </w:r>
    </w:p>
    <w:p w14:paraId="1151CA30" w14:textId="77777777" w:rsidR="006C706E" w:rsidRPr="00010847" w:rsidRDefault="006C706E" w:rsidP="00E734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Oddziału Dyspozytorni Medycznej w Siedlcach.</w:t>
      </w:r>
    </w:p>
    <w:p w14:paraId="09C64CC3" w14:textId="77777777" w:rsidR="00B6253C" w:rsidRPr="00010847" w:rsidRDefault="0042071A" w:rsidP="00E7344D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Podczas nieobecności Dyrektora jego zadani</w:t>
      </w:r>
      <w:r w:rsidR="00D918AB" w:rsidRPr="00010847">
        <w:rPr>
          <w:rFonts w:asciiTheme="minorHAnsi" w:hAnsiTheme="minorHAnsi" w:cstheme="minorHAnsi"/>
          <w:sz w:val="24"/>
          <w:szCs w:val="24"/>
        </w:rPr>
        <w:t xml:space="preserve">a wykonuje </w:t>
      </w:r>
      <w:r w:rsidR="004A4F98" w:rsidRPr="00010847">
        <w:rPr>
          <w:rFonts w:asciiTheme="minorHAnsi" w:hAnsiTheme="minorHAnsi" w:cstheme="minorHAnsi"/>
          <w:sz w:val="24"/>
          <w:szCs w:val="24"/>
        </w:rPr>
        <w:t>p</w:t>
      </w:r>
      <w:r w:rsidR="0064598A" w:rsidRPr="00010847">
        <w:rPr>
          <w:rFonts w:asciiTheme="minorHAnsi" w:hAnsiTheme="minorHAnsi" w:cstheme="minorHAnsi"/>
          <w:sz w:val="24"/>
          <w:szCs w:val="24"/>
        </w:rPr>
        <w:t xml:space="preserve">ierwszy </w:t>
      </w:r>
      <w:r w:rsidR="00D918AB" w:rsidRPr="00010847">
        <w:rPr>
          <w:rFonts w:asciiTheme="minorHAnsi" w:hAnsiTheme="minorHAnsi" w:cstheme="minorHAnsi"/>
          <w:sz w:val="24"/>
          <w:szCs w:val="24"/>
        </w:rPr>
        <w:t xml:space="preserve">Zastępca Dyrektora. </w:t>
      </w:r>
      <w:r w:rsidR="0064598A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 xml:space="preserve">W przypadku nieobecności Dyrektora oraz </w:t>
      </w:r>
      <w:r w:rsidR="0064598A" w:rsidRPr="00010847">
        <w:rPr>
          <w:rFonts w:asciiTheme="minorHAnsi" w:hAnsiTheme="minorHAnsi" w:cstheme="minorHAnsi"/>
          <w:sz w:val="24"/>
          <w:szCs w:val="24"/>
        </w:rPr>
        <w:t xml:space="preserve">pierwszego </w:t>
      </w:r>
      <w:r w:rsidRPr="00010847">
        <w:rPr>
          <w:rFonts w:asciiTheme="minorHAnsi" w:hAnsiTheme="minorHAnsi" w:cstheme="minorHAnsi"/>
          <w:sz w:val="24"/>
          <w:szCs w:val="24"/>
        </w:rPr>
        <w:t xml:space="preserve">Zastępcy Dyrektora, wydziałem kieruje </w:t>
      </w:r>
      <w:r w:rsidR="006C706E" w:rsidRPr="00010847">
        <w:rPr>
          <w:rFonts w:asciiTheme="minorHAnsi" w:hAnsiTheme="minorHAnsi" w:cstheme="minorHAnsi"/>
          <w:sz w:val="24"/>
          <w:szCs w:val="24"/>
        </w:rPr>
        <w:t xml:space="preserve">drugi Zastępca Dyrektora. W przypadku nieobecności Dyrektora oraz Zastępców Dyrektora, wydziałem kieruje </w:t>
      </w:r>
      <w:r w:rsidRPr="00010847">
        <w:rPr>
          <w:rFonts w:asciiTheme="minorHAnsi" w:hAnsiTheme="minorHAnsi" w:cstheme="minorHAnsi"/>
          <w:sz w:val="24"/>
          <w:szCs w:val="24"/>
        </w:rPr>
        <w:t xml:space="preserve">wyznaczony przez Dyrektora kierownik oddziału, </w:t>
      </w:r>
      <w:r w:rsidR="007A44E1" w:rsidRPr="00010847">
        <w:rPr>
          <w:rFonts w:asciiTheme="minorHAnsi" w:hAnsiTheme="minorHAnsi" w:cstheme="minorHAnsi"/>
          <w:sz w:val="24"/>
          <w:szCs w:val="24"/>
        </w:rPr>
        <w:t xml:space="preserve">zgodnie </w:t>
      </w:r>
      <w:r w:rsidR="0064598A" w:rsidRPr="00010847">
        <w:rPr>
          <w:rFonts w:asciiTheme="minorHAnsi" w:hAnsiTheme="minorHAnsi" w:cstheme="minorHAnsi"/>
          <w:sz w:val="24"/>
          <w:szCs w:val="24"/>
        </w:rPr>
        <w:br/>
      </w:r>
      <w:r w:rsidR="007A44E1" w:rsidRPr="00010847">
        <w:rPr>
          <w:rFonts w:asciiTheme="minorHAnsi" w:hAnsiTheme="minorHAnsi" w:cstheme="minorHAnsi"/>
          <w:sz w:val="24"/>
          <w:szCs w:val="24"/>
        </w:rPr>
        <w:t>z udzielonymi upoważnieniami.</w:t>
      </w:r>
    </w:p>
    <w:p w14:paraId="177B8698" w14:textId="77777777" w:rsidR="00B6253C" w:rsidRPr="00010847" w:rsidRDefault="0042071A" w:rsidP="00E7344D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Oddziałem kieruje kierownik oddziału, z wyjątkiem Oddziału Zarządzania Kryzysowego</w:t>
      </w:r>
      <w:r w:rsidR="00D33C75"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sz w:val="24"/>
          <w:szCs w:val="24"/>
        </w:rPr>
        <w:t xml:space="preserve">oraz Oddziału </w:t>
      </w:r>
      <w:r w:rsidR="006C706E" w:rsidRPr="00010847">
        <w:rPr>
          <w:rFonts w:asciiTheme="minorHAnsi" w:hAnsiTheme="minorHAnsi" w:cstheme="minorHAnsi"/>
          <w:sz w:val="24"/>
          <w:szCs w:val="24"/>
        </w:rPr>
        <w:t>Ratownictwa Medycznego</w:t>
      </w:r>
      <w:r w:rsidRPr="00010847">
        <w:rPr>
          <w:rFonts w:asciiTheme="minorHAnsi" w:hAnsiTheme="minorHAnsi" w:cstheme="minorHAnsi"/>
          <w:sz w:val="24"/>
          <w:szCs w:val="24"/>
        </w:rPr>
        <w:t>, którym kieruj</w:t>
      </w:r>
      <w:r w:rsidR="00D33C75" w:rsidRPr="00010847">
        <w:rPr>
          <w:rFonts w:asciiTheme="minorHAnsi" w:hAnsiTheme="minorHAnsi" w:cstheme="minorHAnsi"/>
          <w:sz w:val="24"/>
          <w:szCs w:val="24"/>
        </w:rPr>
        <w:t>e</w:t>
      </w:r>
      <w:r w:rsidRPr="00010847">
        <w:rPr>
          <w:rFonts w:asciiTheme="minorHAnsi" w:hAnsiTheme="minorHAnsi" w:cstheme="minorHAnsi"/>
          <w:sz w:val="24"/>
          <w:szCs w:val="24"/>
        </w:rPr>
        <w:t xml:space="preserve"> kierowni</w:t>
      </w:r>
      <w:r w:rsidR="00D33C75" w:rsidRPr="00010847">
        <w:rPr>
          <w:rFonts w:asciiTheme="minorHAnsi" w:hAnsiTheme="minorHAnsi" w:cstheme="minorHAnsi"/>
          <w:sz w:val="24"/>
          <w:szCs w:val="24"/>
        </w:rPr>
        <w:t>k</w:t>
      </w:r>
      <w:r w:rsidRPr="00010847">
        <w:rPr>
          <w:rFonts w:asciiTheme="minorHAnsi" w:hAnsiTheme="minorHAnsi" w:cstheme="minorHAnsi"/>
          <w:sz w:val="24"/>
          <w:szCs w:val="24"/>
        </w:rPr>
        <w:t xml:space="preserve"> oddział</w:t>
      </w:r>
      <w:r w:rsidR="00D33C75" w:rsidRPr="00010847">
        <w:rPr>
          <w:rFonts w:asciiTheme="minorHAnsi" w:hAnsiTheme="minorHAnsi" w:cstheme="minorHAnsi"/>
          <w:sz w:val="24"/>
          <w:szCs w:val="24"/>
        </w:rPr>
        <w:t>u</w:t>
      </w:r>
      <w:r w:rsidRPr="00010847">
        <w:rPr>
          <w:rFonts w:asciiTheme="minorHAnsi" w:hAnsiTheme="minorHAnsi" w:cstheme="minorHAnsi"/>
          <w:sz w:val="24"/>
          <w:szCs w:val="24"/>
        </w:rPr>
        <w:t xml:space="preserve"> przy pomocy </w:t>
      </w:r>
      <w:r w:rsidR="00D33C75" w:rsidRPr="00010847">
        <w:rPr>
          <w:rFonts w:asciiTheme="minorHAnsi" w:hAnsiTheme="minorHAnsi" w:cstheme="minorHAnsi"/>
          <w:sz w:val="24"/>
          <w:szCs w:val="24"/>
        </w:rPr>
        <w:t xml:space="preserve">dwóch </w:t>
      </w:r>
      <w:r w:rsidRPr="00010847">
        <w:rPr>
          <w:rFonts w:asciiTheme="minorHAnsi" w:hAnsiTheme="minorHAnsi" w:cstheme="minorHAnsi"/>
          <w:sz w:val="24"/>
          <w:szCs w:val="24"/>
        </w:rPr>
        <w:t>zastępców kierownika oddziału</w:t>
      </w:r>
      <w:r w:rsidR="00D33C75" w:rsidRPr="00010847">
        <w:rPr>
          <w:rFonts w:asciiTheme="minorHAnsi" w:hAnsiTheme="minorHAnsi" w:cstheme="minorHAnsi"/>
          <w:sz w:val="24"/>
          <w:szCs w:val="24"/>
        </w:rPr>
        <w:t xml:space="preserve"> oraz Oddziału Logistyki i Obrony Cywilnej, którym kieruje kierownik oddziału przy pomocy jednego zastępcy kierownika oddziału</w:t>
      </w:r>
      <w:r w:rsidRPr="00010847">
        <w:rPr>
          <w:rFonts w:asciiTheme="minorHAnsi" w:hAnsiTheme="minorHAnsi" w:cstheme="minorHAnsi"/>
          <w:sz w:val="24"/>
          <w:szCs w:val="24"/>
        </w:rPr>
        <w:t>.</w:t>
      </w:r>
    </w:p>
    <w:p w14:paraId="78E74012" w14:textId="77777777" w:rsidR="00B6253C" w:rsidRPr="00010847" w:rsidRDefault="00B6253C" w:rsidP="001C07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91DDFC" w14:textId="09B03DA8" w:rsidR="00B6253C" w:rsidRPr="00010847" w:rsidRDefault="0042071A" w:rsidP="001C07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 xml:space="preserve">§ 4. </w:t>
      </w:r>
      <w:r w:rsidRPr="00010847">
        <w:rPr>
          <w:rFonts w:asciiTheme="minorHAnsi" w:hAnsiTheme="minorHAnsi" w:cstheme="minorHAnsi"/>
          <w:sz w:val="24"/>
          <w:szCs w:val="24"/>
        </w:rPr>
        <w:t>Skargi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FD3BE2" w:rsidRPr="00010847">
        <w:rPr>
          <w:rFonts w:asciiTheme="minorHAnsi" w:hAnsiTheme="minorHAnsi" w:cstheme="minorHAnsi"/>
          <w:bCs/>
          <w:sz w:val="24"/>
          <w:szCs w:val="24"/>
        </w:rPr>
        <w:t xml:space="preserve">samodzielne stanowisko radcy prawnego oraz </w:t>
      </w:r>
      <w:r w:rsidRPr="00010847">
        <w:rPr>
          <w:rFonts w:asciiTheme="minorHAnsi" w:hAnsiTheme="minorHAnsi" w:cstheme="minorHAnsi"/>
          <w:bCs/>
          <w:sz w:val="24"/>
          <w:szCs w:val="24"/>
        </w:rPr>
        <w:t>kierowników oddziałów rozpatruje Dyrektor lub Zastępc</w:t>
      </w:r>
      <w:r w:rsidR="0072280B" w:rsidRPr="00010847">
        <w:rPr>
          <w:rFonts w:asciiTheme="minorHAnsi" w:hAnsiTheme="minorHAnsi" w:cstheme="minorHAnsi"/>
          <w:bCs/>
          <w:sz w:val="24"/>
          <w:szCs w:val="24"/>
        </w:rPr>
        <w:t>y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Dyrektora </w:t>
      </w:r>
      <w:r w:rsidR="00B54742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stosownie do 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§ </w:t>
      </w:r>
      <w:r w:rsidR="00B54742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2 ust. 3 i § 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>3 ust. 2</w:t>
      </w:r>
      <w:r w:rsidR="0072280B" w:rsidRPr="0001084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 3</w:t>
      </w:r>
      <w:r w:rsidR="0072280B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 i 4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FDF8AC" w14:textId="77777777" w:rsidR="00B6253C" w:rsidRPr="00010847" w:rsidRDefault="00B6253C" w:rsidP="001C07A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2399615" w14:textId="77777777" w:rsidR="00B6253C" w:rsidRPr="00010847" w:rsidRDefault="0042071A" w:rsidP="001C07A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7D2925" w:rsidRPr="00010847">
        <w:rPr>
          <w:rFonts w:asciiTheme="minorHAnsi" w:hAnsiTheme="minorHAnsi" w:cstheme="minorHAnsi"/>
          <w:sz w:val="24"/>
          <w:szCs w:val="24"/>
        </w:rPr>
        <w:t>5</w:t>
      </w:r>
    </w:p>
    <w:p w14:paraId="663F74ED" w14:textId="77777777" w:rsidR="00B6253C" w:rsidRPr="00010847" w:rsidRDefault="0042071A" w:rsidP="001C07A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Zadania wspólne oddziałów</w:t>
      </w:r>
    </w:p>
    <w:p w14:paraId="2B758503" w14:textId="77777777" w:rsidR="00B6253C" w:rsidRPr="00010847" w:rsidRDefault="00B6253C" w:rsidP="001C07A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67C808E" w14:textId="77777777" w:rsidR="00B6253C" w:rsidRPr="00010847" w:rsidRDefault="0042071A" w:rsidP="001C07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 xml:space="preserve">§ 5. </w:t>
      </w:r>
      <w:r w:rsidRPr="00010847">
        <w:rPr>
          <w:rFonts w:asciiTheme="minorHAnsi" w:hAnsiTheme="minorHAnsi" w:cstheme="minorHAnsi"/>
          <w:sz w:val="24"/>
          <w:szCs w:val="24"/>
        </w:rPr>
        <w:t>Do zadań wykonywanych przez wszystkie oddziały, zgodnie z właściwością, należy:</w:t>
      </w:r>
    </w:p>
    <w:p w14:paraId="015CB7D5" w14:textId="037FC536" w:rsidR="00B6253C" w:rsidRPr="00010847" w:rsidRDefault="0042071A" w:rsidP="001C07AC">
      <w:pPr>
        <w:numPr>
          <w:ilvl w:val="0"/>
          <w:numId w:val="5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realizacja zadań określonych w § 13 </w:t>
      </w:r>
      <w:r w:rsidR="007A44E1" w:rsidRPr="00010847">
        <w:rPr>
          <w:rFonts w:asciiTheme="minorHAnsi" w:hAnsiTheme="minorHAnsi" w:cstheme="minorHAnsi"/>
          <w:sz w:val="24"/>
          <w:szCs w:val="24"/>
        </w:rPr>
        <w:t xml:space="preserve">i § </w:t>
      </w:r>
      <w:r w:rsidRPr="00010847">
        <w:rPr>
          <w:rFonts w:asciiTheme="minorHAnsi" w:hAnsiTheme="minorHAnsi" w:cstheme="minorHAnsi"/>
          <w:sz w:val="24"/>
          <w:szCs w:val="24"/>
        </w:rPr>
        <w:t>15 ust. 3</w:t>
      </w:r>
      <w:r w:rsidR="00B928B6" w:rsidRPr="00010847">
        <w:rPr>
          <w:rFonts w:asciiTheme="minorHAnsi" w:hAnsiTheme="minorHAnsi" w:cstheme="minorHAnsi"/>
          <w:sz w:val="24"/>
          <w:szCs w:val="24"/>
        </w:rPr>
        <w:t xml:space="preserve"> pkt. 32</w:t>
      </w:r>
      <w:r w:rsidRPr="00010847">
        <w:rPr>
          <w:rFonts w:asciiTheme="minorHAnsi" w:hAnsiTheme="minorHAnsi" w:cstheme="minorHAnsi"/>
          <w:sz w:val="24"/>
          <w:szCs w:val="24"/>
        </w:rPr>
        <w:t xml:space="preserve"> regulaminu organizacyjnego, zgodnie z zakresem działania</w:t>
      </w:r>
      <w:r w:rsidR="007A44E1" w:rsidRPr="00010847">
        <w:rPr>
          <w:rFonts w:asciiTheme="minorHAnsi" w:hAnsiTheme="minorHAnsi" w:cstheme="minorHAnsi"/>
          <w:sz w:val="24"/>
          <w:szCs w:val="24"/>
        </w:rPr>
        <w:t xml:space="preserve"> wydziału</w:t>
      </w:r>
      <w:r w:rsidRPr="00010847">
        <w:rPr>
          <w:rFonts w:asciiTheme="minorHAnsi" w:hAnsiTheme="minorHAnsi" w:cstheme="minorHAnsi"/>
          <w:sz w:val="24"/>
          <w:szCs w:val="24"/>
        </w:rPr>
        <w:t>;</w:t>
      </w:r>
    </w:p>
    <w:p w14:paraId="5D051D9A" w14:textId="77777777" w:rsidR="00B6253C" w:rsidRPr="00010847" w:rsidRDefault="0042071A" w:rsidP="001C07AC">
      <w:pPr>
        <w:numPr>
          <w:ilvl w:val="0"/>
          <w:numId w:val="5"/>
        </w:numPr>
        <w:shd w:val="clear" w:color="auto" w:fill="FFFFFF"/>
        <w:tabs>
          <w:tab w:val="clear" w:pos="1065"/>
          <w:tab w:val="left" w:pos="24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opracowywanie szczegółowych kierunków działania dla kierowników zespolonych służb, inspekcji i straży wojewódzkich, organów niezespolonej administracji rządowej oraz jednostek samorządu terytorialnego w zakresie zadań dotyczących </w:t>
      </w:r>
      <w:r w:rsidRPr="00B50AF0">
        <w:rPr>
          <w:rFonts w:asciiTheme="minorHAnsi" w:hAnsiTheme="minorHAnsi" w:cstheme="minorHAnsi"/>
          <w:color w:val="000000" w:themeColor="text1"/>
          <w:sz w:val="24"/>
          <w:szCs w:val="24"/>
        </w:rPr>
        <w:t>bezpieczeństwa</w:t>
      </w:r>
      <w:r w:rsidR="004A4F98" w:rsidRPr="00B50A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publicznego</w:t>
      </w:r>
      <w:r w:rsidRPr="00B50AF0">
        <w:rPr>
          <w:rFonts w:asciiTheme="minorHAnsi" w:hAnsiTheme="minorHAnsi" w:cstheme="minorHAnsi"/>
          <w:color w:val="000000" w:themeColor="text1"/>
          <w:sz w:val="24"/>
          <w:szCs w:val="24"/>
        </w:rPr>
        <w:t>, zarządzania kryzysowego, spraw obronnych</w:t>
      </w:r>
      <w:r w:rsidR="00F23540" w:rsidRPr="00B50AF0">
        <w:rPr>
          <w:rFonts w:asciiTheme="minorHAnsi" w:hAnsiTheme="minorHAnsi" w:cstheme="minorHAnsi"/>
          <w:color w:val="000000" w:themeColor="text1"/>
          <w:sz w:val="24"/>
          <w:szCs w:val="24"/>
        </w:rPr>
        <w:t>, logistyki</w:t>
      </w:r>
      <w:r w:rsidRPr="00B50A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3540" w:rsidRPr="00B50AF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B50AF0">
        <w:rPr>
          <w:rFonts w:asciiTheme="minorHAnsi" w:hAnsiTheme="minorHAnsi" w:cstheme="minorHAnsi"/>
          <w:color w:val="000000" w:themeColor="text1"/>
          <w:sz w:val="24"/>
          <w:szCs w:val="24"/>
        </w:rPr>
        <w:t>i obrony cywilnej;</w:t>
      </w:r>
    </w:p>
    <w:p w14:paraId="284D71C4" w14:textId="77777777" w:rsidR="00B6253C" w:rsidRPr="00010847" w:rsidRDefault="0042071A" w:rsidP="001C07AC">
      <w:pPr>
        <w:numPr>
          <w:ilvl w:val="0"/>
          <w:numId w:val="5"/>
        </w:numPr>
        <w:shd w:val="clear" w:color="auto" w:fill="FFFFFF"/>
        <w:tabs>
          <w:tab w:val="clear" w:pos="1065"/>
          <w:tab w:val="left" w:pos="24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udział w pracach Mazowieckiego Wojewódzkiego Zespołu Zarządzania Kryzysowego;</w:t>
      </w:r>
    </w:p>
    <w:p w14:paraId="3E1242D2" w14:textId="77777777" w:rsidR="00B6253C" w:rsidRPr="00010847" w:rsidRDefault="0042071A" w:rsidP="001C07AC">
      <w:pPr>
        <w:numPr>
          <w:ilvl w:val="0"/>
          <w:numId w:val="5"/>
        </w:numPr>
        <w:shd w:val="clear" w:color="auto" w:fill="FFFFFF"/>
        <w:tabs>
          <w:tab w:val="clear" w:pos="1065"/>
          <w:tab w:val="left" w:pos="240"/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przygotowywanie </w:t>
      </w:r>
      <w:r w:rsidR="0028100D" w:rsidRPr="00010847">
        <w:rPr>
          <w:rFonts w:asciiTheme="minorHAnsi" w:hAnsiTheme="minorHAnsi" w:cstheme="minorHAnsi"/>
          <w:sz w:val="24"/>
          <w:szCs w:val="24"/>
        </w:rPr>
        <w:t>konferencji, nar</w:t>
      </w:r>
      <w:r w:rsidR="00EC5E5A" w:rsidRPr="00010847">
        <w:rPr>
          <w:rFonts w:asciiTheme="minorHAnsi" w:hAnsiTheme="minorHAnsi" w:cstheme="minorHAnsi"/>
          <w:sz w:val="24"/>
          <w:szCs w:val="24"/>
        </w:rPr>
        <w:t>ad, ćwiczeń i</w:t>
      </w:r>
      <w:r w:rsidR="0028100D" w:rsidRPr="00010847">
        <w:rPr>
          <w:rFonts w:asciiTheme="minorHAnsi" w:hAnsiTheme="minorHAnsi" w:cstheme="minorHAnsi"/>
          <w:sz w:val="24"/>
          <w:szCs w:val="24"/>
        </w:rPr>
        <w:t xml:space="preserve"> szkoleń </w:t>
      </w:r>
      <w:r w:rsidR="00510B93" w:rsidRPr="00010847">
        <w:rPr>
          <w:rFonts w:asciiTheme="minorHAnsi" w:hAnsiTheme="minorHAnsi" w:cstheme="minorHAnsi"/>
          <w:sz w:val="24"/>
          <w:szCs w:val="24"/>
        </w:rPr>
        <w:t>z zakresu</w:t>
      </w:r>
      <w:r w:rsidR="00EC5E5A" w:rsidRPr="00010847">
        <w:rPr>
          <w:rFonts w:asciiTheme="minorHAnsi" w:hAnsiTheme="minorHAnsi" w:cstheme="minorHAnsi"/>
          <w:sz w:val="24"/>
          <w:szCs w:val="24"/>
        </w:rPr>
        <w:t xml:space="preserve"> zarządzania kryzysowego, spraw obronnych i obrony cywilnej, bezpieczeństwa publicznego oraz </w:t>
      </w:r>
      <w:r w:rsidR="0072280B" w:rsidRPr="00010847">
        <w:rPr>
          <w:rFonts w:asciiTheme="minorHAnsi" w:hAnsiTheme="minorHAnsi" w:cstheme="minorHAnsi"/>
          <w:sz w:val="24"/>
          <w:szCs w:val="24"/>
        </w:rPr>
        <w:t>ratownictwa medycznego</w:t>
      </w:r>
      <w:r w:rsidR="00EC5E5A"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sz w:val="24"/>
          <w:szCs w:val="24"/>
        </w:rPr>
        <w:t xml:space="preserve">organizowanych </w:t>
      </w:r>
      <w:r w:rsidR="0028100D" w:rsidRPr="00010847">
        <w:rPr>
          <w:rFonts w:asciiTheme="minorHAnsi" w:hAnsiTheme="minorHAnsi" w:cstheme="minorHAnsi"/>
          <w:sz w:val="24"/>
          <w:szCs w:val="24"/>
        </w:rPr>
        <w:t xml:space="preserve">dla </w:t>
      </w:r>
      <w:r w:rsidR="00EC5E5A" w:rsidRPr="00010847">
        <w:rPr>
          <w:rFonts w:asciiTheme="minorHAnsi" w:hAnsiTheme="minorHAnsi" w:cstheme="minorHAnsi"/>
          <w:sz w:val="24"/>
          <w:szCs w:val="24"/>
        </w:rPr>
        <w:t xml:space="preserve">organów i pracowników </w:t>
      </w:r>
      <w:r w:rsidR="0028100D" w:rsidRPr="00010847">
        <w:rPr>
          <w:rFonts w:asciiTheme="minorHAnsi" w:hAnsiTheme="minorHAnsi" w:cstheme="minorHAnsi"/>
          <w:sz w:val="24"/>
          <w:szCs w:val="24"/>
        </w:rPr>
        <w:t>jednostek samorządu terytorialnego, rządowej administracji zespolonej i niezespolonej administracji rządowej;</w:t>
      </w:r>
    </w:p>
    <w:p w14:paraId="5D9A4B3A" w14:textId="26552B86" w:rsidR="00B6253C" w:rsidRPr="00010847" w:rsidRDefault="0042071A" w:rsidP="001C07AC">
      <w:pPr>
        <w:widowControl w:val="0"/>
        <w:numPr>
          <w:ilvl w:val="0"/>
          <w:numId w:val="5"/>
        </w:numPr>
        <w:shd w:val="clear" w:color="auto" w:fill="FFFFFF"/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realizacja przedsięwzięć planistycznych, organizacyjnych i dokumentacyjnych związanych ze współpracą z partnerami regionalnymi w zakresie zadań dotyczących </w:t>
      </w:r>
      <w:r w:rsidR="008F056D" w:rsidRPr="00010847">
        <w:rPr>
          <w:rFonts w:asciiTheme="minorHAnsi" w:hAnsiTheme="minorHAnsi" w:cstheme="minorHAnsi"/>
          <w:sz w:val="24"/>
          <w:szCs w:val="24"/>
        </w:rPr>
        <w:t>zarządzania kryzysowego,</w:t>
      </w:r>
      <w:r w:rsidR="00055C66" w:rsidRPr="00010847">
        <w:rPr>
          <w:rFonts w:asciiTheme="minorHAnsi" w:hAnsiTheme="minorHAnsi" w:cstheme="minorHAnsi"/>
          <w:sz w:val="24"/>
          <w:szCs w:val="24"/>
        </w:rPr>
        <w:t xml:space="preserve"> bezpieczeństwa powodziowego,</w:t>
      </w:r>
      <w:r w:rsidR="008F056D" w:rsidRPr="00010847">
        <w:rPr>
          <w:rFonts w:asciiTheme="minorHAnsi" w:hAnsiTheme="minorHAnsi" w:cstheme="minorHAnsi"/>
          <w:sz w:val="24"/>
          <w:szCs w:val="24"/>
        </w:rPr>
        <w:t xml:space="preserve"> spraw obronnych</w:t>
      </w:r>
      <w:r w:rsidR="00F96DB4"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="008F056D" w:rsidRPr="00010847">
        <w:rPr>
          <w:rFonts w:asciiTheme="minorHAnsi" w:hAnsiTheme="minorHAnsi" w:cstheme="minorHAnsi"/>
          <w:sz w:val="24"/>
          <w:szCs w:val="24"/>
        </w:rPr>
        <w:t xml:space="preserve">i obrony cywilnej, bezpieczeństwa publicznego oraz </w:t>
      </w:r>
      <w:r w:rsidR="0072280B" w:rsidRPr="00010847">
        <w:rPr>
          <w:rFonts w:asciiTheme="minorHAnsi" w:hAnsiTheme="minorHAnsi" w:cstheme="minorHAnsi"/>
          <w:sz w:val="24"/>
          <w:szCs w:val="24"/>
        </w:rPr>
        <w:t>ratownictwa</w:t>
      </w:r>
      <w:r w:rsidR="003C2608" w:rsidRPr="00010847">
        <w:rPr>
          <w:rFonts w:asciiTheme="minorHAnsi" w:hAnsiTheme="minorHAnsi" w:cstheme="minorHAnsi"/>
          <w:sz w:val="24"/>
          <w:szCs w:val="24"/>
        </w:rPr>
        <w:t xml:space="preserve"> medycznego</w:t>
      </w:r>
      <w:r w:rsidRPr="00010847">
        <w:rPr>
          <w:rFonts w:asciiTheme="minorHAnsi" w:hAnsiTheme="minorHAnsi" w:cstheme="minorHAnsi"/>
          <w:sz w:val="24"/>
          <w:szCs w:val="24"/>
        </w:rPr>
        <w:t>;</w:t>
      </w:r>
    </w:p>
    <w:p w14:paraId="0344E137" w14:textId="77777777" w:rsidR="00B6253C" w:rsidRPr="00010847" w:rsidRDefault="0042071A" w:rsidP="001C07AC">
      <w:pPr>
        <w:widowControl w:val="0"/>
        <w:numPr>
          <w:ilvl w:val="0"/>
          <w:numId w:val="5"/>
        </w:numPr>
        <w:shd w:val="clear" w:color="auto" w:fill="FFFFFF"/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opracowywanie kart realizacji zadań operacyjnych i kart sposobu realizacji przedsięwzięć systemu zarządzania kryzysowego;</w:t>
      </w:r>
    </w:p>
    <w:p w14:paraId="0480B91A" w14:textId="25295003" w:rsidR="00B6253C" w:rsidRPr="00010847" w:rsidRDefault="0042071A" w:rsidP="001C07AC">
      <w:pPr>
        <w:widowControl w:val="0"/>
        <w:numPr>
          <w:ilvl w:val="0"/>
          <w:numId w:val="5"/>
        </w:numPr>
        <w:shd w:val="clear" w:color="auto" w:fill="FFFFFF"/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planowanie i nadzór nad wykorzystaniem środków finansowych przeznaczonych na realizację zadań</w:t>
      </w:r>
      <w:r w:rsidR="008F056D" w:rsidRPr="00010847">
        <w:rPr>
          <w:rFonts w:asciiTheme="minorHAnsi" w:hAnsiTheme="minorHAnsi" w:cstheme="minorHAnsi"/>
          <w:sz w:val="24"/>
          <w:szCs w:val="24"/>
        </w:rPr>
        <w:t xml:space="preserve"> z zakresu zarządzania kryzysowego, spraw obronnych</w:t>
      </w:r>
      <w:r w:rsidR="00F23540" w:rsidRPr="00010847">
        <w:rPr>
          <w:rFonts w:asciiTheme="minorHAnsi" w:hAnsiTheme="minorHAnsi" w:cstheme="minorHAnsi"/>
          <w:sz w:val="24"/>
          <w:szCs w:val="24"/>
        </w:rPr>
        <w:br/>
      </w:r>
      <w:r w:rsidR="008F056D" w:rsidRPr="00010847">
        <w:rPr>
          <w:rFonts w:asciiTheme="minorHAnsi" w:hAnsiTheme="minorHAnsi" w:cstheme="minorHAnsi"/>
          <w:sz w:val="24"/>
          <w:szCs w:val="24"/>
        </w:rPr>
        <w:t>i obrony cywilnej, bezpieczeństwa publicznego</w:t>
      </w:r>
      <w:r w:rsidR="00DC5779" w:rsidRPr="00010847">
        <w:rPr>
          <w:rFonts w:asciiTheme="minorHAnsi" w:hAnsiTheme="minorHAnsi" w:cstheme="minorHAnsi"/>
          <w:sz w:val="24"/>
          <w:szCs w:val="24"/>
        </w:rPr>
        <w:t xml:space="preserve">, </w:t>
      </w:r>
      <w:r w:rsidR="0072280B" w:rsidRPr="00010847">
        <w:rPr>
          <w:rFonts w:asciiTheme="minorHAnsi" w:hAnsiTheme="minorHAnsi" w:cstheme="minorHAnsi"/>
          <w:sz w:val="24"/>
          <w:szCs w:val="24"/>
        </w:rPr>
        <w:t>ratownictwa medycznego</w:t>
      </w:r>
      <w:r w:rsidR="00DC5779" w:rsidRPr="00010847">
        <w:rPr>
          <w:rFonts w:asciiTheme="minorHAnsi" w:hAnsiTheme="minorHAnsi" w:cstheme="minorHAnsi"/>
          <w:sz w:val="24"/>
          <w:szCs w:val="24"/>
        </w:rPr>
        <w:t xml:space="preserve"> oraz dyspozytorni medycznych;</w:t>
      </w:r>
    </w:p>
    <w:p w14:paraId="5949BDD0" w14:textId="22CD2407" w:rsidR="00DC5779" w:rsidRPr="00010847" w:rsidRDefault="00DC5779" w:rsidP="001C07AC">
      <w:pPr>
        <w:widowControl w:val="0"/>
        <w:numPr>
          <w:ilvl w:val="0"/>
          <w:numId w:val="5"/>
        </w:numPr>
        <w:shd w:val="clear" w:color="auto" w:fill="FFFFFF"/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przygotowywanie opisów przedmiotu zamówienia oraz projektów umów </w:t>
      </w:r>
      <w:r w:rsidR="00055C66" w:rsidRPr="00010847">
        <w:rPr>
          <w:rFonts w:asciiTheme="minorHAnsi" w:hAnsiTheme="minorHAnsi" w:cstheme="minorHAnsi"/>
          <w:sz w:val="24"/>
          <w:szCs w:val="24"/>
        </w:rPr>
        <w:t>oraz ustalanie wartości zamówieni</w:t>
      </w:r>
      <w:r w:rsidR="00AC60B9" w:rsidRPr="00010847">
        <w:rPr>
          <w:rFonts w:asciiTheme="minorHAnsi" w:hAnsiTheme="minorHAnsi" w:cstheme="minorHAnsi"/>
          <w:sz w:val="24"/>
          <w:szCs w:val="24"/>
        </w:rPr>
        <w:t>a</w:t>
      </w:r>
      <w:r w:rsidR="00055C66" w:rsidRPr="00010847">
        <w:rPr>
          <w:rFonts w:asciiTheme="minorHAnsi" w:hAnsiTheme="minorHAnsi" w:cstheme="minorHAnsi"/>
          <w:sz w:val="24"/>
          <w:szCs w:val="24"/>
        </w:rPr>
        <w:t xml:space="preserve"> w ustawowych terminach, związanych </w:t>
      </w:r>
      <w:r w:rsidRPr="00010847">
        <w:rPr>
          <w:rFonts w:asciiTheme="minorHAnsi" w:hAnsiTheme="minorHAnsi" w:cstheme="minorHAnsi"/>
          <w:sz w:val="24"/>
          <w:szCs w:val="24"/>
        </w:rPr>
        <w:t>z planem zamówień publicznych i planem zakupów wydziału w zakresie realizowanych zadań.</w:t>
      </w:r>
    </w:p>
    <w:p w14:paraId="7D03BB34" w14:textId="77777777" w:rsidR="00EC5E5A" w:rsidRPr="00010847" w:rsidRDefault="00EC5E5A" w:rsidP="001C07A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331A4F7" w14:textId="77777777" w:rsidR="00B6253C" w:rsidRPr="00010847" w:rsidRDefault="0042071A" w:rsidP="001C07A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7D2925" w:rsidRPr="00010847">
        <w:rPr>
          <w:rFonts w:asciiTheme="minorHAnsi" w:hAnsiTheme="minorHAnsi" w:cstheme="minorHAnsi"/>
          <w:sz w:val="24"/>
          <w:szCs w:val="24"/>
        </w:rPr>
        <w:t>6</w:t>
      </w:r>
    </w:p>
    <w:p w14:paraId="729260EF" w14:textId="77777777" w:rsidR="00B6253C" w:rsidRPr="00010847" w:rsidRDefault="0042071A" w:rsidP="001C07A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Zakresy działania oddziałów</w:t>
      </w:r>
    </w:p>
    <w:p w14:paraId="749D9C6B" w14:textId="77777777" w:rsidR="00B6253C" w:rsidRPr="00010847" w:rsidRDefault="00B6253C" w:rsidP="001C07A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86AEC7" w14:textId="77777777" w:rsidR="00B6253C" w:rsidRPr="00010847" w:rsidRDefault="0042071A" w:rsidP="001C07AC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. Do zakresu działania </w:t>
      </w:r>
      <w:r w:rsidRPr="00010847">
        <w:rPr>
          <w:rFonts w:asciiTheme="minorHAnsi" w:hAnsiTheme="minorHAnsi" w:cstheme="minorHAnsi"/>
          <w:b/>
          <w:bCs/>
          <w:sz w:val="24"/>
          <w:szCs w:val="24"/>
        </w:rPr>
        <w:t xml:space="preserve">Oddziału </w:t>
      </w:r>
      <w:r w:rsidRPr="00010847">
        <w:rPr>
          <w:rFonts w:asciiTheme="minorHAnsi" w:hAnsiTheme="minorHAnsi" w:cstheme="minorHAnsi"/>
          <w:b/>
          <w:sz w:val="24"/>
          <w:szCs w:val="24"/>
        </w:rPr>
        <w:t>Zarz</w:t>
      </w:r>
      <w:r w:rsidRPr="00010847">
        <w:rPr>
          <w:rFonts w:asciiTheme="minorHAnsi" w:eastAsia="TimesNewRoman" w:hAnsiTheme="minorHAnsi" w:cstheme="minorHAnsi"/>
          <w:b/>
          <w:sz w:val="24"/>
          <w:szCs w:val="24"/>
        </w:rPr>
        <w:t>ą</w:t>
      </w:r>
      <w:r w:rsidRPr="00010847">
        <w:rPr>
          <w:rFonts w:asciiTheme="minorHAnsi" w:hAnsiTheme="minorHAnsi" w:cstheme="minorHAnsi"/>
          <w:b/>
          <w:sz w:val="24"/>
          <w:szCs w:val="24"/>
        </w:rPr>
        <w:t>dzania Kryzysowego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należy</w:t>
      </w:r>
      <w:r w:rsidR="007A44E1" w:rsidRPr="00010847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EBF684" w14:textId="77777777" w:rsidR="00B6253C" w:rsidRPr="00010847" w:rsidRDefault="007A44E1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Wojewody, komórki właściwej w sprawac</w:t>
      </w:r>
      <w:r w:rsidR="008F065E" w:rsidRPr="00010847">
        <w:rPr>
          <w:rFonts w:asciiTheme="minorHAnsi" w:hAnsiTheme="minorHAnsi" w:cstheme="minorHAnsi"/>
          <w:sz w:val="24"/>
          <w:szCs w:val="24"/>
        </w:rPr>
        <w:t>h zarządzania kryzysowego oraz Wojewódzkiego Centrum Zarządzania K</w:t>
      </w:r>
      <w:r w:rsidRPr="00010847">
        <w:rPr>
          <w:rFonts w:asciiTheme="minorHAnsi" w:hAnsiTheme="minorHAnsi" w:cstheme="minorHAnsi"/>
          <w:sz w:val="24"/>
          <w:szCs w:val="24"/>
        </w:rPr>
        <w:t>ryzysowego, określonych w przepisach o zarządzaniu kryzysowym</w:t>
      </w:r>
      <w:r w:rsidR="0042071A" w:rsidRPr="00010847">
        <w:rPr>
          <w:rFonts w:asciiTheme="minorHAnsi" w:hAnsiTheme="minorHAnsi" w:cstheme="minorHAnsi"/>
          <w:sz w:val="24"/>
          <w:szCs w:val="24"/>
        </w:rPr>
        <w:t>, w szczególności przez:</w:t>
      </w:r>
    </w:p>
    <w:p w14:paraId="015CE0DA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zapewnienie współdziałania jednostek organizacyjnych administracji rządowej i</w:t>
      </w:r>
      <w:r w:rsidR="008F065E" w:rsidRPr="00010847">
        <w:rPr>
          <w:rFonts w:asciiTheme="minorHAnsi" w:hAnsiTheme="minorHAnsi" w:cstheme="minorHAnsi"/>
          <w:sz w:val="24"/>
          <w:szCs w:val="24"/>
        </w:rPr>
        <w:t> </w:t>
      </w:r>
      <w:r w:rsidRPr="00010847">
        <w:rPr>
          <w:rFonts w:asciiTheme="minorHAnsi" w:hAnsiTheme="minorHAnsi" w:cstheme="minorHAnsi"/>
          <w:sz w:val="24"/>
          <w:szCs w:val="24"/>
        </w:rPr>
        <w:t>samorządowej z terenu województwa w zakresie zarządzania kryzysowego,</w:t>
      </w:r>
    </w:p>
    <w:p w14:paraId="632AB5D4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wykonywanie działań związanych z </w:t>
      </w:r>
      <w:r w:rsidR="00055C66" w:rsidRPr="00010847">
        <w:rPr>
          <w:rFonts w:asciiTheme="minorHAnsi" w:hAnsiTheme="minorHAnsi" w:cstheme="minorHAnsi"/>
          <w:sz w:val="24"/>
          <w:szCs w:val="24"/>
        </w:rPr>
        <w:t>zapobieganiem</w:t>
      </w:r>
      <w:r w:rsidRPr="00010847">
        <w:rPr>
          <w:rFonts w:asciiTheme="minorHAnsi" w:hAnsiTheme="minorHAnsi" w:cstheme="minorHAnsi"/>
          <w:sz w:val="24"/>
          <w:szCs w:val="24"/>
        </w:rPr>
        <w:t xml:space="preserve">, </w:t>
      </w:r>
      <w:r w:rsidR="007D1939" w:rsidRPr="00010847">
        <w:rPr>
          <w:rFonts w:asciiTheme="minorHAnsi" w:hAnsiTheme="minorHAnsi" w:cstheme="minorHAnsi"/>
          <w:sz w:val="24"/>
          <w:szCs w:val="24"/>
        </w:rPr>
        <w:t>przygotowaniem</w:t>
      </w:r>
      <w:r w:rsidRPr="00010847">
        <w:rPr>
          <w:rFonts w:asciiTheme="minorHAnsi" w:hAnsiTheme="minorHAnsi" w:cstheme="minorHAnsi"/>
          <w:sz w:val="24"/>
          <w:szCs w:val="24"/>
        </w:rPr>
        <w:t xml:space="preserve">, reagowaniem i usuwaniem skutków zagrożeń </w:t>
      </w:r>
      <w:r w:rsidR="007D1939" w:rsidRPr="00010847">
        <w:rPr>
          <w:rFonts w:asciiTheme="minorHAnsi" w:hAnsiTheme="minorHAnsi" w:cstheme="minorHAnsi"/>
          <w:sz w:val="24"/>
          <w:szCs w:val="24"/>
        </w:rPr>
        <w:t xml:space="preserve">występujących </w:t>
      </w:r>
      <w:r w:rsidRPr="00010847">
        <w:rPr>
          <w:rFonts w:asciiTheme="minorHAnsi" w:hAnsiTheme="minorHAnsi" w:cstheme="minorHAnsi"/>
          <w:sz w:val="24"/>
          <w:szCs w:val="24"/>
        </w:rPr>
        <w:t>na terenie województwa,</w:t>
      </w:r>
      <w:r w:rsidR="007D1939" w:rsidRPr="00010847">
        <w:rPr>
          <w:rFonts w:asciiTheme="minorHAnsi" w:hAnsiTheme="minorHAnsi" w:cstheme="minorHAnsi"/>
          <w:sz w:val="24"/>
          <w:szCs w:val="24"/>
        </w:rPr>
        <w:t xml:space="preserve"> w tym zdarzeń o charakterze terrorystycznym,</w:t>
      </w:r>
    </w:p>
    <w:p w14:paraId="788E6D6A" w14:textId="77777777" w:rsidR="007D1939" w:rsidRPr="00010847" w:rsidRDefault="007D1939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gromadzenie i przetwarzanie danych oraz ocena i prognozowanie rozwoju zagrożeń występujących na obszarze województwa,</w:t>
      </w:r>
    </w:p>
    <w:p w14:paraId="0B087A4A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z zakresu planowania cywilnego, w szczególności:</w:t>
      </w:r>
    </w:p>
    <w:p w14:paraId="5F48293F" w14:textId="77777777" w:rsidR="00B6253C" w:rsidRPr="00010847" w:rsidRDefault="0042071A" w:rsidP="00E7344D">
      <w:pPr>
        <w:pStyle w:val="Akapitzlist"/>
        <w:numPr>
          <w:ilvl w:val="0"/>
          <w:numId w:val="15"/>
        </w:numPr>
        <w:tabs>
          <w:tab w:val="left" w:pos="851"/>
          <w:tab w:val="num" w:pos="1701"/>
        </w:tabs>
        <w:spacing w:after="0" w:line="360" w:lineRule="auto"/>
        <w:ind w:left="170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opracowywanie zaleceń do powiatowych planów zarządzania kryzysowego,</w:t>
      </w:r>
    </w:p>
    <w:p w14:paraId="6E6330D9" w14:textId="77777777" w:rsidR="00B6253C" w:rsidRPr="00010847" w:rsidRDefault="0042071A" w:rsidP="00E7344D">
      <w:pPr>
        <w:pStyle w:val="Akapitzlist"/>
        <w:numPr>
          <w:ilvl w:val="0"/>
          <w:numId w:val="15"/>
        </w:numPr>
        <w:tabs>
          <w:tab w:val="left" w:pos="851"/>
          <w:tab w:val="num" w:pos="1701"/>
        </w:tabs>
        <w:autoSpaceDE w:val="0"/>
        <w:autoSpaceDN w:val="0"/>
        <w:adjustRightInd w:val="0"/>
        <w:spacing w:after="0" w:line="360" w:lineRule="auto"/>
        <w:ind w:left="170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opiniowanie i przygotowanie do zatwierdzania powiatowych planów zarządzania kryzysowego,</w:t>
      </w:r>
    </w:p>
    <w:p w14:paraId="6E55E24D" w14:textId="77777777" w:rsidR="00B6253C" w:rsidRPr="00010847" w:rsidRDefault="0042071A" w:rsidP="00E7344D">
      <w:pPr>
        <w:pStyle w:val="Akapitzlist"/>
        <w:numPr>
          <w:ilvl w:val="0"/>
          <w:numId w:val="15"/>
        </w:numPr>
        <w:tabs>
          <w:tab w:val="left" w:pos="851"/>
          <w:tab w:val="num" w:pos="1701"/>
        </w:tabs>
        <w:autoSpaceDE w:val="0"/>
        <w:autoSpaceDN w:val="0"/>
        <w:adjustRightInd w:val="0"/>
        <w:spacing w:after="0" w:line="360" w:lineRule="auto"/>
        <w:ind w:left="170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opracowywanie i przygotow</w:t>
      </w:r>
      <w:r w:rsidR="008F065E" w:rsidRPr="00010847">
        <w:rPr>
          <w:rFonts w:asciiTheme="minorHAnsi" w:hAnsiTheme="minorHAnsi" w:cstheme="minorHAnsi"/>
          <w:sz w:val="24"/>
          <w:szCs w:val="24"/>
        </w:rPr>
        <w:t>yw</w:t>
      </w:r>
      <w:r w:rsidRPr="00010847">
        <w:rPr>
          <w:rFonts w:asciiTheme="minorHAnsi" w:hAnsiTheme="minorHAnsi" w:cstheme="minorHAnsi"/>
          <w:sz w:val="24"/>
          <w:szCs w:val="24"/>
        </w:rPr>
        <w:t>anie do zatwierdzenia wojewódzkiego planu zarządzania kryzysowego oraz jego aktualizacja,</w:t>
      </w:r>
    </w:p>
    <w:p w14:paraId="6FD78C58" w14:textId="77777777" w:rsidR="00B6253C" w:rsidRPr="00010847" w:rsidRDefault="0042071A" w:rsidP="00E7344D">
      <w:pPr>
        <w:pStyle w:val="Akapitzlist"/>
        <w:numPr>
          <w:ilvl w:val="0"/>
          <w:numId w:val="15"/>
        </w:numPr>
        <w:tabs>
          <w:tab w:val="left" w:pos="851"/>
          <w:tab w:val="num" w:pos="1701"/>
        </w:tabs>
        <w:autoSpaceDE w:val="0"/>
        <w:autoSpaceDN w:val="0"/>
        <w:adjustRightInd w:val="0"/>
        <w:spacing w:after="0" w:line="360" w:lineRule="auto"/>
        <w:ind w:left="170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wytycznych do wojewódzkich planów zarządzania kryzysowego,</w:t>
      </w:r>
    </w:p>
    <w:p w14:paraId="3B300D38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planowanie użycia oraz przygotowanie wniosków o użycie oddziałów Sił Zbrojnych Rzeczypospolitej Polskiej do wykonania zadań z zakresu zarządzania kryzysowego,</w:t>
      </w:r>
    </w:p>
    <w:p w14:paraId="3D7803EC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zarządzanie, organizowanie i prowadzenie szkoleń, ćwiczeń i treningów z zakresu zarządzania kryzysowego,</w:t>
      </w:r>
    </w:p>
    <w:p w14:paraId="403B41C3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zapewnienie funkcjonowania Wojewódzkiego Zespołu Zarządzania Kryzysowego, w tym dokumentowanie jego prac,</w:t>
      </w:r>
    </w:p>
    <w:p w14:paraId="3C56A531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planowanie </w:t>
      </w:r>
      <w:r w:rsidR="007D1939" w:rsidRPr="00010847">
        <w:rPr>
          <w:rFonts w:asciiTheme="minorHAnsi" w:hAnsiTheme="minorHAnsi" w:cstheme="minorHAnsi"/>
          <w:sz w:val="24"/>
          <w:szCs w:val="24"/>
        </w:rPr>
        <w:t xml:space="preserve">i realizacja </w:t>
      </w:r>
      <w:r w:rsidRPr="00010847">
        <w:rPr>
          <w:rFonts w:asciiTheme="minorHAnsi" w:hAnsiTheme="minorHAnsi" w:cstheme="minorHAnsi"/>
          <w:sz w:val="24"/>
          <w:szCs w:val="24"/>
        </w:rPr>
        <w:t>wsparcia innych organów właściwych w sprawach zarządzania kryzysowego,</w:t>
      </w:r>
    </w:p>
    <w:p w14:paraId="630C09FD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przekazywanie, za pośrednictwem Rzecznika Prasowego Wojewody, do środków masowego przekazu komunikatów i ostrzeżeń,</w:t>
      </w:r>
    </w:p>
    <w:p w14:paraId="5FE809CC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z zakresu ochrony infrastruktury krytycznej, w tym związanych z wykazem infrastruktury krytycznej znajdującej się na terenie województwa,</w:t>
      </w:r>
    </w:p>
    <w:p w14:paraId="63CCBD9C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pełnienie całodobowego dyżuru w celu zapewnienia przepływu informacji </w:t>
      </w:r>
      <w:r w:rsidR="006C517B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na potrzeby zarządzania kryzysowego,</w:t>
      </w:r>
    </w:p>
    <w:p w14:paraId="4092F618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współdziałanie z centrami zarządzania kryzysowego organów administracji publicznej,</w:t>
      </w:r>
    </w:p>
    <w:p w14:paraId="60F7CA30" w14:textId="77777777" w:rsidR="007D1939" w:rsidRPr="00010847" w:rsidRDefault="007D1939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realizacja zadań na rzecz systemu wykrywania i alarmowania oraz </w:t>
      </w:r>
      <w:r w:rsidR="0042071A" w:rsidRPr="00010847">
        <w:rPr>
          <w:rFonts w:asciiTheme="minorHAnsi" w:hAnsiTheme="minorHAnsi" w:cstheme="minorHAnsi"/>
          <w:sz w:val="24"/>
          <w:szCs w:val="24"/>
        </w:rPr>
        <w:t xml:space="preserve">systemu wczesnego ostrzegania </w:t>
      </w:r>
      <w:r w:rsidRPr="00010847">
        <w:rPr>
          <w:rFonts w:asciiTheme="minorHAnsi" w:hAnsiTheme="minorHAnsi" w:cstheme="minorHAnsi"/>
          <w:sz w:val="24"/>
          <w:szCs w:val="24"/>
        </w:rPr>
        <w:t>o zagrożeniach, w tym:</w:t>
      </w:r>
    </w:p>
    <w:p w14:paraId="1D147A9E" w14:textId="77777777" w:rsidR="00B6253C" w:rsidRPr="00010847" w:rsidRDefault="007D1939" w:rsidP="007D1939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- uruchomienie systemu w sytuacji wystąpienia zagrożenia lub zgodnie </w:t>
      </w:r>
      <w:r w:rsidR="006C517B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z poleceniem organu nadrzędnego</w:t>
      </w:r>
      <w:r w:rsidR="0042071A" w:rsidRPr="00010847">
        <w:rPr>
          <w:rFonts w:asciiTheme="minorHAnsi" w:hAnsiTheme="minorHAnsi" w:cstheme="minorHAnsi"/>
          <w:sz w:val="24"/>
          <w:szCs w:val="24"/>
        </w:rPr>
        <w:t>,</w:t>
      </w:r>
    </w:p>
    <w:p w14:paraId="35B0B772" w14:textId="77777777" w:rsidR="007D1939" w:rsidRPr="00010847" w:rsidRDefault="007D1939" w:rsidP="007D1939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- udział w ćwiczeniach i treningach systemu wykrywania i alarmowania oraz systemu wczesnego ostrzegania o zagrożeniach,</w:t>
      </w:r>
    </w:p>
    <w:p w14:paraId="577A6528" w14:textId="29C16F83" w:rsidR="006C517B" w:rsidRPr="00010847" w:rsidRDefault="006C517B" w:rsidP="007D1939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- zgłaszanie do Oddziału Utrzymania Systemów nieprawidłowości</w:t>
      </w:r>
      <w:r w:rsidR="00751C06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 xml:space="preserve">w funkcjonowaniu </w:t>
      </w:r>
      <w:r w:rsidR="00751C06" w:rsidRPr="00010847">
        <w:rPr>
          <w:rFonts w:asciiTheme="minorHAnsi" w:hAnsiTheme="minorHAnsi" w:cstheme="minorHAnsi"/>
          <w:sz w:val="24"/>
          <w:szCs w:val="24"/>
        </w:rPr>
        <w:t>Systemu Alarmowania i Ostrzegania Ludności (</w:t>
      </w:r>
      <w:r w:rsidRPr="00010847">
        <w:rPr>
          <w:rFonts w:asciiTheme="minorHAnsi" w:hAnsiTheme="minorHAnsi" w:cstheme="minorHAnsi"/>
          <w:sz w:val="24"/>
          <w:szCs w:val="24"/>
        </w:rPr>
        <w:t>SAOL</w:t>
      </w:r>
      <w:r w:rsidR="00751C06" w:rsidRPr="00010847">
        <w:rPr>
          <w:rFonts w:asciiTheme="minorHAnsi" w:hAnsiTheme="minorHAnsi" w:cstheme="minorHAnsi"/>
          <w:sz w:val="24"/>
          <w:szCs w:val="24"/>
        </w:rPr>
        <w:t>)</w:t>
      </w:r>
      <w:r w:rsidRPr="00010847">
        <w:rPr>
          <w:rFonts w:asciiTheme="minorHAnsi" w:hAnsiTheme="minorHAnsi" w:cstheme="minorHAnsi"/>
          <w:sz w:val="24"/>
          <w:szCs w:val="24"/>
        </w:rPr>
        <w:t xml:space="preserve"> oraz propozycji </w:t>
      </w:r>
      <w:r w:rsidR="00751C06" w:rsidRPr="00010847">
        <w:rPr>
          <w:rFonts w:asciiTheme="minorHAnsi" w:hAnsiTheme="minorHAnsi" w:cstheme="minorHAnsi"/>
          <w:sz w:val="24"/>
          <w:szCs w:val="24"/>
        </w:rPr>
        <w:t xml:space="preserve">jego </w:t>
      </w:r>
      <w:r w:rsidRPr="00010847">
        <w:rPr>
          <w:rFonts w:asciiTheme="minorHAnsi" w:hAnsiTheme="minorHAnsi" w:cstheme="minorHAnsi"/>
          <w:sz w:val="24"/>
          <w:szCs w:val="24"/>
        </w:rPr>
        <w:t>rozwoju,</w:t>
      </w:r>
    </w:p>
    <w:p w14:paraId="0D879A15" w14:textId="77777777" w:rsidR="006C517B" w:rsidRPr="00010847" w:rsidRDefault="006C517B" w:rsidP="007D1939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- współpraca z Oddziałem Utrzymania Systemów w zakresie modernizacji SAOL,</w:t>
      </w:r>
    </w:p>
    <w:p w14:paraId="262ED659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współpraca z podmiotami realizującymi monitoring środowiska,</w:t>
      </w:r>
    </w:p>
    <w:p w14:paraId="6DE1C914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współdziałanie z podmiotami prowadzącymi akcje ratownicze, poszukiwawcze </w:t>
      </w:r>
      <w:r w:rsidR="00510B93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i humanitarne,</w:t>
      </w:r>
    </w:p>
    <w:p w14:paraId="09EBFFAD" w14:textId="77777777" w:rsidR="00B6253C" w:rsidRPr="00010847" w:rsidRDefault="0042071A" w:rsidP="00E7344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stałego dyżuru na potrzeby podwyższania gotowości obronnej państwa;</w:t>
      </w:r>
    </w:p>
    <w:p w14:paraId="3DBC499E" w14:textId="77777777" w:rsidR="008A482B" w:rsidRPr="00010847" w:rsidRDefault="008F065E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wynikających z przepisów u</w:t>
      </w:r>
      <w:r w:rsidR="00937819" w:rsidRPr="00010847">
        <w:rPr>
          <w:rFonts w:asciiTheme="minorHAnsi" w:hAnsiTheme="minorHAnsi" w:cstheme="minorHAnsi"/>
          <w:sz w:val="24"/>
          <w:szCs w:val="24"/>
        </w:rPr>
        <w:t xml:space="preserve">stawy – Prawo o zgromadzeniach </w:t>
      </w:r>
      <w:r w:rsidR="00510B93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w przypadku postępowania uproszczonego w sprawach zgromadzeń;</w:t>
      </w:r>
    </w:p>
    <w:p w14:paraId="7B610DF5" w14:textId="77777777" w:rsidR="008A482B" w:rsidRPr="00010847" w:rsidRDefault="008F065E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0847">
        <w:rPr>
          <w:rFonts w:asciiTheme="minorHAnsi" w:hAnsiTheme="minorHAnsi" w:cstheme="minorHAnsi"/>
          <w:color w:val="000000"/>
          <w:sz w:val="24"/>
          <w:szCs w:val="24"/>
        </w:rPr>
        <w:t>uzgadnianie rejonowych planów działania przed</w:t>
      </w:r>
      <w:r w:rsidR="00937819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siębiorców telekomunikacyjnych </w:t>
      </w:r>
      <w:r w:rsidR="00510B93" w:rsidRPr="0001084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>w zakresie realizacji ich obowiązków na rzecz obronności, bezpieczeństwa państwa oraz bezpieczeństwa i porządku publicznego;</w:t>
      </w:r>
    </w:p>
    <w:p w14:paraId="55616EDB" w14:textId="77777777" w:rsidR="008F065E" w:rsidRPr="00010847" w:rsidRDefault="008F065E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uzgadnianie planów operatorów pocztowych w syt</w:t>
      </w:r>
      <w:r w:rsidR="00937819" w:rsidRPr="00010847">
        <w:rPr>
          <w:rFonts w:asciiTheme="minorHAnsi" w:hAnsiTheme="minorHAnsi" w:cstheme="minorHAnsi"/>
          <w:sz w:val="24"/>
          <w:szCs w:val="24"/>
        </w:rPr>
        <w:t xml:space="preserve">uacjach szczególnych zagrożeń, </w:t>
      </w:r>
      <w:r w:rsidR="00510B93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w tym na wypadek wprowadzenia stanu wojennego, stanu wyjątkowego lub stanu klęski żywiołowej</w:t>
      </w:r>
      <w:r w:rsidR="00D12E84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15E6B555" w14:textId="77777777" w:rsidR="00D12E84" w:rsidRPr="00010847" w:rsidRDefault="00D12E84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współpraca z ministerstwami, instytucjami i organizacjami społecznymi zaangażowanymi w realizację zadań związanych z bezpieczeństwem powodziowym</w:t>
      </w:r>
      <w:r w:rsidR="00427819" w:rsidRPr="00010847">
        <w:rPr>
          <w:rFonts w:asciiTheme="minorHAnsi" w:hAnsiTheme="minorHAnsi" w:cstheme="minorHAnsi"/>
          <w:sz w:val="24"/>
          <w:szCs w:val="24"/>
        </w:rPr>
        <w:t xml:space="preserve">, w tym </w:t>
      </w:r>
      <w:r w:rsidR="000257B6" w:rsidRPr="00010847">
        <w:rPr>
          <w:rFonts w:asciiTheme="minorHAnsi" w:hAnsiTheme="minorHAnsi" w:cstheme="minorHAnsi"/>
          <w:sz w:val="24"/>
          <w:szCs w:val="24"/>
        </w:rPr>
        <w:t>udział w komitetach konsultacyjnych powoływanych przez Prezesa Wód Polskich</w:t>
      </w:r>
      <w:r w:rsidRPr="00010847">
        <w:rPr>
          <w:rFonts w:asciiTheme="minorHAnsi" w:hAnsiTheme="minorHAnsi" w:cstheme="minorHAnsi"/>
          <w:sz w:val="24"/>
          <w:szCs w:val="24"/>
        </w:rPr>
        <w:t>;</w:t>
      </w:r>
    </w:p>
    <w:p w14:paraId="4EC73553" w14:textId="77777777" w:rsidR="00D12E84" w:rsidRPr="00010847" w:rsidRDefault="00D12E84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realizacja zadań związanych z opracowaniem i wdrażaniem </w:t>
      </w:r>
      <w:r w:rsidR="00D20C1B" w:rsidRPr="00010847">
        <w:rPr>
          <w:rFonts w:asciiTheme="minorHAnsi" w:hAnsiTheme="minorHAnsi" w:cstheme="minorHAnsi"/>
          <w:sz w:val="24"/>
          <w:szCs w:val="24"/>
        </w:rPr>
        <w:t>strategicznych dokumentów z zakresu bezpieczeństwa powodziowego</w:t>
      </w:r>
      <w:r w:rsidR="000257B6" w:rsidRPr="00010847">
        <w:rPr>
          <w:rFonts w:asciiTheme="minorHAnsi" w:hAnsiTheme="minorHAnsi" w:cstheme="minorHAnsi"/>
          <w:sz w:val="24"/>
          <w:szCs w:val="24"/>
        </w:rPr>
        <w:t>, w tym</w:t>
      </w:r>
      <w:r w:rsidR="00D20C1B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4B559AE0" w14:textId="77777777" w:rsidR="000257B6" w:rsidRPr="00010847" w:rsidRDefault="000257B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opiniowanie wstępnej oceny ryzyka powodziowego,</w:t>
      </w:r>
    </w:p>
    <w:p w14:paraId="2E236888" w14:textId="77777777" w:rsidR="000257B6" w:rsidRPr="00010847" w:rsidRDefault="000257B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uzgadnianie map zagrożenia powodziowego i map ryzyka powodziowego,</w:t>
      </w:r>
    </w:p>
    <w:p w14:paraId="1F6DE520" w14:textId="77777777" w:rsidR="000257B6" w:rsidRPr="00010847" w:rsidRDefault="000257B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uzgadnianie planów zarządzania ryzykiem powodziowym,</w:t>
      </w:r>
    </w:p>
    <w:p w14:paraId="55FBCD8C" w14:textId="77777777" w:rsidR="000257B6" w:rsidRPr="00010847" w:rsidRDefault="000257B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uzgadnianie planów przeciwdziałania skutkom suszy,</w:t>
      </w:r>
    </w:p>
    <w:p w14:paraId="3809544B" w14:textId="77777777" w:rsidR="000257B6" w:rsidRPr="00010847" w:rsidRDefault="000257B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opiniowanie planu gospodarowania wodami.</w:t>
      </w:r>
    </w:p>
    <w:p w14:paraId="58F39251" w14:textId="77777777" w:rsidR="00D20C1B" w:rsidRPr="00010847" w:rsidRDefault="00D20C1B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 zakresie bezpieczeństwa powodziowego</w:t>
      </w:r>
      <w:r w:rsidR="000257B6" w:rsidRPr="00010847">
        <w:rPr>
          <w:rFonts w:asciiTheme="minorHAnsi" w:hAnsiTheme="minorHAnsi" w:cstheme="minorHAnsi"/>
          <w:sz w:val="24"/>
          <w:szCs w:val="24"/>
        </w:rPr>
        <w:t xml:space="preserve"> wynikających z ustawy Prawo wodne oraz przepisów odrębnych, w tym koordynowanie i prowadzenie spraw dotyczących realizacji inwestycji przeciwpowodziowych  </w:t>
      </w:r>
      <w:r w:rsidRPr="00010847">
        <w:rPr>
          <w:rFonts w:asciiTheme="minorHAnsi" w:hAnsiTheme="minorHAnsi" w:cstheme="minorHAnsi"/>
          <w:sz w:val="24"/>
          <w:szCs w:val="24"/>
        </w:rPr>
        <w:t xml:space="preserve"> na terenie województwa;</w:t>
      </w:r>
    </w:p>
    <w:p w14:paraId="13411BCC" w14:textId="77777777" w:rsidR="00D20C1B" w:rsidRPr="00010847" w:rsidRDefault="00D20C1B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opracowanie i aktualizacja Wojewódzkiego Planu Operacyjnego Ochrony Przed Powodzią;</w:t>
      </w:r>
    </w:p>
    <w:p w14:paraId="43D429F1" w14:textId="77777777" w:rsidR="00B6253C" w:rsidRPr="00010847" w:rsidRDefault="00D20C1B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ind w:left="851" w:hanging="425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uczestniczenie w okresowych przeglądach stanu technicznego budowli prze</w:t>
      </w:r>
      <w:r w:rsidR="006C517B" w:rsidRPr="00010847">
        <w:rPr>
          <w:rFonts w:asciiTheme="minorHAnsi" w:hAnsiTheme="minorHAnsi" w:cstheme="minorHAnsi"/>
          <w:sz w:val="24"/>
          <w:szCs w:val="24"/>
        </w:rPr>
        <w:t>ci</w:t>
      </w:r>
      <w:r w:rsidRPr="00010847">
        <w:rPr>
          <w:rFonts w:asciiTheme="minorHAnsi" w:hAnsiTheme="minorHAnsi" w:cstheme="minorHAnsi"/>
          <w:sz w:val="24"/>
          <w:szCs w:val="24"/>
        </w:rPr>
        <w:t>wpowodziowych, organizowanych przez administratorów i zarządów, celem dokonania oceny stanu zabezpieczenia przeciwpowodziowego województwa</w:t>
      </w:r>
      <w:r w:rsidR="006C517B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3D59CB4F" w14:textId="77777777" w:rsidR="00143FF7" w:rsidRPr="00010847" w:rsidRDefault="00143FF7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ind w:left="851" w:hanging="425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>przygotowanie projektów aktów prawa miejscowego w zakresie określonym ustawą Prawo wodne w zakresie:</w:t>
      </w:r>
    </w:p>
    <w:p w14:paraId="38D9577D" w14:textId="77777777" w:rsidR="00143FF7" w:rsidRPr="00010847" w:rsidRDefault="00143FF7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 xml:space="preserve">wprowadzania czasowego ograniczenia w korzystaniu z wód, w szczególności w zakresie poboru wody lub wprowadzania ścieków do wód lub do ziemi </w:t>
      </w:r>
      <w:r w:rsidRPr="00010847">
        <w:rPr>
          <w:rFonts w:asciiTheme="minorHAnsi" w:hAnsiTheme="minorHAnsi" w:cstheme="minorHAnsi"/>
          <w:iCs/>
          <w:sz w:val="24"/>
          <w:szCs w:val="24"/>
        </w:rPr>
        <w:br/>
        <w:t>w przypadku wprowadzenia stanu klęski żywiołowej, w celu zapobieżenia skutkom powodzi lub suszy,</w:t>
      </w:r>
    </w:p>
    <w:p w14:paraId="04FE1C52" w14:textId="32EBED7F" w:rsidR="00143FF7" w:rsidRPr="00010847" w:rsidRDefault="00143FF7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 xml:space="preserve">określania rozmiaru i czasu korzystania z każdej wody w sytuacjach nadzwyczajnych, o których mowa w ustawie z dnia 23 stycznia 2009 r. </w:t>
      </w:r>
      <w:r w:rsidR="00AC60B9" w:rsidRPr="00010847">
        <w:rPr>
          <w:rFonts w:asciiTheme="minorHAnsi" w:hAnsiTheme="minorHAnsi" w:cstheme="minorHAnsi"/>
          <w:iCs/>
          <w:sz w:val="24"/>
          <w:szCs w:val="24"/>
        </w:rPr>
        <w:br/>
      </w:r>
      <w:r w:rsidRPr="00010847">
        <w:rPr>
          <w:rFonts w:asciiTheme="minorHAnsi" w:hAnsiTheme="minorHAnsi" w:cstheme="minorHAnsi"/>
          <w:iCs/>
          <w:sz w:val="24"/>
          <w:szCs w:val="24"/>
        </w:rPr>
        <w:t>o wojewodzie i administracji rządowej w województwie,</w:t>
      </w:r>
    </w:p>
    <w:p w14:paraId="23913B53" w14:textId="77777777" w:rsidR="00143FF7" w:rsidRPr="00010847" w:rsidRDefault="00143FF7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>przyjmowania planów utrzymania wód.</w:t>
      </w:r>
    </w:p>
    <w:p w14:paraId="159DA836" w14:textId="77777777" w:rsidR="006C517B" w:rsidRPr="00010847" w:rsidRDefault="006C517B" w:rsidP="00E7344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ind w:left="851" w:hanging="425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 xml:space="preserve">realizowanie i koordynowanie działań w Urzędzie w zakresie planowania, wdrożenia i monitorowania oraz nadzoru nad poprawnością funkcjonowania </w:t>
      </w:r>
      <w:r w:rsidR="00020A66" w:rsidRPr="00010847">
        <w:rPr>
          <w:rFonts w:asciiTheme="minorHAnsi" w:hAnsiTheme="minorHAnsi" w:cstheme="minorHAnsi"/>
          <w:iCs/>
          <w:sz w:val="24"/>
          <w:szCs w:val="24"/>
        </w:rPr>
        <w:t>Systemu Zarządzania Ciągłością Działania (SZCD), w tym:</w:t>
      </w:r>
    </w:p>
    <w:p w14:paraId="5C4AD6EA" w14:textId="77777777" w:rsidR="00020A66" w:rsidRPr="00010847" w:rsidRDefault="00020A6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>opracowywanie, wdrażanie i monitorowanie stosowania polityk w zakresie SZCD,</w:t>
      </w:r>
    </w:p>
    <w:p w14:paraId="3E23AACC" w14:textId="77777777" w:rsidR="00020A66" w:rsidRPr="00010847" w:rsidRDefault="00020A6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>koordynowanie opracowania i aktualizacji analizy wpływu zakłóceń na kluczowe procesy biznesowe (Business Impact Analysis),</w:t>
      </w:r>
    </w:p>
    <w:p w14:paraId="795C1B23" w14:textId="77777777" w:rsidR="00020A66" w:rsidRPr="00010847" w:rsidRDefault="00020A6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 xml:space="preserve">nadzór nad identyfikacją procesów, zasobów oraz sporządzanie ocen ryzyka </w:t>
      </w:r>
      <w:r w:rsidRPr="00010847">
        <w:rPr>
          <w:rFonts w:asciiTheme="minorHAnsi" w:hAnsiTheme="minorHAnsi" w:cstheme="minorHAnsi"/>
          <w:iCs/>
          <w:sz w:val="24"/>
          <w:szCs w:val="24"/>
        </w:rPr>
        <w:br/>
        <w:t>w zakresie dotyczącym zarządzania ciągłością działania,</w:t>
      </w:r>
    </w:p>
    <w:p w14:paraId="5D8A1569" w14:textId="77777777" w:rsidR="00020A66" w:rsidRPr="00010847" w:rsidRDefault="00020A6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>nadzór nad wdrożeniem i testowaniem oraz utrzymywanie dokumentacji SZCD we właściwych komórkach organizacyjnych Urzędu,</w:t>
      </w:r>
    </w:p>
    <w:p w14:paraId="15643530" w14:textId="77777777" w:rsidR="00020A66" w:rsidRPr="00010847" w:rsidRDefault="00020A6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 xml:space="preserve">opracowywanie, wydawanie wytycznych w zakresie zapewnienia ciągłości dostaw oraz świadczenia usług przez podmioty zewnętrzne, we współpracy </w:t>
      </w:r>
      <w:r w:rsidRPr="00010847">
        <w:rPr>
          <w:rFonts w:asciiTheme="minorHAnsi" w:hAnsiTheme="minorHAnsi" w:cstheme="minorHAnsi"/>
          <w:iCs/>
          <w:sz w:val="24"/>
          <w:szCs w:val="24"/>
        </w:rPr>
        <w:br/>
        <w:t>z właściwymi komórkami organizacyjnymi Urzędu,</w:t>
      </w:r>
    </w:p>
    <w:p w14:paraId="40593653" w14:textId="77777777" w:rsidR="00020A66" w:rsidRPr="00010847" w:rsidRDefault="00020A6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>dokonywanie oceny efektywności i skuteczności procesów zarządzania ciągłością działania w Urzędzie,</w:t>
      </w:r>
    </w:p>
    <w:p w14:paraId="3985D75C" w14:textId="77777777" w:rsidR="00020A66" w:rsidRPr="00010847" w:rsidRDefault="00020A6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lastRenderedPageBreak/>
        <w:t>koordynowanie opracowania i wdrożenia działań naprawczych i doskonalących SZCD,</w:t>
      </w:r>
    </w:p>
    <w:p w14:paraId="5EA3A9A7" w14:textId="52FAC684" w:rsidR="00020A66" w:rsidRPr="00010847" w:rsidRDefault="00020A66" w:rsidP="00E7344D">
      <w:pPr>
        <w:pStyle w:val="Akapitzlist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iCs/>
          <w:sz w:val="24"/>
          <w:szCs w:val="24"/>
        </w:rPr>
        <w:t>planowanie o organizowanie szkoleń w zakresie SZCD dla pracowników Urzędu.</w:t>
      </w:r>
    </w:p>
    <w:p w14:paraId="799EA332" w14:textId="77777777" w:rsidR="0071700A" w:rsidRPr="00010847" w:rsidRDefault="0071700A" w:rsidP="0071700A">
      <w:pPr>
        <w:pStyle w:val="Akapitzlist"/>
        <w:tabs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ind w:left="1440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7B06593" w14:textId="135C321A" w:rsidR="00B6253C" w:rsidRPr="00010847" w:rsidRDefault="0042071A" w:rsidP="001C07AC">
      <w:pPr>
        <w:snapToGrid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10847">
        <w:rPr>
          <w:rFonts w:asciiTheme="minorHAnsi" w:hAnsiTheme="minorHAnsi" w:cstheme="minorHAnsi"/>
          <w:b/>
          <w:iCs/>
          <w:sz w:val="24"/>
          <w:szCs w:val="24"/>
        </w:rPr>
        <w:t xml:space="preserve">§ 7. </w:t>
      </w:r>
      <w:r w:rsidRPr="00010847">
        <w:rPr>
          <w:rFonts w:asciiTheme="minorHAnsi" w:hAnsiTheme="minorHAnsi" w:cstheme="minorHAnsi"/>
          <w:iCs/>
          <w:sz w:val="24"/>
          <w:szCs w:val="24"/>
        </w:rPr>
        <w:t xml:space="preserve">Do </w:t>
      </w:r>
      <w:r w:rsidRPr="00010847">
        <w:rPr>
          <w:rFonts w:asciiTheme="minorHAnsi" w:hAnsiTheme="minorHAnsi" w:cstheme="minorHAnsi"/>
          <w:bCs/>
          <w:sz w:val="24"/>
          <w:szCs w:val="24"/>
        </w:rPr>
        <w:t>zakresu działania</w:t>
      </w:r>
      <w:r w:rsidRPr="0001084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Oddziału Spraw Obronnych </w:t>
      </w:r>
      <w:r w:rsidRPr="00010847">
        <w:rPr>
          <w:rFonts w:asciiTheme="minorHAnsi" w:hAnsiTheme="minorHAnsi" w:cstheme="minorHAnsi"/>
          <w:iCs/>
          <w:sz w:val="24"/>
          <w:szCs w:val="24"/>
        </w:rPr>
        <w:t>należy</w:t>
      </w:r>
      <w:r w:rsidR="008F065E" w:rsidRPr="00010847">
        <w:rPr>
          <w:rFonts w:asciiTheme="minorHAnsi" w:hAnsiTheme="minorHAnsi" w:cstheme="minorHAnsi"/>
          <w:iCs/>
          <w:sz w:val="24"/>
          <w:szCs w:val="24"/>
        </w:rPr>
        <w:t>:</w:t>
      </w:r>
    </w:p>
    <w:p w14:paraId="5535A68C" w14:textId="77777777" w:rsidR="00B6253C" w:rsidRPr="00010847" w:rsidRDefault="00DC3C7A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Wojewody określonych w przepisach o</w:t>
      </w:r>
      <w:r w:rsidRPr="0001084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powszechnym obowiązku obrony Rzeczypospolitej Polskiej, z wyłączeniem spraw określonych w § 25 w ust. 2 w pkt 1 lit. g </w:t>
      </w:r>
      <w:r w:rsidR="00E167AB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 regulaminu organizacyjnego</w:t>
      </w:r>
      <w:r w:rsidR="0042071A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42071A" w:rsidRPr="00010847">
        <w:rPr>
          <w:rFonts w:asciiTheme="minorHAnsi" w:hAnsiTheme="minorHAnsi" w:cstheme="minorHAnsi"/>
          <w:sz w:val="24"/>
          <w:szCs w:val="24"/>
        </w:rPr>
        <w:t>w szczególności przez:</w:t>
      </w:r>
    </w:p>
    <w:p w14:paraId="06432327" w14:textId="77777777" w:rsidR="00B6253C" w:rsidRPr="00010847" w:rsidRDefault="0042071A" w:rsidP="00E7344D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organizowanie i </w:t>
      </w:r>
      <w:r w:rsidR="00143FF7" w:rsidRPr="00010847">
        <w:rPr>
          <w:rFonts w:asciiTheme="minorHAnsi" w:hAnsiTheme="minorHAnsi" w:cstheme="minorHAnsi"/>
          <w:sz w:val="24"/>
          <w:szCs w:val="24"/>
        </w:rPr>
        <w:t>koordynacja</w:t>
      </w:r>
      <w:r w:rsidRPr="00010847">
        <w:rPr>
          <w:rFonts w:asciiTheme="minorHAnsi" w:hAnsiTheme="minorHAnsi" w:cstheme="minorHAnsi"/>
          <w:sz w:val="24"/>
          <w:szCs w:val="24"/>
        </w:rPr>
        <w:t xml:space="preserve"> wykonywani</w:t>
      </w:r>
      <w:r w:rsidR="00143FF7" w:rsidRPr="00010847">
        <w:rPr>
          <w:rFonts w:asciiTheme="minorHAnsi" w:hAnsiTheme="minorHAnsi" w:cstheme="minorHAnsi"/>
          <w:sz w:val="24"/>
          <w:szCs w:val="24"/>
        </w:rPr>
        <w:t>a</w:t>
      </w:r>
      <w:r w:rsidRPr="00010847">
        <w:rPr>
          <w:rFonts w:asciiTheme="minorHAnsi" w:hAnsiTheme="minorHAnsi" w:cstheme="minorHAnsi"/>
          <w:sz w:val="24"/>
          <w:szCs w:val="24"/>
        </w:rPr>
        <w:t xml:space="preserve"> zadań obronnych przez Urząd, rządową administrację zespoloną i niezespoloną administrację rządową, samorząd terytorialny oraz przedsiębiorców i organizacje społeczne na terenie województwa,</w:t>
      </w:r>
    </w:p>
    <w:p w14:paraId="58A83DEC" w14:textId="77777777" w:rsidR="00B6253C" w:rsidRPr="00010847" w:rsidRDefault="0042071A" w:rsidP="00E7344D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koordynowanie, planowanie, opracowywanie i aktualizację dokumentacji dotyczącej:</w:t>
      </w:r>
    </w:p>
    <w:p w14:paraId="495C6DC3" w14:textId="77777777" w:rsidR="00B6253C" w:rsidRPr="00010847" w:rsidRDefault="0042071A" w:rsidP="00E7344D">
      <w:pPr>
        <w:widowControl w:val="0"/>
        <w:numPr>
          <w:ilvl w:val="0"/>
          <w:numId w:val="18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pozamilitarnych przygotowań obronnych</w:t>
      </w:r>
      <w:r w:rsidRPr="00010847">
        <w:rPr>
          <w:rFonts w:asciiTheme="minorHAnsi" w:hAnsiTheme="minorHAnsi" w:cstheme="minorHAnsi"/>
          <w:bCs/>
          <w:sz w:val="24"/>
          <w:szCs w:val="24"/>
        </w:rPr>
        <w:t>,</w:t>
      </w:r>
    </w:p>
    <w:p w14:paraId="79EBA24F" w14:textId="77777777" w:rsidR="00B6253C" w:rsidRPr="00010847" w:rsidRDefault="0042071A" w:rsidP="00E7344D">
      <w:pPr>
        <w:widowControl w:val="0"/>
        <w:numPr>
          <w:ilvl w:val="0"/>
          <w:numId w:val="18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operacyjnego funkcjonowania województwa w warunkach </w:t>
      </w:r>
      <w:r w:rsidR="00143FF7" w:rsidRPr="00010847">
        <w:rPr>
          <w:rFonts w:asciiTheme="minorHAnsi" w:hAnsiTheme="minorHAnsi" w:cstheme="minorHAnsi"/>
          <w:sz w:val="24"/>
          <w:szCs w:val="24"/>
        </w:rPr>
        <w:t xml:space="preserve">zewnętrznego zagrożenia bezpieczeństwa państwa </w:t>
      </w:r>
      <w:r w:rsidRPr="00010847">
        <w:rPr>
          <w:rFonts w:asciiTheme="minorHAnsi" w:hAnsiTheme="minorHAnsi" w:cstheme="minorHAnsi"/>
          <w:sz w:val="24"/>
          <w:szCs w:val="24"/>
        </w:rPr>
        <w:t xml:space="preserve"> i</w:t>
      </w:r>
      <w:r w:rsidR="00143FF7" w:rsidRPr="00010847">
        <w:rPr>
          <w:rFonts w:asciiTheme="minorHAnsi" w:hAnsiTheme="minorHAnsi" w:cstheme="minorHAnsi"/>
          <w:sz w:val="24"/>
          <w:szCs w:val="24"/>
        </w:rPr>
        <w:t xml:space="preserve"> w czasie wojny</w:t>
      </w:r>
      <w:r w:rsidRPr="00010847">
        <w:rPr>
          <w:rFonts w:asciiTheme="minorHAnsi" w:hAnsiTheme="minorHAnsi" w:cstheme="minorHAnsi"/>
          <w:sz w:val="24"/>
          <w:szCs w:val="24"/>
        </w:rPr>
        <w:t>,</w:t>
      </w:r>
    </w:p>
    <w:p w14:paraId="5FBEB40C" w14:textId="77777777" w:rsidR="00B6253C" w:rsidRPr="00010847" w:rsidRDefault="0042071A" w:rsidP="00E7344D">
      <w:pPr>
        <w:widowControl w:val="0"/>
        <w:numPr>
          <w:ilvl w:val="0"/>
          <w:numId w:val="18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programowania obronnego,</w:t>
      </w:r>
    </w:p>
    <w:p w14:paraId="320E1A3C" w14:textId="77777777" w:rsidR="00B6253C" w:rsidRPr="00010847" w:rsidRDefault="0042071A" w:rsidP="00E7344D">
      <w:pPr>
        <w:widowControl w:val="0"/>
        <w:numPr>
          <w:ilvl w:val="0"/>
          <w:numId w:val="18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stanowisk kierowania, w tym utr</w:t>
      </w:r>
      <w:r w:rsidR="00937819" w:rsidRPr="00010847">
        <w:rPr>
          <w:rFonts w:asciiTheme="minorHAnsi" w:hAnsiTheme="minorHAnsi" w:cstheme="minorHAnsi"/>
          <w:sz w:val="24"/>
          <w:szCs w:val="24"/>
        </w:rPr>
        <w:t xml:space="preserve">zymywanie w gotowości głównego </w:t>
      </w:r>
      <w:r w:rsidR="00510B93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i zapasowego stanowiska kierowania Wojewody,</w:t>
      </w:r>
    </w:p>
    <w:p w14:paraId="62113C86" w14:textId="77777777" w:rsidR="00B6253C" w:rsidRPr="00010847" w:rsidRDefault="0042071A" w:rsidP="00E7344D">
      <w:pPr>
        <w:widowControl w:val="0"/>
        <w:numPr>
          <w:ilvl w:val="0"/>
          <w:numId w:val="18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organizowania i funkcjonowania stałego dyżuru,</w:t>
      </w:r>
    </w:p>
    <w:p w14:paraId="4A4BBA85" w14:textId="77777777" w:rsidR="00F23540" w:rsidRPr="00010847" w:rsidRDefault="00F23540" w:rsidP="00E7344D">
      <w:pPr>
        <w:widowControl w:val="0"/>
        <w:numPr>
          <w:ilvl w:val="0"/>
          <w:numId w:val="18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>opiniowania merytorycznego wniosków w zakresie udzielania dotacji celowych na realizację zadań obronnych z budżetu państwa,</w:t>
      </w:r>
    </w:p>
    <w:p w14:paraId="563F51FD" w14:textId="77777777" w:rsidR="00B6253C" w:rsidRPr="00010847" w:rsidRDefault="0042071A" w:rsidP="00E7344D">
      <w:pPr>
        <w:numPr>
          <w:ilvl w:val="0"/>
          <w:numId w:val="18"/>
        </w:numPr>
        <w:tabs>
          <w:tab w:val="clear" w:pos="1429"/>
          <w:tab w:val="left" w:pos="70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zadań wynikających z zobowiązań sojuszniczych, a w szczególności dotyczących współpracy cywilno-wojskowej (CIMIC) oraz wsparcia państwa gospodarza (HNS) w zakresie pobytu i przemieszczania wojsk sojuszniczych na terenie województwa</w:t>
      </w:r>
      <w:r w:rsidR="007B2ED1" w:rsidRPr="00010847">
        <w:rPr>
          <w:rFonts w:asciiTheme="minorHAnsi" w:hAnsiTheme="minorHAnsi" w:cstheme="minorHAnsi"/>
          <w:sz w:val="24"/>
          <w:szCs w:val="24"/>
        </w:rPr>
        <w:t xml:space="preserve"> oraz systemu reagowania kryzysowego NATO (NCRS)</w:t>
      </w:r>
      <w:r w:rsidRPr="00010847">
        <w:rPr>
          <w:rFonts w:asciiTheme="minorHAnsi" w:hAnsiTheme="minorHAnsi" w:cstheme="minorHAnsi"/>
          <w:sz w:val="24"/>
          <w:szCs w:val="24"/>
        </w:rPr>
        <w:t>,</w:t>
      </w:r>
    </w:p>
    <w:p w14:paraId="5639304C" w14:textId="77777777" w:rsidR="00B6253C" w:rsidRPr="00010847" w:rsidRDefault="0042071A" w:rsidP="00E7344D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realizację zadań związanych z przygotowaniem transportu samochodowego, infrastruktury drogowej oraz osłony technicznej śródlądowych dróg wodnych na potrzeby obronne państwa,</w:t>
      </w:r>
    </w:p>
    <w:p w14:paraId="6AFEC832" w14:textId="77777777" w:rsidR="00B6253C" w:rsidRPr="00010847" w:rsidRDefault="007B2ED1" w:rsidP="00E7344D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realizację, we współpracy z pozostałymi oddziałami i komórkami organizacyjnymi Urzędu, zadań związanych z kierowaniem do Biura Kadr </w:t>
      </w:r>
      <w:r w:rsidRPr="00010847">
        <w:rPr>
          <w:rFonts w:asciiTheme="minorHAnsi" w:hAnsiTheme="minorHAnsi" w:cstheme="minorHAnsi"/>
          <w:sz w:val="24"/>
          <w:szCs w:val="24"/>
        </w:rPr>
        <w:br/>
        <w:t xml:space="preserve">i Organizacji wniosków w sprawie reklamowania pracowników Urzędu </w:t>
      </w:r>
      <w:r w:rsidRPr="00010847">
        <w:rPr>
          <w:rFonts w:asciiTheme="minorHAnsi" w:hAnsiTheme="minorHAnsi" w:cstheme="minorHAnsi"/>
          <w:sz w:val="24"/>
          <w:szCs w:val="24"/>
        </w:rPr>
        <w:br/>
        <w:t xml:space="preserve">od obowiązku pełnienia czynnej służby wojskowej w razie ogłoszenia mobilizacji </w:t>
      </w:r>
      <w:r w:rsidRPr="00010847">
        <w:rPr>
          <w:rFonts w:asciiTheme="minorHAnsi" w:hAnsiTheme="minorHAnsi" w:cstheme="minorHAnsi"/>
          <w:sz w:val="24"/>
          <w:szCs w:val="24"/>
        </w:rPr>
        <w:br/>
        <w:t>i w czasie wojny</w:t>
      </w:r>
      <w:r w:rsidR="0042071A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4B531848" w14:textId="77777777" w:rsidR="00E167AB" w:rsidRPr="00010847" w:rsidRDefault="00E167AB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realizacja zadań Wojewody określonych w przepisach o </w:t>
      </w:r>
      <w:r w:rsidRPr="00010847">
        <w:rPr>
          <w:rFonts w:asciiTheme="minorHAnsi" w:hAnsiTheme="minorHAnsi" w:cstheme="minorHAnsi"/>
          <w:sz w:val="24"/>
          <w:szCs w:val="24"/>
        </w:rPr>
        <w:t>organizowaniu zadań na rzecz obronności państwa realizowanych przez przedsiębiorców;</w:t>
      </w:r>
    </w:p>
    <w:p w14:paraId="4DD74E35" w14:textId="77777777" w:rsidR="00E167AB" w:rsidRPr="00010847" w:rsidRDefault="00E167AB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Wojewody określonych w przepisach o ochronie obiektów szczególnie ważnych dla bezpieczeństwa i obronności państwa;</w:t>
      </w:r>
    </w:p>
    <w:p w14:paraId="57E02F1A" w14:textId="3E86F181" w:rsidR="00E167AB" w:rsidRPr="00010847" w:rsidRDefault="00E167AB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Wojewody określonych w przepisach o militaryzacji jednostek organizacyjnych realizujących zadania na rzecz obronności lub bezpieczeństwa państwa;</w:t>
      </w:r>
    </w:p>
    <w:p w14:paraId="59EBB0C3" w14:textId="3F090646" w:rsidR="00F96DB4" w:rsidRPr="00010847" w:rsidRDefault="00F96DB4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prowadzenie spraw związanych z finansowaniem zadań obrony narodowej, w tym </w:t>
      </w:r>
      <w:r w:rsidRPr="00010847">
        <w:rPr>
          <w:rFonts w:asciiTheme="minorHAnsi" w:hAnsiTheme="minorHAnsi" w:cstheme="minorHAnsi"/>
          <w:sz w:val="24"/>
          <w:szCs w:val="24"/>
        </w:rPr>
        <w:br/>
        <w:t>w zakresie udzielania dotacji celowych z budżetu państwa;</w:t>
      </w:r>
    </w:p>
    <w:p w14:paraId="4E7BEF35" w14:textId="77777777" w:rsidR="00E167AB" w:rsidRPr="00010847" w:rsidRDefault="00E167AB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Wojewody określonych w przepisach o planowaniu, finansowaniu oraz kontroli wykonywania zadań obronnych;</w:t>
      </w:r>
    </w:p>
    <w:p w14:paraId="03949A47" w14:textId="535490C1" w:rsidR="00B6253C" w:rsidRPr="00010847" w:rsidRDefault="00DC3C7A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Wojewody określonych w przepisach o nakładaniu świadczeń osobistych i rzeczowych na rzecz obrony</w:t>
      </w:r>
      <w:r w:rsidR="00394CB0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153FE038" w14:textId="77777777" w:rsidR="00873DFC" w:rsidRPr="00010847" w:rsidRDefault="00E167AB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Wojewody określonych w przepisach o szkoleniu obronnym;</w:t>
      </w:r>
    </w:p>
    <w:p w14:paraId="4E8970C7" w14:textId="77777777" w:rsidR="00873DFC" w:rsidRPr="00010847" w:rsidRDefault="00873DFC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związanych z tworzeniem stref niebezpieczeństwa na podstawie przepisów o zakwaterowaniu Sił Zbrojnych Rzeczypospolitej Polskiej;</w:t>
      </w:r>
    </w:p>
    <w:p w14:paraId="09B8511F" w14:textId="77777777" w:rsidR="00873DFC" w:rsidRPr="00010847" w:rsidRDefault="007B2ED1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realizacja zadań </w:t>
      </w:r>
      <w:r w:rsidR="00093F68" w:rsidRPr="00010847">
        <w:rPr>
          <w:rFonts w:asciiTheme="minorHAnsi" w:hAnsiTheme="minorHAnsi" w:cstheme="minorHAnsi"/>
          <w:sz w:val="24"/>
          <w:szCs w:val="24"/>
        </w:rPr>
        <w:t xml:space="preserve">Wojewody określonych w przepisach o </w:t>
      </w:r>
      <w:r w:rsidR="00873DFC" w:rsidRPr="00010847">
        <w:rPr>
          <w:rFonts w:asciiTheme="minorHAnsi" w:hAnsiTheme="minorHAnsi" w:cstheme="minorHAnsi"/>
          <w:sz w:val="24"/>
          <w:szCs w:val="24"/>
        </w:rPr>
        <w:t>doręczani</w:t>
      </w:r>
      <w:r w:rsidR="00093F68" w:rsidRPr="00010847">
        <w:rPr>
          <w:rFonts w:asciiTheme="minorHAnsi" w:hAnsiTheme="minorHAnsi" w:cstheme="minorHAnsi"/>
          <w:sz w:val="24"/>
          <w:szCs w:val="24"/>
        </w:rPr>
        <w:t>u</w:t>
      </w:r>
      <w:r w:rsidR="00873DFC" w:rsidRPr="00010847">
        <w:rPr>
          <w:rFonts w:asciiTheme="minorHAnsi" w:hAnsiTheme="minorHAnsi" w:cstheme="minorHAnsi"/>
          <w:sz w:val="24"/>
          <w:szCs w:val="24"/>
        </w:rPr>
        <w:t xml:space="preserve"> kart</w:t>
      </w:r>
      <w:r w:rsidR="00937819" w:rsidRPr="00010847">
        <w:rPr>
          <w:rFonts w:asciiTheme="minorHAnsi" w:hAnsiTheme="minorHAnsi" w:cstheme="minorHAnsi"/>
          <w:sz w:val="24"/>
          <w:szCs w:val="24"/>
        </w:rPr>
        <w:t xml:space="preserve"> powołania do służby wojskowej </w:t>
      </w:r>
      <w:r w:rsidR="00873DFC" w:rsidRPr="00010847">
        <w:rPr>
          <w:rFonts w:asciiTheme="minorHAnsi" w:hAnsiTheme="minorHAnsi" w:cstheme="minorHAnsi"/>
          <w:sz w:val="24"/>
          <w:szCs w:val="24"/>
        </w:rPr>
        <w:t xml:space="preserve">w trybie </w:t>
      </w:r>
      <w:r w:rsidR="00093F68" w:rsidRPr="00010847">
        <w:rPr>
          <w:rFonts w:asciiTheme="minorHAnsi" w:hAnsiTheme="minorHAnsi" w:cstheme="minorHAnsi"/>
          <w:sz w:val="24"/>
          <w:szCs w:val="24"/>
        </w:rPr>
        <w:t>akcji kurierskiej oraz sprawowanie nadzoru nad realizacją tych zadań przez organy samorządu terytorialnego</w:t>
      </w:r>
      <w:r w:rsidR="00873DFC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7F0CC908" w14:textId="77777777" w:rsidR="00873DFC" w:rsidRPr="00010847" w:rsidRDefault="00873DFC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planowanie i koordynowanie przygotowania i wykorzystania podmiotów leczniczych na potrzeby obronne państwa oraz planowanie wykorzystania rezerw strategicznych produktów leczniczych i wyrobów medycznych;</w:t>
      </w:r>
    </w:p>
    <w:p w14:paraId="28892FA5" w14:textId="77777777" w:rsidR="00873DFC" w:rsidRPr="00010847" w:rsidRDefault="00873DFC" w:rsidP="00E7344D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spraw związanych z nadawaniem medalu „Za zasługi dla obronności kraju”;</w:t>
      </w:r>
    </w:p>
    <w:p w14:paraId="4BA2A104" w14:textId="77777777" w:rsidR="00785B71" w:rsidRPr="00010847" w:rsidRDefault="00785B71" w:rsidP="00F96DB4">
      <w:pPr>
        <w:pStyle w:val="PKTpunkt"/>
        <w:ind w:left="0" w:firstLine="0"/>
        <w:rPr>
          <w:rFonts w:asciiTheme="minorHAnsi" w:hAnsiTheme="minorHAnsi" w:cstheme="minorHAnsi"/>
          <w:szCs w:val="24"/>
        </w:rPr>
      </w:pPr>
    </w:p>
    <w:p w14:paraId="3907F144" w14:textId="77777777" w:rsidR="00197487" w:rsidRPr="00010847" w:rsidRDefault="0042071A" w:rsidP="0019748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 xml:space="preserve">§ 8. </w:t>
      </w:r>
      <w:r w:rsidRPr="00010847">
        <w:rPr>
          <w:rFonts w:asciiTheme="minorHAnsi" w:hAnsiTheme="minorHAnsi" w:cstheme="minorHAnsi"/>
          <w:sz w:val="24"/>
          <w:szCs w:val="24"/>
        </w:rPr>
        <w:t xml:space="preserve">Do </w:t>
      </w:r>
      <w:r w:rsidRPr="00010847">
        <w:rPr>
          <w:rFonts w:asciiTheme="minorHAnsi" w:hAnsiTheme="minorHAnsi" w:cstheme="minorHAnsi"/>
          <w:bCs/>
          <w:sz w:val="24"/>
          <w:szCs w:val="24"/>
        </w:rPr>
        <w:t>zakresu działania</w:t>
      </w:r>
      <w:r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/>
          <w:sz w:val="24"/>
          <w:szCs w:val="24"/>
        </w:rPr>
        <w:t xml:space="preserve">Oddziału </w:t>
      </w:r>
      <w:r w:rsidR="008648C9" w:rsidRPr="00010847">
        <w:rPr>
          <w:rFonts w:asciiTheme="minorHAnsi" w:hAnsiTheme="minorHAnsi" w:cstheme="minorHAnsi"/>
          <w:b/>
          <w:sz w:val="24"/>
          <w:szCs w:val="24"/>
        </w:rPr>
        <w:t>Logistyki</w:t>
      </w:r>
      <w:r w:rsidRPr="000108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5BD" w:rsidRPr="00010847">
        <w:rPr>
          <w:rFonts w:asciiTheme="minorHAnsi" w:hAnsiTheme="minorHAnsi" w:cstheme="minorHAnsi"/>
          <w:b/>
          <w:sz w:val="24"/>
          <w:szCs w:val="24"/>
        </w:rPr>
        <w:t xml:space="preserve">i Obrony Cywilnej </w:t>
      </w:r>
      <w:r w:rsidRPr="00010847">
        <w:rPr>
          <w:rFonts w:asciiTheme="minorHAnsi" w:hAnsiTheme="minorHAnsi" w:cstheme="minorHAnsi"/>
          <w:sz w:val="24"/>
          <w:szCs w:val="24"/>
        </w:rPr>
        <w:t>należy</w:t>
      </w:r>
      <w:r w:rsidR="00D365C1" w:rsidRPr="00010847">
        <w:rPr>
          <w:rFonts w:asciiTheme="minorHAnsi" w:hAnsiTheme="minorHAnsi" w:cstheme="minorHAnsi"/>
          <w:sz w:val="24"/>
          <w:szCs w:val="24"/>
        </w:rPr>
        <w:t>:</w:t>
      </w:r>
    </w:p>
    <w:p w14:paraId="00BF9D3E" w14:textId="77777777" w:rsidR="00DC5779" w:rsidRPr="00010847" w:rsidRDefault="00DC5779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wyposażanie wojewódzkiego magazynu przeciwpowodziowego i obrony cywilnej we współpracy z Oddziałem Zarządzania Kryzysowego;</w:t>
      </w:r>
    </w:p>
    <w:p w14:paraId="51FFF757" w14:textId="77777777" w:rsidR="00DC5779" w:rsidRPr="00010847" w:rsidRDefault="00DC5779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utrzymywanie wojewódzkiego magazynu przeciwpowodziowego i obrony cywilnej, </w:t>
      </w:r>
      <w:r w:rsidRPr="00010847">
        <w:rPr>
          <w:rFonts w:asciiTheme="minorHAnsi" w:hAnsiTheme="minorHAnsi" w:cstheme="minorHAnsi"/>
          <w:sz w:val="24"/>
          <w:szCs w:val="24"/>
        </w:rPr>
        <w:br/>
        <w:t>w szczególności przez:</w:t>
      </w:r>
    </w:p>
    <w:p w14:paraId="63C097B3" w14:textId="77777777" w:rsidR="00DC5779" w:rsidRPr="00010847" w:rsidRDefault="00DC5779" w:rsidP="007737C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a) </w:t>
      </w:r>
      <w:r w:rsidR="007737C0" w:rsidRPr="00010847">
        <w:rPr>
          <w:rFonts w:asciiTheme="minorHAnsi" w:hAnsiTheme="minorHAnsi" w:cstheme="minorHAnsi"/>
          <w:sz w:val="24"/>
          <w:szCs w:val="24"/>
        </w:rPr>
        <w:t>zapewnienie stałego, bieżącego dostępu do zasobów zgromadzonych w magazynach,</w:t>
      </w:r>
    </w:p>
    <w:p w14:paraId="6E88A430" w14:textId="77777777" w:rsidR="007737C0" w:rsidRPr="00010847" w:rsidRDefault="007737C0" w:rsidP="007737C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b) rozdysponowywanie zasobów magazynowych,</w:t>
      </w:r>
    </w:p>
    <w:p w14:paraId="0B0FB070" w14:textId="77777777" w:rsidR="007737C0" w:rsidRPr="00010847" w:rsidRDefault="007737C0" w:rsidP="007737C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c) zapewnienie prawidłowego utrzymania obiektów i zgromadzonych w nich zasobów;</w:t>
      </w:r>
    </w:p>
    <w:p w14:paraId="73F07AD9" w14:textId="77777777" w:rsidR="007737C0" w:rsidRPr="00010847" w:rsidRDefault="007737C0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ewidencji wyposażenia</w:t>
      </w:r>
      <w:r w:rsidR="009E0A2B"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="0064598A" w:rsidRPr="00010847">
        <w:rPr>
          <w:rFonts w:asciiTheme="minorHAnsi" w:hAnsiTheme="minorHAnsi" w:cstheme="minorHAnsi"/>
          <w:sz w:val="24"/>
          <w:szCs w:val="24"/>
        </w:rPr>
        <w:t>wydziału, w tym</w:t>
      </w:r>
      <w:r w:rsidRPr="00010847">
        <w:rPr>
          <w:rFonts w:asciiTheme="minorHAnsi" w:hAnsiTheme="minorHAnsi" w:cstheme="minorHAnsi"/>
          <w:sz w:val="24"/>
          <w:szCs w:val="24"/>
        </w:rPr>
        <w:t xml:space="preserve"> wojewódzkiego magazynu przeciwpowodziowego i obrony cywilnej</w:t>
      </w:r>
      <w:r w:rsidR="0064598A" w:rsidRPr="00010847">
        <w:rPr>
          <w:rFonts w:asciiTheme="minorHAnsi" w:hAnsiTheme="minorHAnsi" w:cstheme="minorHAnsi"/>
          <w:sz w:val="24"/>
          <w:szCs w:val="24"/>
        </w:rPr>
        <w:t xml:space="preserve"> oraz</w:t>
      </w:r>
      <w:r w:rsidRPr="00010847">
        <w:rPr>
          <w:rFonts w:asciiTheme="minorHAnsi" w:hAnsiTheme="minorHAnsi" w:cstheme="minorHAnsi"/>
          <w:sz w:val="24"/>
          <w:szCs w:val="24"/>
        </w:rPr>
        <w:t xml:space="preserve"> przygotowywanie dokumentów rozchodowych na przyjmowany i wydawany sprzęt;</w:t>
      </w:r>
    </w:p>
    <w:p w14:paraId="6BA5BF94" w14:textId="77777777" w:rsidR="007737C0" w:rsidRPr="00010847" w:rsidRDefault="007737C0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przygotowanie i udział w przeklasyfikowaniu i wybrakowaniu sprzętu</w:t>
      </w:r>
      <w:r w:rsidR="0064598A" w:rsidRPr="00010847">
        <w:rPr>
          <w:rFonts w:asciiTheme="minorHAnsi" w:hAnsiTheme="minorHAnsi" w:cstheme="minorHAnsi"/>
          <w:sz w:val="24"/>
          <w:szCs w:val="24"/>
        </w:rPr>
        <w:t xml:space="preserve"> wydziału</w:t>
      </w:r>
      <w:r w:rsidRPr="00010847">
        <w:rPr>
          <w:rFonts w:asciiTheme="minorHAnsi" w:hAnsiTheme="minorHAnsi" w:cstheme="minorHAnsi"/>
          <w:sz w:val="24"/>
          <w:szCs w:val="24"/>
        </w:rPr>
        <w:t xml:space="preserve">, </w:t>
      </w:r>
      <w:r w:rsidRPr="00010847">
        <w:rPr>
          <w:rFonts w:asciiTheme="minorHAnsi" w:hAnsiTheme="minorHAnsi" w:cstheme="minorHAnsi"/>
          <w:sz w:val="24"/>
          <w:szCs w:val="24"/>
        </w:rPr>
        <w:br/>
        <w:t xml:space="preserve">w szczególności </w:t>
      </w:r>
      <w:r w:rsidR="003C613F" w:rsidRPr="00010847">
        <w:rPr>
          <w:rFonts w:asciiTheme="minorHAnsi" w:hAnsiTheme="minorHAnsi" w:cstheme="minorHAnsi"/>
          <w:sz w:val="24"/>
          <w:szCs w:val="24"/>
        </w:rPr>
        <w:t>na rzecz prac</w:t>
      </w:r>
      <w:r w:rsidRPr="00010847">
        <w:rPr>
          <w:rFonts w:asciiTheme="minorHAnsi" w:hAnsiTheme="minorHAnsi" w:cstheme="minorHAnsi"/>
          <w:sz w:val="24"/>
          <w:szCs w:val="24"/>
        </w:rPr>
        <w:t>:</w:t>
      </w:r>
    </w:p>
    <w:p w14:paraId="50B38E92" w14:textId="77777777" w:rsidR="007737C0" w:rsidRPr="00010847" w:rsidRDefault="007737C0" w:rsidP="007737C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a) komisji oceniającej,</w:t>
      </w:r>
    </w:p>
    <w:p w14:paraId="13714FFB" w14:textId="77777777" w:rsidR="007737C0" w:rsidRPr="00010847" w:rsidRDefault="007737C0" w:rsidP="007737C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b) </w:t>
      </w:r>
      <w:r w:rsidR="003C613F" w:rsidRPr="00010847">
        <w:rPr>
          <w:rFonts w:asciiTheme="minorHAnsi" w:hAnsiTheme="minorHAnsi" w:cstheme="minorHAnsi"/>
          <w:sz w:val="24"/>
          <w:szCs w:val="24"/>
        </w:rPr>
        <w:t>ko</w:t>
      </w:r>
      <w:r w:rsidRPr="00010847">
        <w:rPr>
          <w:rFonts w:asciiTheme="minorHAnsi" w:hAnsiTheme="minorHAnsi" w:cstheme="minorHAnsi"/>
          <w:sz w:val="24"/>
          <w:szCs w:val="24"/>
        </w:rPr>
        <w:t>misji likwidacyjnej;</w:t>
      </w:r>
    </w:p>
    <w:p w14:paraId="7D161AF5" w14:textId="0986FE5C" w:rsidR="003C613F" w:rsidRPr="00010847" w:rsidRDefault="003C613F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0847">
        <w:rPr>
          <w:rFonts w:asciiTheme="minorHAnsi" w:hAnsiTheme="minorHAnsi" w:cstheme="minorHAnsi"/>
          <w:color w:val="000000"/>
          <w:sz w:val="24"/>
          <w:szCs w:val="24"/>
        </w:rPr>
        <w:t>prowadzenie we współpracy z Oddziałem Ratownictwa Medycznego spraw dotyczących nakładów finansowych przeznaczonych dla Systemu Wspomagania Dowodzenia Państwowego Ratownictwa Medycznego</w:t>
      </w:r>
      <w:r w:rsidR="003C2608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 (SWD PRM)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41533D8" w14:textId="77777777" w:rsidR="00197487" w:rsidRPr="00010847" w:rsidRDefault="007737C0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prowadzenie we współpracy z Oddziałem Ratownictwa Medycznego </w:t>
      </w:r>
      <w:r w:rsidR="003C613F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oraz Oddziałami Dyspozytorni Medycznych 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spraw dotyczących nakładów finansowych </w:t>
      </w:r>
      <w:r w:rsidR="003C613F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na inwestycje </w:t>
      </w:r>
      <w:r w:rsidR="003C613F" w:rsidRPr="00010847">
        <w:rPr>
          <w:rFonts w:asciiTheme="minorHAnsi" w:hAnsiTheme="minorHAnsi" w:cstheme="minorHAnsi"/>
          <w:color w:val="000000"/>
          <w:sz w:val="24"/>
          <w:szCs w:val="24"/>
        </w:rPr>
        <w:br/>
        <w:t>i wydatki bieżące związane ze stanowiskami pracy dyspozytorów medycznych</w:t>
      </w:r>
      <w:r w:rsidR="00197487" w:rsidRPr="0001084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72D5A3" w14:textId="77777777" w:rsidR="00197487" w:rsidRPr="00010847" w:rsidRDefault="00D43AD8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prowadzenie </w:t>
      </w:r>
      <w:r w:rsidR="00B06380" w:rsidRPr="00010847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>ospodark</w:t>
      </w:r>
      <w:r w:rsidR="00B06380" w:rsidRPr="0001084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 transportow</w:t>
      </w:r>
      <w:r w:rsidR="00B06380" w:rsidRPr="00010847">
        <w:rPr>
          <w:rFonts w:asciiTheme="minorHAnsi" w:hAnsiTheme="minorHAnsi" w:cstheme="minorHAnsi"/>
          <w:color w:val="000000"/>
          <w:sz w:val="24"/>
          <w:szCs w:val="24"/>
        </w:rPr>
        <w:t>ej wydziału, w szczególności przez:</w:t>
      </w:r>
    </w:p>
    <w:p w14:paraId="6C7AA4D4" w14:textId="77777777" w:rsidR="00B06380" w:rsidRPr="00010847" w:rsidRDefault="00B06380" w:rsidP="00B0638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a) rozliczanie czasu pracy kierowcy,</w:t>
      </w:r>
    </w:p>
    <w:p w14:paraId="38125852" w14:textId="77777777" w:rsidR="00B06380" w:rsidRPr="00010847" w:rsidRDefault="00B06380" w:rsidP="00B0638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b) prowadzenie kart drogowych,</w:t>
      </w:r>
    </w:p>
    <w:p w14:paraId="32D30CA5" w14:textId="77777777" w:rsidR="00B06380" w:rsidRPr="00010847" w:rsidRDefault="00B06380" w:rsidP="00B0638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c) przeprowadzanie przeglądów i sprawności samochodów będących na wyposażeniu  </w:t>
      </w:r>
    </w:p>
    <w:p w14:paraId="6598DB06" w14:textId="77777777" w:rsidR="00B06380" w:rsidRPr="00010847" w:rsidRDefault="00B06380" w:rsidP="00B0638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  wydziału;</w:t>
      </w:r>
    </w:p>
    <w:p w14:paraId="34176127" w14:textId="77777777" w:rsidR="00D43AD8" w:rsidRPr="00010847" w:rsidRDefault="00D43AD8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 zakresie planowania i wykonania rocznego i wieloletniego planu budżetowego wydziału w układzie tradycyjnym oraz budżetu zadaniowego;</w:t>
      </w:r>
    </w:p>
    <w:p w14:paraId="7FF6E530" w14:textId="77777777" w:rsidR="00D43AD8" w:rsidRPr="00010847" w:rsidRDefault="00D43AD8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 xml:space="preserve">sporządzanie sprawozdań z realizacji budżetu wydziału w układzie tradycyjnym </w:t>
      </w:r>
      <w:r w:rsidR="00B06380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i budżetu zadaniowego;</w:t>
      </w:r>
    </w:p>
    <w:p w14:paraId="3DC36257" w14:textId="77777777" w:rsidR="00D43AD8" w:rsidRPr="00010847" w:rsidRDefault="00B53D6F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bieżących rozliczeń finansowych wydziału, w tym rozliczanie faktur za wykonane usługi i zakupy;</w:t>
      </w:r>
    </w:p>
    <w:p w14:paraId="0BA07FD9" w14:textId="1E870F74" w:rsidR="00B53D6F" w:rsidRPr="00010847" w:rsidRDefault="00B53D6F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przygotowywanie i realizacja postępowań o udzielenie zamówień publicznych</w:t>
      </w:r>
      <w:r w:rsidR="00AC60B9" w:rsidRPr="00010847">
        <w:rPr>
          <w:rFonts w:asciiTheme="minorHAnsi" w:hAnsiTheme="minorHAnsi" w:cstheme="minorHAnsi"/>
          <w:sz w:val="24"/>
          <w:szCs w:val="24"/>
        </w:rPr>
        <w:t>, we współpracy z właściwymi oddziałami wydziału,</w:t>
      </w:r>
      <w:r w:rsidRPr="00010847">
        <w:rPr>
          <w:rFonts w:asciiTheme="minorHAnsi" w:hAnsiTheme="minorHAnsi" w:cstheme="minorHAnsi"/>
          <w:sz w:val="24"/>
          <w:szCs w:val="24"/>
        </w:rPr>
        <w:t xml:space="preserve"> zgodnie z planem zamówień publicznych oraz planem zakupów wydziału</w:t>
      </w:r>
      <w:r w:rsidR="00B06380" w:rsidRPr="00010847">
        <w:rPr>
          <w:rFonts w:asciiTheme="minorHAnsi" w:hAnsiTheme="minorHAnsi" w:cstheme="minorHAnsi"/>
          <w:sz w:val="24"/>
          <w:szCs w:val="24"/>
        </w:rPr>
        <w:t>, w szczególności przez:</w:t>
      </w:r>
    </w:p>
    <w:p w14:paraId="0E4F71E3" w14:textId="7DF125EA" w:rsidR="00B06380" w:rsidRPr="00010847" w:rsidRDefault="00B06380" w:rsidP="00B0638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a) przygotowywani</w:t>
      </w:r>
      <w:r w:rsidR="00AC60B9" w:rsidRPr="00010847">
        <w:rPr>
          <w:rFonts w:asciiTheme="minorHAnsi" w:hAnsiTheme="minorHAnsi" w:cstheme="minorHAnsi"/>
          <w:sz w:val="24"/>
          <w:szCs w:val="24"/>
        </w:rPr>
        <w:t xml:space="preserve">e </w:t>
      </w:r>
      <w:r w:rsidRPr="00010847">
        <w:rPr>
          <w:rFonts w:asciiTheme="minorHAnsi" w:hAnsiTheme="minorHAnsi" w:cstheme="minorHAnsi"/>
          <w:sz w:val="24"/>
          <w:szCs w:val="24"/>
        </w:rPr>
        <w:t>opisu  przedmiotu zamówienia oraz projektów umów,</w:t>
      </w:r>
    </w:p>
    <w:p w14:paraId="18D0C551" w14:textId="77777777" w:rsidR="00B06380" w:rsidRPr="00010847" w:rsidRDefault="00B06380" w:rsidP="00B0638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b) prowadzenie rozpoznania rynku,</w:t>
      </w:r>
    </w:p>
    <w:p w14:paraId="1C2E8294" w14:textId="77777777" w:rsidR="00B06380" w:rsidRPr="00010847" w:rsidRDefault="00041E70" w:rsidP="00041E7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c</w:t>
      </w:r>
      <w:r w:rsidR="00B06380" w:rsidRPr="00010847">
        <w:rPr>
          <w:rFonts w:asciiTheme="minorHAnsi" w:hAnsiTheme="minorHAnsi" w:cstheme="minorHAnsi"/>
          <w:sz w:val="24"/>
          <w:szCs w:val="24"/>
        </w:rPr>
        <w:t>) przygotowywanie wniosków o zaangażowanie środków (udzielenia zamówienia),</w:t>
      </w:r>
    </w:p>
    <w:p w14:paraId="3F542C8D" w14:textId="77777777" w:rsidR="00B06380" w:rsidRPr="00010847" w:rsidRDefault="00041E70" w:rsidP="00041E7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d</w:t>
      </w:r>
      <w:r w:rsidR="00B06380" w:rsidRPr="00010847">
        <w:rPr>
          <w:rFonts w:asciiTheme="minorHAnsi" w:hAnsiTheme="minorHAnsi" w:cstheme="minorHAnsi"/>
          <w:sz w:val="24"/>
          <w:szCs w:val="24"/>
        </w:rPr>
        <w:t>) udział w pracach komisji przetargowych,</w:t>
      </w:r>
    </w:p>
    <w:p w14:paraId="1B3DED53" w14:textId="77777777" w:rsidR="00041E70" w:rsidRPr="00010847" w:rsidRDefault="00041E70" w:rsidP="00041E7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e</w:t>
      </w:r>
      <w:r w:rsidR="00B06380" w:rsidRPr="00010847">
        <w:rPr>
          <w:rFonts w:asciiTheme="minorHAnsi" w:hAnsiTheme="minorHAnsi" w:cstheme="minorHAnsi"/>
          <w:sz w:val="24"/>
          <w:szCs w:val="24"/>
        </w:rPr>
        <w:t>)</w:t>
      </w:r>
      <w:r w:rsidRPr="00010847">
        <w:rPr>
          <w:rFonts w:asciiTheme="minorHAnsi" w:hAnsiTheme="minorHAnsi" w:cstheme="minorHAnsi"/>
          <w:sz w:val="24"/>
          <w:szCs w:val="24"/>
        </w:rPr>
        <w:t xml:space="preserve"> podpisywanie umów z wykonawcami,</w:t>
      </w:r>
    </w:p>
    <w:p w14:paraId="31C6434C" w14:textId="77777777" w:rsidR="00041E70" w:rsidRPr="00010847" w:rsidRDefault="00041E70" w:rsidP="00041E70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f) współpracę z wykonawcami dostaw (usług),</w:t>
      </w:r>
    </w:p>
    <w:p w14:paraId="7CD6D48D" w14:textId="0067C019" w:rsidR="009151A2" w:rsidRPr="00010847" w:rsidRDefault="00041E70" w:rsidP="0071700A">
      <w:pPr>
        <w:pStyle w:val="Akapitzlist"/>
        <w:spacing w:after="0" w:line="360" w:lineRule="auto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g) nadzór nad prawidłowością realizacji umów.</w:t>
      </w:r>
    </w:p>
    <w:p w14:paraId="58A514CA" w14:textId="77777777" w:rsidR="009151A2" w:rsidRPr="00010847" w:rsidRDefault="009151A2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</w:t>
      </w:r>
      <w:r w:rsidR="005D7403" w:rsidRPr="00010847">
        <w:rPr>
          <w:rFonts w:asciiTheme="minorHAnsi" w:hAnsiTheme="minorHAnsi" w:cstheme="minorHAnsi"/>
          <w:sz w:val="24"/>
          <w:szCs w:val="24"/>
        </w:rPr>
        <w:t>a</w:t>
      </w:r>
      <w:r w:rsidRPr="00010847">
        <w:rPr>
          <w:rFonts w:asciiTheme="minorHAnsi" w:hAnsiTheme="minorHAnsi" w:cstheme="minorHAnsi"/>
          <w:sz w:val="24"/>
          <w:szCs w:val="24"/>
        </w:rPr>
        <w:t xml:space="preserve"> zadań obrony cywilnej określonych w przepisach dotyczących szczegółowego zakresu działania Szefa Obrony Cywilnej Kraju</w:t>
      </w:r>
      <w:r w:rsidR="009C45DA" w:rsidRPr="00010847">
        <w:rPr>
          <w:rFonts w:asciiTheme="minorHAnsi" w:hAnsiTheme="minorHAnsi" w:cstheme="minorHAnsi"/>
          <w:sz w:val="24"/>
          <w:szCs w:val="24"/>
        </w:rPr>
        <w:t>, szefów obrony cywilnej województw, powiatów i gmin</w:t>
      </w:r>
      <w:r w:rsidR="005D7403" w:rsidRPr="00010847">
        <w:rPr>
          <w:rFonts w:asciiTheme="minorHAnsi" w:hAnsiTheme="minorHAnsi" w:cstheme="minorHAnsi"/>
          <w:sz w:val="24"/>
          <w:szCs w:val="24"/>
        </w:rPr>
        <w:t>, w szczególności przez:</w:t>
      </w:r>
    </w:p>
    <w:p w14:paraId="501B750E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dokonywanie oceny stanu przygotowań obrony cywilnej w województwie,</w:t>
      </w:r>
    </w:p>
    <w:p w14:paraId="48667499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organizowanie, nadzór i kontrola nad wykonywaniem zadań obrony cywilnej przez Urząd, rządową administrację zespoloną i niezespoloną administrację rządową, samorząd terytorialny oraz przedsiębiorców i organizacje społeczne na terenie województwa,</w:t>
      </w:r>
    </w:p>
    <w:p w14:paraId="1D93FB9C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opracowywanie i aktualizacja wojewódzkiego planu obrony cywilnej oraz uzgadnianie powiatowych planów obrony cywilnej,</w:t>
      </w:r>
    </w:p>
    <w:p w14:paraId="512843F9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tworzenie, ewidencjonowanie i przygotowywanie do działań jednostek organizacyjnych obrony cywilnej,</w:t>
      </w:r>
    </w:p>
    <w:p w14:paraId="10C4790F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przygotowywanie i organizowanie ewakuacji ludności na wypadek powstania masowego zagrożenia dla życia i zdrowia na znacznym obszarze,</w:t>
      </w:r>
    </w:p>
    <w:p w14:paraId="5C64E081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współdziałanie z Mazowieckim Wojewódzkim Konserwatorem Zabytków </w:t>
      </w:r>
      <w:r w:rsidRPr="00010847">
        <w:rPr>
          <w:rFonts w:asciiTheme="minorHAnsi" w:hAnsiTheme="minorHAnsi" w:cstheme="minorHAnsi"/>
          <w:sz w:val="24"/>
          <w:szCs w:val="24"/>
        </w:rPr>
        <w:br/>
        <w:t>w zakresie planowania i zapewnienia ochrony oraz ewakuacji dóbr kultury na wypadek zagrożenia zniszczeniem,</w:t>
      </w:r>
    </w:p>
    <w:p w14:paraId="2505AD93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 xml:space="preserve">planowanie i realizacja szkoleń oraz ćwiczeń w zakresie obrony cywilnej </w:t>
      </w:r>
      <w:r w:rsidRPr="00010847">
        <w:rPr>
          <w:rFonts w:asciiTheme="minorHAnsi" w:hAnsiTheme="minorHAnsi" w:cstheme="minorHAnsi"/>
          <w:sz w:val="24"/>
          <w:szCs w:val="24"/>
        </w:rPr>
        <w:br/>
        <w:t>w województwie,</w:t>
      </w:r>
    </w:p>
    <w:p w14:paraId="65E0ABC7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koordynowanie przedsięwzięć dotyczących zapewnienia dostaw wody pitnej dla ludności i wyznaczonych zakładów przemysłu spożywczego oraz wody dla urządzeń specjalnych do likwidacji skażeń i do celów przeciwpożarowych,</w:t>
      </w:r>
    </w:p>
    <w:p w14:paraId="772AE727" w14:textId="3CEF390A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koordynowanie i sprawowanie nadzoru nad zapewnieniem ochrony płodów rolnych i zwierząt gospodarskich oraz produktów żywnościowych i pasz, a także ujęć </w:t>
      </w:r>
      <w:r w:rsidR="00F96DB4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i urządzeń wodnych na wypadek zagrożenia zniszczeniem,</w:t>
      </w:r>
    </w:p>
    <w:p w14:paraId="43F2B8A8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wyznaczanie zakładów opieki zdrowotnej zobowiązanych do udzielania pomocy medycznej poszkodowanym w wyniku masowego zagrożenia życia i zdrowia ludności oraz nadzorowanie przygotowania tych zakładów do niesienia tej pomocy,</w:t>
      </w:r>
    </w:p>
    <w:p w14:paraId="51A2D7AD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nadzór nad przygotowaniem i zapewnieniem niezbędnych sił do doraźnej pomocy w pochówku zmarłych,</w:t>
      </w:r>
    </w:p>
    <w:p w14:paraId="6F38EF19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integrowanie sił obrony cywilnej oraz innych służb, w tym sanitarno–epidemiologicznych i społecznych organizacji ratowniczych do prowadzenia akcji ratunkowych oraz likwidacji skutków klęsk żywiołowych i zagrożeń środowiska,</w:t>
      </w:r>
    </w:p>
    <w:p w14:paraId="76397775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ewidencji społecznych organizacji ratowniczych funkcjonujących na terenie województwa, przewidzianych do prowadzenia przygotowań i realizacji przedsięwzięć w zakresie obrony cywilnej,</w:t>
      </w:r>
    </w:p>
    <w:p w14:paraId="15A8BA91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planowanie i koordynowanie przedsięwzięć w celu zapewnienia środków transportowych, warunków bytowych oraz pomocy przedmedycznej i społecznej dla ewakuowanej ludności,</w:t>
      </w:r>
    </w:p>
    <w:p w14:paraId="050A1848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inicjowanie działalności naukowo-badawczej i standaryzacyjnej dotyczącej obrony cywilnej,</w:t>
      </w:r>
    </w:p>
    <w:p w14:paraId="6F524032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współpraca z terenowymi organami administracji wojskowej,</w:t>
      </w:r>
    </w:p>
    <w:p w14:paraId="4175A74A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kontrolowanie przygotowania formacji obrony cywilnej i ratowników do prowadzenia działań ratowniczych,</w:t>
      </w:r>
    </w:p>
    <w:p w14:paraId="599F95BA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ustalanie wykazu instytucji państwowych, przedsiębiorców i innych jednostek organizacyjnych oraz społecznych organizacji ratowniczych funkcjonujących na ich </w:t>
      </w:r>
      <w:r w:rsidRPr="00010847">
        <w:rPr>
          <w:rFonts w:asciiTheme="minorHAnsi" w:hAnsiTheme="minorHAnsi" w:cstheme="minorHAnsi"/>
          <w:sz w:val="24"/>
          <w:szCs w:val="24"/>
        </w:rPr>
        <w:lastRenderedPageBreak/>
        <w:t>terenie, przewidzianych do prowadzenia przygotowań i realizacji przedsięwzięć w zakresie obrony cywilnej,</w:t>
      </w:r>
    </w:p>
    <w:p w14:paraId="5A3FE439" w14:textId="77777777" w:rsidR="005D7403" w:rsidRPr="00010847" w:rsidRDefault="005D7403" w:rsidP="00E7344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nadzór nad organizacją, przygotowaniem i utrzymaniem budowli ochronnych;</w:t>
      </w:r>
    </w:p>
    <w:p w14:paraId="4595BDFE" w14:textId="77777777" w:rsidR="009C45DA" w:rsidRPr="00010847" w:rsidRDefault="009C45DA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zaopatrywanie organów i formacji obrony cywilnej w sprzęt, środki techniczne               </w:t>
      </w:r>
      <w:r w:rsidRPr="00010847">
        <w:rPr>
          <w:rFonts w:asciiTheme="minorHAnsi" w:hAnsiTheme="minorHAnsi" w:cstheme="minorHAnsi"/>
          <w:sz w:val="24"/>
          <w:szCs w:val="24"/>
        </w:rPr>
        <w:br/>
        <w:t>i umundurowanie niezbędne do wykonywania zadań obrony cywilnej, a także                zapewnienie odpowiednich warunków przechowywania, konserwacji, eksploatacji,      remontu i wymiany tego sprzętu, środków technicznych i umundurowania;</w:t>
      </w:r>
    </w:p>
    <w:p w14:paraId="1CA69237" w14:textId="23DAF95D" w:rsidR="005948C1" w:rsidRPr="00010847" w:rsidRDefault="005948C1" w:rsidP="00E7344D">
      <w:pPr>
        <w:pStyle w:val="Akapitzlist"/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koordynowanie, przygotowanie i zapewnienie funkcjonowania systemu wykrywania </w:t>
      </w:r>
      <w:r w:rsidR="00385D70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 xml:space="preserve">i alarmowania (SWA) oraz systemu wczesnego ostrzegania o zagrożeniach (SWO), </w:t>
      </w:r>
      <w:r w:rsidR="00385D70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w tym:</w:t>
      </w:r>
    </w:p>
    <w:p w14:paraId="3D4412C2" w14:textId="77777777" w:rsidR="005948C1" w:rsidRPr="00010847" w:rsidRDefault="005948C1" w:rsidP="00E7344D">
      <w:pPr>
        <w:pStyle w:val="Akapitzlist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utworzenie wojewódzkich formacji obrony cywilnej (SWA) – powołanie komendanta i obsady formacji, określenie wytycznych działania i wyposażenia formacji,</w:t>
      </w:r>
    </w:p>
    <w:p w14:paraId="779080F4" w14:textId="77777777" w:rsidR="005948C1" w:rsidRPr="00010847" w:rsidRDefault="005948C1" w:rsidP="00E7344D">
      <w:pPr>
        <w:pStyle w:val="Akapitzlist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szkoleń wojewódzkich formacji obrony cywilnej (SWA), a także komendantów powiatowych formacji obrony cywilnej,</w:t>
      </w:r>
    </w:p>
    <w:p w14:paraId="7DB000BB" w14:textId="77777777" w:rsidR="005948C1" w:rsidRPr="00010847" w:rsidRDefault="005948C1" w:rsidP="00E7344D">
      <w:pPr>
        <w:pStyle w:val="Akapitzlist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wyposażanie wojewódzkich formacji obrony cywilnej (SWA),</w:t>
      </w:r>
    </w:p>
    <w:p w14:paraId="6418FBF2" w14:textId="77777777" w:rsidR="005948C1" w:rsidRPr="00010847" w:rsidRDefault="005948C1" w:rsidP="00E7344D">
      <w:pPr>
        <w:pStyle w:val="Akapitzlist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określenie procedur działania dla wojewódzkich, powiatowych i gminnych formacji obrony cywilnej (SWA),</w:t>
      </w:r>
    </w:p>
    <w:p w14:paraId="2D86500D" w14:textId="07E2CF69" w:rsidR="005948C1" w:rsidRPr="00010847" w:rsidRDefault="005948C1" w:rsidP="00E7344D">
      <w:pPr>
        <w:pStyle w:val="Akapitzlist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udział w ćwiczeniach SWO oraz prowadzenie treningów i ćwiczeń systemu wykrywania i alarmowania we współpracy z Odziałem Utrzymania Systemów;</w:t>
      </w:r>
    </w:p>
    <w:p w14:paraId="14B9D419" w14:textId="77777777" w:rsidR="005948C1" w:rsidRPr="00010847" w:rsidRDefault="005948C1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opiniowanie merytoryczne wniosków w zakresie udzielenia dotacji celowych na realizację zadań obrony cywilnej z budżetu państwa;</w:t>
      </w:r>
    </w:p>
    <w:p w14:paraId="380A8099" w14:textId="451660C5" w:rsidR="009C45DA" w:rsidRPr="00010847" w:rsidRDefault="009C45DA" w:rsidP="00E7344D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spraw związanych z finansowaniem zadań obrony cywilnej</w:t>
      </w:r>
      <w:r w:rsidR="005948C1" w:rsidRPr="00010847">
        <w:rPr>
          <w:rFonts w:asciiTheme="minorHAnsi" w:hAnsiTheme="minorHAnsi" w:cstheme="minorHAnsi"/>
          <w:sz w:val="24"/>
          <w:szCs w:val="24"/>
        </w:rPr>
        <w:t xml:space="preserve">, w tym </w:t>
      </w:r>
      <w:r w:rsidR="00F96DB4" w:rsidRPr="00010847">
        <w:rPr>
          <w:rFonts w:asciiTheme="minorHAnsi" w:hAnsiTheme="minorHAnsi" w:cstheme="minorHAnsi"/>
          <w:sz w:val="24"/>
          <w:szCs w:val="24"/>
        </w:rPr>
        <w:br/>
      </w:r>
      <w:r w:rsidR="005948C1" w:rsidRPr="00010847">
        <w:rPr>
          <w:rFonts w:asciiTheme="minorHAnsi" w:hAnsiTheme="minorHAnsi" w:cstheme="minorHAnsi"/>
          <w:sz w:val="24"/>
          <w:szCs w:val="24"/>
        </w:rPr>
        <w:t>w zakresie udzielania dotacji celowych z budżetu państwa</w:t>
      </w:r>
      <w:r w:rsidR="001748A4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05F44C4C" w14:textId="77777777" w:rsidR="001748A4" w:rsidRPr="00010847" w:rsidRDefault="001748A4" w:rsidP="00E7344D">
      <w:pPr>
        <w:pStyle w:val="Akapitzlist"/>
        <w:numPr>
          <w:ilvl w:val="2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realizacja zadań Wojewody określonych w przepisach o prawie atomowym, w tym opracowanie i aktualizacja wojewódzkiego planu postępowania awaryjnego </w:t>
      </w:r>
      <w:r w:rsidRPr="00010847">
        <w:rPr>
          <w:rFonts w:asciiTheme="minorHAnsi" w:hAnsiTheme="minorHAnsi" w:cstheme="minorHAnsi"/>
          <w:sz w:val="24"/>
          <w:szCs w:val="24"/>
        </w:rPr>
        <w:br/>
        <w:t>na wypadek zdarzeń radiacyjnych;</w:t>
      </w:r>
    </w:p>
    <w:p w14:paraId="081FA381" w14:textId="77777777" w:rsidR="001748A4" w:rsidRPr="00010847" w:rsidRDefault="001748A4" w:rsidP="00E7344D">
      <w:pPr>
        <w:pStyle w:val="Akapitzlist"/>
        <w:numPr>
          <w:ilvl w:val="2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przygotowanie i uaktualnianie planu wprowadzania ograniczeń w zakresie obrotu paliwami i zmniejszenia zużycia paliw w województwie;</w:t>
      </w:r>
    </w:p>
    <w:p w14:paraId="40D03F90" w14:textId="77777777" w:rsidR="001748A4" w:rsidRPr="00010847" w:rsidRDefault="001748A4" w:rsidP="00E7344D">
      <w:pPr>
        <w:pStyle w:val="Akapitzlist"/>
        <w:numPr>
          <w:ilvl w:val="2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prowadzenie spraw z zakresu gospodarki, w tym uzgadnianie planów wprowadzania ograniczeń w dostarczaniu ciepła oraz udział w realizacji zadań podejmowanych </w:t>
      </w:r>
      <w:r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lastRenderedPageBreak/>
        <w:t xml:space="preserve">w sytuacjach wymagających wprowadzenia ograniczeń w sprzedaży paliw stałych </w:t>
      </w:r>
      <w:r w:rsidRPr="00010847">
        <w:rPr>
          <w:rFonts w:asciiTheme="minorHAnsi" w:hAnsiTheme="minorHAnsi" w:cstheme="minorHAnsi"/>
          <w:sz w:val="24"/>
          <w:szCs w:val="24"/>
        </w:rPr>
        <w:br/>
        <w:t>i w dostarczaniu ciepła.</w:t>
      </w:r>
    </w:p>
    <w:p w14:paraId="46FAA3F3" w14:textId="77777777" w:rsidR="003C2608" w:rsidRPr="00010847" w:rsidRDefault="003C2608" w:rsidP="001C07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D5C0DB" w14:textId="77777777" w:rsidR="00B6253C" w:rsidRPr="00010847" w:rsidRDefault="0042071A" w:rsidP="001C07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 xml:space="preserve">§ 9. </w:t>
      </w:r>
      <w:r w:rsidRPr="00010847">
        <w:rPr>
          <w:rFonts w:asciiTheme="minorHAnsi" w:hAnsiTheme="minorHAnsi" w:cstheme="minorHAnsi"/>
          <w:sz w:val="24"/>
          <w:szCs w:val="24"/>
        </w:rPr>
        <w:t xml:space="preserve">Do </w:t>
      </w:r>
      <w:r w:rsidRPr="00010847">
        <w:rPr>
          <w:rFonts w:asciiTheme="minorHAnsi" w:hAnsiTheme="minorHAnsi" w:cstheme="minorHAnsi"/>
          <w:bCs/>
          <w:sz w:val="24"/>
          <w:szCs w:val="24"/>
        </w:rPr>
        <w:t>zakresu działania</w:t>
      </w:r>
      <w:r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/>
          <w:sz w:val="24"/>
          <w:szCs w:val="24"/>
        </w:rPr>
        <w:t xml:space="preserve">Oddziału Bezpieczeństwa Publicznego i Organizacji </w:t>
      </w:r>
      <w:r w:rsidRPr="00010847">
        <w:rPr>
          <w:rFonts w:asciiTheme="minorHAnsi" w:hAnsiTheme="minorHAnsi" w:cstheme="minorHAnsi"/>
          <w:sz w:val="24"/>
          <w:szCs w:val="24"/>
        </w:rPr>
        <w:t>należy</w:t>
      </w:r>
      <w:r w:rsidR="00757F2E" w:rsidRPr="00010847">
        <w:rPr>
          <w:rFonts w:asciiTheme="minorHAnsi" w:hAnsiTheme="minorHAnsi" w:cstheme="minorHAnsi"/>
          <w:sz w:val="24"/>
          <w:szCs w:val="24"/>
        </w:rPr>
        <w:t>:</w:t>
      </w:r>
    </w:p>
    <w:p w14:paraId="1E5460E9" w14:textId="77777777" w:rsidR="00B6253C" w:rsidRPr="00010847" w:rsidRDefault="00757F2E" w:rsidP="001C07AC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wynikających z rządowych programów dotyczących poprawy bezpieczeństwa i porządku publicznego</w:t>
      </w:r>
      <w:r w:rsidR="009C45DA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26168BD6" w14:textId="77777777" w:rsidR="00B6253C" w:rsidRPr="00010847" w:rsidRDefault="00E43177" w:rsidP="001C07AC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dokonywanie ocen zagrożeń stanu bezpieczeństwa i porządku publicznego na terenie województwa</w:t>
      </w:r>
      <w:r w:rsidR="0042071A" w:rsidRPr="00010847">
        <w:rPr>
          <w:rFonts w:asciiTheme="minorHAnsi" w:hAnsiTheme="minorHAnsi" w:cstheme="minorHAnsi"/>
          <w:sz w:val="24"/>
          <w:szCs w:val="24"/>
        </w:rPr>
        <w:t>, w szczególności przez:</w:t>
      </w:r>
    </w:p>
    <w:p w14:paraId="49FF4544" w14:textId="77777777" w:rsidR="00B6253C" w:rsidRPr="00010847" w:rsidRDefault="0042071A" w:rsidP="00E734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opracowywanie propozycji do wytycznych Wojewody dla właściwych organów rządowej administracji zespolonej i niezespolonej oraz samorządu terytorialnego w zakresie działalności w dziedzinie bezpieczeństwa i porządku publicznego na terenie województwa,</w:t>
      </w:r>
    </w:p>
    <w:p w14:paraId="61112834" w14:textId="77777777" w:rsidR="00B6253C" w:rsidRPr="00010847" w:rsidRDefault="0042071A" w:rsidP="00E7344D">
      <w:pPr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  <w:spacing w:val="-23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z zakresu współpracy</w:t>
      </w:r>
      <w:r w:rsidR="00937819" w:rsidRPr="00010847">
        <w:rPr>
          <w:rFonts w:asciiTheme="minorHAnsi" w:hAnsiTheme="minorHAnsi" w:cstheme="minorHAnsi"/>
          <w:sz w:val="24"/>
          <w:szCs w:val="24"/>
        </w:rPr>
        <w:t xml:space="preserve"> z organizacjami pozarządowymi </w:t>
      </w:r>
      <w:r w:rsidR="00510B93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 xml:space="preserve">w obszarze bezpieczeństwa i porządku publicznego oraz współpraca w tym zakresie z Pełnomocnikiem Wojewody </w:t>
      </w:r>
      <w:r w:rsidRPr="00010847">
        <w:rPr>
          <w:rStyle w:val="Pogrubienie"/>
          <w:rFonts w:asciiTheme="minorHAnsi" w:hAnsiTheme="minorHAnsi" w:cstheme="minorHAnsi"/>
          <w:b w:val="0"/>
          <w:bCs/>
          <w:sz w:val="24"/>
          <w:szCs w:val="24"/>
        </w:rPr>
        <w:t>ds. Rozwoju Społeczeństwa Obywatelskiego i Współpracy z Organizacjami Pozarządowymi</w:t>
      </w:r>
      <w:r w:rsidRPr="00010847">
        <w:rPr>
          <w:rFonts w:asciiTheme="minorHAnsi" w:hAnsiTheme="minorHAnsi" w:cstheme="minorHAnsi"/>
          <w:sz w:val="24"/>
          <w:szCs w:val="24"/>
        </w:rPr>
        <w:t>,</w:t>
      </w:r>
    </w:p>
    <w:p w14:paraId="6A403F4F" w14:textId="77777777" w:rsidR="00B6253C" w:rsidRPr="00010847" w:rsidRDefault="0042071A" w:rsidP="00E7344D">
      <w:pPr>
        <w:pStyle w:val="Tytu"/>
        <w:numPr>
          <w:ilvl w:val="0"/>
          <w:numId w:val="7"/>
        </w:numPr>
        <w:spacing w:line="360" w:lineRule="auto"/>
        <w:ind w:left="1276" w:hanging="42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b w:val="0"/>
          <w:sz w:val="24"/>
          <w:szCs w:val="24"/>
        </w:rPr>
        <w:t>współpraca z powiatowymi komisjami bezpieczeństwa i porządku, w tym udział w posiedzeniach tych komisji oraz zbieranie i analizowanie wniosków z tych posiedzeń,</w:t>
      </w:r>
    </w:p>
    <w:p w14:paraId="3DC9B388" w14:textId="77777777" w:rsidR="00B6253C" w:rsidRPr="00010847" w:rsidRDefault="0042071A" w:rsidP="00E7344D">
      <w:pPr>
        <w:pStyle w:val="Tytu"/>
        <w:numPr>
          <w:ilvl w:val="0"/>
          <w:numId w:val="7"/>
        </w:numPr>
        <w:spacing w:line="360" w:lineRule="auto"/>
        <w:ind w:left="1276" w:hanging="42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10847">
        <w:rPr>
          <w:rFonts w:asciiTheme="minorHAnsi" w:hAnsiTheme="minorHAnsi" w:cstheme="minorHAnsi"/>
          <w:b w:val="0"/>
          <w:sz w:val="24"/>
          <w:szCs w:val="24"/>
        </w:rPr>
        <w:t>pełnienie funkcji punktu kontaktowego w zakresie Europejskiej Sieci Zapobiegania Przestępczości;</w:t>
      </w:r>
    </w:p>
    <w:p w14:paraId="7DF94F94" w14:textId="77777777" w:rsidR="00B6253C" w:rsidRPr="00010847" w:rsidRDefault="00E43177" w:rsidP="001C07AC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color w:val="000000"/>
          <w:sz w:val="24"/>
          <w:szCs w:val="24"/>
        </w:rPr>
        <w:t>realizacja zadań Wojewody określonych w przepisach o ochronie przeciwpożarowej, w tym realizacja zadań z zakresu koordynacji na</w:t>
      </w:r>
      <w:r w:rsidR="00680903" w:rsidRPr="00010847">
        <w:rPr>
          <w:rFonts w:asciiTheme="minorHAnsi" w:hAnsiTheme="minorHAnsi" w:cstheme="minorHAnsi"/>
          <w:color w:val="000000"/>
          <w:sz w:val="24"/>
          <w:szCs w:val="24"/>
        </w:rPr>
        <w:t>d krajowym systemem ratowniczo-</w:t>
      </w:r>
      <w:r w:rsidRPr="00010847">
        <w:rPr>
          <w:rFonts w:asciiTheme="minorHAnsi" w:hAnsiTheme="minorHAnsi" w:cstheme="minorHAnsi"/>
          <w:color w:val="000000"/>
          <w:sz w:val="24"/>
          <w:szCs w:val="24"/>
        </w:rPr>
        <w:t>gaśniczym</w:t>
      </w:r>
      <w:r w:rsidR="0042071A" w:rsidRPr="0001084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42071A" w:rsidRPr="00010847">
        <w:rPr>
          <w:rFonts w:asciiTheme="minorHAnsi" w:hAnsiTheme="minorHAnsi" w:cstheme="minorHAnsi"/>
          <w:sz w:val="24"/>
          <w:szCs w:val="24"/>
        </w:rPr>
        <w:t>w szczególności przez:</w:t>
      </w:r>
    </w:p>
    <w:p w14:paraId="606EE589" w14:textId="77777777" w:rsidR="00B6253C" w:rsidRPr="00010847" w:rsidRDefault="0042071A" w:rsidP="001C07AC">
      <w:pPr>
        <w:numPr>
          <w:ilvl w:val="1"/>
          <w:numId w:val="4"/>
        </w:numPr>
        <w:tabs>
          <w:tab w:val="clear" w:pos="1440"/>
          <w:tab w:val="num" w:pos="1276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określanie propozycji zadań krajowego systemu ratowniczo–gaśniczego na terenie województwa, w celu zapewnienia Wojewodzie koordynacji jego funkcjonowania,</w:t>
      </w:r>
    </w:p>
    <w:p w14:paraId="1968B3E1" w14:textId="77777777" w:rsidR="00B6253C" w:rsidRPr="00010847" w:rsidRDefault="0042071A" w:rsidP="001C07AC">
      <w:pPr>
        <w:numPr>
          <w:ilvl w:val="1"/>
          <w:numId w:val="4"/>
        </w:numPr>
        <w:tabs>
          <w:tab w:val="clear" w:pos="1440"/>
          <w:tab w:val="num" w:pos="1276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przygotowywanie propozycji zakresu koordynacji przez wójta (burmistrza, prezydenta miasta) funkcjonowania krajowego systemu ratowniczo–gaśniczego na obszarze gminy,</w:t>
      </w:r>
    </w:p>
    <w:p w14:paraId="60C982EC" w14:textId="77777777" w:rsidR="00B6253C" w:rsidRPr="00010847" w:rsidRDefault="0042071A" w:rsidP="001C07AC">
      <w:pPr>
        <w:numPr>
          <w:ilvl w:val="1"/>
          <w:numId w:val="4"/>
        </w:numPr>
        <w:tabs>
          <w:tab w:val="clear" w:pos="1440"/>
          <w:tab w:val="num" w:pos="1276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rejestru jednostek krajowego systemu ratowniczo–gaśniczego na obszarze województwa,</w:t>
      </w:r>
    </w:p>
    <w:p w14:paraId="2DB07CD0" w14:textId="77777777" w:rsidR="00B6253C" w:rsidRPr="00010847" w:rsidRDefault="0042071A" w:rsidP="001C07AC">
      <w:pPr>
        <w:numPr>
          <w:ilvl w:val="1"/>
          <w:numId w:val="4"/>
        </w:numPr>
        <w:tabs>
          <w:tab w:val="clear" w:pos="1440"/>
          <w:tab w:val="num" w:pos="1276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monitorowanie i zbieranie danych dotyczących jednostek Ochotniczej Straży Pożarnej będących w strukturach k</w:t>
      </w:r>
      <w:r w:rsidRPr="00010847">
        <w:rPr>
          <w:rFonts w:asciiTheme="minorHAnsi" w:hAnsiTheme="minorHAnsi" w:cstheme="minorHAnsi"/>
          <w:bCs/>
          <w:sz w:val="24"/>
          <w:szCs w:val="24"/>
        </w:rPr>
        <w:t>rajowego systemu ratowniczo</w:t>
      </w:r>
      <w:r w:rsidRPr="00010847">
        <w:rPr>
          <w:rFonts w:asciiTheme="minorHAnsi" w:hAnsiTheme="minorHAnsi" w:cstheme="minorHAnsi"/>
          <w:sz w:val="24"/>
          <w:szCs w:val="24"/>
        </w:rPr>
        <w:t>–</w:t>
      </w:r>
      <w:r w:rsidRPr="00010847">
        <w:rPr>
          <w:rFonts w:asciiTheme="minorHAnsi" w:hAnsiTheme="minorHAnsi" w:cstheme="minorHAnsi"/>
          <w:bCs/>
          <w:sz w:val="24"/>
          <w:szCs w:val="24"/>
        </w:rPr>
        <w:t>gaśniczego;</w:t>
      </w:r>
    </w:p>
    <w:p w14:paraId="66B112AC" w14:textId="77777777" w:rsidR="00B6253C" w:rsidRPr="00010847" w:rsidRDefault="00E43177" w:rsidP="001C07AC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z zakresu nadzoru nad strażami gminnymi (miejskimi)</w:t>
      </w:r>
      <w:r w:rsidR="009C45DA" w:rsidRPr="00010847">
        <w:rPr>
          <w:rFonts w:asciiTheme="minorHAnsi" w:hAnsiTheme="minorHAnsi" w:cstheme="minorHAnsi"/>
          <w:sz w:val="24"/>
          <w:szCs w:val="24"/>
        </w:rPr>
        <w:t xml:space="preserve"> na terenie województwa, </w:t>
      </w:r>
      <w:r w:rsidR="0042071A" w:rsidRPr="00010847">
        <w:rPr>
          <w:rFonts w:asciiTheme="minorHAnsi" w:hAnsiTheme="minorHAnsi" w:cstheme="minorHAnsi"/>
          <w:sz w:val="24"/>
          <w:szCs w:val="24"/>
        </w:rPr>
        <w:t>w szczególności przez:</w:t>
      </w:r>
    </w:p>
    <w:p w14:paraId="32264BE4" w14:textId="77777777" w:rsidR="00B6253C" w:rsidRPr="00010847" w:rsidRDefault="0042071A" w:rsidP="00E7344D">
      <w:pPr>
        <w:numPr>
          <w:ilvl w:val="0"/>
          <w:numId w:val="8"/>
        </w:numPr>
        <w:spacing w:after="0" w:line="360" w:lineRule="auto"/>
        <w:ind w:hanging="409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opracowywanie sprawozdań z ewidencji straży gminnych (miejskich),</w:t>
      </w:r>
    </w:p>
    <w:p w14:paraId="023A49E4" w14:textId="77777777" w:rsidR="00B6253C" w:rsidRPr="00010847" w:rsidRDefault="009C45DA" w:rsidP="00E7344D">
      <w:pPr>
        <w:numPr>
          <w:ilvl w:val="0"/>
          <w:numId w:val="8"/>
        </w:numPr>
        <w:spacing w:after="0" w:line="360" w:lineRule="auto"/>
        <w:ind w:hanging="409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koordynację działalności </w:t>
      </w:r>
      <w:r w:rsidR="0042071A" w:rsidRPr="00010847">
        <w:rPr>
          <w:rFonts w:asciiTheme="minorHAnsi" w:hAnsiTheme="minorHAnsi" w:cstheme="minorHAnsi"/>
          <w:sz w:val="24"/>
          <w:szCs w:val="24"/>
        </w:rPr>
        <w:t>kontrol</w:t>
      </w:r>
      <w:r w:rsidRPr="00010847">
        <w:rPr>
          <w:rFonts w:asciiTheme="minorHAnsi" w:hAnsiTheme="minorHAnsi" w:cstheme="minorHAnsi"/>
          <w:sz w:val="24"/>
          <w:szCs w:val="24"/>
        </w:rPr>
        <w:t xml:space="preserve">nej w zakresie </w:t>
      </w:r>
      <w:r w:rsidR="0042071A" w:rsidRPr="00010847">
        <w:rPr>
          <w:rFonts w:asciiTheme="minorHAnsi" w:hAnsiTheme="minorHAnsi" w:cstheme="minorHAnsi"/>
          <w:sz w:val="24"/>
          <w:szCs w:val="24"/>
        </w:rPr>
        <w:t xml:space="preserve"> okresowych </w:t>
      </w:r>
      <w:r w:rsidRPr="00010847">
        <w:rPr>
          <w:rFonts w:asciiTheme="minorHAnsi" w:hAnsiTheme="minorHAnsi" w:cstheme="minorHAnsi"/>
          <w:sz w:val="24"/>
          <w:szCs w:val="24"/>
        </w:rPr>
        <w:t xml:space="preserve">i doraźnych kontroli </w:t>
      </w:r>
      <w:r w:rsidR="0042071A" w:rsidRPr="00010847">
        <w:rPr>
          <w:rFonts w:asciiTheme="minorHAnsi" w:hAnsiTheme="minorHAnsi" w:cstheme="minorHAnsi"/>
          <w:sz w:val="24"/>
          <w:szCs w:val="24"/>
        </w:rPr>
        <w:t>straży gminnych (miejskich)</w:t>
      </w:r>
      <w:r w:rsidRPr="00010847">
        <w:rPr>
          <w:rFonts w:asciiTheme="minorHAnsi" w:hAnsiTheme="minorHAnsi" w:cstheme="minorHAnsi"/>
          <w:sz w:val="24"/>
          <w:szCs w:val="24"/>
        </w:rPr>
        <w:t>,</w:t>
      </w:r>
    </w:p>
    <w:p w14:paraId="11315E10" w14:textId="77777777" w:rsidR="00B6253C" w:rsidRPr="00010847" w:rsidRDefault="0042071A" w:rsidP="00E7344D">
      <w:pPr>
        <w:numPr>
          <w:ilvl w:val="0"/>
          <w:numId w:val="8"/>
        </w:numPr>
        <w:spacing w:after="0" w:line="360" w:lineRule="auto"/>
        <w:ind w:hanging="409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realizację zadań związanych z rozpatrywaniem skarg na funkcjonowanie straży gminnych (miejskich)</w:t>
      </w:r>
      <w:r w:rsidR="009C45DA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2DF24210" w14:textId="77777777" w:rsidR="00B6253C" w:rsidRPr="00010847" w:rsidRDefault="00E43177" w:rsidP="001C07AC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związanych z obowiązkową ochroną obszarów, obiektów i urządzeń</w:t>
      </w:r>
      <w:r w:rsidR="002E171D" w:rsidRPr="00010847">
        <w:rPr>
          <w:rFonts w:asciiTheme="minorHAnsi" w:hAnsiTheme="minorHAnsi" w:cstheme="minorHAnsi"/>
          <w:sz w:val="24"/>
          <w:szCs w:val="24"/>
        </w:rPr>
        <w:t>;</w:t>
      </w:r>
      <w:r w:rsidR="0042071A" w:rsidRPr="000108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DD3DC6" w14:textId="77777777" w:rsidR="00B6253C" w:rsidRPr="00010847" w:rsidRDefault="00E43177" w:rsidP="001C07AC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w zakresie materiałów wybuchowych przeznaczonych do użytku cywilnego</w:t>
      </w:r>
      <w:r w:rsidR="0042071A" w:rsidRPr="00010847">
        <w:rPr>
          <w:rFonts w:asciiTheme="minorHAnsi" w:hAnsiTheme="minorHAnsi" w:cstheme="minorHAnsi"/>
          <w:sz w:val="24"/>
          <w:szCs w:val="24"/>
        </w:rPr>
        <w:t>, w szczególności przez:</w:t>
      </w:r>
    </w:p>
    <w:p w14:paraId="5F97A63A" w14:textId="77777777" w:rsidR="00B6253C" w:rsidRPr="00010847" w:rsidRDefault="0042071A" w:rsidP="00E7344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259" w:hanging="408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010847">
        <w:rPr>
          <w:rFonts w:asciiTheme="minorHAnsi" w:hAnsiTheme="minorHAnsi" w:cstheme="minorHAnsi"/>
          <w:spacing w:val="-1"/>
          <w:sz w:val="24"/>
          <w:szCs w:val="24"/>
        </w:rPr>
        <w:t>realizację zadań Wojewody związanych z przeprowadzeniem procedur sprawdzających mających na celu przygotowanie właściwych decyzji w stosunku do przedsiębiorców ubiegających się o udzi</w:t>
      </w:r>
      <w:r w:rsidR="00937819" w:rsidRPr="00010847">
        <w:rPr>
          <w:rFonts w:asciiTheme="minorHAnsi" w:hAnsiTheme="minorHAnsi" w:cstheme="minorHAnsi"/>
          <w:spacing w:val="-1"/>
          <w:sz w:val="24"/>
          <w:szCs w:val="24"/>
        </w:rPr>
        <w:t xml:space="preserve">elenie pozwolenia na nabywanie </w:t>
      </w:r>
      <w:r w:rsidR="00510B93" w:rsidRPr="00010847">
        <w:rPr>
          <w:rFonts w:asciiTheme="minorHAnsi" w:hAnsiTheme="minorHAnsi" w:cstheme="minorHAnsi"/>
          <w:spacing w:val="-1"/>
          <w:sz w:val="24"/>
          <w:szCs w:val="24"/>
        </w:rPr>
        <w:br/>
      </w:r>
      <w:r w:rsidRPr="00010847">
        <w:rPr>
          <w:rFonts w:asciiTheme="minorHAnsi" w:hAnsiTheme="minorHAnsi" w:cstheme="minorHAnsi"/>
          <w:spacing w:val="-1"/>
          <w:sz w:val="24"/>
          <w:szCs w:val="24"/>
        </w:rPr>
        <w:t>i przechowywanie materiałów wybuchowych przeznaczonych do użytku cywilnego,</w:t>
      </w:r>
    </w:p>
    <w:p w14:paraId="57D0DBFB" w14:textId="77777777" w:rsidR="00B6253C" w:rsidRPr="00010847" w:rsidRDefault="0042071A" w:rsidP="00E7344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259" w:hanging="408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010847">
        <w:rPr>
          <w:rFonts w:asciiTheme="minorHAnsi" w:hAnsiTheme="minorHAnsi" w:cstheme="minorHAnsi"/>
          <w:spacing w:val="-11"/>
          <w:sz w:val="24"/>
          <w:szCs w:val="24"/>
        </w:rPr>
        <w:t xml:space="preserve">przygotowywanie projektu zarządzenia Wojewody </w:t>
      </w:r>
      <w:r w:rsidR="00937819" w:rsidRPr="00010847">
        <w:rPr>
          <w:rFonts w:asciiTheme="minorHAnsi" w:hAnsiTheme="minorHAnsi" w:cstheme="minorHAnsi"/>
          <w:spacing w:val="-11"/>
          <w:sz w:val="24"/>
          <w:szCs w:val="24"/>
        </w:rPr>
        <w:t xml:space="preserve">powołującego Zespół Kontrolny, </w:t>
      </w:r>
      <w:r w:rsidR="00510B93" w:rsidRPr="00010847">
        <w:rPr>
          <w:rFonts w:asciiTheme="minorHAnsi" w:hAnsiTheme="minorHAnsi" w:cstheme="minorHAnsi"/>
          <w:spacing w:val="-11"/>
          <w:sz w:val="24"/>
          <w:szCs w:val="24"/>
        </w:rPr>
        <w:br/>
      </w:r>
      <w:r w:rsidRPr="00010847">
        <w:rPr>
          <w:rFonts w:asciiTheme="minorHAnsi" w:hAnsiTheme="minorHAnsi" w:cstheme="minorHAnsi"/>
          <w:spacing w:val="-11"/>
          <w:sz w:val="24"/>
          <w:szCs w:val="24"/>
        </w:rPr>
        <w:t xml:space="preserve">o którym mowa w przepisach </w:t>
      </w:r>
      <w:r w:rsidRPr="00010847">
        <w:rPr>
          <w:rFonts w:asciiTheme="minorHAnsi" w:hAnsiTheme="minorHAnsi" w:cstheme="minorHAnsi"/>
          <w:sz w:val="24"/>
          <w:szCs w:val="24"/>
        </w:rPr>
        <w:t>o materiałach wybuchowych przeznaczonych do użytku cywilnego</w:t>
      </w:r>
      <w:r w:rsidR="00E43177" w:rsidRPr="00010847">
        <w:rPr>
          <w:rFonts w:asciiTheme="minorHAnsi" w:hAnsiTheme="minorHAnsi" w:cstheme="minorHAnsi"/>
          <w:sz w:val="24"/>
          <w:szCs w:val="24"/>
        </w:rPr>
        <w:t>,</w:t>
      </w:r>
    </w:p>
    <w:p w14:paraId="02940F05" w14:textId="77777777" w:rsidR="00B6253C" w:rsidRPr="00010847" w:rsidRDefault="0042071A" w:rsidP="00E7344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259" w:hanging="408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010847">
        <w:rPr>
          <w:rFonts w:asciiTheme="minorHAnsi" w:hAnsiTheme="minorHAnsi" w:cstheme="minorHAnsi"/>
          <w:spacing w:val="-11"/>
          <w:sz w:val="24"/>
          <w:szCs w:val="24"/>
        </w:rPr>
        <w:t>prowadzenie kontroli z udziałem przedstawicieli Policji, Państwowej Straży Pożarnej oraz Państwowej Inspekcji Pracy, w zakresie nabywania i używania materiałów wybuchowych przeznaczonych do użytku cywilnego przez przedsiębiorców posiadających pozwolenie</w:t>
      </w:r>
      <w:r w:rsidR="00E43177" w:rsidRPr="00010847">
        <w:rPr>
          <w:rFonts w:asciiTheme="minorHAnsi" w:hAnsiTheme="minorHAnsi" w:cstheme="minorHAnsi"/>
          <w:spacing w:val="-11"/>
          <w:sz w:val="24"/>
          <w:szCs w:val="24"/>
        </w:rPr>
        <w:t>,</w:t>
      </w:r>
      <w:r w:rsidRPr="00010847">
        <w:rPr>
          <w:rFonts w:asciiTheme="minorHAnsi" w:hAnsiTheme="minorHAnsi" w:cstheme="minorHAnsi"/>
          <w:spacing w:val="-11"/>
          <w:sz w:val="24"/>
          <w:szCs w:val="24"/>
        </w:rPr>
        <w:t xml:space="preserve"> wydane przez Wojewodę,</w:t>
      </w:r>
    </w:p>
    <w:p w14:paraId="0510D656" w14:textId="77777777" w:rsidR="00B6253C" w:rsidRPr="00010847" w:rsidRDefault="0042071A" w:rsidP="00E7344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409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010847">
        <w:rPr>
          <w:rFonts w:asciiTheme="minorHAnsi" w:hAnsiTheme="minorHAnsi" w:cstheme="minorHAnsi"/>
          <w:spacing w:val="-11"/>
          <w:sz w:val="24"/>
          <w:szCs w:val="24"/>
        </w:rPr>
        <w:t>prowadzenie rejestru firm posiadających koncesję ministra właściwego do spraw wewnętrznych na wytwarzanie i obrót materiałami wybuchowymi, bronią, amunicją oraz wyrobami i technologią o przeznaczeniu wojskowym lub policyjnym oraz firm sprowadzających materiały wybuchowe z zagranicy lub je przemieszczających;</w:t>
      </w:r>
    </w:p>
    <w:p w14:paraId="71FB5877" w14:textId="77777777" w:rsidR="00B6253C" w:rsidRPr="00010847" w:rsidRDefault="00397F02" w:rsidP="001C07AC">
      <w:pPr>
        <w:numPr>
          <w:ilvl w:val="0"/>
          <w:numId w:val="4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związanych z bezpieczeństwem imprez masowych</w:t>
      </w:r>
      <w:r w:rsidR="0042071A" w:rsidRPr="00010847">
        <w:rPr>
          <w:rFonts w:asciiTheme="minorHAnsi" w:hAnsiTheme="minorHAnsi" w:cstheme="minorHAnsi"/>
          <w:sz w:val="24"/>
          <w:szCs w:val="24"/>
        </w:rPr>
        <w:t>, w szczególności przez:</w:t>
      </w:r>
    </w:p>
    <w:p w14:paraId="527DB90B" w14:textId="77777777" w:rsidR="00B6253C" w:rsidRPr="00010847" w:rsidRDefault="0042071A" w:rsidP="00E7344D">
      <w:pPr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prowadzenie ewidencji obiektów, na których utrwalanie przebiegu imprez masowych za pomocą urządzeń rejestrujących obraz i dźwięk jest obowiązkowe,</w:t>
      </w:r>
    </w:p>
    <w:p w14:paraId="3C30B43C" w14:textId="77777777" w:rsidR="00B6253C" w:rsidRPr="00010847" w:rsidRDefault="0042071A" w:rsidP="00E7344D">
      <w:pPr>
        <w:numPr>
          <w:ilvl w:val="0"/>
          <w:numId w:val="10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pacing w:val="-11"/>
          <w:sz w:val="24"/>
          <w:szCs w:val="24"/>
        </w:rPr>
        <w:t>kontrol</w:t>
      </w:r>
      <w:r w:rsidR="002E171D" w:rsidRPr="00010847">
        <w:rPr>
          <w:rFonts w:asciiTheme="minorHAnsi" w:hAnsiTheme="minorHAnsi" w:cstheme="minorHAnsi"/>
          <w:spacing w:val="-11"/>
          <w:sz w:val="24"/>
          <w:szCs w:val="24"/>
        </w:rPr>
        <w:t>ę</w:t>
      </w:r>
      <w:r w:rsidRPr="00010847">
        <w:rPr>
          <w:rFonts w:asciiTheme="minorHAnsi" w:hAnsiTheme="minorHAnsi" w:cstheme="minorHAnsi"/>
          <w:bCs/>
          <w:sz w:val="24"/>
          <w:szCs w:val="24"/>
        </w:rPr>
        <w:t xml:space="preserve"> urządzeń rejestrujących obraz i dźwięk, zainstalowanych na stadionie, </w:t>
      </w:r>
      <w:r w:rsidR="002E171D" w:rsidRPr="00010847">
        <w:rPr>
          <w:rFonts w:asciiTheme="minorHAnsi" w:hAnsiTheme="minorHAnsi" w:cstheme="minorHAnsi"/>
          <w:bCs/>
          <w:sz w:val="24"/>
          <w:szCs w:val="24"/>
        </w:rPr>
        <w:br/>
      </w:r>
      <w:r w:rsidRPr="00010847">
        <w:rPr>
          <w:rFonts w:asciiTheme="minorHAnsi" w:hAnsiTheme="minorHAnsi" w:cstheme="minorHAnsi"/>
          <w:bCs/>
          <w:sz w:val="24"/>
          <w:szCs w:val="24"/>
        </w:rPr>
        <w:t>w obiekcie lub na terenie umieszczonym w wykazie Wojewody,</w:t>
      </w:r>
    </w:p>
    <w:p w14:paraId="337F4873" w14:textId="77777777" w:rsidR="00B6253C" w:rsidRPr="00010847" w:rsidRDefault="0042071A" w:rsidP="00E7344D">
      <w:pPr>
        <w:numPr>
          <w:ilvl w:val="0"/>
          <w:numId w:val="10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opracowywanie projektów decyzji administracyjnych Wojewody </w:t>
      </w:r>
      <w:r w:rsidR="002E171D" w:rsidRPr="00010847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 xml:space="preserve">w </w:t>
      </w:r>
      <w:r w:rsidR="002E171D" w:rsidRPr="00010847">
        <w:rPr>
          <w:rFonts w:asciiTheme="minorHAnsi" w:hAnsiTheme="minorHAnsi" w:cstheme="minorHAnsi"/>
          <w:sz w:val="24"/>
          <w:szCs w:val="24"/>
        </w:rPr>
        <w:t>przedmiotowym obszarze</w:t>
      </w:r>
      <w:r w:rsidRPr="00010847">
        <w:rPr>
          <w:rFonts w:asciiTheme="minorHAnsi" w:hAnsiTheme="minorHAnsi" w:cstheme="minorHAnsi"/>
          <w:sz w:val="24"/>
          <w:szCs w:val="24"/>
        </w:rPr>
        <w:t>,</w:t>
      </w:r>
    </w:p>
    <w:p w14:paraId="350B37C6" w14:textId="77777777" w:rsidR="00B6253C" w:rsidRPr="00010847" w:rsidRDefault="0042071A" w:rsidP="00E7344D">
      <w:pPr>
        <w:numPr>
          <w:ilvl w:val="0"/>
          <w:numId w:val="10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udział w roli obserwatora Wojewody na meczach podwyższonego ryzyka organizowanych na stadionach </w:t>
      </w:r>
      <w:r w:rsidR="00397F02" w:rsidRPr="00010847">
        <w:rPr>
          <w:rFonts w:asciiTheme="minorHAnsi" w:hAnsiTheme="minorHAnsi" w:cstheme="minorHAnsi"/>
          <w:sz w:val="24"/>
          <w:szCs w:val="24"/>
        </w:rPr>
        <w:t xml:space="preserve">w </w:t>
      </w:r>
      <w:r w:rsidRPr="00010847">
        <w:rPr>
          <w:rFonts w:asciiTheme="minorHAnsi" w:hAnsiTheme="minorHAnsi" w:cstheme="minorHAnsi"/>
          <w:sz w:val="24"/>
          <w:szCs w:val="24"/>
        </w:rPr>
        <w:t>wojewódz</w:t>
      </w:r>
      <w:r w:rsidR="00397F02" w:rsidRPr="00010847">
        <w:rPr>
          <w:rFonts w:asciiTheme="minorHAnsi" w:hAnsiTheme="minorHAnsi" w:cstheme="minorHAnsi"/>
          <w:sz w:val="24"/>
          <w:szCs w:val="24"/>
        </w:rPr>
        <w:t>twie</w:t>
      </w:r>
      <w:r w:rsidRPr="00010847">
        <w:rPr>
          <w:rFonts w:asciiTheme="minorHAnsi" w:hAnsiTheme="minorHAnsi" w:cstheme="minorHAnsi"/>
          <w:sz w:val="24"/>
          <w:szCs w:val="24"/>
        </w:rPr>
        <w:t>,</w:t>
      </w:r>
    </w:p>
    <w:p w14:paraId="0A677229" w14:textId="77777777" w:rsidR="00B6253C" w:rsidRPr="00010847" w:rsidRDefault="0042071A" w:rsidP="00E7344D">
      <w:pPr>
        <w:numPr>
          <w:ilvl w:val="0"/>
          <w:numId w:val="10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opracowywanie projektów decyzji administracyjnych Wojewody w sprawie przerwania imprezy masowej,</w:t>
      </w:r>
    </w:p>
    <w:p w14:paraId="3D935075" w14:textId="77777777" w:rsidR="00B6253C" w:rsidRPr="00010847" w:rsidRDefault="0042071A" w:rsidP="00E7344D">
      <w:pPr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koordynowanie i organizowanie posiedzeń Mazowieckiego Wojewódzkiego Zespołu </w:t>
      </w:r>
      <w:r w:rsidR="002E171D" w:rsidRPr="00010847">
        <w:rPr>
          <w:rFonts w:asciiTheme="minorHAnsi" w:hAnsiTheme="minorHAnsi" w:cstheme="minorHAnsi"/>
          <w:sz w:val="24"/>
          <w:szCs w:val="24"/>
        </w:rPr>
        <w:t>I</w:t>
      </w:r>
      <w:r w:rsidRPr="00010847">
        <w:rPr>
          <w:rFonts w:asciiTheme="minorHAnsi" w:hAnsiTheme="minorHAnsi" w:cstheme="minorHAnsi"/>
          <w:sz w:val="24"/>
          <w:szCs w:val="24"/>
        </w:rPr>
        <w:t>nterdyscyplinarnego do spraw bezpieczeństwa imprez masowych;</w:t>
      </w:r>
    </w:p>
    <w:p w14:paraId="57826FDF" w14:textId="77777777" w:rsidR="002E171D" w:rsidRPr="00010847" w:rsidRDefault="00397F02" w:rsidP="00BE3E5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zadań z zakresu nadzoru nad centrami powiadamiania ratunkowego</w:t>
      </w:r>
      <w:r w:rsidR="002E171D" w:rsidRPr="00010847">
        <w:rPr>
          <w:rFonts w:asciiTheme="minorHAnsi" w:hAnsiTheme="minorHAnsi" w:cstheme="minorHAnsi"/>
          <w:sz w:val="24"/>
          <w:szCs w:val="24"/>
        </w:rPr>
        <w:t>;</w:t>
      </w:r>
      <w:r w:rsidR="0042071A" w:rsidRPr="000108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A8FE9" w14:textId="688B707F" w:rsidR="002E171D" w:rsidRPr="00010847" w:rsidRDefault="002E171D" w:rsidP="00BE3E5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nadzór nad zapewnieniem bezpieczeństwa tuneli, zgodnie z art. 24 b ustawy </w:t>
      </w:r>
      <w:r w:rsidR="00607024">
        <w:rPr>
          <w:rFonts w:asciiTheme="minorHAnsi" w:hAnsiTheme="minorHAnsi" w:cstheme="minorHAnsi"/>
          <w:sz w:val="24"/>
          <w:szCs w:val="24"/>
        </w:rPr>
        <w:br/>
      </w:r>
      <w:r w:rsidRPr="00010847">
        <w:rPr>
          <w:rFonts w:asciiTheme="minorHAnsi" w:hAnsiTheme="minorHAnsi" w:cstheme="minorHAnsi"/>
          <w:sz w:val="24"/>
          <w:szCs w:val="24"/>
        </w:rPr>
        <w:t>o drogach publicznych, poprzez koordynację działań Zespołu do spraw bezpieczeństwa tuneli, powołanego odrębnym zarządzeniem Wojewody;</w:t>
      </w:r>
    </w:p>
    <w:p w14:paraId="2A3FA594" w14:textId="77777777" w:rsidR="005A2AA0" w:rsidRPr="00010847" w:rsidRDefault="002E171D" w:rsidP="00BE3E5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5A2AA0" w:rsidRPr="00010847">
        <w:rPr>
          <w:rFonts w:asciiTheme="minorHAnsi" w:hAnsiTheme="minorHAnsi" w:cstheme="minorHAnsi"/>
          <w:sz w:val="24"/>
          <w:szCs w:val="24"/>
        </w:rPr>
        <w:t>zadań z zakresu spraw organizacyjnych wydziału, w szczególności przez</w:t>
      </w:r>
      <w:r w:rsidR="008263E0" w:rsidRPr="00010847">
        <w:rPr>
          <w:rFonts w:asciiTheme="minorHAnsi" w:hAnsiTheme="minorHAnsi" w:cstheme="minorHAnsi"/>
          <w:sz w:val="24"/>
          <w:szCs w:val="24"/>
        </w:rPr>
        <w:t>:</w:t>
      </w:r>
    </w:p>
    <w:p w14:paraId="67B9D08F" w14:textId="615BDC7D" w:rsidR="00041E70" w:rsidRPr="00010847" w:rsidRDefault="008263E0" w:rsidP="00607024">
      <w:pPr>
        <w:tabs>
          <w:tab w:val="left" w:pos="0"/>
        </w:tabs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a) </w:t>
      </w:r>
      <w:r w:rsidR="00041E70" w:rsidRPr="00010847">
        <w:rPr>
          <w:rFonts w:asciiTheme="minorHAnsi" w:hAnsiTheme="minorHAnsi" w:cstheme="minorHAnsi"/>
          <w:sz w:val="24"/>
          <w:szCs w:val="24"/>
        </w:rPr>
        <w:t xml:space="preserve">koordynowanie prac związanych z opracowywaniem projektów </w:t>
      </w:r>
      <w:r w:rsidR="00195A18" w:rsidRPr="00010847">
        <w:rPr>
          <w:rFonts w:asciiTheme="minorHAnsi" w:hAnsiTheme="minorHAnsi" w:cstheme="minorHAnsi"/>
          <w:sz w:val="24"/>
          <w:szCs w:val="24"/>
        </w:rPr>
        <w:t xml:space="preserve">zmian </w:t>
      </w:r>
      <w:r w:rsidRPr="00010847">
        <w:rPr>
          <w:rFonts w:asciiTheme="minorHAnsi" w:hAnsiTheme="minorHAnsi" w:cstheme="minorHAnsi"/>
          <w:sz w:val="24"/>
          <w:szCs w:val="24"/>
        </w:rPr>
        <w:t>dotyczących</w:t>
      </w:r>
      <w:r w:rsidR="00607024">
        <w:rPr>
          <w:rFonts w:asciiTheme="minorHAnsi" w:hAnsiTheme="minorHAnsi" w:cstheme="minorHAnsi"/>
          <w:sz w:val="24"/>
          <w:szCs w:val="24"/>
        </w:rPr>
        <w:t xml:space="preserve"> </w:t>
      </w:r>
      <w:r w:rsidR="006834A8" w:rsidRPr="00010847">
        <w:rPr>
          <w:rFonts w:asciiTheme="minorHAnsi" w:hAnsiTheme="minorHAnsi" w:cstheme="minorHAnsi"/>
          <w:sz w:val="24"/>
          <w:szCs w:val="24"/>
        </w:rPr>
        <w:t xml:space="preserve">wydziału </w:t>
      </w:r>
      <w:r w:rsidR="00195A18" w:rsidRPr="00010847">
        <w:rPr>
          <w:rFonts w:asciiTheme="minorHAnsi" w:hAnsiTheme="minorHAnsi" w:cstheme="minorHAnsi"/>
          <w:sz w:val="24"/>
          <w:szCs w:val="24"/>
        </w:rPr>
        <w:t xml:space="preserve">w Statucie, </w:t>
      </w:r>
      <w:r w:rsidR="00A23A31" w:rsidRPr="00010847">
        <w:rPr>
          <w:rFonts w:asciiTheme="minorHAnsi" w:hAnsiTheme="minorHAnsi" w:cstheme="minorHAnsi"/>
          <w:sz w:val="24"/>
          <w:szCs w:val="24"/>
        </w:rPr>
        <w:t>R</w:t>
      </w:r>
      <w:r w:rsidR="00195A18" w:rsidRPr="00010847">
        <w:rPr>
          <w:rFonts w:asciiTheme="minorHAnsi" w:hAnsiTheme="minorHAnsi" w:cstheme="minorHAnsi"/>
          <w:sz w:val="24"/>
          <w:szCs w:val="24"/>
        </w:rPr>
        <w:t>egulaminie Organizacyjnym Urzędu oraz</w:t>
      </w:r>
      <w:r w:rsidR="00A23A31"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="00607024">
        <w:rPr>
          <w:rFonts w:asciiTheme="minorHAnsi" w:hAnsiTheme="minorHAnsi" w:cstheme="minorHAnsi"/>
          <w:sz w:val="24"/>
          <w:szCs w:val="24"/>
        </w:rPr>
        <w:t xml:space="preserve">Regulaminie </w:t>
      </w:r>
      <w:r w:rsidRPr="00010847">
        <w:rPr>
          <w:rFonts w:asciiTheme="minorHAnsi" w:hAnsiTheme="minorHAnsi" w:cstheme="minorHAnsi"/>
          <w:sz w:val="24"/>
          <w:szCs w:val="24"/>
        </w:rPr>
        <w:t>w</w:t>
      </w:r>
      <w:r w:rsidR="00195A18" w:rsidRPr="00010847">
        <w:rPr>
          <w:rFonts w:asciiTheme="minorHAnsi" w:hAnsiTheme="minorHAnsi" w:cstheme="minorHAnsi"/>
          <w:sz w:val="24"/>
          <w:szCs w:val="24"/>
        </w:rPr>
        <w:t>ewnętrznym Wydziału</w:t>
      </w:r>
      <w:r w:rsidR="005A2AA0" w:rsidRPr="00010847">
        <w:rPr>
          <w:rFonts w:asciiTheme="minorHAnsi" w:hAnsiTheme="minorHAnsi" w:cstheme="minorHAnsi"/>
          <w:sz w:val="24"/>
          <w:szCs w:val="24"/>
        </w:rPr>
        <w:t>,</w:t>
      </w:r>
    </w:p>
    <w:p w14:paraId="5E82EDBE" w14:textId="77777777" w:rsidR="00B6253C" w:rsidRPr="00010847" w:rsidRDefault="00D12E84" w:rsidP="00D12E84">
      <w:pPr>
        <w:tabs>
          <w:tab w:val="num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     </w:t>
      </w:r>
      <w:r w:rsidR="005A2AA0" w:rsidRPr="00010847">
        <w:rPr>
          <w:rFonts w:asciiTheme="minorHAnsi" w:hAnsiTheme="minorHAnsi" w:cstheme="minorHAnsi"/>
          <w:sz w:val="24"/>
          <w:szCs w:val="24"/>
        </w:rPr>
        <w:t xml:space="preserve">       b</w:t>
      </w:r>
      <w:r w:rsidRPr="00010847">
        <w:rPr>
          <w:rFonts w:asciiTheme="minorHAnsi" w:hAnsiTheme="minorHAnsi" w:cstheme="minorHAnsi"/>
          <w:sz w:val="24"/>
          <w:szCs w:val="24"/>
        </w:rPr>
        <w:t xml:space="preserve">)   </w:t>
      </w:r>
      <w:r w:rsidR="0042071A" w:rsidRPr="00010847">
        <w:rPr>
          <w:rFonts w:asciiTheme="minorHAnsi" w:hAnsiTheme="minorHAnsi" w:cstheme="minorHAnsi"/>
          <w:sz w:val="24"/>
          <w:szCs w:val="24"/>
        </w:rPr>
        <w:t>koordynowanie spraw dotyczących szkoleń wewnętrznych</w:t>
      </w:r>
      <w:r w:rsidR="005A2AA0" w:rsidRPr="00010847">
        <w:rPr>
          <w:rFonts w:asciiTheme="minorHAnsi" w:hAnsiTheme="minorHAnsi" w:cstheme="minorHAnsi"/>
          <w:sz w:val="24"/>
          <w:szCs w:val="24"/>
        </w:rPr>
        <w:t>,</w:t>
      </w:r>
    </w:p>
    <w:p w14:paraId="5FE76C29" w14:textId="77777777" w:rsidR="008F056D" w:rsidRPr="00010847" w:rsidRDefault="00D12E84" w:rsidP="00D12E84">
      <w:pPr>
        <w:tabs>
          <w:tab w:val="num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     </w:t>
      </w:r>
      <w:r w:rsidR="005A2AA0" w:rsidRPr="00010847">
        <w:rPr>
          <w:rFonts w:asciiTheme="minorHAnsi" w:hAnsiTheme="minorHAnsi" w:cstheme="minorHAnsi"/>
          <w:sz w:val="24"/>
          <w:szCs w:val="24"/>
        </w:rPr>
        <w:t xml:space="preserve">       c</w:t>
      </w:r>
      <w:r w:rsidRPr="00010847">
        <w:rPr>
          <w:rFonts w:asciiTheme="minorHAnsi" w:hAnsiTheme="minorHAnsi" w:cstheme="minorHAnsi"/>
          <w:sz w:val="24"/>
          <w:szCs w:val="24"/>
        </w:rPr>
        <w:t xml:space="preserve">)   </w:t>
      </w:r>
      <w:r w:rsidR="008F056D" w:rsidRPr="00010847">
        <w:rPr>
          <w:rFonts w:asciiTheme="minorHAnsi" w:hAnsiTheme="minorHAnsi" w:cstheme="minorHAnsi"/>
          <w:sz w:val="24"/>
          <w:szCs w:val="24"/>
        </w:rPr>
        <w:t>koordynowanie planowania działalności kontrolnej wydziału</w:t>
      </w:r>
      <w:r w:rsidR="005A2AA0" w:rsidRPr="00010847">
        <w:rPr>
          <w:rFonts w:asciiTheme="minorHAnsi" w:hAnsiTheme="minorHAnsi" w:cstheme="minorHAnsi"/>
          <w:sz w:val="24"/>
          <w:szCs w:val="24"/>
        </w:rPr>
        <w:t>,</w:t>
      </w:r>
    </w:p>
    <w:p w14:paraId="4C2D4E70" w14:textId="77777777" w:rsidR="00B6253C" w:rsidRPr="00010847" w:rsidRDefault="00D12E84" w:rsidP="00D12E84">
      <w:pPr>
        <w:tabs>
          <w:tab w:val="num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     </w:t>
      </w:r>
      <w:r w:rsidR="005A2AA0" w:rsidRPr="00010847">
        <w:rPr>
          <w:rFonts w:asciiTheme="minorHAnsi" w:hAnsiTheme="minorHAnsi" w:cstheme="minorHAnsi"/>
          <w:sz w:val="24"/>
          <w:szCs w:val="24"/>
        </w:rPr>
        <w:t xml:space="preserve">       d</w:t>
      </w:r>
      <w:r w:rsidRPr="00010847">
        <w:rPr>
          <w:rFonts w:asciiTheme="minorHAnsi" w:hAnsiTheme="minorHAnsi" w:cstheme="minorHAnsi"/>
          <w:sz w:val="24"/>
          <w:szCs w:val="24"/>
        </w:rPr>
        <w:t xml:space="preserve">)   </w:t>
      </w:r>
      <w:r w:rsidR="0042071A" w:rsidRPr="00010847">
        <w:rPr>
          <w:rFonts w:asciiTheme="minorHAnsi" w:hAnsiTheme="minorHAnsi" w:cstheme="minorHAnsi"/>
          <w:sz w:val="24"/>
          <w:szCs w:val="24"/>
        </w:rPr>
        <w:t>prowadzenie rejestru upoważnień do kontroli</w:t>
      </w:r>
      <w:r w:rsidR="00397F02" w:rsidRPr="00010847">
        <w:rPr>
          <w:rFonts w:asciiTheme="minorHAnsi" w:hAnsiTheme="minorHAnsi" w:cstheme="minorHAnsi"/>
          <w:sz w:val="24"/>
          <w:szCs w:val="24"/>
        </w:rPr>
        <w:t xml:space="preserve"> wydawanych przez Wojewodę</w:t>
      </w:r>
      <w:r w:rsidR="005A2AA0" w:rsidRPr="00010847">
        <w:rPr>
          <w:rFonts w:asciiTheme="minorHAnsi" w:hAnsiTheme="minorHAnsi" w:cstheme="minorHAnsi"/>
          <w:sz w:val="24"/>
          <w:szCs w:val="24"/>
        </w:rPr>
        <w:t>,</w:t>
      </w:r>
    </w:p>
    <w:p w14:paraId="01270DF6" w14:textId="77777777" w:rsidR="00B6253C" w:rsidRPr="00010847" w:rsidRDefault="00D12E84" w:rsidP="00D12E84">
      <w:pPr>
        <w:tabs>
          <w:tab w:val="num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     </w:t>
      </w:r>
      <w:r w:rsidR="005A2AA0" w:rsidRPr="00010847">
        <w:rPr>
          <w:rFonts w:asciiTheme="minorHAnsi" w:hAnsiTheme="minorHAnsi" w:cstheme="minorHAnsi"/>
          <w:sz w:val="24"/>
          <w:szCs w:val="24"/>
        </w:rPr>
        <w:t xml:space="preserve">       e</w:t>
      </w:r>
      <w:r w:rsidRPr="00010847">
        <w:rPr>
          <w:rFonts w:asciiTheme="minorHAnsi" w:hAnsiTheme="minorHAnsi" w:cstheme="minorHAnsi"/>
          <w:sz w:val="24"/>
          <w:szCs w:val="24"/>
        </w:rPr>
        <w:t xml:space="preserve">)   </w:t>
      </w:r>
      <w:r w:rsidR="0042071A" w:rsidRPr="00010847">
        <w:rPr>
          <w:rFonts w:asciiTheme="minorHAnsi" w:hAnsiTheme="minorHAnsi" w:cstheme="minorHAnsi"/>
          <w:sz w:val="24"/>
          <w:szCs w:val="24"/>
        </w:rPr>
        <w:t>zapewnienie obsługi sekretariatu wydziału</w:t>
      </w:r>
      <w:r w:rsidRPr="00010847">
        <w:rPr>
          <w:rFonts w:asciiTheme="minorHAnsi" w:hAnsiTheme="minorHAnsi" w:cstheme="minorHAnsi"/>
          <w:sz w:val="24"/>
          <w:szCs w:val="24"/>
        </w:rPr>
        <w:t>.</w:t>
      </w:r>
    </w:p>
    <w:p w14:paraId="524F3FBA" w14:textId="77777777" w:rsidR="00B6253C" w:rsidRPr="00010847" w:rsidRDefault="00B6253C" w:rsidP="001C07A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62"/>
        <w:jc w:val="both"/>
        <w:rPr>
          <w:rFonts w:asciiTheme="minorHAnsi" w:hAnsiTheme="minorHAnsi" w:cstheme="minorHAnsi"/>
          <w:sz w:val="24"/>
          <w:szCs w:val="24"/>
        </w:rPr>
      </w:pPr>
    </w:p>
    <w:p w14:paraId="454CA69A" w14:textId="77777777" w:rsidR="00B6253C" w:rsidRPr="00010847" w:rsidRDefault="0042071A" w:rsidP="001C07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>§</w:t>
      </w:r>
      <w:r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/>
          <w:sz w:val="24"/>
          <w:szCs w:val="24"/>
        </w:rPr>
        <w:t>10.</w:t>
      </w:r>
      <w:r w:rsidRPr="00010847">
        <w:rPr>
          <w:rFonts w:asciiTheme="minorHAnsi" w:hAnsiTheme="minorHAnsi" w:cstheme="minorHAnsi"/>
          <w:sz w:val="24"/>
          <w:szCs w:val="24"/>
        </w:rPr>
        <w:t xml:space="preserve"> Do </w:t>
      </w:r>
      <w:r w:rsidRPr="00010847">
        <w:rPr>
          <w:rFonts w:asciiTheme="minorHAnsi" w:hAnsiTheme="minorHAnsi" w:cstheme="minorHAnsi"/>
          <w:bCs/>
          <w:sz w:val="24"/>
          <w:szCs w:val="24"/>
        </w:rPr>
        <w:t>zakresu działania</w:t>
      </w:r>
      <w:r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b/>
          <w:sz w:val="24"/>
          <w:szCs w:val="24"/>
        </w:rPr>
        <w:t xml:space="preserve">Oddziału </w:t>
      </w:r>
      <w:r w:rsidR="00D12E84" w:rsidRPr="00010847">
        <w:rPr>
          <w:rFonts w:asciiTheme="minorHAnsi" w:hAnsiTheme="minorHAnsi" w:cstheme="minorHAnsi"/>
          <w:b/>
          <w:sz w:val="24"/>
          <w:szCs w:val="24"/>
        </w:rPr>
        <w:t>Ratownictwa Medycznego</w:t>
      </w:r>
      <w:r w:rsidRPr="000108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10847">
        <w:rPr>
          <w:rFonts w:asciiTheme="minorHAnsi" w:hAnsiTheme="minorHAnsi" w:cstheme="minorHAnsi"/>
          <w:sz w:val="24"/>
          <w:szCs w:val="24"/>
        </w:rPr>
        <w:t>należy</w:t>
      </w:r>
      <w:r w:rsidR="00397F02" w:rsidRPr="00010847">
        <w:rPr>
          <w:rFonts w:asciiTheme="minorHAnsi" w:hAnsiTheme="minorHAnsi" w:cstheme="minorHAnsi"/>
          <w:sz w:val="24"/>
          <w:szCs w:val="24"/>
        </w:rPr>
        <w:t>:</w:t>
      </w:r>
    </w:p>
    <w:p w14:paraId="28A033B2" w14:textId="77777777" w:rsidR="00B6253C" w:rsidRPr="00010847" w:rsidRDefault="00807CE4" w:rsidP="00E7344D">
      <w:pPr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</w:t>
      </w:r>
      <w:r w:rsidR="00D20C1B" w:rsidRPr="00010847">
        <w:rPr>
          <w:rFonts w:asciiTheme="minorHAnsi" w:hAnsiTheme="minorHAnsi" w:cstheme="minorHAnsi"/>
          <w:sz w:val="24"/>
          <w:szCs w:val="24"/>
        </w:rPr>
        <w:t xml:space="preserve">planowanie, organizowanie, koordynowanie i nadzór nad systemem Państwowe </w:t>
      </w:r>
      <w:r w:rsidRPr="00010847">
        <w:rPr>
          <w:rFonts w:asciiTheme="minorHAnsi" w:hAnsiTheme="minorHAnsi" w:cstheme="minorHAnsi"/>
          <w:sz w:val="24"/>
          <w:szCs w:val="24"/>
        </w:rPr>
        <w:t xml:space="preserve">Ratownictwo Medyczne </w:t>
      </w:r>
      <w:r w:rsidR="00D20C1B" w:rsidRPr="00010847">
        <w:rPr>
          <w:rFonts w:asciiTheme="minorHAnsi" w:hAnsiTheme="minorHAnsi" w:cstheme="minorHAnsi"/>
          <w:sz w:val="24"/>
          <w:szCs w:val="24"/>
        </w:rPr>
        <w:t>na terenie województwa</w:t>
      </w:r>
      <w:r w:rsidR="00AF3491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24EBEDA9" w14:textId="77777777" w:rsidR="00AE65C3" w:rsidRPr="00010847" w:rsidRDefault="008263E0" w:rsidP="00E7344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prowadzenie rejestru jednostek współpracujących z systemem Państwowe Ratownictwo Medyczne </w:t>
      </w:r>
      <w:r w:rsidR="00AE65C3" w:rsidRPr="00010847">
        <w:rPr>
          <w:rFonts w:asciiTheme="minorHAnsi" w:hAnsiTheme="minorHAnsi" w:cstheme="minorHAnsi"/>
          <w:sz w:val="24"/>
          <w:szCs w:val="24"/>
        </w:rPr>
        <w:t xml:space="preserve">z terenu województwa, w tym przygotowywanie decyzji </w:t>
      </w:r>
      <w:r w:rsidR="00AE65C3" w:rsidRPr="00010847">
        <w:rPr>
          <w:rFonts w:asciiTheme="minorHAnsi" w:hAnsiTheme="minorHAnsi" w:cstheme="minorHAnsi"/>
          <w:sz w:val="24"/>
          <w:szCs w:val="24"/>
        </w:rPr>
        <w:lastRenderedPageBreak/>
        <w:t>administracyjnych o wpisaniu jednostki do systemu Państwowe Ratownictwo Medyczne lub jej wykreśleniu;</w:t>
      </w:r>
      <w:r w:rsidR="00807CE4" w:rsidRPr="000108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93681" w14:textId="77777777" w:rsidR="008263E0" w:rsidRPr="00010847" w:rsidRDefault="00AE65C3" w:rsidP="00E7344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spraw dotyczących kursów w zakresie kwalifikowanej pierwszej pomocy;</w:t>
      </w:r>
      <w:r w:rsidR="00807CE4" w:rsidRPr="000108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7C98A1" w14:textId="77777777" w:rsidR="00AF3491" w:rsidRPr="00010847" w:rsidRDefault="00AF3491" w:rsidP="00E7344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prowadzenie spraw dotyczących naprawienia szkody wynikłej w następstwie udzielenia pierwszej pomocy;</w:t>
      </w:r>
    </w:p>
    <w:p w14:paraId="2CF820F2" w14:textId="77777777" w:rsidR="00AF3491" w:rsidRPr="00010847" w:rsidRDefault="00807CE4" w:rsidP="00E7344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</w:t>
      </w:r>
      <w:r w:rsidR="00AF3491" w:rsidRPr="00010847">
        <w:rPr>
          <w:rFonts w:asciiTheme="minorHAnsi" w:hAnsiTheme="minorHAnsi" w:cstheme="minorHAnsi"/>
          <w:sz w:val="24"/>
          <w:szCs w:val="24"/>
        </w:rPr>
        <w:t>opracowywanie informacji dla ministra właściwego do spraw zdrowia dotyczących funkcjonowania systemu Państwowe Ratownictwo Medyczne na terenie województwa;</w:t>
      </w:r>
    </w:p>
    <w:p w14:paraId="4614B031" w14:textId="77777777" w:rsidR="00AF3491" w:rsidRPr="00010847" w:rsidRDefault="00807CE4" w:rsidP="00E7344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</w:t>
      </w:r>
      <w:r w:rsidR="00AF3491" w:rsidRPr="00010847">
        <w:rPr>
          <w:rFonts w:asciiTheme="minorHAnsi" w:hAnsiTheme="minorHAnsi" w:cstheme="minorHAnsi"/>
          <w:sz w:val="24"/>
          <w:szCs w:val="24"/>
        </w:rPr>
        <w:t>sporządzanie i aktualizacja wojewódzkiego planu działania systemu Państwowe Ratownictwo Medyczne;</w:t>
      </w:r>
    </w:p>
    <w:p w14:paraId="22B81E32" w14:textId="77777777" w:rsidR="00AF3491" w:rsidRPr="00010847" w:rsidRDefault="00807CE4" w:rsidP="00E7344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</w:t>
      </w:r>
      <w:r w:rsidR="00AF3491" w:rsidRPr="00010847">
        <w:rPr>
          <w:rFonts w:asciiTheme="minorHAnsi" w:hAnsiTheme="minorHAnsi" w:cstheme="minorHAnsi"/>
          <w:sz w:val="24"/>
          <w:szCs w:val="24"/>
        </w:rPr>
        <w:t>uzgadnianie z dyrektorem Mazowieckiego Oddziału Wojewódzkiego Narodowego Funduszu Zdrowia liczby i rozmieszczenia szpitalnych oddziałów ratunkowych oraz uzgadnianie wykazu i harmonogramu pracy w warunkach zwiększonej gotowości, jednostek organizacyjnych szpitali wyspecjalizowanych w zakresie udzielania świadczeń zdrowotnych z zakresu ratownictwa medycznego;</w:t>
      </w:r>
    </w:p>
    <w:p w14:paraId="0C6B2834" w14:textId="77777777" w:rsidR="00AF3491" w:rsidRPr="00010847" w:rsidRDefault="00807CE4" w:rsidP="00E7344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 </w:t>
      </w:r>
      <w:r w:rsidR="00AF3491" w:rsidRPr="00010847">
        <w:rPr>
          <w:rFonts w:asciiTheme="minorHAnsi" w:hAnsiTheme="minorHAnsi" w:cstheme="minorHAnsi"/>
          <w:sz w:val="24"/>
          <w:szCs w:val="24"/>
        </w:rPr>
        <w:t>prowadzenie ewidencji szpitalnych oddziałów ratunkowych, centrów urazowych</w:t>
      </w:r>
      <w:r w:rsidR="006A0CF3" w:rsidRPr="00010847">
        <w:rPr>
          <w:rFonts w:asciiTheme="minorHAnsi" w:hAnsiTheme="minorHAnsi" w:cstheme="minorHAnsi"/>
          <w:sz w:val="24"/>
          <w:szCs w:val="24"/>
        </w:rPr>
        <w:t>, centrów urazowych dla dzieci i jednostek organizacyjnych szpitali wyspecjalizowanych w zakresie udzielania świadczeń zdrowotnych niezbędnych dla ratownictwa medycznego;</w:t>
      </w:r>
    </w:p>
    <w:p w14:paraId="05F203AC" w14:textId="77777777" w:rsidR="00AE65C3" w:rsidRPr="00010847" w:rsidRDefault="006A0CF3" w:rsidP="00E7344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prowadzenie działań organizacyjnych dla zapewnienia określonych ustawowo </w:t>
      </w:r>
      <w:r w:rsidR="00AE65C3" w:rsidRPr="000108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39A7A" w14:textId="77777777" w:rsidR="006A0CF3" w:rsidRPr="00010847" w:rsidRDefault="006A0CF3" w:rsidP="00AE65C3">
      <w:pPr>
        <w:pStyle w:val="Akapitzlist"/>
        <w:autoSpaceDE w:val="0"/>
        <w:autoSpaceDN w:val="0"/>
        <w:adjustRightInd w:val="0"/>
        <w:spacing w:after="0" w:line="360" w:lineRule="auto"/>
        <w:ind w:left="84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parametrów czasów dotarcia na miejsce zdarzenia zespołów ratownictwa medycznego;</w:t>
      </w:r>
    </w:p>
    <w:p w14:paraId="379D0A28" w14:textId="4C6C70A2" w:rsidR="00AE65C3" w:rsidRPr="00010847" w:rsidRDefault="006A0CF3" w:rsidP="00F7461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powierzanie dyrektorowi Mazowieckiego Oddziału Wojewódzkiego Narodowego Funduszu Zdrowia przeprowadzenia postępowań o zawarcie umów z dysponentami zespołów ratownictwa medycznego na wykonywanie zadań zespołów ratownictwa medycznego;</w:t>
      </w:r>
    </w:p>
    <w:p w14:paraId="1E9B7966" w14:textId="7908370B" w:rsidR="006A0CF3" w:rsidRPr="00010847" w:rsidRDefault="00AE65C3" w:rsidP="0071700A">
      <w:pPr>
        <w:pStyle w:val="Akapitzlist"/>
        <w:numPr>
          <w:ilvl w:val="0"/>
          <w:numId w:val="4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 </w:t>
      </w:r>
      <w:r w:rsidR="006A0CF3" w:rsidRPr="00010847">
        <w:rPr>
          <w:rFonts w:asciiTheme="minorHAnsi" w:hAnsiTheme="minorHAnsi" w:cstheme="minorHAnsi"/>
          <w:sz w:val="24"/>
          <w:szCs w:val="24"/>
        </w:rPr>
        <w:t>prowadzenie spraw dotyczących finansowania lub dofinansowania nakładów na inwestycje związane z działalnością jednostek systemu, centrów urazowych oraz stanowisk pracy dyspozytorów medycznych;</w:t>
      </w:r>
    </w:p>
    <w:p w14:paraId="4D8D01DD" w14:textId="77777777" w:rsidR="006A0CF3" w:rsidRPr="00010847" w:rsidRDefault="006A0CF3" w:rsidP="0071700A">
      <w:pPr>
        <w:numPr>
          <w:ilvl w:val="0"/>
          <w:numId w:val="4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 xml:space="preserve">przedstawianie ministrowi właściwemu do spraw zdrowia założeń dotyczących finansowania zespołów ratownictwa </w:t>
      </w:r>
      <w:r w:rsidR="00984287" w:rsidRPr="00010847">
        <w:rPr>
          <w:rFonts w:asciiTheme="minorHAnsi" w:hAnsiTheme="minorHAnsi" w:cstheme="minorHAnsi"/>
          <w:sz w:val="24"/>
          <w:szCs w:val="24"/>
        </w:rPr>
        <w:t>medycznego</w:t>
      </w:r>
      <w:r w:rsidR="00295AA7" w:rsidRPr="00010847">
        <w:rPr>
          <w:rFonts w:asciiTheme="minorHAnsi" w:hAnsiTheme="minorHAnsi" w:cstheme="minorHAnsi"/>
          <w:sz w:val="24"/>
          <w:szCs w:val="24"/>
        </w:rPr>
        <w:t>, dyspozytorni medycznych oraz wsparcia psychologicznego dyspozytorów medycznych</w:t>
      </w:r>
      <w:r w:rsidR="00984287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358D63E3" w14:textId="77777777" w:rsidR="00984287" w:rsidRPr="00010847" w:rsidRDefault="00984287" w:rsidP="0071700A">
      <w:pPr>
        <w:pStyle w:val="Akapitzlist"/>
        <w:numPr>
          <w:ilvl w:val="0"/>
          <w:numId w:val="4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organizacja pełnienia całodobowego dyżuru wojewódzkiego koordynatora ratownictwa medycznego;</w:t>
      </w:r>
    </w:p>
    <w:p w14:paraId="0C3DC4D3" w14:textId="251447C5" w:rsidR="00984287" w:rsidRPr="00010847" w:rsidRDefault="00984287" w:rsidP="0071700A">
      <w:pPr>
        <w:pStyle w:val="Akapitzlist"/>
        <w:numPr>
          <w:ilvl w:val="0"/>
          <w:numId w:val="4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wydawanie kart doskonalenia zawodowego ratownikom medycznym </w:t>
      </w:r>
      <w:r w:rsidR="00607024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bookmarkEnd w:id="0"/>
      <w:r w:rsidRPr="00010847">
        <w:rPr>
          <w:rFonts w:asciiTheme="minorHAnsi" w:hAnsiTheme="minorHAnsi" w:cstheme="minorHAnsi"/>
          <w:sz w:val="24"/>
          <w:szCs w:val="24"/>
        </w:rPr>
        <w:t>i dyspozytorom medycznym wraz z potwierdzeniem dopełnienia obowiązku doskonalenia zawodowego;</w:t>
      </w:r>
    </w:p>
    <w:p w14:paraId="38B47F76" w14:textId="77777777" w:rsidR="00984287" w:rsidRPr="00010847" w:rsidRDefault="00984287" w:rsidP="0071700A">
      <w:pPr>
        <w:pStyle w:val="Akapitzlist"/>
        <w:numPr>
          <w:ilvl w:val="0"/>
          <w:numId w:val="4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obsługa wniosków podmiotów ubiegających się o wpis na listy podmiotów uprawnionych do prowadzenia kursów doskonalących dla ratowników medycznych </w:t>
      </w:r>
      <w:r w:rsidRPr="00010847">
        <w:rPr>
          <w:rFonts w:asciiTheme="minorHAnsi" w:hAnsiTheme="minorHAnsi" w:cstheme="minorHAnsi"/>
          <w:sz w:val="24"/>
          <w:szCs w:val="24"/>
        </w:rPr>
        <w:br/>
        <w:t>i dyspozytorów medycznych oraz kursów dodatkowych dla ratowników medycznych i pielęgniarek systemu;</w:t>
      </w:r>
    </w:p>
    <w:p w14:paraId="7F8A9D2B" w14:textId="77777777" w:rsidR="00984287" w:rsidRPr="00010847" w:rsidRDefault="00984287" w:rsidP="0071700A">
      <w:pPr>
        <w:pStyle w:val="Akapitzlist"/>
        <w:numPr>
          <w:ilvl w:val="0"/>
          <w:numId w:val="4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zawieranie dodatkowych umów na finansowanie zadań zespołów ratownictwa medycznego związanych z zabezpieczeniem wybranych miejsc lub dokonania czynności wykraczających poza zadania określone w planie, z dysponentami zespołów ratownictwa medycznego</w:t>
      </w:r>
      <w:r w:rsidR="00AE65C3" w:rsidRPr="00010847">
        <w:rPr>
          <w:rFonts w:asciiTheme="minorHAnsi" w:hAnsiTheme="minorHAnsi" w:cstheme="minorHAnsi"/>
          <w:sz w:val="24"/>
          <w:szCs w:val="24"/>
        </w:rPr>
        <w:t>:</w:t>
      </w:r>
    </w:p>
    <w:p w14:paraId="03BC6985" w14:textId="03990CF7" w:rsidR="00AE65C3" w:rsidRPr="00010847" w:rsidRDefault="00AE65C3" w:rsidP="0071700A">
      <w:pPr>
        <w:pStyle w:val="Akapitzlist"/>
        <w:numPr>
          <w:ilvl w:val="0"/>
          <w:numId w:val="4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udział w pracach dotyczących funkcjonowania </w:t>
      </w:r>
      <w:r w:rsidR="003C2608" w:rsidRPr="00010847">
        <w:rPr>
          <w:rFonts w:asciiTheme="minorHAnsi" w:hAnsiTheme="minorHAnsi" w:cstheme="minorHAnsi"/>
          <w:sz w:val="24"/>
          <w:szCs w:val="24"/>
        </w:rPr>
        <w:t>SWD PRM</w:t>
      </w:r>
      <w:r w:rsidRPr="00010847">
        <w:rPr>
          <w:rFonts w:asciiTheme="minorHAnsi" w:hAnsiTheme="minorHAnsi" w:cstheme="minorHAnsi"/>
          <w:sz w:val="24"/>
          <w:szCs w:val="24"/>
        </w:rPr>
        <w:t>.</w:t>
      </w:r>
    </w:p>
    <w:p w14:paraId="6E28C032" w14:textId="77777777" w:rsidR="00984287" w:rsidRPr="00010847" w:rsidRDefault="00984287" w:rsidP="001C07A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C6236CD" w14:textId="77777777" w:rsidR="00B6253C" w:rsidRPr="00010847" w:rsidRDefault="00984287" w:rsidP="001C07A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>§ 11.</w:t>
      </w:r>
      <w:r w:rsidRPr="00010847">
        <w:rPr>
          <w:rFonts w:asciiTheme="minorHAnsi" w:hAnsiTheme="minorHAnsi" w:cstheme="minorHAnsi"/>
          <w:sz w:val="24"/>
          <w:szCs w:val="24"/>
        </w:rPr>
        <w:t xml:space="preserve"> Do zakresu działania </w:t>
      </w:r>
      <w:r w:rsidRPr="00010847">
        <w:rPr>
          <w:rFonts w:asciiTheme="minorHAnsi" w:hAnsiTheme="minorHAnsi" w:cstheme="minorHAnsi"/>
          <w:b/>
          <w:sz w:val="24"/>
          <w:szCs w:val="24"/>
        </w:rPr>
        <w:t xml:space="preserve">Oddziału Dyspozytorni Medycznej w Warszawie, Radomiu </w:t>
      </w:r>
      <w:r w:rsidRPr="00010847">
        <w:rPr>
          <w:rFonts w:asciiTheme="minorHAnsi" w:hAnsiTheme="minorHAnsi" w:cstheme="minorHAnsi"/>
          <w:b/>
          <w:sz w:val="24"/>
          <w:szCs w:val="24"/>
        </w:rPr>
        <w:br/>
        <w:t>i Siedlcach</w:t>
      </w:r>
      <w:r w:rsidRPr="00010847">
        <w:rPr>
          <w:rFonts w:asciiTheme="minorHAnsi" w:hAnsiTheme="minorHAnsi" w:cstheme="minorHAnsi"/>
          <w:sz w:val="24"/>
          <w:szCs w:val="24"/>
        </w:rPr>
        <w:t xml:space="preserve"> należy:</w:t>
      </w:r>
    </w:p>
    <w:p w14:paraId="4EDD1B08" w14:textId="77777777" w:rsidR="00984287" w:rsidRPr="00010847" w:rsidRDefault="002D594C" w:rsidP="00E734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przyjmowanie i obsługa zgłoszeń alarmowych przez dyspozytorów medycznych przekazywanych z centrów powiadamiania ratunkowego oraz przyjmowanie powiadomień o zdarzeniach;</w:t>
      </w:r>
    </w:p>
    <w:p w14:paraId="1362E377" w14:textId="5958908D" w:rsidR="002D594C" w:rsidRPr="00010847" w:rsidRDefault="002D594C" w:rsidP="00E734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wykonywanie zadań określonych w przepisach o państwowym ratownictwie medycznym z wykorzystaniem </w:t>
      </w:r>
      <w:r w:rsidR="003C2608" w:rsidRPr="00010847">
        <w:rPr>
          <w:rFonts w:asciiTheme="minorHAnsi" w:hAnsiTheme="minorHAnsi" w:cstheme="minorHAnsi"/>
          <w:sz w:val="24"/>
          <w:szCs w:val="24"/>
        </w:rPr>
        <w:t>SWD PRM</w:t>
      </w:r>
      <w:r w:rsidRPr="00010847">
        <w:rPr>
          <w:rFonts w:asciiTheme="minorHAnsi" w:hAnsiTheme="minorHAnsi" w:cstheme="minorHAnsi"/>
          <w:sz w:val="24"/>
          <w:szCs w:val="24"/>
        </w:rPr>
        <w:t>;</w:t>
      </w:r>
    </w:p>
    <w:p w14:paraId="53BD12BD" w14:textId="77777777" w:rsidR="002D594C" w:rsidRPr="00010847" w:rsidRDefault="002D594C" w:rsidP="00E734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współpraca z innymi podmiotami, w szczególności z Policją, Państwową Strażą Pożarną i centrami powiadamiania ratunkowego w celu podjęcia działań ratowniczych przy wykorzystaniu systemu teleinformatycznego i sieci teleinformatycznej na potrzeby obsługi numerów alarmowych;</w:t>
      </w:r>
    </w:p>
    <w:p w14:paraId="1784B394" w14:textId="77777777" w:rsidR="002D594C" w:rsidRPr="00010847" w:rsidRDefault="002D594C" w:rsidP="00E734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zapewnienie całodobowego funkcjonowania dyspozytorni medycznych;</w:t>
      </w:r>
    </w:p>
    <w:p w14:paraId="58EA0337" w14:textId="77777777" w:rsidR="002D594C" w:rsidRPr="00010847" w:rsidRDefault="002D594C" w:rsidP="00E734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współpraca z wojewódzkim koordynatorem ratownictwa medycznego</w:t>
      </w:r>
      <w:r w:rsidR="00AE65C3" w:rsidRPr="00010847">
        <w:rPr>
          <w:rFonts w:asciiTheme="minorHAnsi" w:hAnsiTheme="minorHAnsi" w:cstheme="minorHAnsi"/>
          <w:sz w:val="24"/>
          <w:szCs w:val="24"/>
        </w:rPr>
        <w:t xml:space="preserve"> i krajowym koordynatorem ratownictwa medycznego</w:t>
      </w:r>
      <w:r w:rsidRPr="00010847">
        <w:rPr>
          <w:rFonts w:asciiTheme="minorHAnsi" w:hAnsiTheme="minorHAnsi" w:cstheme="minorHAnsi"/>
          <w:sz w:val="24"/>
          <w:szCs w:val="24"/>
        </w:rPr>
        <w:t>;</w:t>
      </w:r>
    </w:p>
    <w:p w14:paraId="248A35A4" w14:textId="77777777" w:rsidR="002D594C" w:rsidRPr="00010847" w:rsidRDefault="002D594C" w:rsidP="00E734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dokonywanie analizy bieżącego wykorzystania zespołów ratownictwa medycznego;</w:t>
      </w:r>
    </w:p>
    <w:p w14:paraId="65389431" w14:textId="77777777" w:rsidR="002D594C" w:rsidRPr="00010847" w:rsidRDefault="002D594C" w:rsidP="00E734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dokonywanie analizy pracy i obciążenia pracą dyspozytorów medycznych;</w:t>
      </w:r>
    </w:p>
    <w:p w14:paraId="4699FDCF" w14:textId="77777777" w:rsidR="002D594C" w:rsidRPr="00010847" w:rsidRDefault="002D594C" w:rsidP="00E734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powiadamianie o zdarzeniu mnogim, masowym szpitalnych oddziałów ratunkowych, centrów urazowych lub jednostek organizacyjnych szpitali wyspecjalizowanych </w:t>
      </w:r>
      <w:r w:rsidRPr="00010847">
        <w:rPr>
          <w:rFonts w:asciiTheme="minorHAnsi" w:hAnsiTheme="minorHAnsi" w:cstheme="minorHAnsi"/>
          <w:sz w:val="24"/>
          <w:szCs w:val="24"/>
        </w:rPr>
        <w:br/>
        <w:t>w zakresie udzielania świadczeń zdrowotnych niezbędnych dla ratownictwa medycznego</w:t>
      </w:r>
      <w:r w:rsidR="00295AA7" w:rsidRPr="00010847">
        <w:rPr>
          <w:rFonts w:asciiTheme="minorHAnsi" w:hAnsiTheme="minorHAnsi" w:cstheme="minorHAnsi"/>
          <w:sz w:val="24"/>
          <w:szCs w:val="24"/>
        </w:rPr>
        <w:t>;</w:t>
      </w:r>
    </w:p>
    <w:p w14:paraId="3C04FFB1" w14:textId="2D154F13" w:rsidR="0071700A" w:rsidRPr="00010847" w:rsidRDefault="00295AA7" w:rsidP="008B4D9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zapewnienie wsparcia psychologicznego dyspozytorom medycznym.</w:t>
      </w:r>
      <w:r w:rsidR="00D07176" w:rsidRPr="000108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D59005" w14:textId="77777777" w:rsidR="0071700A" w:rsidRPr="00010847" w:rsidRDefault="0071700A" w:rsidP="008B4D9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D688CE" w14:textId="4065C1D5" w:rsidR="008B4D93" w:rsidRPr="00010847" w:rsidRDefault="008B4D93" w:rsidP="008B4D9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/>
          <w:sz w:val="24"/>
          <w:szCs w:val="24"/>
        </w:rPr>
        <w:t xml:space="preserve">§ 9.  </w:t>
      </w:r>
      <w:r w:rsidRPr="00010847">
        <w:rPr>
          <w:rFonts w:asciiTheme="minorHAnsi" w:hAnsiTheme="minorHAnsi" w:cstheme="minorHAnsi"/>
          <w:sz w:val="24"/>
          <w:szCs w:val="24"/>
        </w:rPr>
        <w:t xml:space="preserve">Do zakresu działania </w:t>
      </w:r>
      <w:r w:rsidRPr="00010847">
        <w:rPr>
          <w:rFonts w:asciiTheme="minorHAnsi" w:hAnsiTheme="minorHAnsi" w:cstheme="minorHAnsi"/>
          <w:b/>
          <w:sz w:val="24"/>
          <w:szCs w:val="24"/>
        </w:rPr>
        <w:t xml:space="preserve">Oddziału Utrzymania Systemów </w:t>
      </w:r>
      <w:r w:rsidRPr="00010847">
        <w:rPr>
          <w:rFonts w:asciiTheme="minorHAnsi" w:hAnsiTheme="minorHAnsi" w:cstheme="minorHAnsi"/>
          <w:sz w:val="24"/>
          <w:szCs w:val="24"/>
        </w:rPr>
        <w:t>należy:</w:t>
      </w:r>
    </w:p>
    <w:p w14:paraId="04C8C777" w14:textId="24E6D6AA" w:rsidR="00EC35DE" w:rsidRPr="00010847" w:rsidRDefault="00EC35DE" w:rsidP="00E7344D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zapewnienie funkcjonowania SAOL na potrzeby systemu wykrywania i alarmowania oraz systemu wczesnego ostrzegania ludności w tym w szczególności:</w:t>
      </w:r>
    </w:p>
    <w:p w14:paraId="2598CC4A" w14:textId="77777777" w:rsidR="00EC35DE" w:rsidRPr="00010847" w:rsidRDefault="00EC35DE" w:rsidP="00E7344D">
      <w:pPr>
        <w:pStyle w:val="Akapitzlist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weryfikacja poprawności działania SAOL,</w:t>
      </w:r>
    </w:p>
    <w:p w14:paraId="71E2053A" w14:textId="77777777" w:rsidR="00EC35DE" w:rsidRPr="00010847" w:rsidRDefault="00EC35DE" w:rsidP="00E7344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pełnienie funkcji administratora systemu oraz realizacja obowiązków administratora systemu;</w:t>
      </w:r>
    </w:p>
    <w:p w14:paraId="06EF73D1" w14:textId="77777777" w:rsidR="00EC35DE" w:rsidRPr="00010847" w:rsidRDefault="00EC35DE" w:rsidP="00E7344D">
      <w:pPr>
        <w:pStyle w:val="Akapitzlist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integracja systemów podrzędnych SAOL,</w:t>
      </w:r>
    </w:p>
    <w:p w14:paraId="2B3AC236" w14:textId="77777777" w:rsidR="00EC35DE" w:rsidRPr="00010847" w:rsidRDefault="00EC35DE" w:rsidP="00E7344D">
      <w:pPr>
        <w:pStyle w:val="Akapitzlist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realizacja działań naprawczych SAOL,</w:t>
      </w:r>
    </w:p>
    <w:p w14:paraId="08396EAF" w14:textId="2DCEC85D" w:rsidR="00EC35DE" w:rsidRPr="00010847" w:rsidRDefault="00EC35DE" w:rsidP="00E7344D">
      <w:pPr>
        <w:pStyle w:val="Akapitzlist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organizacja we współpracy z WBZK-I, WBZK-II i WBZK-III ćwiczeń, testów </w:t>
      </w:r>
      <w:r w:rsidRPr="00010847">
        <w:rPr>
          <w:rFonts w:asciiTheme="minorHAnsi" w:hAnsiTheme="minorHAnsi" w:cstheme="minorHAnsi"/>
          <w:sz w:val="24"/>
          <w:szCs w:val="24"/>
        </w:rPr>
        <w:br/>
        <w:t>i treningów SAOL;</w:t>
      </w:r>
    </w:p>
    <w:p w14:paraId="1E57D39E" w14:textId="77777777" w:rsidR="00EC35DE" w:rsidRPr="00010847" w:rsidRDefault="00EC35DE" w:rsidP="00E7344D">
      <w:pPr>
        <w:pStyle w:val="Akapitzlist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udział w planowaniu nad wykorzystaniem środków finansowych przeznaczonych na rozbudowę SAOL;</w:t>
      </w:r>
    </w:p>
    <w:p w14:paraId="2A5E160A" w14:textId="77777777" w:rsidR="00EC35DE" w:rsidRPr="00010847" w:rsidRDefault="00EC35DE" w:rsidP="00E7344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awaryjne wyłączanie punktów alarmowych (na terenie m.st. Warszawa);</w:t>
      </w:r>
    </w:p>
    <w:p w14:paraId="7680359A" w14:textId="39E6C162" w:rsidR="00EC35DE" w:rsidRPr="00010847" w:rsidRDefault="00EC35DE" w:rsidP="00E7344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udział w przeprowadzaniu szkoleń z zakresu SAOL dla pracowników JST i dla wyznaczonych pracowników </w:t>
      </w:r>
      <w:r w:rsidR="003C2608" w:rsidRPr="00010847">
        <w:rPr>
          <w:rFonts w:asciiTheme="minorHAnsi" w:hAnsiTheme="minorHAnsi" w:cstheme="minorHAnsi"/>
          <w:sz w:val="24"/>
          <w:szCs w:val="24"/>
        </w:rPr>
        <w:t>w</w:t>
      </w:r>
      <w:r w:rsidRPr="00010847">
        <w:rPr>
          <w:rFonts w:asciiTheme="minorHAnsi" w:hAnsiTheme="minorHAnsi" w:cstheme="minorHAnsi"/>
          <w:sz w:val="24"/>
          <w:szCs w:val="24"/>
        </w:rPr>
        <w:t>ydziału;</w:t>
      </w:r>
    </w:p>
    <w:p w14:paraId="2F954916" w14:textId="2778B43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 xml:space="preserve">zapewnienie funkcjonowania Radiowej Sieci Zarządzania Wojewody Mazowieckiego, 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br/>
        <w:t xml:space="preserve">w szczególności przez koordynowanie spraw związanych z przygotowaniem 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br/>
        <w:t>i wykorzystaniem systemów łączności na potrzeby obronne i obrony cywilnej;</w:t>
      </w:r>
    </w:p>
    <w:p w14:paraId="0D219974" w14:textId="5CA65FDF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planowanie, organizacja i zapewnienie funkcjonowania Systemu Wykrywania </w:t>
      </w:r>
      <w:r w:rsidRPr="00010847">
        <w:rPr>
          <w:rFonts w:asciiTheme="minorHAnsi" w:hAnsiTheme="minorHAnsi" w:cstheme="minorHAnsi"/>
          <w:sz w:val="24"/>
          <w:szCs w:val="24"/>
        </w:rPr>
        <w:br/>
        <w:t>i Alarmowania (SWA) oraz Systemu Wczesnego Ostrzegania (SWO) na terenie województwa mazowieckiego;</w:t>
      </w:r>
    </w:p>
    <w:p w14:paraId="5D089D0E" w14:textId="4845BE13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 xml:space="preserve">utworzenie, utrzymanie i nadzór nad niejawnymi sieciami teleinformatycznymi działającymi w ramach </w:t>
      </w:r>
      <w:r w:rsidR="003C2608" w:rsidRPr="00010847">
        <w:rPr>
          <w:rFonts w:asciiTheme="minorHAnsi" w:hAnsiTheme="minorHAnsi" w:cstheme="minorHAnsi"/>
          <w:sz w:val="24"/>
          <w:szCs w:val="24"/>
        </w:rPr>
        <w:t>w</w:t>
      </w:r>
      <w:r w:rsidRPr="00010847">
        <w:rPr>
          <w:rFonts w:asciiTheme="minorHAnsi" w:hAnsiTheme="minorHAnsi" w:cstheme="minorHAnsi"/>
          <w:sz w:val="24"/>
          <w:szCs w:val="24"/>
        </w:rPr>
        <w:t>ydziału;</w:t>
      </w:r>
    </w:p>
    <w:p w14:paraId="2E7DF87B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konfiguracja elementów systemu informatycznego „SI PROMIEŃ”;</w:t>
      </w:r>
    </w:p>
    <w:p w14:paraId="31B24AB8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lastRenderedPageBreak/>
        <w:t>obsługa systemu niejawnej poczty internetowej (SNPI) OPAL w tym prowadzenie dziennika pracy na stanowisku komputerowym SNPI OPAL;</w:t>
      </w:r>
    </w:p>
    <w:p w14:paraId="1FE94BFD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obsługa systemu GIS;</w:t>
      </w:r>
    </w:p>
    <w:p w14:paraId="5414E5E7" w14:textId="4E9C38A4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 xml:space="preserve">zapewnienie ciągłości działania </w:t>
      </w:r>
      <w:r w:rsidR="003C2608" w:rsidRPr="00010847">
        <w:rPr>
          <w:rFonts w:asciiTheme="minorHAnsi" w:hAnsiTheme="minorHAnsi" w:cstheme="minorHAnsi"/>
          <w:bCs/>
          <w:iCs/>
          <w:sz w:val="24"/>
          <w:szCs w:val="24"/>
        </w:rPr>
        <w:t>SWD PRM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t xml:space="preserve"> w tym w szczególności:</w:t>
      </w:r>
    </w:p>
    <w:p w14:paraId="40C4A336" w14:textId="77777777" w:rsidR="00EC35DE" w:rsidRPr="00010847" w:rsidRDefault="00EC35DE" w:rsidP="00E7344D">
      <w:pPr>
        <w:pStyle w:val="Akapitzlist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>rozwiązywanie problemów zgłaszanych w platformie Helpdesk;</w:t>
      </w:r>
    </w:p>
    <w:p w14:paraId="52B635B8" w14:textId="77777777" w:rsidR="00EC35DE" w:rsidRPr="00010847" w:rsidRDefault="00EC35DE" w:rsidP="00E7344D">
      <w:pPr>
        <w:pStyle w:val="Akapitzlist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 xml:space="preserve">wsparcie Administratorów Lokalnych (Dysponenta) w rozwiązywaniu problemów 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br/>
        <w:t>z funkcjonowaniem systemu SWD PRM;</w:t>
      </w:r>
    </w:p>
    <w:p w14:paraId="3337AB49" w14:textId="49DC676E" w:rsidR="00EC35DE" w:rsidRPr="00010847" w:rsidRDefault="00EC35DE" w:rsidP="00E7344D">
      <w:pPr>
        <w:pStyle w:val="Akapitzlist"/>
        <w:numPr>
          <w:ilvl w:val="1"/>
          <w:numId w:val="28"/>
        </w:numPr>
        <w:spacing w:line="360" w:lineRule="auto"/>
        <w:ind w:left="1134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 xml:space="preserve">współpraca z jednostkami systemu PRM, podmiotami współpracującymi 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br/>
        <w:t xml:space="preserve">z systemem PRM oraz Administratorem Centralnym i Administratorem sieci 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br/>
        <w:t>OST 112;</w:t>
      </w:r>
    </w:p>
    <w:p w14:paraId="79B2E862" w14:textId="77777777" w:rsidR="00EC35DE" w:rsidRPr="00010847" w:rsidRDefault="00EC35DE" w:rsidP="00E7344D">
      <w:pPr>
        <w:pStyle w:val="Akapitzlist"/>
        <w:numPr>
          <w:ilvl w:val="1"/>
          <w:numId w:val="28"/>
        </w:numPr>
        <w:spacing w:line="360" w:lineRule="auto"/>
        <w:ind w:left="1134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>przygotowywanie i prowadzenie szkoleń w zakresie SWD PRM dla Administratorów Lokalnych oraz pracowników Urzędu na terenie województwa mazowieckiego;</w:t>
      </w:r>
    </w:p>
    <w:p w14:paraId="5F89E1C6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sz w:val="24"/>
          <w:szCs w:val="24"/>
        </w:rPr>
        <w:t>zapewnienie ciągłości działania systemu łączności radiowej dla potrzeb LPR;</w:t>
      </w:r>
    </w:p>
    <w:p w14:paraId="47A7519B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>sprawowanie nadzoru nad funkcjonowaniem jednolitej dyspozytorskiej sieci łączności radiowej wykorzystywanej przez jednostki systemu Państwowe Ratownictwo Medyczne;</w:t>
      </w:r>
    </w:p>
    <w:p w14:paraId="78F277A1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 xml:space="preserve">zapewnienie </w:t>
      </w:r>
      <w:r w:rsidRPr="00010847">
        <w:rPr>
          <w:rFonts w:asciiTheme="minorHAnsi" w:hAnsiTheme="minorHAnsi" w:cstheme="minorHAnsi"/>
          <w:bCs/>
          <w:iCs/>
          <w:sz w:val="24"/>
          <w:szCs w:val="24"/>
          <w:lang w:bidi="pl-PL"/>
        </w:rPr>
        <w:t xml:space="preserve">ciągłości działania, w tym 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t>całodobowego wsparcia technicznego dedykowanego do usuwania usterek i awarii występujących w systemach radiowych oraz teleinformatycznych wykorzystywanych w Wydziale;</w:t>
      </w:r>
    </w:p>
    <w:p w14:paraId="08E450E8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>bieżąca kontrola stanu technicznego wszystkich urządzeń teleinformatycznych wykorzystywanych na potrzeby Systemów funkcjonujących w Wydziale;</w:t>
      </w:r>
    </w:p>
    <w:p w14:paraId="3A0079AC" w14:textId="405F3318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  <w:lang w:bidi="pl-PL"/>
        </w:rPr>
        <w:t>opracowywanie i bieżące aktualizowanie procedur na wypadek wystąpienia awarii wraz z opisem ich usunięcia z uwzględnieniem potrzebnego czasu oraz na wypadek wystąpienia innych zdarzeń w tym sytuacji nadzwyczajnych;</w:t>
      </w:r>
    </w:p>
    <w:p w14:paraId="3F488776" w14:textId="4214C569" w:rsidR="00EC35DE" w:rsidRPr="00010847" w:rsidRDefault="00EC35DE" w:rsidP="00E7344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10847">
        <w:rPr>
          <w:rFonts w:asciiTheme="minorHAnsi" w:hAnsiTheme="minorHAnsi" w:cstheme="minorHAnsi"/>
          <w:bCs/>
          <w:iCs/>
          <w:sz w:val="24"/>
          <w:szCs w:val="24"/>
        </w:rPr>
        <w:t xml:space="preserve">wsparcie pozostałych Oddziałów w planowaniu środków finansowych przeznaczonych na funkcjonowanie </w:t>
      </w:r>
      <w:r w:rsidR="003C2608" w:rsidRPr="00010847">
        <w:rPr>
          <w:rFonts w:asciiTheme="minorHAnsi" w:hAnsiTheme="minorHAnsi" w:cstheme="minorHAnsi"/>
          <w:bCs/>
          <w:iCs/>
          <w:sz w:val="24"/>
          <w:szCs w:val="24"/>
        </w:rPr>
        <w:t>w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t xml:space="preserve">ydziału w zakresie programów i sprzętu teleinformatycznego </w:t>
      </w:r>
      <w:r w:rsidRPr="00010847">
        <w:rPr>
          <w:rFonts w:asciiTheme="minorHAnsi" w:hAnsiTheme="minorHAnsi" w:cstheme="minorHAnsi"/>
          <w:bCs/>
          <w:iCs/>
          <w:sz w:val="24"/>
          <w:szCs w:val="24"/>
        </w:rPr>
        <w:br/>
        <w:t>w tym przygotowywanie opisów przedmiotu zamówienia;</w:t>
      </w:r>
    </w:p>
    <w:p w14:paraId="5C819AC0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>wsparcie techniczne pozostałych Oddziałów w przygotowaniu treningów radiowych;</w:t>
      </w:r>
    </w:p>
    <w:p w14:paraId="731A8C44" w14:textId="3B075A13" w:rsidR="00EC35DE" w:rsidRPr="00010847" w:rsidRDefault="00EC35DE" w:rsidP="00E7344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 xml:space="preserve">obsługa i archiwizowanie rozmów telefonicznych i radiowych w zakresie systemów </w:t>
      </w:r>
      <w:r w:rsidR="003C2608" w:rsidRPr="00010847">
        <w:rPr>
          <w:rFonts w:asciiTheme="minorHAnsi" w:hAnsiTheme="minorHAnsi" w:cstheme="minorHAnsi"/>
          <w:bCs/>
          <w:sz w:val="24"/>
          <w:szCs w:val="24"/>
        </w:rPr>
        <w:t>będących we właściwości wydziału</w:t>
      </w:r>
      <w:r w:rsidRPr="00010847">
        <w:rPr>
          <w:rFonts w:asciiTheme="minorHAnsi" w:hAnsiTheme="minorHAnsi" w:cstheme="minorHAnsi"/>
          <w:bCs/>
          <w:sz w:val="24"/>
          <w:szCs w:val="24"/>
        </w:rPr>
        <w:t>;</w:t>
      </w:r>
    </w:p>
    <w:p w14:paraId="5C8408B5" w14:textId="2A5FF8D4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tworzenie i utrzymywanie baz danych (w szczególności teleadresowych </w:t>
      </w:r>
      <w:r w:rsidRPr="00010847">
        <w:rPr>
          <w:rFonts w:asciiTheme="minorHAnsi" w:hAnsiTheme="minorHAnsi" w:cstheme="minorHAnsi"/>
          <w:bCs/>
          <w:sz w:val="24"/>
          <w:szCs w:val="24"/>
        </w:rPr>
        <w:br/>
        <w:t xml:space="preserve">i lokalizacyjnych),  w części dotyczącej bezpieczeństwa i zarządzania kryzysowego, </w:t>
      </w:r>
      <w:r w:rsidRPr="00010847">
        <w:rPr>
          <w:rFonts w:asciiTheme="minorHAnsi" w:hAnsiTheme="minorHAnsi" w:cstheme="minorHAnsi"/>
          <w:bCs/>
          <w:sz w:val="24"/>
          <w:szCs w:val="24"/>
        </w:rPr>
        <w:br/>
        <w:t xml:space="preserve">w celu zapewnienia współdziałania Urzędu z organami administracji publicznej </w:t>
      </w:r>
      <w:r w:rsidR="003C2608" w:rsidRPr="00010847">
        <w:rPr>
          <w:rFonts w:asciiTheme="minorHAnsi" w:hAnsiTheme="minorHAnsi" w:cstheme="minorHAnsi"/>
          <w:bCs/>
          <w:sz w:val="24"/>
          <w:szCs w:val="24"/>
        </w:rPr>
        <w:br/>
      </w:r>
      <w:r w:rsidRPr="00010847">
        <w:rPr>
          <w:rFonts w:asciiTheme="minorHAnsi" w:hAnsiTheme="minorHAnsi" w:cstheme="minorHAnsi"/>
          <w:bCs/>
          <w:sz w:val="24"/>
          <w:szCs w:val="24"/>
        </w:rPr>
        <w:t>i służbami zespolonymi w ramach systemu;</w:t>
      </w:r>
    </w:p>
    <w:p w14:paraId="504EF945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>aktualizacja oraz nadzór nad funkcjonowaniem baz danych w informatycznym systemie konsol dyspozytorskich, w faks – serwerze WCZK, w celu zapewnienia procesu koordynacji działań pomiędzy służbami, strażami i inspekcjami oraz samorządem terytorialnym województwa mazowieckiego, w sytuacjach występowania zagrożeń na terenie województwa;</w:t>
      </w:r>
    </w:p>
    <w:p w14:paraId="00BDAD07" w14:textId="77777777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>realizacja zadań związanych z obsługą teleinformatyczną Mazowieckiego Wojewódzkiego Zespołu Zarządzania Kryzysowego w tym mobilnego stanowiska kierowania Wojewody (MSK);</w:t>
      </w:r>
    </w:p>
    <w:p w14:paraId="07A39AAC" w14:textId="627EDF2D" w:rsidR="00EC35DE" w:rsidRPr="00010847" w:rsidRDefault="00EC35DE" w:rsidP="00E7344D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0847">
        <w:rPr>
          <w:rFonts w:asciiTheme="minorHAnsi" w:hAnsiTheme="minorHAnsi" w:cstheme="minorHAnsi"/>
          <w:bCs/>
          <w:sz w:val="24"/>
          <w:szCs w:val="24"/>
        </w:rPr>
        <w:t>obsługa Systemu Wideokonferencji K</w:t>
      </w:r>
      <w:r w:rsidR="003C2608" w:rsidRPr="00010847">
        <w:rPr>
          <w:rFonts w:asciiTheme="minorHAnsi" w:hAnsiTheme="minorHAnsi" w:cstheme="minorHAnsi"/>
          <w:bCs/>
          <w:sz w:val="24"/>
          <w:szCs w:val="24"/>
        </w:rPr>
        <w:t xml:space="preserve">omendy </w:t>
      </w:r>
      <w:r w:rsidRPr="00010847">
        <w:rPr>
          <w:rFonts w:asciiTheme="minorHAnsi" w:hAnsiTheme="minorHAnsi" w:cstheme="minorHAnsi"/>
          <w:bCs/>
          <w:sz w:val="24"/>
          <w:szCs w:val="24"/>
        </w:rPr>
        <w:t>G</w:t>
      </w:r>
      <w:r w:rsidR="003C2608" w:rsidRPr="00010847">
        <w:rPr>
          <w:rFonts w:asciiTheme="minorHAnsi" w:hAnsiTheme="minorHAnsi" w:cstheme="minorHAnsi"/>
          <w:bCs/>
          <w:sz w:val="24"/>
          <w:szCs w:val="24"/>
        </w:rPr>
        <w:t xml:space="preserve">łównej </w:t>
      </w:r>
      <w:r w:rsidRPr="00010847">
        <w:rPr>
          <w:rFonts w:asciiTheme="minorHAnsi" w:hAnsiTheme="minorHAnsi" w:cstheme="minorHAnsi"/>
          <w:bCs/>
          <w:sz w:val="24"/>
          <w:szCs w:val="24"/>
        </w:rPr>
        <w:t>P</w:t>
      </w:r>
      <w:r w:rsidR="003C2608" w:rsidRPr="00010847">
        <w:rPr>
          <w:rFonts w:asciiTheme="minorHAnsi" w:hAnsiTheme="minorHAnsi" w:cstheme="minorHAnsi"/>
          <w:bCs/>
          <w:sz w:val="24"/>
          <w:szCs w:val="24"/>
        </w:rPr>
        <w:t>olicji</w:t>
      </w:r>
      <w:r w:rsidRPr="0001084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B78562" w14:textId="77777777" w:rsidR="008B4D93" w:rsidRPr="00010847" w:rsidRDefault="008B4D93" w:rsidP="008B4D93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highlight w:val="yellow"/>
          <w:lang w:eastAsia="pl-PL"/>
        </w:rPr>
      </w:pPr>
    </w:p>
    <w:sectPr w:rsidR="008B4D93" w:rsidRPr="00010847" w:rsidSect="00FD3BE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DB1C7" w14:textId="77777777" w:rsidR="002502F0" w:rsidRDefault="002502F0" w:rsidP="007D2925">
      <w:pPr>
        <w:spacing w:after="0" w:line="240" w:lineRule="auto"/>
      </w:pPr>
      <w:r>
        <w:separator/>
      </w:r>
    </w:p>
  </w:endnote>
  <w:endnote w:type="continuationSeparator" w:id="0">
    <w:p w14:paraId="1CFF2B3D" w14:textId="77777777" w:rsidR="002502F0" w:rsidRDefault="002502F0" w:rsidP="007D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ACFB" w14:textId="4B406652" w:rsidR="00FD3BE2" w:rsidRDefault="00FD3BE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7024">
      <w:rPr>
        <w:noProof/>
      </w:rPr>
      <w:t>19</w:t>
    </w:r>
    <w:r>
      <w:fldChar w:fldCharType="end"/>
    </w:r>
  </w:p>
  <w:p w14:paraId="203FFD37" w14:textId="77777777" w:rsidR="00FD3BE2" w:rsidRDefault="00FD3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08CD6" w14:textId="77777777" w:rsidR="002502F0" w:rsidRDefault="002502F0" w:rsidP="007D2925">
      <w:pPr>
        <w:spacing w:after="0" w:line="240" w:lineRule="auto"/>
      </w:pPr>
      <w:r>
        <w:separator/>
      </w:r>
    </w:p>
  </w:footnote>
  <w:footnote w:type="continuationSeparator" w:id="0">
    <w:p w14:paraId="6603976F" w14:textId="77777777" w:rsidR="002502F0" w:rsidRDefault="002502F0" w:rsidP="007D2925">
      <w:pPr>
        <w:spacing w:after="0" w:line="240" w:lineRule="auto"/>
      </w:pPr>
      <w:r>
        <w:continuationSeparator/>
      </w:r>
    </w:p>
  </w:footnote>
  <w:footnote w:id="1">
    <w:p w14:paraId="534CC280" w14:textId="318E0C6D" w:rsidR="00295B14" w:rsidRDefault="00295B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5B14">
        <w:t>Traci moc Regulamin Wewnętrzny Wydziału Bezpieczeństwa i Zarządzania Kryzysowego zatwierdzony przez Dyrektora Generalnego Mazowieckiego Urzędu W</w:t>
      </w:r>
      <w:r>
        <w:t>ojewódzkiego w Warszawie dnia 22 czerwca</w:t>
      </w:r>
      <w:r w:rsidRPr="00295B14">
        <w:t xml:space="preserve">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092A5D"/>
    <w:multiLevelType w:val="hybridMultilevel"/>
    <w:tmpl w:val="FA16B0DA"/>
    <w:lvl w:ilvl="0" w:tplc="B1E886E0">
      <w:start w:val="1"/>
      <w:numFmt w:val="lowerLetter"/>
      <w:lvlText w:val="%1)"/>
      <w:lvlJc w:val="left"/>
      <w:pPr>
        <w:ind w:left="1440" w:hanging="360"/>
      </w:pPr>
    </w:lvl>
    <w:lvl w:ilvl="1" w:tplc="CAF4810A">
      <w:start w:val="1"/>
      <w:numFmt w:val="lowerLetter"/>
      <w:lvlText w:val="%2)"/>
      <w:lvlJc w:val="left"/>
      <w:pPr>
        <w:ind w:left="2160" w:hanging="360"/>
      </w:pPr>
    </w:lvl>
    <w:lvl w:ilvl="2" w:tplc="F3860D66" w:tentative="1">
      <w:start w:val="1"/>
      <w:numFmt w:val="lowerRoman"/>
      <w:lvlText w:val="%3."/>
      <w:lvlJc w:val="right"/>
      <w:pPr>
        <w:ind w:left="2880" w:hanging="180"/>
      </w:pPr>
    </w:lvl>
    <w:lvl w:ilvl="3" w:tplc="8308305A" w:tentative="1">
      <w:start w:val="1"/>
      <w:numFmt w:val="decimal"/>
      <w:lvlText w:val="%4."/>
      <w:lvlJc w:val="left"/>
      <w:pPr>
        <w:ind w:left="3600" w:hanging="360"/>
      </w:pPr>
    </w:lvl>
    <w:lvl w:ilvl="4" w:tplc="4FC48328" w:tentative="1">
      <w:start w:val="1"/>
      <w:numFmt w:val="lowerLetter"/>
      <w:lvlText w:val="%5."/>
      <w:lvlJc w:val="left"/>
      <w:pPr>
        <w:ind w:left="4320" w:hanging="360"/>
      </w:pPr>
    </w:lvl>
    <w:lvl w:ilvl="5" w:tplc="28721E7C" w:tentative="1">
      <w:start w:val="1"/>
      <w:numFmt w:val="lowerRoman"/>
      <w:lvlText w:val="%6."/>
      <w:lvlJc w:val="right"/>
      <w:pPr>
        <w:ind w:left="5040" w:hanging="180"/>
      </w:pPr>
    </w:lvl>
    <w:lvl w:ilvl="6" w:tplc="DF542002" w:tentative="1">
      <w:start w:val="1"/>
      <w:numFmt w:val="decimal"/>
      <w:lvlText w:val="%7."/>
      <w:lvlJc w:val="left"/>
      <w:pPr>
        <w:ind w:left="5760" w:hanging="360"/>
      </w:pPr>
    </w:lvl>
    <w:lvl w:ilvl="7" w:tplc="583A1C24" w:tentative="1">
      <w:start w:val="1"/>
      <w:numFmt w:val="lowerLetter"/>
      <w:lvlText w:val="%8."/>
      <w:lvlJc w:val="left"/>
      <w:pPr>
        <w:ind w:left="6480" w:hanging="360"/>
      </w:pPr>
    </w:lvl>
    <w:lvl w:ilvl="8" w:tplc="18C0EC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A009F"/>
    <w:multiLevelType w:val="hybridMultilevel"/>
    <w:tmpl w:val="2F2AEBA0"/>
    <w:lvl w:ilvl="0" w:tplc="041E5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0C3BE7"/>
    <w:multiLevelType w:val="hybridMultilevel"/>
    <w:tmpl w:val="E52085BC"/>
    <w:lvl w:ilvl="0" w:tplc="5FCEB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3087C0">
      <w:start w:val="1"/>
      <w:numFmt w:val="none"/>
      <w:lvlText w:val="6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D4ED9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4F61B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8B86F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B5426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F24C1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7F4BA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E9E41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B91E40"/>
    <w:multiLevelType w:val="hybridMultilevel"/>
    <w:tmpl w:val="2508F99C"/>
    <w:lvl w:ilvl="0" w:tplc="13608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92E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6C3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7A3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088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62D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0EA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06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6E7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CC2514"/>
    <w:multiLevelType w:val="hybridMultilevel"/>
    <w:tmpl w:val="DB780F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B90"/>
    <w:multiLevelType w:val="hybridMultilevel"/>
    <w:tmpl w:val="A5901492"/>
    <w:lvl w:ilvl="0" w:tplc="6854C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CCEA9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6CF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7C4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A8C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847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EF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4C6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428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F5523C"/>
    <w:multiLevelType w:val="hybridMultilevel"/>
    <w:tmpl w:val="2AE4D0D4"/>
    <w:lvl w:ilvl="0" w:tplc="BF3034B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7825566">
      <w:start w:val="5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BDDADA4C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4B245C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99E2E52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91AF6A0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E0FE1844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08E463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616C02CA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E5C630C"/>
    <w:multiLevelType w:val="hybridMultilevel"/>
    <w:tmpl w:val="D276729A"/>
    <w:lvl w:ilvl="0" w:tplc="CC0EC8F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15B8B2F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F1EE11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7EC3F1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118994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CF42A9E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596ED8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41673C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FA4F8C2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EF25926"/>
    <w:multiLevelType w:val="hybridMultilevel"/>
    <w:tmpl w:val="27B4AFAE"/>
    <w:lvl w:ilvl="0" w:tplc="6DE6806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FD54864"/>
    <w:multiLevelType w:val="hybridMultilevel"/>
    <w:tmpl w:val="DC82F42C"/>
    <w:lvl w:ilvl="0" w:tplc="CCDA5FA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FBB4BEA0">
      <w:start w:val="1"/>
      <w:numFmt w:val="lowerLetter"/>
      <w:lvlText w:val="%2."/>
      <w:lvlJc w:val="left"/>
      <w:pPr>
        <w:ind w:left="1800" w:hanging="360"/>
      </w:pPr>
    </w:lvl>
    <w:lvl w:ilvl="2" w:tplc="8D40426E" w:tentative="1">
      <w:start w:val="1"/>
      <w:numFmt w:val="lowerRoman"/>
      <w:lvlText w:val="%3."/>
      <w:lvlJc w:val="right"/>
      <w:pPr>
        <w:ind w:left="2520" w:hanging="180"/>
      </w:pPr>
    </w:lvl>
    <w:lvl w:ilvl="3" w:tplc="CAB40FA8" w:tentative="1">
      <w:start w:val="1"/>
      <w:numFmt w:val="decimal"/>
      <w:lvlText w:val="%4."/>
      <w:lvlJc w:val="left"/>
      <w:pPr>
        <w:ind w:left="3240" w:hanging="360"/>
      </w:pPr>
    </w:lvl>
    <w:lvl w:ilvl="4" w:tplc="E340BEA8" w:tentative="1">
      <w:start w:val="1"/>
      <w:numFmt w:val="lowerLetter"/>
      <w:lvlText w:val="%5."/>
      <w:lvlJc w:val="left"/>
      <w:pPr>
        <w:ind w:left="3960" w:hanging="360"/>
      </w:pPr>
    </w:lvl>
    <w:lvl w:ilvl="5" w:tplc="D5B61D9A" w:tentative="1">
      <w:start w:val="1"/>
      <w:numFmt w:val="lowerRoman"/>
      <w:lvlText w:val="%6."/>
      <w:lvlJc w:val="right"/>
      <w:pPr>
        <w:ind w:left="4680" w:hanging="180"/>
      </w:pPr>
    </w:lvl>
    <w:lvl w:ilvl="6" w:tplc="E8A49DB2" w:tentative="1">
      <w:start w:val="1"/>
      <w:numFmt w:val="decimal"/>
      <w:lvlText w:val="%7."/>
      <w:lvlJc w:val="left"/>
      <w:pPr>
        <w:ind w:left="5400" w:hanging="360"/>
      </w:pPr>
    </w:lvl>
    <w:lvl w:ilvl="7" w:tplc="506A839C" w:tentative="1">
      <w:start w:val="1"/>
      <w:numFmt w:val="lowerLetter"/>
      <w:lvlText w:val="%8."/>
      <w:lvlJc w:val="left"/>
      <w:pPr>
        <w:ind w:left="6120" w:hanging="360"/>
      </w:pPr>
    </w:lvl>
    <w:lvl w:ilvl="8" w:tplc="595A4A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97D9D"/>
    <w:multiLevelType w:val="hybridMultilevel"/>
    <w:tmpl w:val="98E6516C"/>
    <w:lvl w:ilvl="0" w:tplc="01488AD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A76EC"/>
    <w:multiLevelType w:val="hybridMultilevel"/>
    <w:tmpl w:val="640234EC"/>
    <w:lvl w:ilvl="0" w:tplc="2C7C00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C1CE83AC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BFE2BEE4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CF02FBE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68CE33D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170C95C2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9C10B78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6A2EAFE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C00E5710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35826774"/>
    <w:multiLevelType w:val="hybridMultilevel"/>
    <w:tmpl w:val="3C12F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EA0D298">
      <w:start w:val="1"/>
      <w:numFmt w:val="lowerRoman"/>
      <w:lvlText w:val="%3."/>
      <w:lvlJc w:val="right"/>
      <w:pPr>
        <w:ind w:left="2160" w:hanging="180"/>
      </w:pPr>
    </w:lvl>
    <w:lvl w:ilvl="3" w:tplc="B14A0D0A" w:tentative="1">
      <w:start w:val="1"/>
      <w:numFmt w:val="decimal"/>
      <w:lvlText w:val="%4."/>
      <w:lvlJc w:val="left"/>
      <w:pPr>
        <w:ind w:left="2880" w:hanging="360"/>
      </w:pPr>
    </w:lvl>
    <w:lvl w:ilvl="4" w:tplc="9E9C6A4E" w:tentative="1">
      <w:start w:val="1"/>
      <w:numFmt w:val="lowerLetter"/>
      <w:lvlText w:val="%5."/>
      <w:lvlJc w:val="left"/>
      <w:pPr>
        <w:ind w:left="3600" w:hanging="360"/>
      </w:pPr>
    </w:lvl>
    <w:lvl w:ilvl="5" w:tplc="B51EB406" w:tentative="1">
      <w:start w:val="1"/>
      <w:numFmt w:val="lowerRoman"/>
      <w:lvlText w:val="%6."/>
      <w:lvlJc w:val="right"/>
      <w:pPr>
        <w:ind w:left="4320" w:hanging="180"/>
      </w:pPr>
    </w:lvl>
    <w:lvl w:ilvl="6" w:tplc="D2A223A8" w:tentative="1">
      <w:start w:val="1"/>
      <w:numFmt w:val="decimal"/>
      <w:lvlText w:val="%7."/>
      <w:lvlJc w:val="left"/>
      <w:pPr>
        <w:ind w:left="5040" w:hanging="360"/>
      </w:pPr>
    </w:lvl>
    <w:lvl w:ilvl="7" w:tplc="6B82DCCC" w:tentative="1">
      <w:start w:val="1"/>
      <w:numFmt w:val="lowerLetter"/>
      <w:lvlText w:val="%8."/>
      <w:lvlJc w:val="left"/>
      <w:pPr>
        <w:ind w:left="5760" w:hanging="360"/>
      </w:pPr>
    </w:lvl>
    <w:lvl w:ilvl="8" w:tplc="FB325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60A0"/>
    <w:multiLevelType w:val="hybridMultilevel"/>
    <w:tmpl w:val="9258D042"/>
    <w:lvl w:ilvl="0" w:tplc="AD54002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strike w:val="0"/>
      </w:rPr>
    </w:lvl>
    <w:lvl w:ilvl="1" w:tplc="EF9A6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A238C8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40F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DE5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B8E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9EC1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B05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A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024DC4"/>
    <w:multiLevelType w:val="hybridMultilevel"/>
    <w:tmpl w:val="9778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CE8E4A">
      <w:start w:val="1"/>
      <w:numFmt w:val="lowerLetter"/>
      <w:lvlText w:val="%2."/>
      <w:lvlJc w:val="left"/>
      <w:pPr>
        <w:ind w:left="1440" w:hanging="360"/>
      </w:pPr>
    </w:lvl>
    <w:lvl w:ilvl="2" w:tplc="4EA0D298">
      <w:start w:val="1"/>
      <w:numFmt w:val="lowerRoman"/>
      <w:lvlText w:val="%3."/>
      <w:lvlJc w:val="right"/>
      <w:pPr>
        <w:ind w:left="2160" w:hanging="180"/>
      </w:pPr>
    </w:lvl>
    <w:lvl w:ilvl="3" w:tplc="B14A0D0A" w:tentative="1">
      <w:start w:val="1"/>
      <w:numFmt w:val="decimal"/>
      <w:lvlText w:val="%4."/>
      <w:lvlJc w:val="left"/>
      <w:pPr>
        <w:ind w:left="2880" w:hanging="360"/>
      </w:pPr>
    </w:lvl>
    <w:lvl w:ilvl="4" w:tplc="9E9C6A4E" w:tentative="1">
      <w:start w:val="1"/>
      <w:numFmt w:val="lowerLetter"/>
      <w:lvlText w:val="%5."/>
      <w:lvlJc w:val="left"/>
      <w:pPr>
        <w:ind w:left="3600" w:hanging="360"/>
      </w:pPr>
    </w:lvl>
    <w:lvl w:ilvl="5" w:tplc="B51EB406" w:tentative="1">
      <w:start w:val="1"/>
      <w:numFmt w:val="lowerRoman"/>
      <w:lvlText w:val="%6."/>
      <w:lvlJc w:val="right"/>
      <w:pPr>
        <w:ind w:left="4320" w:hanging="180"/>
      </w:pPr>
    </w:lvl>
    <w:lvl w:ilvl="6" w:tplc="D2A223A8" w:tentative="1">
      <w:start w:val="1"/>
      <w:numFmt w:val="decimal"/>
      <w:lvlText w:val="%7."/>
      <w:lvlJc w:val="left"/>
      <w:pPr>
        <w:ind w:left="5040" w:hanging="360"/>
      </w:pPr>
    </w:lvl>
    <w:lvl w:ilvl="7" w:tplc="6B82DCCC" w:tentative="1">
      <w:start w:val="1"/>
      <w:numFmt w:val="lowerLetter"/>
      <w:lvlText w:val="%8."/>
      <w:lvlJc w:val="left"/>
      <w:pPr>
        <w:ind w:left="5760" w:hanging="360"/>
      </w:pPr>
    </w:lvl>
    <w:lvl w:ilvl="8" w:tplc="FB325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2239"/>
    <w:multiLevelType w:val="hybridMultilevel"/>
    <w:tmpl w:val="978A2004"/>
    <w:lvl w:ilvl="0" w:tplc="79902E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F5827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BAC44B4" w:tentative="1">
      <w:start w:val="1"/>
      <w:numFmt w:val="lowerRoman"/>
      <w:lvlText w:val="%3."/>
      <w:lvlJc w:val="right"/>
      <w:pPr>
        <w:ind w:left="2160" w:hanging="180"/>
      </w:pPr>
    </w:lvl>
    <w:lvl w:ilvl="3" w:tplc="14881E12" w:tentative="1">
      <w:start w:val="1"/>
      <w:numFmt w:val="decimal"/>
      <w:lvlText w:val="%4."/>
      <w:lvlJc w:val="left"/>
      <w:pPr>
        <w:ind w:left="2880" w:hanging="360"/>
      </w:pPr>
    </w:lvl>
    <w:lvl w:ilvl="4" w:tplc="0B783B64" w:tentative="1">
      <w:start w:val="1"/>
      <w:numFmt w:val="lowerLetter"/>
      <w:lvlText w:val="%5."/>
      <w:lvlJc w:val="left"/>
      <w:pPr>
        <w:ind w:left="3600" w:hanging="360"/>
      </w:pPr>
    </w:lvl>
    <w:lvl w:ilvl="5" w:tplc="B658EDEA" w:tentative="1">
      <w:start w:val="1"/>
      <w:numFmt w:val="lowerRoman"/>
      <w:lvlText w:val="%6."/>
      <w:lvlJc w:val="right"/>
      <w:pPr>
        <w:ind w:left="4320" w:hanging="180"/>
      </w:pPr>
    </w:lvl>
    <w:lvl w:ilvl="6" w:tplc="AC3CFBE6" w:tentative="1">
      <w:start w:val="1"/>
      <w:numFmt w:val="decimal"/>
      <w:lvlText w:val="%7."/>
      <w:lvlJc w:val="left"/>
      <w:pPr>
        <w:ind w:left="5040" w:hanging="360"/>
      </w:pPr>
    </w:lvl>
    <w:lvl w:ilvl="7" w:tplc="6722E0FA" w:tentative="1">
      <w:start w:val="1"/>
      <w:numFmt w:val="lowerLetter"/>
      <w:lvlText w:val="%8."/>
      <w:lvlJc w:val="left"/>
      <w:pPr>
        <w:ind w:left="5760" w:hanging="360"/>
      </w:pPr>
    </w:lvl>
    <w:lvl w:ilvl="8" w:tplc="864EE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E5F2B"/>
    <w:multiLevelType w:val="hybridMultilevel"/>
    <w:tmpl w:val="82A8E66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97407"/>
    <w:multiLevelType w:val="hybridMultilevel"/>
    <w:tmpl w:val="DCD20682"/>
    <w:lvl w:ilvl="0" w:tplc="05781DD0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17E8886C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15802722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9384BF8C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D98456F4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59D850C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80D27264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D486A7FA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A1908BE6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535C3F52"/>
    <w:multiLevelType w:val="hybridMultilevel"/>
    <w:tmpl w:val="A342AA98"/>
    <w:lvl w:ilvl="0" w:tplc="7BDAB9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873AE" w:tentative="1">
      <w:start w:val="1"/>
      <w:numFmt w:val="lowerLetter"/>
      <w:lvlText w:val="%2."/>
      <w:lvlJc w:val="left"/>
      <w:pPr>
        <w:ind w:left="1440" w:hanging="360"/>
      </w:pPr>
    </w:lvl>
    <w:lvl w:ilvl="2" w:tplc="36027332" w:tentative="1">
      <w:start w:val="1"/>
      <w:numFmt w:val="lowerRoman"/>
      <w:lvlText w:val="%3."/>
      <w:lvlJc w:val="right"/>
      <w:pPr>
        <w:ind w:left="2160" w:hanging="180"/>
      </w:pPr>
    </w:lvl>
    <w:lvl w:ilvl="3" w:tplc="A7F4B02E" w:tentative="1">
      <w:start w:val="1"/>
      <w:numFmt w:val="decimal"/>
      <w:lvlText w:val="%4."/>
      <w:lvlJc w:val="left"/>
      <w:pPr>
        <w:ind w:left="2880" w:hanging="360"/>
      </w:pPr>
    </w:lvl>
    <w:lvl w:ilvl="4" w:tplc="58AE811A" w:tentative="1">
      <w:start w:val="1"/>
      <w:numFmt w:val="lowerLetter"/>
      <w:lvlText w:val="%5."/>
      <w:lvlJc w:val="left"/>
      <w:pPr>
        <w:ind w:left="3600" w:hanging="360"/>
      </w:pPr>
    </w:lvl>
    <w:lvl w:ilvl="5" w:tplc="66706DC2" w:tentative="1">
      <w:start w:val="1"/>
      <w:numFmt w:val="lowerRoman"/>
      <w:lvlText w:val="%6."/>
      <w:lvlJc w:val="right"/>
      <w:pPr>
        <w:ind w:left="4320" w:hanging="180"/>
      </w:pPr>
    </w:lvl>
    <w:lvl w:ilvl="6" w:tplc="0E2E3EAC" w:tentative="1">
      <w:start w:val="1"/>
      <w:numFmt w:val="decimal"/>
      <w:lvlText w:val="%7."/>
      <w:lvlJc w:val="left"/>
      <w:pPr>
        <w:ind w:left="5040" w:hanging="360"/>
      </w:pPr>
    </w:lvl>
    <w:lvl w:ilvl="7" w:tplc="9CF4E432" w:tentative="1">
      <w:start w:val="1"/>
      <w:numFmt w:val="lowerLetter"/>
      <w:lvlText w:val="%8."/>
      <w:lvlJc w:val="left"/>
      <w:pPr>
        <w:ind w:left="5760" w:hanging="360"/>
      </w:pPr>
    </w:lvl>
    <w:lvl w:ilvl="8" w:tplc="EE04B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C4BCE"/>
    <w:multiLevelType w:val="hybridMultilevel"/>
    <w:tmpl w:val="D2083044"/>
    <w:lvl w:ilvl="0" w:tplc="4A40C6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EA2C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1625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6C72E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945E6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669AA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BC8B884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2A728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DA4B1D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A6179C6"/>
    <w:multiLevelType w:val="hybridMultilevel"/>
    <w:tmpl w:val="DF4267B2"/>
    <w:lvl w:ilvl="0" w:tplc="17CA1C9A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7C27D72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E6215F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5FEEB596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E5A8EC82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2AE9578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BD668C78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4454DEE4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6F0473F0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D0843C6"/>
    <w:multiLevelType w:val="hybridMultilevel"/>
    <w:tmpl w:val="EFA8C014"/>
    <w:lvl w:ilvl="0" w:tplc="55EE10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D357EDD"/>
    <w:multiLevelType w:val="hybridMultilevel"/>
    <w:tmpl w:val="878EBC0A"/>
    <w:lvl w:ilvl="0" w:tplc="54BC31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036CC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6A78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EAD97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C8E3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9A1EE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30AC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C843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6ACCE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613B90"/>
    <w:multiLevelType w:val="hybridMultilevel"/>
    <w:tmpl w:val="ABEAB4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847FE"/>
    <w:multiLevelType w:val="hybridMultilevel"/>
    <w:tmpl w:val="477A9FB8"/>
    <w:lvl w:ilvl="0" w:tplc="D0DE8E6C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3DE2556C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A94AE5DE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79EFA44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91A875A6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DCAFC1A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39F4C2F8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426C7BA2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802A476E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74425A43"/>
    <w:multiLevelType w:val="hybridMultilevel"/>
    <w:tmpl w:val="3CF26366"/>
    <w:lvl w:ilvl="0" w:tplc="D5E8DF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E6922B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A1EC5D6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3" w:tplc="317A8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362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FE2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C0D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E68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5AF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1626AA"/>
    <w:multiLevelType w:val="hybridMultilevel"/>
    <w:tmpl w:val="E4841D32"/>
    <w:lvl w:ilvl="0" w:tplc="01488AD0">
      <w:start w:val="1"/>
      <w:numFmt w:val="lowerLetter"/>
      <w:lvlText w:val="%1)"/>
      <w:lvlJc w:val="left"/>
      <w:pPr>
        <w:ind w:left="720" w:hanging="360"/>
      </w:pPr>
    </w:lvl>
    <w:lvl w:ilvl="1" w:tplc="BECE8E4A" w:tentative="1">
      <w:start w:val="1"/>
      <w:numFmt w:val="lowerLetter"/>
      <w:lvlText w:val="%2."/>
      <w:lvlJc w:val="left"/>
      <w:pPr>
        <w:ind w:left="1440" w:hanging="360"/>
      </w:pPr>
    </w:lvl>
    <w:lvl w:ilvl="2" w:tplc="4EA0D298">
      <w:start w:val="1"/>
      <w:numFmt w:val="lowerRoman"/>
      <w:lvlText w:val="%3."/>
      <w:lvlJc w:val="right"/>
      <w:pPr>
        <w:ind w:left="2160" w:hanging="180"/>
      </w:pPr>
    </w:lvl>
    <w:lvl w:ilvl="3" w:tplc="B14A0D0A" w:tentative="1">
      <w:start w:val="1"/>
      <w:numFmt w:val="decimal"/>
      <w:lvlText w:val="%4."/>
      <w:lvlJc w:val="left"/>
      <w:pPr>
        <w:ind w:left="2880" w:hanging="360"/>
      </w:pPr>
    </w:lvl>
    <w:lvl w:ilvl="4" w:tplc="9E9C6A4E" w:tentative="1">
      <w:start w:val="1"/>
      <w:numFmt w:val="lowerLetter"/>
      <w:lvlText w:val="%5."/>
      <w:lvlJc w:val="left"/>
      <w:pPr>
        <w:ind w:left="3600" w:hanging="360"/>
      </w:pPr>
    </w:lvl>
    <w:lvl w:ilvl="5" w:tplc="B51EB406" w:tentative="1">
      <w:start w:val="1"/>
      <w:numFmt w:val="lowerRoman"/>
      <w:lvlText w:val="%6."/>
      <w:lvlJc w:val="right"/>
      <w:pPr>
        <w:ind w:left="4320" w:hanging="180"/>
      </w:pPr>
    </w:lvl>
    <w:lvl w:ilvl="6" w:tplc="D2A223A8" w:tentative="1">
      <w:start w:val="1"/>
      <w:numFmt w:val="decimal"/>
      <w:lvlText w:val="%7."/>
      <w:lvlJc w:val="left"/>
      <w:pPr>
        <w:ind w:left="5040" w:hanging="360"/>
      </w:pPr>
    </w:lvl>
    <w:lvl w:ilvl="7" w:tplc="6B82DCCC" w:tentative="1">
      <w:start w:val="1"/>
      <w:numFmt w:val="lowerLetter"/>
      <w:lvlText w:val="%8."/>
      <w:lvlJc w:val="left"/>
      <w:pPr>
        <w:ind w:left="5760" w:hanging="360"/>
      </w:pPr>
    </w:lvl>
    <w:lvl w:ilvl="8" w:tplc="FB325D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4"/>
  </w:num>
  <w:num w:numId="5">
    <w:abstractNumId w:val="12"/>
  </w:num>
  <w:num w:numId="6">
    <w:abstractNumId w:val="26"/>
  </w:num>
  <w:num w:numId="7">
    <w:abstractNumId w:val="8"/>
  </w:num>
  <w:num w:numId="8">
    <w:abstractNumId w:val="18"/>
  </w:num>
  <w:num w:numId="9">
    <w:abstractNumId w:val="25"/>
  </w:num>
  <w:num w:numId="10">
    <w:abstractNumId w:val="23"/>
  </w:num>
  <w:num w:numId="11">
    <w:abstractNumId w:val="21"/>
  </w:num>
  <w:num w:numId="12">
    <w:abstractNumId w:val="19"/>
  </w:num>
  <w:num w:numId="13">
    <w:abstractNumId w:val="16"/>
  </w:num>
  <w:num w:numId="14">
    <w:abstractNumId w:val="27"/>
  </w:num>
  <w:num w:numId="15">
    <w:abstractNumId w:val="20"/>
  </w:num>
  <w:num w:numId="16">
    <w:abstractNumId w:val="1"/>
  </w:num>
  <w:num w:numId="17">
    <w:abstractNumId w:val="10"/>
  </w:num>
  <w:num w:numId="18">
    <w:abstractNumId w:val="7"/>
  </w:num>
  <w:num w:numId="19">
    <w:abstractNumId w:val="0"/>
  </w:num>
  <w:num w:numId="20">
    <w:abstractNumId w:val="5"/>
  </w:num>
  <w:num w:numId="21">
    <w:abstractNumId w:val="2"/>
  </w:num>
  <w:num w:numId="22">
    <w:abstractNumId w:val="9"/>
  </w:num>
  <w:num w:numId="23">
    <w:abstractNumId w:val="22"/>
  </w:num>
  <w:num w:numId="24">
    <w:abstractNumId w:val="15"/>
  </w:num>
  <w:num w:numId="25">
    <w:abstractNumId w:val="11"/>
  </w:num>
  <w:num w:numId="26">
    <w:abstractNumId w:val="24"/>
  </w:num>
  <w:num w:numId="27">
    <w:abstractNumId w:val="17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25"/>
    <w:rsid w:val="000004BB"/>
    <w:rsid w:val="000069D0"/>
    <w:rsid w:val="00010847"/>
    <w:rsid w:val="00013E9D"/>
    <w:rsid w:val="000158CE"/>
    <w:rsid w:val="00017B83"/>
    <w:rsid w:val="00020A66"/>
    <w:rsid w:val="000257B6"/>
    <w:rsid w:val="00041E70"/>
    <w:rsid w:val="00055C66"/>
    <w:rsid w:val="00093F68"/>
    <w:rsid w:val="000A5330"/>
    <w:rsid w:val="000F2DB1"/>
    <w:rsid w:val="000F6124"/>
    <w:rsid w:val="001150B9"/>
    <w:rsid w:val="001209E1"/>
    <w:rsid w:val="00131C6F"/>
    <w:rsid w:val="00143C7C"/>
    <w:rsid w:val="00143FF7"/>
    <w:rsid w:val="00144DD4"/>
    <w:rsid w:val="00145581"/>
    <w:rsid w:val="00147BC7"/>
    <w:rsid w:val="001748A4"/>
    <w:rsid w:val="0018650C"/>
    <w:rsid w:val="00195A18"/>
    <w:rsid w:val="00197487"/>
    <w:rsid w:val="001A29A1"/>
    <w:rsid w:val="001B4443"/>
    <w:rsid w:val="001B55AD"/>
    <w:rsid w:val="001C07AC"/>
    <w:rsid w:val="001F07A3"/>
    <w:rsid w:val="001F4BCD"/>
    <w:rsid w:val="00222B0D"/>
    <w:rsid w:val="00234614"/>
    <w:rsid w:val="002502F0"/>
    <w:rsid w:val="00251CB4"/>
    <w:rsid w:val="0028100D"/>
    <w:rsid w:val="00295AA7"/>
    <w:rsid w:val="00295B14"/>
    <w:rsid w:val="002A46F3"/>
    <w:rsid w:val="002D594C"/>
    <w:rsid w:val="002E171D"/>
    <w:rsid w:val="002F14B8"/>
    <w:rsid w:val="002F36E0"/>
    <w:rsid w:val="003245D3"/>
    <w:rsid w:val="00325616"/>
    <w:rsid w:val="00370A4A"/>
    <w:rsid w:val="00385D70"/>
    <w:rsid w:val="00394CB0"/>
    <w:rsid w:val="00397F02"/>
    <w:rsid w:val="003B1FED"/>
    <w:rsid w:val="003C2608"/>
    <w:rsid w:val="003C613F"/>
    <w:rsid w:val="00405294"/>
    <w:rsid w:val="0042071A"/>
    <w:rsid w:val="00427819"/>
    <w:rsid w:val="00452CD8"/>
    <w:rsid w:val="00457A84"/>
    <w:rsid w:val="004A3785"/>
    <w:rsid w:val="004A4F98"/>
    <w:rsid w:val="004C124B"/>
    <w:rsid w:val="004D6A5B"/>
    <w:rsid w:val="004E3B4F"/>
    <w:rsid w:val="00510B93"/>
    <w:rsid w:val="00511D8B"/>
    <w:rsid w:val="00543E7D"/>
    <w:rsid w:val="00546813"/>
    <w:rsid w:val="00570BCB"/>
    <w:rsid w:val="005948C1"/>
    <w:rsid w:val="005A2AA0"/>
    <w:rsid w:val="005B12FA"/>
    <w:rsid w:val="005C3D33"/>
    <w:rsid w:val="005C742B"/>
    <w:rsid w:val="005D22D2"/>
    <w:rsid w:val="005D7403"/>
    <w:rsid w:val="005F0979"/>
    <w:rsid w:val="005F65B4"/>
    <w:rsid w:val="006004A6"/>
    <w:rsid w:val="00603095"/>
    <w:rsid w:val="00603D4D"/>
    <w:rsid w:val="00607024"/>
    <w:rsid w:val="00614E6E"/>
    <w:rsid w:val="00617FE0"/>
    <w:rsid w:val="0063115D"/>
    <w:rsid w:val="00637FED"/>
    <w:rsid w:val="0064598A"/>
    <w:rsid w:val="006468FE"/>
    <w:rsid w:val="00680903"/>
    <w:rsid w:val="006834A8"/>
    <w:rsid w:val="006A0CF3"/>
    <w:rsid w:val="006C517B"/>
    <w:rsid w:val="006C706E"/>
    <w:rsid w:val="006F1599"/>
    <w:rsid w:val="0070180A"/>
    <w:rsid w:val="007036F0"/>
    <w:rsid w:val="0071700A"/>
    <w:rsid w:val="0072280B"/>
    <w:rsid w:val="007404B5"/>
    <w:rsid w:val="00751C06"/>
    <w:rsid w:val="00752BCA"/>
    <w:rsid w:val="00757F2E"/>
    <w:rsid w:val="007737C0"/>
    <w:rsid w:val="00784227"/>
    <w:rsid w:val="0078551B"/>
    <w:rsid w:val="00785B71"/>
    <w:rsid w:val="007A4115"/>
    <w:rsid w:val="007A44E1"/>
    <w:rsid w:val="007B2ED1"/>
    <w:rsid w:val="007D1939"/>
    <w:rsid w:val="007D2925"/>
    <w:rsid w:val="0080129A"/>
    <w:rsid w:val="00807CE4"/>
    <w:rsid w:val="008263E0"/>
    <w:rsid w:val="00827008"/>
    <w:rsid w:val="008546EC"/>
    <w:rsid w:val="0086120B"/>
    <w:rsid w:val="008648C9"/>
    <w:rsid w:val="00870D0F"/>
    <w:rsid w:val="00873DFC"/>
    <w:rsid w:val="00875E92"/>
    <w:rsid w:val="008A482B"/>
    <w:rsid w:val="008B312D"/>
    <w:rsid w:val="008B4D93"/>
    <w:rsid w:val="008C25F4"/>
    <w:rsid w:val="008D333D"/>
    <w:rsid w:val="008E2792"/>
    <w:rsid w:val="008F056D"/>
    <w:rsid w:val="008F065E"/>
    <w:rsid w:val="008F5623"/>
    <w:rsid w:val="00900783"/>
    <w:rsid w:val="0090625D"/>
    <w:rsid w:val="009151A2"/>
    <w:rsid w:val="00937819"/>
    <w:rsid w:val="00937D2B"/>
    <w:rsid w:val="009477E9"/>
    <w:rsid w:val="00952A7F"/>
    <w:rsid w:val="00984287"/>
    <w:rsid w:val="00986648"/>
    <w:rsid w:val="00990925"/>
    <w:rsid w:val="00990F1D"/>
    <w:rsid w:val="009C45DA"/>
    <w:rsid w:val="009E0A2B"/>
    <w:rsid w:val="009E1288"/>
    <w:rsid w:val="00A23799"/>
    <w:rsid w:val="00A23A31"/>
    <w:rsid w:val="00A256CA"/>
    <w:rsid w:val="00A44B23"/>
    <w:rsid w:val="00A877B9"/>
    <w:rsid w:val="00A905BD"/>
    <w:rsid w:val="00AA2EB8"/>
    <w:rsid w:val="00AB4665"/>
    <w:rsid w:val="00AC2F59"/>
    <w:rsid w:val="00AC3BBE"/>
    <w:rsid w:val="00AC60B9"/>
    <w:rsid w:val="00AE6462"/>
    <w:rsid w:val="00AE65C3"/>
    <w:rsid w:val="00AF3491"/>
    <w:rsid w:val="00B00BBC"/>
    <w:rsid w:val="00B06380"/>
    <w:rsid w:val="00B141D4"/>
    <w:rsid w:val="00B33522"/>
    <w:rsid w:val="00B50AF0"/>
    <w:rsid w:val="00B522AD"/>
    <w:rsid w:val="00B53D6F"/>
    <w:rsid w:val="00B54742"/>
    <w:rsid w:val="00B6253C"/>
    <w:rsid w:val="00B71D78"/>
    <w:rsid w:val="00B877EF"/>
    <w:rsid w:val="00B928B6"/>
    <w:rsid w:val="00BA3016"/>
    <w:rsid w:val="00BC2EDC"/>
    <w:rsid w:val="00BE1CC7"/>
    <w:rsid w:val="00BE3512"/>
    <w:rsid w:val="00BE45B7"/>
    <w:rsid w:val="00BF0265"/>
    <w:rsid w:val="00BF3A1E"/>
    <w:rsid w:val="00C101C4"/>
    <w:rsid w:val="00C12932"/>
    <w:rsid w:val="00C13450"/>
    <w:rsid w:val="00C15D2C"/>
    <w:rsid w:val="00C20A8B"/>
    <w:rsid w:val="00C32A8D"/>
    <w:rsid w:val="00C56AA5"/>
    <w:rsid w:val="00C609BC"/>
    <w:rsid w:val="00C70B07"/>
    <w:rsid w:val="00C75AC5"/>
    <w:rsid w:val="00C861A0"/>
    <w:rsid w:val="00C91ABE"/>
    <w:rsid w:val="00C96CDA"/>
    <w:rsid w:val="00CA65EB"/>
    <w:rsid w:val="00CB6BB4"/>
    <w:rsid w:val="00CC0634"/>
    <w:rsid w:val="00CD312C"/>
    <w:rsid w:val="00CE047A"/>
    <w:rsid w:val="00CE4C9D"/>
    <w:rsid w:val="00CF0FAF"/>
    <w:rsid w:val="00CF1EDA"/>
    <w:rsid w:val="00D07176"/>
    <w:rsid w:val="00D12E84"/>
    <w:rsid w:val="00D159B1"/>
    <w:rsid w:val="00D20C1B"/>
    <w:rsid w:val="00D25B57"/>
    <w:rsid w:val="00D2729A"/>
    <w:rsid w:val="00D33C75"/>
    <w:rsid w:val="00D365C1"/>
    <w:rsid w:val="00D43AD8"/>
    <w:rsid w:val="00D750E2"/>
    <w:rsid w:val="00D83B79"/>
    <w:rsid w:val="00D85744"/>
    <w:rsid w:val="00D918AB"/>
    <w:rsid w:val="00DA0670"/>
    <w:rsid w:val="00DA1F41"/>
    <w:rsid w:val="00DA7A85"/>
    <w:rsid w:val="00DC3C7A"/>
    <w:rsid w:val="00DC5779"/>
    <w:rsid w:val="00DC74D6"/>
    <w:rsid w:val="00DD3DDD"/>
    <w:rsid w:val="00DD6E8B"/>
    <w:rsid w:val="00DE0CD0"/>
    <w:rsid w:val="00DF4875"/>
    <w:rsid w:val="00E167AB"/>
    <w:rsid w:val="00E401BC"/>
    <w:rsid w:val="00E43177"/>
    <w:rsid w:val="00E7344D"/>
    <w:rsid w:val="00E758ED"/>
    <w:rsid w:val="00E77F09"/>
    <w:rsid w:val="00EB21AC"/>
    <w:rsid w:val="00EC0977"/>
    <w:rsid w:val="00EC35DE"/>
    <w:rsid w:val="00EC5E5A"/>
    <w:rsid w:val="00EE2C04"/>
    <w:rsid w:val="00EE4C98"/>
    <w:rsid w:val="00EF1E9D"/>
    <w:rsid w:val="00F107EF"/>
    <w:rsid w:val="00F23540"/>
    <w:rsid w:val="00F33B14"/>
    <w:rsid w:val="00F34DAA"/>
    <w:rsid w:val="00F60F06"/>
    <w:rsid w:val="00F81414"/>
    <w:rsid w:val="00F817A4"/>
    <w:rsid w:val="00F84B11"/>
    <w:rsid w:val="00F96DB4"/>
    <w:rsid w:val="00FA6262"/>
    <w:rsid w:val="00FA7660"/>
    <w:rsid w:val="00FB7D6E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DAFC"/>
  <w15:docId w15:val="{BB4B584E-09F2-4856-B70F-58D0E63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2925"/>
    <w:pPr>
      <w:keepNext/>
      <w:numPr>
        <w:ilvl w:val="1"/>
        <w:numId w:val="19"/>
      </w:numPr>
      <w:suppressAutoHyphens/>
      <w:spacing w:after="0" w:line="240" w:lineRule="auto"/>
      <w:jc w:val="center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2925"/>
    <w:pPr>
      <w:keepNext/>
      <w:numPr>
        <w:ilvl w:val="2"/>
        <w:numId w:val="19"/>
      </w:numPr>
      <w:suppressAutoHyphens/>
      <w:spacing w:after="0" w:line="240" w:lineRule="auto"/>
      <w:jc w:val="center"/>
      <w:outlineLvl w:val="2"/>
    </w:pPr>
    <w:rPr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D2925"/>
    <w:pPr>
      <w:keepNext/>
      <w:numPr>
        <w:ilvl w:val="3"/>
        <w:numId w:val="19"/>
      </w:numPr>
      <w:suppressAutoHyphens/>
      <w:spacing w:after="0" w:line="240" w:lineRule="auto"/>
      <w:jc w:val="center"/>
      <w:outlineLvl w:val="3"/>
    </w:pPr>
    <w:rPr>
      <w:b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2925"/>
    <w:pPr>
      <w:keepNext/>
      <w:numPr>
        <w:ilvl w:val="4"/>
        <w:numId w:val="19"/>
      </w:numPr>
      <w:suppressAutoHyphens/>
      <w:spacing w:after="0" w:line="360" w:lineRule="auto"/>
      <w:outlineLvl w:val="4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B33EE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rsid w:val="00BB33EE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B33EE"/>
    <w:pPr>
      <w:ind w:left="720"/>
      <w:contextualSpacing/>
    </w:pPr>
  </w:style>
  <w:style w:type="character" w:styleId="Pogrubienie">
    <w:name w:val="Strong"/>
    <w:uiPriority w:val="99"/>
    <w:qFormat/>
    <w:rsid w:val="00BB33EE"/>
    <w:rPr>
      <w:rFonts w:cs="Times New Roman"/>
      <w:b/>
    </w:rPr>
  </w:style>
  <w:style w:type="character" w:styleId="Odwoaniedokomentarza">
    <w:name w:val="annotation reference"/>
    <w:uiPriority w:val="99"/>
    <w:semiHidden/>
    <w:rsid w:val="00BB33E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3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BB33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33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B33E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EC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17E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pogrubienie">
    <w:name w:val="_P_ – pogrubienie"/>
    <w:uiPriority w:val="99"/>
    <w:rsid w:val="00DF6AD4"/>
    <w:rPr>
      <w:rFonts w:cs="Times New Roman"/>
      <w:b/>
    </w:rPr>
  </w:style>
  <w:style w:type="paragraph" w:customStyle="1" w:styleId="ARTartustawynprozporzdzenia">
    <w:name w:val="ART(§) – art. ustawy (§ np. rozporządzenia)"/>
    <w:uiPriority w:val="99"/>
    <w:rsid w:val="00DF6AD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Nagwek2Znak">
    <w:name w:val="Nagłówek 2 Znak"/>
    <w:link w:val="Nagwek2"/>
    <w:uiPriority w:val="99"/>
    <w:rsid w:val="007D2925"/>
    <w:rPr>
      <w:b/>
      <w:lang w:eastAsia="ar-SA"/>
    </w:rPr>
  </w:style>
  <w:style w:type="character" w:customStyle="1" w:styleId="Nagwek3Znak">
    <w:name w:val="Nagłówek 3 Znak"/>
    <w:link w:val="Nagwek3"/>
    <w:uiPriority w:val="99"/>
    <w:rsid w:val="007D2925"/>
    <w:rPr>
      <w:lang w:eastAsia="ar-SA"/>
    </w:rPr>
  </w:style>
  <w:style w:type="character" w:customStyle="1" w:styleId="Nagwek4Znak">
    <w:name w:val="Nagłówek 4 Znak"/>
    <w:link w:val="Nagwek4"/>
    <w:uiPriority w:val="99"/>
    <w:rsid w:val="007D2925"/>
    <w:rPr>
      <w:b/>
      <w:lang w:eastAsia="ar-SA"/>
    </w:rPr>
  </w:style>
  <w:style w:type="character" w:customStyle="1" w:styleId="Nagwek5Znak">
    <w:name w:val="Nagłówek 5 Znak"/>
    <w:link w:val="Nagwek5"/>
    <w:uiPriority w:val="99"/>
    <w:rsid w:val="007D2925"/>
    <w:rPr>
      <w:b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7D2925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0"/>
      <w:lang w:eastAsia="ar-SA"/>
    </w:rPr>
  </w:style>
  <w:style w:type="character" w:customStyle="1" w:styleId="PodtytuZnak">
    <w:name w:val="Podtytuł Znak"/>
    <w:link w:val="Podtytu"/>
    <w:uiPriority w:val="99"/>
    <w:rsid w:val="007D2925"/>
    <w:rPr>
      <w:rFonts w:ascii="Arial" w:eastAsia="Calibri" w:hAnsi="Arial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9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D29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D2925"/>
    <w:rPr>
      <w:vertAlign w:val="superscript"/>
    </w:rPr>
  </w:style>
  <w:style w:type="paragraph" w:customStyle="1" w:styleId="PKTpunkt">
    <w:name w:val="PKT – punkt"/>
    <w:uiPriority w:val="13"/>
    <w:qFormat/>
    <w:rsid w:val="008F065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5D22D2"/>
    <w:pPr>
      <w:ind w:left="986" w:hanging="476"/>
    </w:pPr>
  </w:style>
  <w:style w:type="paragraph" w:styleId="Nagwek">
    <w:name w:val="header"/>
    <w:basedOn w:val="Normalny"/>
    <w:link w:val="NagwekZnak"/>
    <w:uiPriority w:val="99"/>
    <w:unhideWhenUsed/>
    <w:rsid w:val="00FD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BE2"/>
  </w:style>
  <w:style w:type="paragraph" w:styleId="Stopka">
    <w:name w:val="footer"/>
    <w:basedOn w:val="Normalny"/>
    <w:link w:val="StopkaZnak"/>
    <w:uiPriority w:val="99"/>
    <w:unhideWhenUsed/>
    <w:rsid w:val="00FD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B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B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B1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5847-A12D-44E8-AE93-7C9E74BA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5298</Words>
  <Characters>31790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WBZK</Company>
  <LinksUpToDate>false</LinksUpToDate>
  <CharactersWithSpaces>37014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Górny</dc:creator>
  <cp:lastModifiedBy>Agnieszka Rogulska</cp:lastModifiedBy>
  <cp:revision>3</cp:revision>
  <cp:lastPrinted>2019-12-03T13:25:00Z</cp:lastPrinted>
  <dcterms:created xsi:type="dcterms:W3CDTF">2021-12-29T09:42:00Z</dcterms:created>
  <dcterms:modified xsi:type="dcterms:W3CDTF">2021-12-29T09:55:00Z</dcterms:modified>
</cp:coreProperties>
</file>