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23240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3240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90657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32400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3918753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marca 2022 r.</w:t>
      </w:r>
      <w:bookmarkEnd w:id="1"/>
    </w:p>
    <w:p w:rsidR="00BC3F1B" w:rsidRDefault="00232400" w:rsidP="003C61BF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WPS-IV.431.1.5.2022</w:t>
      </w:r>
      <w:bookmarkEnd w:id="2"/>
      <w:r>
        <w:rPr>
          <w:rFonts w:ascii="Calibri" w:hAnsi="Calibri" w:cs="Calibri"/>
        </w:rPr>
        <w:t>.BK</w:t>
      </w:r>
    </w:p>
    <w:p w:rsidR="003C61BF" w:rsidRPr="00C013F2" w:rsidRDefault="00F35ED8" w:rsidP="00C013F2">
      <w:pPr>
        <w:spacing w:before="720" w:after="360"/>
        <w:ind w:right="6067"/>
        <w:rPr>
          <w:rFonts w:ascii="Calibri" w:hAnsi="Calibri" w:cs="Calibri"/>
        </w:rPr>
      </w:pPr>
    </w:p>
    <w:p w:rsidR="003C61BF" w:rsidRPr="00C013F2" w:rsidRDefault="00232400" w:rsidP="00C013F2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Pani</w:t>
      </w:r>
    </w:p>
    <w:p w:rsidR="003C61BF" w:rsidRPr="00C013F2" w:rsidRDefault="00232400" w:rsidP="00C013F2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Edyta Żaczkiewicz</w:t>
      </w:r>
    </w:p>
    <w:p w:rsidR="003C61BF" w:rsidRPr="00C013F2" w:rsidRDefault="00232400" w:rsidP="00C013F2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Kierownik </w:t>
      </w:r>
    </w:p>
    <w:p w:rsidR="003C61BF" w:rsidRPr="00C013F2" w:rsidRDefault="00232400" w:rsidP="00C013F2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Ośrodka Pomocy Społecznej </w:t>
      </w:r>
    </w:p>
    <w:p w:rsidR="003C61BF" w:rsidRPr="00C013F2" w:rsidRDefault="00232400" w:rsidP="00C013F2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w Podkowie Leśnej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</w:p>
    <w:p w:rsidR="003C61BF" w:rsidRPr="00C013F2" w:rsidRDefault="00232400" w:rsidP="008322DC">
      <w:pPr>
        <w:spacing w:line="276" w:lineRule="auto"/>
        <w:jc w:val="center"/>
        <w:outlineLvl w:val="0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WYSTĄPIENIE POKONTROLNE</w:t>
      </w:r>
    </w:p>
    <w:p w:rsidR="003C61BF" w:rsidRPr="00C013F2" w:rsidRDefault="00F35ED8" w:rsidP="00C013F2">
      <w:pPr>
        <w:spacing w:line="276" w:lineRule="auto"/>
        <w:outlineLvl w:val="0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Na podstawie art. 197b w związku z art. 186 pkt 3 ustawy z dnia 9 czerwca 2011 r. </w:t>
      </w:r>
      <w:r w:rsidRPr="00C013F2">
        <w:rPr>
          <w:rFonts w:ascii="Calibri" w:eastAsia="Calibri" w:hAnsi="Calibri" w:cs="Calibri"/>
          <w:lang w:eastAsia="en-US"/>
        </w:rPr>
        <w:br/>
        <w:t xml:space="preserve">o wspieraniu rodziny i systemie pieczy zastępczej (Dz. U. z 2022 r. poz. 447), zwanej dalej ustawą, zgodnie z Planem Kontroli Zewnętrznych Mazowieckiego Urzędu Wojewódzkiego na rok 2021, zespół starszych inspektorów wojewódzkich Wydziału Polityki Społecznej Mazowieckiego Urzędu Wojewódzkiego w Warszawie, w składzie: Barbara Kosmalska </w:t>
      </w:r>
      <w:r w:rsidRPr="00C013F2">
        <w:rPr>
          <w:rFonts w:ascii="Calibri" w:eastAsia="Calibri" w:hAnsi="Calibri" w:cs="Calibri"/>
          <w:lang w:eastAsia="en-US"/>
        </w:rPr>
        <w:br/>
        <w:t>i Monika Zambrzycka - przeprowadził w terminie 3 -14 lutego 2022 r.</w:t>
      </w:r>
      <w:r w:rsidRPr="00C013F2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013F2">
        <w:rPr>
          <w:rFonts w:ascii="Calibri" w:eastAsia="Calibri" w:hAnsi="Calibri" w:cs="Calibri"/>
          <w:lang w:eastAsia="en-US"/>
        </w:rPr>
        <w:t xml:space="preserve">kontrolę kompleksową w trybie zwykłym w Ośrodku Pomocy Społecznej w Podkowie Leśnej, zwanym dalej Ośrodkiem. Zakres kontroli obejmował zapewnienie rodzinie przeżywającej trudności </w:t>
      </w:r>
      <w:r w:rsidRPr="00C013F2">
        <w:rPr>
          <w:rFonts w:ascii="Calibri" w:eastAsia="Calibri" w:hAnsi="Calibri" w:cs="Calibri"/>
          <w:lang w:eastAsia="en-US"/>
        </w:rPr>
        <w:br/>
        <w:t>w wypełnianiu funkcji opiekuńczo-wychowawczych wsparcia oraz pomocy asystenta rodziny, w okresie od 1 stycznia 2020 r. do dnia kontroli.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Na podstawie art. 197d ww. ustawy oraz na podstawie rozporządzenia Ministra Pracy </w:t>
      </w:r>
      <w:r w:rsidRPr="00C013F2">
        <w:rPr>
          <w:rFonts w:ascii="Calibri" w:eastAsia="Calibri" w:hAnsi="Calibri" w:cs="Calibri"/>
          <w:lang w:eastAsia="en-US"/>
        </w:rPr>
        <w:br/>
        <w:t>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br/>
        <w:t>Wojewoda Mazowiecki</w:t>
      </w:r>
      <w:r w:rsidRPr="00C013F2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C013F2">
        <w:rPr>
          <w:rFonts w:ascii="Calibri" w:eastAsia="Calibri" w:hAnsi="Calibri" w:cs="Calibri"/>
          <w:bCs/>
          <w:lang w:eastAsia="en-US"/>
        </w:rPr>
        <w:t>pozytywnie pomimo uchybień</w:t>
      </w:r>
      <w:r w:rsidRPr="00C013F2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C013F2">
        <w:rPr>
          <w:rFonts w:ascii="Calibri" w:eastAsia="Calibri" w:hAnsi="Calibri" w:cs="Calibri"/>
          <w:bCs/>
          <w:lang w:eastAsia="en-US"/>
        </w:rPr>
        <w:t>ocenił sposób organizacji i realizacji przez Ośrodek zadań wynikających z ustawy o wspieraniu rodziny i systemie pieczy zastępczej, w tym:</w:t>
      </w:r>
    </w:p>
    <w:p w:rsidR="003C61BF" w:rsidRPr="00C013F2" w:rsidRDefault="00232400" w:rsidP="00C013F2">
      <w:pPr>
        <w:numPr>
          <w:ilvl w:val="0"/>
          <w:numId w:val="6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rodziny,</w:t>
      </w:r>
    </w:p>
    <w:p w:rsidR="003C61BF" w:rsidRPr="00C013F2" w:rsidRDefault="00232400" w:rsidP="00C013F2">
      <w:pPr>
        <w:numPr>
          <w:ilvl w:val="0"/>
          <w:numId w:val="6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rzetelność sporządzanej sprawozdawczości,</w:t>
      </w:r>
    </w:p>
    <w:p w:rsidR="003C61BF" w:rsidRPr="00C013F2" w:rsidRDefault="00232400" w:rsidP="00C013F2">
      <w:pPr>
        <w:numPr>
          <w:ilvl w:val="0"/>
          <w:numId w:val="6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2B27CE" w:rsidRPr="00C013F2" w:rsidRDefault="00232400" w:rsidP="00C013F2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hAnsi="Calibri" w:cs="Calibri"/>
        </w:rPr>
        <w:lastRenderedPageBreak/>
        <w:t xml:space="preserve">realizację obowiązku wspierania rodziny przeżywającej trudności w wypełnianiu funkcji opiekuńczo-wychowawczych w zakresie ustalonym ustawą, w związku </w:t>
      </w:r>
      <w:r>
        <w:rPr>
          <w:rFonts w:ascii="Calibri" w:hAnsi="Calibri" w:cs="Calibri"/>
        </w:rPr>
        <w:br/>
      </w:r>
      <w:r w:rsidRPr="00C013F2">
        <w:rPr>
          <w:rFonts w:ascii="Calibri" w:hAnsi="Calibri" w:cs="Calibri"/>
        </w:rPr>
        <w:t>z wystąpieniem stanu epidemii.</w:t>
      </w:r>
    </w:p>
    <w:p w:rsidR="002B27CE" w:rsidRPr="00C013F2" w:rsidRDefault="00232400" w:rsidP="00C013F2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C013F2">
        <w:rPr>
          <w:rFonts w:ascii="Calibri" w:hAnsi="Calibri" w:cs="Calibri"/>
        </w:rPr>
        <w:t xml:space="preserve">Wywiązywanie się z obowiązku wynikającego z ustawy z dnia 4 listopada 2016 r. </w:t>
      </w:r>
      <w:r>
        <w:rPr>
          <w:rFonts w:ascii="Calibri" w:hAnsi="Calibri" w:cs="Calibri"/>
        </w:rPr>
        <w:br/>
      </w:r>
      <w:r w:rsidRPr="00C013F2">
        <w:rPr>
          <w:rFonts w:ascii="Calibri" w:hAnsi="Calibri" w:cs="Calibri"/>
        </w:rPr>
        <w:t>o wsparciu kobiet w ciąży i rodzin „Za życiem” (Dz. U. z 2020 r. poz. 1329).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350F6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Rada Miasta Podkowa Leśna uchwałą nr 60/XIV/2011 z dnia 26 października 2011 r. nadała statut Ośrodkowi Pomocy Społecznej, zmieniony uchwałą nr 83/XVI/2015 z dnia 26 listopada 2015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"/>
      </w:r>
      <w:r w:rsidRPr="00C013F2">
        <w:rPr>
          <w:rFonts w:ascii="Calibri" w:eastAsia="Calibri" w:hAnsi="Calibri" w:cs="Calibri"/>
          <w:lang w:eastAsia="en-US"/>
        </w:rPr>
        <w:t xml:space="preserve"> Wykonanie uchwały powierzono Burmistrzowi Miasta Podkowa Leśna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i Kierownikowi Ośrodka Pomocy Społecznej. W statucie nie odniesiono się do zadań realizowanych przez Ośrodek w zakresie wspierania rodziny i systemie pieczy zastępczej. </w:t>
      </w:r>
    </w:p>
    <w:p w:rsidR="003C61BF" w:rsidRPr="00C013F2" w:rsidRDefault="00232400" w:rsidP="00C013F2">
      <w:pPr>
        <w:spacing w:line="276" w:lineRule="auto"/>
        <w:rPr>
          <w:rFonts w:ascii="Calibri" w:hAnsi="Calibri" w:cs="Calibri"/>
          <w:strike/>
        </w:rPr>
      </w:pPr>
      <w:r w:rsidRPr="00C013F2">
        <w:rPr>
          <w:rFonts w:ascii="Calibri" w:hAnsi="Calibri" w:cs="Calibri"/>
        </w:rPr>
        <w:t xml:space="preserve">Z punktu widzenia legalności działań, organ stanowiący gminy powinien uaktualnić statut Ośrodka o realizowane zadania z zakresu wspierania rodziny, ponieważ jest to akt normujący zakres zadań tej </w:t>
      </w:r>
      <w:r w:rsidRPr="00C013F2">
        <w:rPr>
          <w:rFonts w:ascii="Calibri" w:hAnsi="Calibri" w:cs="Calibri"/>
          <w:color w:val="000000" w:themeColor="text1"/>
        </w:rPr>
        <w:t xml:space="preserve">gminnej jednostki organizacyjnej. </w:t>
      </w:r>
      <w:r w:rsidRPr="00C013F2">
        <w:rPr>
          <w:rFonts w:ascii="Calibri" w:eastAsia="Calibri" w:hAnsi="Calibri" w:cs="Calibri"/>
          <w:color w:val="000000" w:themeColor="text1"/>
          <w:lang w:eastAsia="en-US"/>
        </w:rPr>
        <w:t>Zgodnie z § 10 statutu, wewnętrzną strukturę organizacyjną Ośrodka określa ustalony przez kierownika regulamin organizacyjny. Zarządzeniem nr 021.1.2015 z 21 września 2015 r. kierownik Ośrodka wprowadził do stosowania regulamin organizacyjny Ośrodka Pomocy Społecznej w Podkowie Leśnej, do którego wprowadzono zmiany zarządzeniem nr 021.9.2016 z dnia 31 marca 2016 r., nr 021.14.2016 z dnia 29 czerwca 2016 r., nr 021.18.2016 z dnia 29 grudnia 2016 r. nr 021.1.2017 z dnia 2 stycznia 2017 r.</w:t>
      </w:r>
      <w:r>
        <w:rPr>
          <w:rFonts w:ascii="Calibri" w:eastAsia="Calibri" w:hAnsi="Calibri" w:cs="Calibri"/>
          <w:color w:val="000000" w:themeColor="text1"/>
          <w:vertAlign w:val="superscript"/>
          <w:lang w:eastAsia="en-US"/>
        </w:rPr>
        <w:footnoteReference w:id="2"/>
      </w:r>
      <w:r w:rsidRPr="00C013F2">
        <w:rPr>
          <w:rFonts w:ascii="Calibri" w:eastAsia="Calibri" w:hAnsi="Calibri" w:cs="Calibri"/>
          <w:color w:val="000000" w:themeColor="text1"/>
          <w:lang w:eastAsia="en-US"/>
        </w:rPr>
        <w:t xml:space="preserve"> W dokumencie uwzględniono </w:t>
      </w:r>
      <w:r w:rsidRPr="00C013F2">
        <w:rPr>
          <w:rFonts w:ascii="Calibri" w:eastAsia="Calibri" w:hAnsi="Calibri" w:cs="Calibri"/>
          <w:lang w:eastAsia="en-US"/>
        </w:rPr>
        <w:t>stanowisko asystenta rodziny, określono jego zadania, jednak nie uwzględniono zadań wynikających z ustawy ,,Za życiem”.  W związku z licznymi zmianami wprowadzonymi do regulaminu należy uznać za zasadne przyjęcie jednolitego dokumentu z uwzględnieniem wszystkich zadań realizowanych w zakresie wspierania rodziny.</w:t>
      </w:r>
    </w:p>
    <w:p w:rsidR="00B44266" w:rsidRPr="00C013F2" w:rsidRDefault="00F35ED8" w:rsidP="00C013F2">
      <w:pPr>
        <w:spacing w:line="276" w:lineRule="auto"/>
        <w:rPr>
          <w:rFonts w:ascii="Calibri" w:hAnsi="Calibri" w:cs="Calibri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hAnsi="Calibri" w:cs="Calibri"/>
        </w:rPr>
        <w:t xml:space="preserve">Burmistrz Miasta Podkowa Leśna Zarządzeniem nr 1/2021 z dnia 4 stycznia 2021 r. powierzył Pani pełnienie obowiązków kierownika. </w:t>
      </w:r>
      <w:r w:rsidRPr="00C013F2">
        <w:rPr>
          <w:rFonts w:ascii="Calibri" w:eastAsia="Calibri" w:hAnsi="Calibri" w:cs="Calibri"/>
          <w:lang w:eastAsia="en-US"/>
        </w:rPr>
        <w:t>Na stanowisku kierownika Ośrodka zatrudniona jest Pani</w:t>
      </w:r>
      <w:r w:rsidRPr="00C013F2">
        <w:rPr>
          <w:rFonts w:ascii="Calibri" w:hAnsi="Calibri" w:cs="Calibri"/>
        </w:rPr>
        <w:t xml:space="preserve"> od 15 lutego 2021 r. Posiadała pani upoważnienie do prowadzenia postępowań w sprawach z zakresu wspierania rodziny oraz wydawania w tych sprawach </w:t>
      </w:r>
      <w:r w:rsidRPr="00C013F2">
        <w:rPr>
          <w:rFonts w:ascii="Calibri" w:eastAsia="Calibri" w:hAnsi="Calibri" w:cs="Calibri"/>
          <w:lang w:eastAsia="en-US"/>
        </w:rPr>
        <w:t>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Zgodnie </w:t>
      </w:r>
      <w:r>
        <w:rPr>
          <w:rFonts w:ascii="Calibri" w:eastAsia="Calibri" w:hAnsi="Calibri" w:cs="Calibri"/>
          <w:lang w:eastAsia="en-US"/>
        </w:rPr>
        <w:br/>
        <w:t xml:space="preserve">z §8 regulaminu </w:t>
      </w:r>
      <w:r w:rsidRPr="00C013F2">
        <w:rPr>
          <w:rFonts w:ascii="Calibri" w:eastAsia="Calibri" w:hAnsi="Calibri" w:cs="Calibri"/>
          <w:lang w:eastAsia="en-US"/>
        </w:rPr>
        <w:t>w p</w:t>
      </w:r>
      <w:r>
        <w:rPr>
          <w:rFonts w:ascii="Calibri" w:eastAsia="Calibri" w:hAnsi="Calibri" w:cs="Calibri"/>
          <w:lang w:eastAsia="en-US"/>
        </w:rPr>
        <w:t>rzypadku nieobecności kierownika w pracy,</w:t>
      </w:r>
      <w:r w:rsidRPr="00C013F2">
        <w:rPr>
          <w:rFonts w:ascii="Calibri" w:eastAsia="Calibri" w:hAnsi="Calibri" w:cs="Calibri"/>
          <w:lang w:eastAsia="en-US"/>
        </w:rPr>
        <w:t xml:space="preserve"> obowią</w:t>
      </w:r>
      <w:r>
        <w:rPr>
          <w:rFonts w:ascii="Calibri" w:eastAsia="Calibri" w:hAnsi="Calibri" w:cs="Calibri"/>
          <w:lang w:eastAsia="en-US"/>
        </w:rPr>
        <w:t>zki pełnił wyznaczony pracownik.</w:t>
      </w:r>
      <w:r>
        <w:rPr>
          <w:rStyle w:val="Odwoanieprzypisudolnego"/>
          <w:rFonts w:ascii="Calibri" w:eastAsia="Calibri" w:hAnsi="Calibri" w:cs="Calibri"/>
          <w:strike/>
          <w:lang w:eastAsia="en-US"/>
        </w:rPr>
        <w:footnoteReference w:id="4"/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Zgodnie z art. 28a ustawy, wójt sprawuje kontrolę nad podmiotami organizującymi pracę z rodziną oraz placówkami wsparcia dziennego. Wyjaśniła Pani, że w Ośrodku nie przeprowadzano kontroli w tym zakresie.</w:t>
      </w:r>
    </w:p>
    <w:p w:rsidR="003C61BF" w:rsidRPr="00C013F2" w:rsidRDefault="00232400" w:rsidP="0090130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hAnsi="Calibri" w:cs="Calibri"/>
        </w:rPr>
        <w:br/>
        <w:t xml:space="preserve">Gmina wypełniła obowiązek określony w art. 176 pkt 1 ustawy, opracowała Gminny Program Wspierania Rodziny na lata 2019-2021 przyjęty uchwałą Rady Miasta nr 37/IV/2019 z </w:t>
      </w:r>
      <w:r w:rsidRPr="00C013F2">
        <w:rPr>
          <w:rFonts w:ascii="Calibri" w:eastAsia="Calibri" w:hAnsi="Calibri" w:cs="Calibri"/>
        </w:rPr>
        <w:t xml:space="preserve">dnia 24 </w:t>
      </w:r>
      <w:r w:rsidRPr="00C013F2">
        <w:rPr>
          <w:rFonts w:ascii="Calibri" w:eastAsia="Calibri" w:hAnsi="Calibri" w:cs="Calibri"/>
        </w:rPr>
        <w:lastRenderedPageBreak/>
        <w:t>stycznia 2019 r</w:t>
      </w:r>
      <w:r w:rsidRPr="00C013F2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5"/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C013F2">
        <w:rPr>
          <w:rFonts w:ascii="Calibri" w:hAnsi="Calibri" w:cs="Calibri"/>
        </w:rPr>
        <w:t>Kolejny gminny program na lata 2022-2024,</w:t>
      </w:r>
      <w:r>
        <w:rPr>
          <w:rFonts w:ascii="Calibri" w:hAnsi="Calibri" w:cs="Calibri"/>
        </w:rPr>
        <w:t xml:space="preserve"> </w:t>
      </w:r>
      <w:r w:rsidRPr="00C013F2">
        <w:rPr>
          <w:rFonts w:ascii="Calibri" w:hAnsi="Calibri" w:cs="Calibri"/>
        </w:rPr>
        <w:t xml:space="preserve">został przyjęty uchwałą Rady Gminy nr </w:t>
      </w:r>
      <w:r w:rsidRPr="00C013F2">
        <w:rPr>
          <w:rFonts w:ascii="Calibri" w:eastAsia="Calibri" w:hAnsi="Calibri" w:cs="Calibri"/>
          <w:bCs/>
          <w:lang w:eastAsia="en-US"/>
        </w:rPr>
        <w:t>277/XXXV/2021 z dnia 14 grudnia 2021 r.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6"/>
      </w:r>
    </w:p>
    <w:p w:rsidR="007D3203" w:rsidRPr="00654EF9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406255">
        <w:rPr>
          <w:rFonts w:ascii="Calibri" w:eastAsia="Calibri" w:hAnsi="Calibri" w:cs="Calibri"/>
          <w:lang w:eastAsia="en-US"/>
        </w:rPr>
        <w:t>Programy poprzedzone zostały diagnozą lokalnych potrzeb dla rodzin i dzieci oraz dokonano analizy SWOT, która wykazała słabe i mocne strony, a także szanse i zagrożenia systemu wsparcia rodziny w mieście Podkowa Leśna</w:t>
      </w:r>
      <w:r>
        <w:rPr>
          <w:rFonts w:ascii="Calibri" w:eastAsia="Calibri" w:hAnsi="Calibri" w:cs="Calibri"/>
          <w:lang w:eastAsia="en-US"/>
        </w:rPr>
        <w:t xml:space="preserve">. </w:t>
      </w:r>
      <w:r w:rsidRPr="00C013F2">
        <w:rPr>
          <w:rFonts w:ascii="Calibri" w:eastAsia="Calibri" w:hAnsi="Calibri" w:cs="Calibri"/>
          <w:lang w:eastAsia="en-US"/>
        </w:rPr>
        <w:t xml:space="preserve">Należy zauważyć, że cel główny oraz cele szczegółowe w obydwu programach były takie same. Cel główny programu: tworzenie sprzyjających warunków rodzinie zagrożonej wykluczeniem społecznym oraz jej wspieranie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w prawidłowym funkcjonowaniu poprzez realizowanie skoordynowanej polityki społecznej na rzecz wzmocnienia rodziny. Wyznaczono 5 celów szczegółowych, do których przypisano zadania do realizacji, założono oczekiwane rezultaty oraz wymieniono realizatorów.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W harmonogramie określono czas realizacji celów odpowiadający czasowi trwania programu, jednak nie wyznaczono wskaźników służących do oceny stopnia realizacji zakładanych celów programu.</w:t>
      </w:r>
      <w:r w:rsidRPr="00C013F2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N</w:t>
      </w:r>
      <w:r w:rsidRPr="00C013F2">
        <w:rPr>
          <w:rFonts w:ascii="Calibri" w:eastAsia="Calibri" w:hAnsi="Calibri" w:cs="Calibri"/>
          <w:bCs/>
          <w:lang w:eastAsia="en-US"/>
        </w:rPr>
        <w:t xml:space="preserve">a podstawie wskaźników istnieje </w:t>
      </w:r>
      <w:r w:rsidRPr="00C013F2">
        <w:rPr>
          <w:rFonts w:ascii="Calibri" w:hAnsi="Calibri" w:cs="Calibri"/>
        </w:rPr>
        <w:t>możliwość stwierdzenia, czy i w jakim stopniu cele zostały osiągnięte.</w:t>
      </w:r>
    </w:p>
    <w:p w:rsidR="007D3203" w:rsidRPr="00654EF9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 xml:space="preserve">W programie zapisano, że będzie on podlegał ewaluacji w zależności od występujących potrzeb rozpoznawanych i ustalanych przez podmioty zajmujące się sprawami rodziny. Natomiast monitoring będzie polegał na pozyskiwaniu informacji i danych od podmiotów realizujących poszczególne zadnia, co umożliwi wgląd w zakres podejmowanych działań, ich analizę oraz ocenę skuteczności. Analiza i ocena zebranych informacji pozwoli na planowanie dalszych działań oraz doskonalenie działań dotychczas ustalonych. 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Miasto Podkowa Leśna nie obejmowało na dzień kontroli rodzin przeżywających trudności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w wypełnianiu funkcji opiekuńczo-wychowawczych pomocą rodzin wspierających, na terenie gminy nie funkcjonuje placówka wsparcia dziennego.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bCs/>
          <w:color w:val="002060"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1. Zapewnienie warunków organizacyjno-kadrowych do realizacji zadania z zakresu wspierania rodziny.</w:t>
      </w:r>
    </w:p>
    <w:p w:rsidR="003C61BF" w:rsidRPr="00C013F2" w:rsidRDefault="00232400" w:rsidP="00EC258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013F2">
        <w:rPr>
          <w:rFonts w:ascii="Calibri" w:eastAsia="Calibri" w:hAnsi="Calibri" w:cs="Calibri"/>
          <w:lang w:eastAsia="en-US"/>
        </w:rPr>
        <w:t>W okresie od 15.03.2017 r. do dnia kontroli gmina zatrudniała tą samą osobę na stanowisku asystenta rodziny. Od 01.01.2018 r. asystent jest zatrudniony na umowę o pracę na czas nieokreślony na 0,33 etatu, w systemie zadaniowego czasu pracy</w:t>
      </w:r>
      <w:r w:rsidRPr="00C013F2">
        <w:rPr>
          <w:rFonts w:ascii="Calibri" w:hAnsi="Calibri" w:cs="Calibri"/>
          <w:color w:val="4472C4" w:themeColor="accent1"/>
        </w:rPr>
        <w:t>.</w:t>
      </w:r>
      <w:r w:rsidRPr="00C013F2">
        <w:rPr>
          <w:rFonts w:ascii="Calibri" w:eastAsia="Calibri" w:hAnsi="Calibri" w:cs="Calibri"/>
          <w:color w:val="4472C4" w:themeColor="accent1"/>
          <w:lang w:eastAsia="en-US"/>
        </w:rPr>
        <w:t xml:space="preserve"> </w:t>
      </w:r>
      <w:r w:rsidRPr="00C013F2">
        <w:rPr>
          <w:rFonts w:ascii="Calibri" w:eastAsia="Calibri" w:hAnsi="Calibri" w:cs="Calibri"/>
          <w:lang w:eastAsia="en-US"/>
        </w:rPr>
        <w:t>Osoba na ww. stanowisku posiadała odpowiednie kwalifikacje i spełniała wymagania określone</w:t>
      </w:r>
      <w:r w:rsidRPr="00C013F2">
        <w:rPr>
          <w:rFonts w:ascii="Calibri" w:hAnsi="Calibri" w:cs="Calibri"/>
        </w:rPr>
        <w:t xml:space="preserve"> w art. 12 ust. 1 pkt 1 ustawy oraz złożyła wymagane oświadczenia wynikające z art. 12 ust. 1 pkt 2-4 ustawy. </w:t>
      </w:r>
      <w:r w:rsidRPr="00C013F2">
        <w:rPr>
          <w:rFonts w:ascii="Calibri" w:eastAsia="Calibri" w:hAnsi="Calibri" w:cs="Calibri"/>
          <w:bCs/>
          <w:lang w:eastAsia="en-US"/>
        </w:rPr>
        <w:t>Zakres czynności asystenta rodziny zgodny był z katalogiem zadań określonych w art. 15 ust. 1 ustaw</w:t>
      </w:r>
      <w:r w:rsidRPr="00C013F2">
        <w:rPr>
          <w:rFonts w:ascii="Calibri" w:hAnsi="Calibri" w:cs="Calibri"/>
        </w:rPr>
        <w:t>y. Ustalono, że w 2021 r. uczestniczył w dwóch szkoleniach: Procedury Niebieskie Karty oraz Młodzież z problemem nadużywania substancji.</w:t>
      </w:r>
      <w:r>
        <w:rPr>
          <w:rStyle w:val="Odwoanieprzypisudolnego"/>
          <w:rFonts w:ascii="Calibri" w:hAnsi="Calibri" w:cs="Calibri"/>
        </w:rPr>
        <w:footnoteReference w:id="7"/>
      </w:r>
      <w:r w:rsidRPr="00C013F2">
        <w:rPr>
          <w:rFonts w:ascii="Calibri" w:hAnsi="Calibri" w:cs="Calibri"/>
        </w:rPr>
        <w:t xml:space="preserve"> </w:t>
      </w:r>
      <w:r w:rsidRPr="00EA2171">
        <w:rPr>
          <w:rFonts w:ascii="Calibri" w:hAnsi="Calibri" w:cs="Calibri"/>
        </w:rPr>
        <w:t xml:space="preserve">W trakcie kontroli </w:t>
      </w:r>
      <w:r>
        <w:rPr>
          <w:rFonts w:ascii="Calibri" w:hAnsi="Calibri" w:cs="Calibri"/>
        </w:rPr>
        <w:t>podjęła Pani czynności w zakresie sprawdzenia asystenta rodziny zatrudnionego w Ośrodku od 2017 r. w Rejestrze</w:t>
      </w:r>
      <w:r w:rsidRPr="00EA2171">
        <w:rPr>
          <w:rFonts w:ascii="Calibri" w:hAnsi="Calibri" w:cs="Calibri"/>
        </w:rPr>
        <w:t xml:space="preserve"> Sprawców na Tle Seksualnym</w:t>
      </w:r>
      <w:r>
        <w:rPr>
          <w:rFonts w:ascii="Calibri" w:hAnsi="Calibri" w:cs="Calibri"/>
        </w:rPr>
        <w:t xml:space="preserve"> zgodnie z wejściem w życie ustawy od 1 października 2017 r. o przeciwdziałaniu przestępczością. </w:t>
      </w:r>
      <w:r w:rsidRPr="00EA2171">
        <w:rPr>
          <w:rFonts w:ascii="Calibri" w:hAnsi="Calibri" w:cs="Calibri"/>
        </w:rPr>
        <w:t xml:space="preserve">  </w:t>
      </w:r>
    </w:p>
    <w:p w:rsidR="003C61BF" w:rsidRPr="00C013F2" w:rsidRDefault="00232400" w:rsidP="00EC258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Praca asystenta była ewidencjonowana</w:t>
      </w:r>
      <w:r w:rsidRPr="00C013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poszczególnych miesiącach na podstawie druków: Miesięczna karta</w:t>
      </w:r>
      <w:r w:rsidRPr="00C013F2">
        <w:rPr>
          <w:rFonts w:ascii="Calibri" w:hAnsi="Calibri" w:cs="Calibri"/>
        </w:rPr>
        <w:t xml:space="preserve"> czasu pracy asys</w:t>
      </w:r>
      <w:r>
        <w:rPr>
          <w:rFonts w:ascii="Calibri" w:hAnsi="Calibri" w:cs="Calibri"/>
        </w:rPr>
        <w:t xml:space="preserve">tenta z rodziną oraz Miesięczna ewidencja czasu pracy asystenta rodziny. </w:t>
      </w:r>
      <w:r w:rsidRPr="00C013F2">
        <w:rPr>
          <w:rFonts w:ascii="Calibri" w:eastAsia="Calibri" w:hAnsi="Calibri" w:cs="Calibri"/>
          <w:lang w:eastAsia="en-US"/>
        </w:rPr>
        <w:t>Na dokumentach widniały</w:t>
      </w:r>
      <w:r w:rsidRPr="00C013F2">
        <w:rPr>
          <w:rFonts w:ascii="Calibri" w:hAnsi="Calibri" w:cs="Calibri"/>
        </w:rPr>
        <w:t xml:space="preserve"> podpisy asystenta oraz kierownika jednostki, </w:t>
      </w:r>
      <w:r>
        <w:rPr>
          <w:rFonts w:ascii="Calibri" w:hAnsi="Calibri" w:cs="Calibri"/>
        </w:rPr>
        <w:t xml:space="preserve">jednak </w:t>
      </w:r>
      <w:r w:rsidRPr="00C013F2">
        <w:rPr>
          <w:rFonts w:ascii="Calibri" w:hAnsi="Calibri" w:cs="Calibri"/>
        </w:rPr>
        <w:t xml:space="preserve">nie uwzględniono </w:t>
      </w:r>
      <w:r>
        <w:rPr>
          <w:rFonts w:ascii="Calibri" w:hAnsi="Calibri" w:cs="Calibri"/>
        </w:rPr>
        <w:t xml:space="preserve">w nich </w:t>
      </w:r>
      <w:r w:rsidRPr="00C013F2">
        <w:rPr>
          <w:rFonts w:ascii="Calibri" w:hAnsi="Calibri" w:cs="Calibri"/>
        </w:rPr>
        <w:t xml:space="preserve">miejsca na podpis członka rodziny. </w:t>
      </w:r>
      <w:r>
        <w:rPr>
          <w:rStyle w:val="Odwoanieprzypisudolnego"/>
          <w:rFonts w:ascii="Calibri" w:hAnsi="Calibri" w:cs="Calibri"/>
        </w:rPr>
        <w:footnoteReference w:id="8"/>
      </w:r>
      <w:r w:rsidRPr="00C013F2">
        <w:rPr>
          <w:rFonts w:ascii="Calibri" w:hAnsi="Calibri" w:cs="Calibri"/>
        </w:rPr>
        <w:t xml:space="preserve"> </w:t>
      </w:r>
    </w:p>
    <w:p w:rsidR="003C61BF" w:rsidRPr="00C013F2" w:rsidRDefault="00F35ED8" w:rsidP="00C013F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2. Poprawność sporządzanej sprawozdawczości.</w:t>
      </w:r>
    </w:p>
    <w:p w:rsidR="003C61BF" w:rsidRPr="00C013F2" w:rsidRDefault="00232400" w:rsidP="00C013F2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Ośrodek przekazał stosownie z art. 176 pkt 6 ustawy, § 3 ust. 1 Rozporządzenia Ministra Rodziny, Pracy i Polityki Społecznej w sprawie sprawozdań rzeczowo-finansowych z wykonywania zadań z zakresu wspierania rodziny i systemu pieczy zastępczej, sprawozdania za okres: od 1 stycznia do 30 czerwca 2020 r.; od 1 lipca do 31 grudnia 2020 r. oraz od 1 stycznia do 30 czerwca 2021. Dane były zgodne z prowadzoną w Ośrodku dokumentacją.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9"/>
      </w:r>
      <w:r w:rsidRPr="00C013F2">
        <w:rPr>
          <w:rFonts w:ascii="Calibri" w:eastAsia="Calibri" w:hAnsi="Calibri" w:cs="Calibri"/>
          <w:lang w:eastAsia="en-US"/>
        </w:rPr>
        <w:t xml:space="preserve"> </w:t>
      </w:r>
    </w:p>
    <w:p w:rsidR="006011AC" w:rsidRPr="00C013F2" w:rsidRDefault="00F35ED8" w:rsidP="00C013F2">
      <w:pPr>
        <w:spacing w:line="276" w:lineRule="auto"/>
        <w:contextualSpacing/>
        <w:rPr>
          <w:rFonts w:ascii="Calibri" w:hAnsi="Calibri" w:cs="Calibri"/>
        </w:rPr>
      </w:pPr>
    </w:p>
    <w:p w:rsidR="00145328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hAnsi="Calibri" w:cs="Calibri"/>
        </w:rPr>
        <w:t xml:space="preserve">Art. 179 </w:t>
      </w:r>
      <w:r w:rsidRPr="00C013F2">
        <w:rPr>
          <w:rFonts w:ascii="Calibri" w:hAnsi="Calibri" w:cs="Calibri"/>
          <w:iCs/>
        </w:rPr>
        <w:t>ustawy nakłada na wójta obowiązek złożenia radzie gminy do 31 marca każdego roku rocznego sprawozdania z realizacji zadań z zakresu wspierania rodziny oraz przedstawia potrzeby w tym zakresie.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C013F2">
        <w:rPr>
          <w:rFonts w:ascii="Calibri" w:eastAsia="Calibri" w:hAnsi="Calibri" w:cs="Calibri"/>
          <w:lang w:eastAsia="en-US"/>
        </w:rPr>
        <w:t xml:space="preserve">Całość materiału przedkładanego radzie gminy przygotowana ma być przez podmiot, który faktycznie odpowiada za realizację tego zadania w gminie, a zatem przez Ośrodek. Przedstawiła Pani dokument pn. </w:t>
      </w:r>
      <w:r w:rsidRPr="00C013F2">
        <w:rPr>
          <w:rFonts w:ascii="Calibri" w:hAnsi="Calibri" w:cs="Calibri"/>
        </w:rPr>
        <w:t>Sprawozdanie z realizacji zadań z zakresu wspierania rodziny za rok 2020, w którym opisane zostały działania realizowane w zakresie wspierania rodzin i dzieci przy pomocy asystenta rodziny. Wykazano również potrzeby związane z realizacją zadań tych zadań na kolejne lata.</w:t>
      </w:r>
      <w:r w:rsidRPr="00C013F2">
        <w:rPr>
          <w:rStyle w:val="Odwoanieprzypisudolnego"/>
          <w:rFonts w:ascii="Calibri" w:eastAsia="Calibri" w:hAnsi="Calibri" w:cs="Calibri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  <w:r w:rsidRPr="00C013F2">
        <w:rPr>
          <w:rFonts w:ascii="Calibri" w:eastAsia="Calibri" w:hAnsi="Calibri" w:cs="Calibri"/>
          <w:lang w:eastAsia="en-US"/>
        </w:rPr>
        <w:t xml:space="preserve"> </w:t>
      </w:r>
      <w:r w:rsidRPr="00C013F2">
        <w:rPr>
          <w:rFonts w:ascii="Calibri" w:hAnsi="Calibri" w:cs="Calibri"/>
        </w:rPr>
        <w:t xml:space="preserve"> 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3.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C013F2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C013F2">
        <w:rPr>
          <w:rFonts w:ascii="Calibri" w:eastAsia="Calibri" w:hAnsi="Calibri" w:cs="Calibri"/>
          <w:color w:val="000000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C013F2">
        <w:rPr>
          <w:rFonts w:ascii="Calibri" w:eastAsia="Calibri" w:hAnsi="Calibri" w:cs="Calibri"/>
          <w:color w:val="000000"/>
          <w:lang w:eastAsia="en-US"/>
        </w:rPr>
        <w:t>w szczególności:</w:t>
      </w:r>
    </w:p>
    <w:p w:rsidR="003C61BF" w:rsidRPr="00C013F2" w:rsidRDefault="00232400" w:rsidP="00C013F2">
      <w:pPr>
        <w:numPr>
          <w:ilvl w:val="0"/>
          <w:numId w:val="1"/>
        </w:numPr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 xml:space="preserve">ustalenie zasad postępowania odnośnie wymiany informacji dotyczącej rodzin </w:t>
      </w:r>
      <w:r w:rsidRPr="00C013F2">
        <w:rPr>
          <w:rFonts w:ascii="Calibri" w:eastAsia="Calibri" w:hAnsi="Calibri" w:cs="Calibri"/>
          <w:color w:val="000000"/>
          <w:lang w:eastAsia="en-US"/>
        </w:rPr>
        <w:br/>
        <w:t>z problemami,</w:t>
      </w:r>
    </w:p>
    <w:p w:rsidR="003C61BF" w:rsidRPr="00C013F2" w:rsidRDefault="00232400" w:rsidP="00C013F2">
      <w:pPr>
        <w:numPr>
          <w:ilvl w:val="0"/>
          <w:numId w:val="1"/>
        </w:numPr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>stosowanie procedur weryfikowania własnych informacji i ustalenia wspólnych działań,</w:t>
      </w:r>
    </w:p>
    <w:p w:rsidR="003C61BF" w:rsidRPr="00C013F2" w:rsidRDefault="00232400" w:rsidP="00C013F2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lastRenderedPageBreak/>
        <w:t>wykorzystanie innych możliwości, odnośnie dotarcia do wszystkich osób potrzebujących pomocy i wsparcia.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hAnsi="Calibri" w:cs="Calibri"/>
        </w:rPr>
        <w:t xml:space="preserve">W okresie kontrolnym Miasto Podkowa Leśna zapewniało rodzinom przeżywającym trudności w wypełnianiu funkcji opiekuńczo-wychowawczych wsparcie asystenta rodziny. Ustalono, że w okresie od października 2021 r. do lutego 2022 r. asystent przebywał na zwolnieniu lekarskim. </w:t>
      </w:r>
      <w:r w:rsidRPr="00C013F2">
        <w:rPr>
          <w:rFonts w:ascii="Calibri" w:eastAsia="Calibri" w:hAnsi="Calibri" w:cs="Calibri"/>
          <w:lang w:eastAsia="en-US"/>
        </w:rPr>
        <w:t xml:space="preserve"> Z dokumentacji wynika, że w tym okresie trzech pracowników socjalnych monitorowało rodziny z trudnościami opiekuńczo-wychowawczymi.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Poinformowała Pani, że Ośrodek pozyskuje informacje dotyczące rodzin z problemami opiekuńczo-wychowawczymi bezpośrednio od rodzin, które zgłaszają się samodzielnie bądź od pedagoga szkolnego, policji czy sądu, informacje pochodzą także ze środowiska lokalnego jak również z własnej a</w:t>
      </w:r>
      <w:r>
        <w:rPr>
          <w:rFonts w:ascii="Calibri" w:eastAsia="Calibri" w:hAnsi="Calibri" w:cs="Calibri"/>
          <w:lang w:eastAsia="en-US"/>
        </w:rPr>
        <w:t>nalizy środowisk. Ustalono, że Ośrodek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nie opracował</w:t>
      </w:r>
      <w:r w:rsidRPr="00C013F2">
        <w:rPr>
          <w:rFonts w:ascii="Calibri" w:eastAsia="Calibri" w:hAnsi="Calibri" w:cs="Calibri"/>
          <w:lang w:eastAsia="en-US"/>
        </w:rPr>
        <w:t xml:space="preserve"> procedur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w zakresie zasad weryfikowania własnych informacji i zasad postępowania odnośnie wymiany informacji z zewnętrznymi podmiotami, w celu dotarcia do wszystkich osób potrzebujących wsparcia. Wyjaś</w:t>
      </w:r>
      <w:r>
        <w:rPr>
          <w:rFonts w:ascii="Calibri" w:eastAsia="Calibri" w:hAnsi="Calibri" w:cs="Calibri"/>
          <w:lang w:eastAsia="en-US"/>
        </w:rPr>
        <w:t>niła Pani, że w tym celu pracownicy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Ośrodka </w:t>
      </w:r>
      <w:r w:rsidRPr="00C013F2">
        <w:rPr>
          <w:rFonts w:ascii="Calibri" w:eastAsia="Calibri" w:hAnsi="Calibri" w:cs="Calibri"/>
          <w:lang w:eastAsia="en-US"/>
        </w:rPr>
        <w:t>do</w:t>
      </w:r>
      <w:r>
        <w:rPr>
          <w:rFonts w:ascii="Calibri" w:eastAsia="Calibri" w:hAnsi="Calibri" w:cs="Calibri"/>
          <w:lang w:eastAsia="en-US"/>
        </w:rPr>
        <w:t>konują</w:t>
      </w:r>
      <w:r w:rsidRPr="00C013F2">
        <w:rPr>
          <w:rFonts w:ascii="Calibri" w:eastAsia="Calibri" w:hAnsi="Calibri" w:cs="Calibri"/>
          <w:lang w:eastAsia="en-US"/>
        </w:rPr>
        <w:t xml:space="preserve"> analizy i oceny zjawisk mających wpływ na sytuację osób wymagających wsparcia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w środowisku lokalnym. Odbywa się to poprzez analizowanie bazy danych, monitorowanie środowisk, weryfikowanie informacji oraz prowadzenie stałej współpracy z Gminną Komisją Rozwiązywania Problemów Alkoholowych, Zespołem Interdyscyplinarnym ds. Przemocy oraz z placówkami oświatowymi.  Każda informacja i zgłoszenie powoduje naturalne uruchomienie współpracy zgodnie z potrzebami i sytuacją. Współpraca Ośrodka z dzielnicowym, dyrekcją szkoły, pielęgniarką czy pedagogiem opiera się wymianie informacji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i partnerskiej relacji pomiędzy przedstawicielami ww. instytucji.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Praca z rodziną określona w art. 8 ust. 2 ustawy jest jedną z form wspierania rodziny. Artykuł 10 ust. 3 ustawy przewiduje dodatkowe formy pracy z rodzina, wymienione w pkt 1-5 ustawy.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Miasto Podkowa Leśna zapewniało rodzinom specjalistyczną pomoc w Punkcie Informacyjno-Konsultacyjnym,</w:t>
      </w:r>
      <w:r>
        <w:rPr>
          <w:rFonts w:ascii="Calibri" w:eastAsia="Calibri" w:hAnsi="Calibri" w:cs="Calibri"/>
          <w:lang w:eastAsia="en-US"/>
        </w:rPr>
        <w:t xml:space="preserve"> </w:t>
      </w:r>
      <w:r w:rsidRPr="00CA2190">
        <w:rPr>
          <w:rFonts w:ascii="Calibri" w:eastAsia="Calibri" w:hAnsi="Calibri" w:cs="Calibri"/>
          <w:lang w:eastAsia="en-US"/>
        </w:rPr>
        <w:t>udzielaną przez:</w:t>
      </w:r>
    </w:p>
    <w:p w:rsidR="003C61BF" w:rsidRPr="00C013F2" w:rsidRDefault="00232400" w:rsidP="00C013F2">
      <w:pPr>
        <w:pStyle w:val="Akapitzlist"/>
        <w:numPr>
          <w:ilvl w:val="0"/>
          <w:numId w:val="7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psycholog</w:t>
      </w:r>
      <w:r>
        <w:rPr>
          <w:rFonts w:ascii="Calibri" w:eastAsia="Calibri" w:hAnsi="Calibri" w:cs="Calibri"/>
          <w:lang w:eastAsia="en-US"/>
        </w:rPr>
        <w:t>a</w:t>
      </w:r>
      <w:r w:rsidRPr="00C013F2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(</w:t>
      </w:r>
      <w:r w:rsidRPr="00C013F2">
        <w:rPr>
          <w:rFonts w:ascii="Calibri" w:eastAsia="Calibri" w:hAnsi="Calibri" w:cs="Calibri"/>
          <w:lang w:eastAsia="en-US"/>
        </w:rPr>
        <w:t>raz w tygodniu w godz. 15.00-19.00</w:t>
      </w:r>
      <w:r>
        <w:rPr>
          <w:rFonts w:ascii="Calibri" w:eastAsia="Calibri" w:hAnsi="Calibri" w:cs="Calibri"/>
          <w:lang w:eastAsia="en-US"/>
        </w:rPr>
        <w:t>)</w:t>
      </w:r>
      <w:r w:rsidRPr="00C013F2">
        <w:rPr>
          <w:rFonts w:ascii="Calibri" w:eastAsia="Calibri" w:hAnsi="Calibri" w:cs="Calibri"/>
          <w:lang w:eastAsia="en-US"/>
        </w:rPr>
        <w:t xml:space="preserve">, w 2021 r. z pomocy skorzystało 49 rodzin i 10 dzieci. </w:t>
      </w:r>
    </w:p>
    <w:p w:rsidR="003C61BF" w:rsidRPr="00C013F2" w:rsidRDefault="00232400" w:rsidP="00C013F2">
      <w:pPr>
        <w:pStyle w:val="Akapitzlist"/>
        <w:numPr>
          <w:ilvl w:val="0"/>
          <w:numId w:val="7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specj</w:t>
      </w:r>
      <w:r>
        <w:rPr>
          <w:rFonts w:ascii="Calibri" w:eastAsia="Calibri" w:hAnsi="Calibri" w:cs="Calibri"/>
          <w:lang w:eastAsia="en-US"/>
        </w:rPr>
        <w:t>alistę</w:t>
      </w:r>
      <w:r w:rsidRPr="00C013F2">
        <w:rPr>
          <w:rFonts w:ascii="Calibri" w:eastAsia="Calibri" w:hAnsi="Calibri" w:cs="Calibri"/>
          <w:lang w:eastAsia="en-US"/>
        </w:rPr>
        <w:t xml:space="preserve"> ds. przemocy – mediator</w:t>
      </w:r>
      <w:r>
        <w:rPr>
          <w:rFonts w:ascii="Calibri" w:eastAsia="Calibri" w:hAnsi="Calibri" w:cs="Calibri"/>
          <w:lang w:eastAsia="en-US"/>
        </w:rPr>
        <w:t>a</w:t>
      </w:r>
      <w:r w:rsidRPr="00C013F2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(</w:t>
      </w:r>
      <w:r w:rsidRPr="00C013F2">
        <w:rPr>
          <w:rFonts w:ascii="Calibri" w:eastAsia="Calibri" w:hAnsi="Calibri" w:cs="Calibri"/>
          <w:lang w:eastAsia="en-US"/>
        </w:rPr>
        <w:t>2 razy w miesiącu</w:t>
      </w:r>
      <w:r>
        <w:rPr>
          <w:rFonts w:ascii="Calibri" w:eastAsia="Calibri" w:hAnsi="Calibri" w:cs="Calibri"/>
          <w:lang w:eastAsia="en-US"/>
        </w:rPr>
        <w:t>)</w:t>
      </w:r>
      <w:r w:rsidRPr="00C013F2">
        <w:rPr>
          <w:rFonts w:ascii="Calibri" w:eastAsia="Calibri" w:hAnsi="Calibri" w:cs="Calibri"/>
          <w:lang w:eastAsia="en-US"/>
        </w:rPr>
        <w:t xml:space="preserve">, udzielił wsparcia 3 rodzinom w 2021 r. </w:t>
      </w:r>
    </w:p>
    <w:p w:rsidR="003C61BF" w:rsidRPr="00C013F2" w:rsidRDefault="00232400" w:rsidP="00C013F2">
      <w:pPr>
        <w:pStyle w:val="Akapitzlist"/>
        <w:numPr>
          <w:ilvl w:val="0"/>
          <w:numId w:val="7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radcę prawnego</w:t>
      </w:r>
      <w:r w:rsidRPr="00C013F2">
        <w:rPr>
          <w:rFonts w:ascii="Calibri" w:eastAsia="Calibri" w:hAnsi="Calibri" w:cs="Calibri"/>
          <w:lang w:eastAsia="en-US"/>
        </w:rPr>
        <w:t xml:space="preserve"> - pomoc prawna,</w:t>
      </w:r>
      <w:r>
        <w:rPr>
          <w:rFonts w:ascii="Calibri" w:eastAsia="Calibri" w:hAnsi="Calibri" w:cs="Calibri"/>
          <w:lang w:eastAsia="en-US"/>
        </w:rPr>
        <w:t xml:space="preserve"> (</w:t>
      </w:r>
      <w:r w:rsidRPr="00C013F2">
        <w:rPr>
          <w:rFonts w:ascii="Calibri" w:eastAsia="Calibri" w:hAnsi="Calibri" w:cs="Calibri"/>
          <w:lang w:eastAsia="en-US"/>
        </w:rPr>
        <w:t>raz w tygodniu w godz. 15.00-18.00</w:t>
      </w:r>
      <w:r>
        <w:rPr>
          <w:rFonts w:ascii="Calibri" w:eastAsia="Calibri" w:hAnsi="Calibri" w:cs="Calibri"/>
          <w:lang w:eastAsia="en-US"/>
        </w:rPr>
        <w:t>)</w:t>
      </w:r>
      <w:r w:rsidRPr="00C013F2">
        <w:rPr>
          <w:rFonts w:ascii="Calibri" w:eastAsia="Calibri" w:hAnsi="Calibri" w:cs="Calibri"/>
          <w:lang w:eastAsia="en-US"/>
        </w:rPr>
        <w:t xml:space="preserve">, z pomocy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w 2021 r. skorzystało 46 rodzin.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 </w:t>
      </w:r>
      <w:r w:rsidRPr="00C013F2">
        <w:rPr>
          <w:rFonts w:ascii="Calibri" w:hAnsi="Calibri" w:cs="Calibri"/>
        </w:rPr>
        <w:t>Zarządzeniem nr 021.13.2016 z dnia 24 maja 2016 r. zostały wprowadzone Zasady pracy asystenta rodziny.</w:t>
      </w:r>
      <w:r>
        <w:rPr>
          <w:rStyle w:val="Odwoanieprzypisudolnego"/>
          <w:rFonts w:ascii="Calibri" w:hAnsi="Calibri" w:cs="Calibri"/>
        </w:rPr>
        <w:footnoteReference w:id="12"/>
      </w:r>
      <w:r w:rsidRPr="00C013F2">
        <w:rPr>
          <w:rFonts w:ascii="Calibri" w:hAnsi="Calibri" w:cs="Calibri"/>
        </w:rPr>
        <w:t xml:space="preserve"> Dokument reguluje czas pracy asystenta, zasady współpracy z pracownikiem socjalnym oraz rodzaje i sposób sporządzania dokumentacji. W dokumencie zapisano, że w ramach nadzoru i monitoringu pracy asystenta i współpracy z pracownikiem socjalnym raz na kwartał odbywa</w:t>
      </w:r>
      <w:r>
        <w:rPr>
          <w:rFonts w:ascii="Calibri" w:hAnsi="Calibri" w:cs="Calibri"/>
        </w:rPr>
        <w:t>ło</w:t>
      </w:r>
      <w:r w:rsidRPr="00C013F2">
        <w:rPr>
          <w:rFonts w:ascii="Calibri" w:hAnsi="Calibri" w:cs="Calibri"/>
        </w:rPr>
        <w:t xml:space="preserve"> się spotkanie monitorujące z udziałem kierownika Ośrodka. Wyjaśniła Pani, iż ta metoda pracy nie jest aktualnie praktykowana. Należy </w:t>
      </w:r>
      <w:r w:rsidRPr="00C013F2">
        <w:rPr>
          <w:rFonts w:ascii="Calibri" w:hAnsi="Calibri" w:cs="Calibri"/>
        </w:rPr>
        <w:lastRenderedPageBreak/>
        <w:t>zauważyć, że w procedurach nie uwzględniono okoliczności, w jakich można zakończyć pracę z rodziną oraz sposobu postępowania w sytuacji, gdy rodzina nie chce współpracować lub zaprzestaje współpracy, a nadal przeżywa trudności w wypełnianiu funkcji opiekuńczo-wychowawczych.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654EF9">
        <w:rPr>
          <w:rFonts w:ascii="Calibri" w:eastAsia="Calibri" w:hAnsi="Calibri" w:cs="Calibri"/>
          <w:lang w:eastAsia="en-US"/>
        </w:rPr>
        <w:t xml:space="preserve">W okresie od 1 stycznia 2020 r do dnia kontroli asystent rodziny ogółem wspierał </w:t>
      </w:r>
      <w:r w:rsidR="00947F05" w:rsidRPr="00947F05">
        <w:rPr>
          <w:rFonts w:ascii="Calibri" w:eastAsia="Calibri" w:hAnsi="Calibri" w:cs="Calibri"/>
          <w:highlight w:val="black"/>
          <w:lang w:eastAsia="en-US"/>
        </w:rPr>
        <w:t>xxxxxxxxx</w:t>
      </w:r>
      <w:r w:rsidR="007042E6">
        <w:rPr>
          <w:rFonts w:ascii="Calibri" w:eastAsia="Calibri" w:hAnsi="Calibri" w:cs="Calibri"/>
          <w:lang w:eastAsia="en-US"/>
        </w:rPr>
        <w:t xml:space="preserve"> 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</w:t>
      </w:r>
      <w:r w:rsidR="00947F05" w:rsidRPr="00947F05">
        <w:rPr>
          <w:rFonts w:ascii="Calibri" w:eastAsia="Calibri" w:hAnsi="Calibri" w:cs="Calibri"/>
          <w:highlight w:val="black"/>
          <w:lang w:eastAsia="en-US"/>
        </w:rPr>
        <w:t>xxxxxxxx</w:t>
      </w:r>
      <w:r w:rsidRPr="00947F05">
        <w:rPr>
          <w:rFonts w:ascii="Calibri" w:eastAsia="Calibri" w:hAnsi="Calibri" w:cs="Calibri"/>
          <w:highlight w:val="black"/>
          <w:lang w:eastAsia="en-US"/>
        </w:rPr>
        <w:t>,</w:t>
      </w:r>
      <w:r w:rsidR="00123790" w:rsidRPr="00123790">
        <w:rPr>
          <w:rFonts w:ascii="Calibri" w:eastAsia="Calibri" w:hAnsi="Calibri" w:cs="Calibri"/>
          <w:highlight w:val="black"/>
          <w:lang w:eastAsia="en-US"/>
        </w:rPr>
        <w:t>xxxxx</w:t>
      </w:r>
      <w:r w:rsidR="00D65B25" w:rsidRPr="00123790">
        <w:rPr>
          <w:rFonts w:ascii="Calibri" w:eastAsia="Calibri" w:hAnsi="Calibri" w:cs="Calibri"/>
          <w:highlight w:val="black"/>
          <w:lang w:eastAsia="en-US"/>
        </w:rPr>
        <w:t xml:space="preserve"> x</w:t>
      </w:r>
      <w:r w:rsidR="00D65B25" w:rsidRPr="00D65B25">
        <w:rPr>
          <w:rFonts w:ascii="Calibri" w:eastAsia="Calibri" w:hAnsi="Calibri" w:cs="Calibri"/>
          <w:highlight w:val="black"/>
          <w:lang w:eastAsia="en-US"/>
        </w:rPr>
        <w:t>xxxxxxxxxxxxxxxxxxxxxxxxxxxxx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</w:t>
      </w:r>
      <w:r w:rsidR="007042E6">
        <w:rPr>
          <w:rFonts w:ascii="Calibri" w:eastAsia="Calibri" w:hAnsi="Calibri" w:cs="Calibri"/>
          <w:lang w:eastAsia="en-US"/>
        </w:rPr>
        <w:t xml:space="preserve"> 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</w:t>
      </w:r>
      <w:r w:rsidR="00947F05" w:rsidRPr="007042E6">
        <w:rPr>
          <w:rFonts w:ascii="Calibri" w:eastAsia="Calibri" w:hAnsi="Calibri" w:cs="Calibri"/>
          <w:highlight w:val="black"/>
          <w:lang w:eastAsia="en-US"/>
        </w:rPr>
        <w:t>xxxxxxxxxxxxxxxxxxxxxx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xxxxxxxxxxxxxxxxxxxxxxxxxxxx</w:t>
      </w:r>
      <w:r w:rsidR="00947F05" w:rsidRPr="007042E6">
        <w:rPr>
          <w:rFonts w:ascii="Calibri" w:eastAsia="Calibri" w:hAnsi="Calibri" w:cs="Calibri"/>
          <w:highlight w:val="black"/>
          <w:lang w:eastAsia="en-US"/>
        </w:rPr>
        <w:t>xxxxxxxx</w:t>
      </w:r>
      <w:r w:rsidR="00123790" w:rsidRPr="007042E6">
        <w:rPr>
          <w:rFonts w:ascii="Calibri" w:eastAsia="Calibri" w:hAnsi="Calibri" w:cs="Calibri"/>
          <w:highlight w:val="black"/>
          <w:lang w:eastAsia="en-US"/>
        </w:rPr>
        <w:t>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xxxxxxxxxxxxxxxxxxxxxxxxxxxxxxxxxxx</w:t>
      </w:r>
      <w:r w:rsidR="00D65B25" w:rsidRPr="007042E6">
        <w:rPr>
          <w:rFonts w:ascii="Calibri" w:eastAsia="Calibri" w:hAnsi="Calibri" w:cs="Calibri"/>
          <w:highlight w:val="black"/>
          <w:lang w:eastAsia="en-US"/>
        </w:rPr>
        <w:t>xxxxxxxxxxxx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Pr="007042E6">
        <w:rPr>
          <w:rFonts w:ascii="Calibri" w:eastAsia="Calibri" w:hAnsi="Calibri" w:cs="Calibri"/>
          <w:highlight w:val="black"/>
          <w:lang w:eastAsia="en-US"/>
        </w:rPr>
        <w:t>.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</w:t>
      </w:r>
      <w:r w:rsidR="007042E6">
        <w:rPr>
          <w:rFonts w:ascii="Calibri" w:eastAsia="Calibri" w:hAnsi="Calibri" w:cs="Calibri"/>
          <w:lang w:eastAsia="en-US"/>
        </w:rPr>
        <w:t xml:space="preserve"> 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</w:t>
      </w:r>
      <w:r w:rsidR="00D65B25" w:rsidRPr="00D65B25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Pr="00D65B25">
        <w:rPr>
          <w:rFonts w:ascii="Calibri" w:eastAsia="Calibri" w:hAnsi="Calibri" w:cs="Calibri"/>
          <w:highlight w:val="black"/>
          <w:lang w:eastAsia="en-US"/>
        </w:rPr>
        <w:t>.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="00817D6C">
        <w:rPr>
          <w:rFonts w:ascii="Calibri" w:eastAsia="Calibri" w:hAnsi="Calibri" w:cs="Calibri"/>
          <w:lang w:eastAsia="en-US"/>
        </w:rPr>
        <w:t xml:space="preserve"> </w:t>
      </w:r>
      <w:r w:rsidR="00817D6C" w:rsidRPr="00817D6C">
        <w:rPr>
          <w:rFonts w:ascii="Calibri" w:eastAsia="Calibri" w:hAnsi="Calibri" w:cs="Calibri"/>
          <w:highlight w:val="black"/>
          <w:lang w:eastAsia="en-US"/>
        </w:rPr>
        <w:t>xxxxxxxxxx</w:t>
      </w:r>
      <w:r w:rsidR="00947F05">
        <w:rPr>
          <w:rFonts w:ascii="Calibri" w:eastAsia="Calibri" w:hAnsi="Calibri" w:cs="Calibri"/>
          <w:lang w:eastAsia="en-US"/>
        </w:rPr>
        <w:t xml:space="preserve"> </w:t>
      </w:r>
      <w:r w:rsidR="00947F05" w:rsidRPr="00947F05">
        <w:rPr>
          <w:rFonts w:ascii="Calibri" w:eastAsia="Calibri" w:hAnsi="Calibri" w:cs="Calibri"/>
          <w:highlight w:val="black"/>
          <w:lang w:eastAsia="en-US"/>
        </w:rPr>
        <w:t>xxxxxxxx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xxxxxxxxxxxxxxxxxxxxxxxxxx</w:t>
      </w:r>
      <w:r w:rsidR="007042E6" w:rsidRPr="00817D6C">
        <w:rPr>
          <w:rFonts w:ascii="Calibri" w:eastAsia="Calibri" w:hAnsi="Calibri" w:cs="Calibri"/>
          <w:highlight w:val="black"/>
          <w:lang w:eastAsia="en-US"/>
        </w:rPr>
        <w:t>x</w:t>
      </w:r>
      <w:r w:rsidR="00817D6C" w:rsidRPr="00817D6C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</w:t>
      </w:r>
      <w:r w:rsidR="007042E6" w:rsidRPr="007042E6">
        <w:rPr>
          <w:rFonts w:ascii="Calibri" w:eastAsia="Calibri" w:hAnsi="Calibri" w:cs="Calibri"/>
          <w:highlight w:val="black"/>
          <w:lang w:eastAsia="en-US"/>
        </w:rPr>
        <w:t>xxxxxxxxxxxxxxxxx</w:t>
      </w:r>
      <w:r w:rsidR="00947F05" w:rsidRPr="007042E6">
        <w:rPr>
          <w:rFonts w:ascii="Calibri" w:eastAsia="Calibri" w:hAnsi="Calibri" w:cs="Calibri"/>
          <w:highlight w:val="black"/>
          <w:lang w:eastAsia="en-US"/>
        </w:rPr>
        <w:t xml:space="preserve"> x</w:t>
      </w:r>
      <w:r w:rsidR="00947F05" w:rsidRPr="00947F05">
        <w:rPr>
          <w:rFonts w:ascii="Calibri" w:eastAsia="Calibri" w:hAnsi="Calibri" w:cs="Calibri"/>
          <w:highlight w:val="black"/>
          <w:lang w:eastAsia="en-US"/>
        </w:rPr>
        <w:t>xxxxxxx</w:t>
      </w:r>
      <w:r w:rsidR="00947F05" w:rsidRPr="00817D6C">
        <w:rPr>
          <w:rFonts w:ascii="Calibri" w:eastAsia="Calibri" w:hAnsi="Calibri" w:cs="Calibri"/>
          <w:highlight w:val="black"/>
          <w:lang w:eastAsia="en-US"/>
        </w:rPr>
        <w:t>x</w:t>
      </w:r>
      <w:r w:rsidR="00817D6C" w:rsidRPr="00817D6C">
        <w:rPr>
          <w:rFonts w:ascii="Calibri" w:eastAsia="Calibri" w:hAnsi="Calibri" w:cs="Calibri"/>
          <w:highlight w:val="black"/>
          <w:lang w:eastAsia="en-US"/>
        </w:rPr>
        <w:t>xxxxxxxxxxxxxxxxxxxxxxxxxxxxxxxxxxxxxxxxxxxxxxxxxxxxxx</w:t>
      </w:r>
      <w:r w:rsidR="00C03293">
        <w:rPr>
          <w:rFonts w:ascii="Calibri" w:eastAsia="Calibri" w:hAnsi="Calibri" w:cs="Calibri"/>
          <w:highlight w:val="black"/>
          <w:lang w:eastAsia="en-US"/>
        </w:rPr>
        <w:t>xxxxxxxxxxxxxxxxxx</w:t>
      </w:r>
      <w:r w:rsidR="00947F05" w:rsidRPr="00947F05">
        <w:rPr>
          <w:rFonts w:ascii="Calibri" w:eastAsia="Calibri" w:hAnsi="Calibri" w:cs="Calibri"/>
          <w:highlight w:val="black"/>
          <w:lang w:eastAsia="en-US"/>
        </w:rPr>
        <w:t xml:space="preserve">w </w:t>
      </w:r>
      <w:r w:rsidR="00947F05" w:rsidRPr="00817D6C">
        <w:rPr>
          <w:rFonts w:ascii="Calibri" w:eastAsia="Calibri" w:hAnsi="Calibri" w:cs="Calibri"/>
          <w:highlight w:val="black"/>
          <w:lang w:eastAsia="en-US"/>
        </w:rPr>
        <w:t>xxxxxxxxxxxxxxxxxxxxxxxxxxxxx</w:t>
      </w:r>
      <w:r w:rsidR="00817D6C" w:rsidRPr="00817D6C">
        <w:rPr>
          <w:rFonts w:ascii="Calibri" w:eastAsia="Calibri" w:hAnsi="Calibri" w:cs="Calibri"/>
          <w:highlight w:val="black"/>
          <w:lang w:eastAsia="en-US"/>
        </w:rPr>
        <w:t>xxxxxxxxxxxxxxxxxxx</w:t>
      </w:r>
      <w:r w:rsidR="00C03293" w:rsidRPr="00817D6C">
        <w:rPr>
          <w:rFonts w:ascii="Calibri" w:eastAsia="Calibri" w:hAnsi="Calibri" w:cs="Calibri"/>
          <w:highlight w:val="black"/>
          <w:lang w:eastAsia="en-US"/>
        </w:rPr>
        <w:t xml:space="preserve"> x</w:t>
      </w:r>
      <w:r w:rsidR="00C03293" w:rsidRPr="00C03293">
        <w:rPr>
          <w:rFonts w:ascii="Calibri" w:eastAsia="Calibri" w:hAnsi="Calibri" w:cs="Calibri"/>
          <w:highlight w:val="black"/>
          <w:lang w:eastAsia="en-US"/>
        </w:rPr>
        <w:t>xxxxxxxxxxxxxx</w:t>
      </w:r>
      <w:r w:rsidRPr="00C013F2">
        <w:rPr>
          <w:rFonts w:ascii="Calibri" w:eastAsia="Calibri" w:hAnsi="Calibri" w:cs="Calibri"/>
          <w:lang w:eastAsia="en-US"/>
        </w:rPr>
        <w:t xml:space="preserve"> odbywa</w:t>
      </w:r>
      <w:r>
        <w:rPr>
          <w:rFonts w:ascii="Calibri" w:eastAsia="Calibri" w:hAnsi="Calibri" w:cs="Calibri"/>
          <w:lang w:eastAsia="en-US"/>
        </w:rPr>
        <w:t>ła</w:t>
      </w:r>
      <w:r w:rsidRPr="00C013F2">
        <w:rPr>
          <w:rFonts w:ascii="Calibri" w:eastAsia="Calibri" w:hAnsi="Calibri" w:cs="Calibri"/>
          <w:lang w:eastAsia="en-US"/>
        </w:rPr>
        <w:t xml:space="preserve"> się współpraca z asystentem rodziny.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t>U</w:t>
      </w:r>
      <w:r w:rsidRPr="00C013F2">
        <w:rPr>
          <w:rFonts w:ascii="Calibri" w:eastAsia="Calibri" w:hAnsi="Calibri" w:cs="Calibri"/>
          <w:lang w:eastAsia="en-US"/>
        </w:rPr>
        <w:t>stalono, że p</w:t>
      </w:r>
      <w:r w:rsidRPr="00C013F2">
        <w:rPr>
          <w:rFonts w:ascii="Calibri" w:hAnsi="Calibri" w:cs="Calibri"/>
        </w:rPr>
        <w:t>rzydzielanie asystenta rodziny następowało po przeprowadzeniu wywiadu środowiskowego, zgodnie z art. 11 ust. 1 ustawy oraz na podstawie wniosku pracownika socjalnego i</w:t>
      </w:r>
      <w:r w:rsidRPr="00C013F2">
        <w:rPr>
          <w:rFonts w:ascii="Calibri" w:eastAsia="Calibri" w:hAnsi="Calibri" w:cs="Calibri"/>
          <w:lang w:eastAsia="en-US"/>
        </w:rPr>
        <w:t xml:space="preserve"> zatwierdzeniu przez kierownika jednostki. 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Wszystkie rodziny, które były objęte pomocą asystenta wyraziły zgodę na współpracę stosownie do art. 8 ust. 3 ustawy. </w:t>
      </w:r>
    </w:p>
    <w:p w:rsidR="003C61BF" w:rsidRPr="00C013F2" w:rsidRDefault="00232400" w:rsidP="00C013F2">
      <w:pPr>
        <w:spacing w:line="276" w:lineRule="auto"/>
        <w:rPr>
          <w:rFonts w:ascii="Calibri" w:hAnsi="Calibri" w:cs="Calibri"/>
          <w:color w:val="000000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>Dokumentacja rodzin objętych wsparciem asystenta, była gromadzona w osobnych teczkach dla każdej rodziny, zawierała: wniosek pracownika socjalnego o przydzielenie asystenta, zgodę rodziny na współpracę z asystentem, diagnozę i ocenę rodziny, indywidualny plan pracy z rodziną, miesięczne karty pracy</w:t>
      </w:r>
      <w:r w:rsidRPr="00C013F2">
        <w:rPr>
          <w:rFonts w:ascii="Calibri" w:hAnsi="Calibri" w:cs="Calibri"/>
        </w:rPr>
        <w:t>, ocenę pracy z rodziną, pisma do sądu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oraz notatki służbowe</w:t>
      </w:r>
      <w:r w:rsidRPr="00C013F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vertAlign w:val="superscript"/>
        </w:rPr>
        <w:footnoteReference w:id="14"/>
      </w:r>
      <w:r w:rsidRPr="00C013F2">
        <w:rPr>
          <w:rFonts w:ascii="Calibri" w:hAnsi="Calibri" w:cs="Calibri"/>
          <w:color w:val="000000"/>
        </w:rPr>
        <w:t xml:space="preserve"> 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W wyniku analizy prowadzonej dokumentacji ustalono, że asystent po objęciu wsparciem sporządza</w:t>
      </w:r>
      <w:r>
        <w:rPr>
          <w:rFonts w:ascii="Calibri" w:eastAsia="Calibri" w:hAnsi="Calibri" w:cs="Calibri"/>
          <w:lang w:eastAsia="en-US"/>
        </w:rPr>
        <w:t>ł</w:t>
      </w:r>
      <w:r w:rsidRPr="00C013F2">
        <w:rPr>
          <w:rFonts w:ascii="Calibri" w:eastAsia="Calibri" w:hAnsi="Calibri" w:cs="Calibri"/>
          <w:lang w:eastAsia="en-US"/>
        </w:rPr>
        <w:t xml:space="preserve"> druk pn. Diag</w:t>
      </w:r>
      <w:r>
        <w:rPr>
          <w:rFonts w:ascii="Calibri" w:eastAsia="Calibri" w:hAnsi="Calibri" w:cs="Calibri"/>
          <w:lang w:eastAsia="en-US"/>
        </w:rPr>
        <w:t>noza i ocena rodziny, który nie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 w:rsidRPr="00406255">
        <w:rPr>
          <w:rFonts w:ascii="Calibri" w:eastAsia="Calibri" w:hAnsi="Calibri" w:cs="Calibri"/>
          <w:lang w:eastAsia="en-US"/>
        </w:rPr>
        <w:t xml:space="preserve">był uwzględniony </w:t>
      </w:r>
      <w:r w:rsidRPr="00C013F2">
        <w:rPr>
          <w:rFonts w:ascii="Calibri" w:eastAsia="Calibri" w:hAnsi="Calibri" w:cs="Calibri"/>
          <w:lang w:eastAsia="en-US"/>
        </w:rPr>
        <w:t xml:space="preserve">w procedurach dotyczących zasad pracy asystenta. Poinformowała Pani, że stanowi on dokumentację wewnętrzną w zakresie pomocy dziecku i rodzinie. Zasadne wydaje się </w:t>
      </w:r>
      <w:r w:rsidRPr="00406255">
        <w:rPr>
          <w:rFonts w:ascii="Calibri" w:eastAsia="Calibri" w:hAnsi="Calibri" w:cs="Calibri"/>
          <w:lang w:eastAsia="en-US"/>
        </w:rPr>
        <w:t xml:space="preserve">uaktualnienie </w:t>
      </w:r>
      <w:r w:rsidRPr="00C013F2">
        <w:rPr>
          <w:rFonts w:ascii="Calibri" w:eastAsia="Calibri" w:hAnsi="Calibri" w:cs="Calibri"/>
          <w:lang w:eastAsia="en-US"/>
        </w:rPr>
        <w:t xml:space="preserve">procedur w zakresie prowadzonej dokumentacji przez asystenta do pracy z rodzinami. 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strike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Art. 15 ust. 1 pkt 1 i 2 ustawy zobowiązuje asystenta do opracowania i realizacji planu pracy z rodziną we współpracy z członkami rodziny i w konsultacji z pracownikiem socjalnym. Podczas kontroli ustalono, że nie we wszystkich planach pracy z rodziną widniały podpisy członków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rodzin oraz pracownika socjalnego. Plany</w:t>
      </w:r>
      <w:r w:rsidRPr="00C013F2">
        <w:rPr>
          <w:rFonts w:ascii="Calibri" w:eastAsia="Calibri" w:hAnsi="Calibri" w:cs="Calibri"/>
          <w:lang w:eastAsia="en-US"/>
        </w:rPr>
        <w:t xml:space="preserve"> pracy zawierały potrzeby rodziny i cele współpracy oraz ustalenia w zakresie działań podejmowanych przez członków rodziny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i asystenta.  Wyznaczono termin i oczekiwane rezultaty działań. W planach</w:t>
      </w:r>
      <w:r w:rsidRPr="00C013F2">
        <w:rPr>
          <w:rFonts w:ascii="Calibri" w:hAnsi="Calibri" w:cs="Calibri"/>
        </w:rPr>
        <w:t xml:space="preserve"> nie </w:t>
      </w:r>
      <w:r w:rsidRPr="00C013F2">
        <w:rPr>
          <w:rFonts w:ascii="Calibri" w:eastAsia="Calibri" w:hAnsi="Calibri" w:cs="Calibri"/>
          <w:lang w:eastAsia="en-US"/>
        </w:rPr>
        <w:t>określono przewidywanego terminu usamodzielnienia rodziny lub zakończenia z nią współpracy. Na</w:t>
      </w:r>
      <w:r>
        <w:rPr>
          <w:rFonts w:ascii="Calibri" w:eastAsia="Calibri" w:hAnsi="Calibri" w:cs="Calibri"/>
          <w:lang w:eastAsia="en-US"/>
        </w:rPr>
        <w:t>leży zauważyć, że okres pomiędzy</w:t>
      </w:r>
      <w:r w:rsidRPr="00C013F2">
        <w:rPr>
          <w:rFonts w:ascii="Calibri" w:eastAsia="Calibri" w:hAnsi="Calibri" w:cs="Calibri"/>
          <w:lang w:eastAsia="en-US"/>
        </w:rPr>
        <w:t xml:space="preserve"> objęcie</w:t>
      </w:r>
      <w:r>
        <w:rPr>
          <w:rFonts w:ascii="Calibri" w:eastAsia="Calibri" w:hAnsi="Calibri" w:cs="Calibri"/>
          <w:lang w:eastAsia="en-US"/>
        </w:rPr>
        <w:t>m</w:t>
      </w:r>
      <w:r w:rsidRPr="00C013F2">
        <w:rPr>
          <w:rFonts w:ascii="Calibri" w:eastAsia="Calibri" w:hAnsi="Calibri" w:cs="Calibri"/>
          <w:lang w:eastAsia="en-US"/>
        </w:rPr>
        <w:t xml:space="preserve"> rodziny wsparciem asystenta, a sporządzeniem planu pracy wynosił od 4 do 6 miesięcy. </w:t>
      </w:r>
      <w:r w:rsidRPr="00C013F2">
        <w:rPr>
          <w:rFonts w:ascii="Calibri" w:eastAsia="Calibri" w:hAnsi="Calibri" w:cs="Calibri"/>
          <w:strike/>
          <w:lang w:eastAsia="en-US"/>
        </w:rPr>
        <w:t xml:space="preserve"> </w:t>
      </w:r>
    </w:p>
    <w:p w:rsidR="003C61BF" w:rsidRPr="00C013F2" w:rsidRDefault="00232400" w:rsidP="00C013F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lastRenderedPageBreak/>
        <w:t xml:space="preserve">Asystent rodziny zgodnie art. 15 ust. 1 ustawy prowadził dokumentację dotyczącą pracy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z rodziną, opracowywał plan pracy z rodziną, dokonywał okresowej oceny sytuacji rodziny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i przekazywał te ocenę podmiotowi, o którym mowa w art. 17 ust. 1 ustawy, udzielał pomocy rodzinom w rozwiązywaniu problemów socjalnych, udzielał pomocy rodzinom w rozwiązywaniu trudności wychowawczych, motywował członków rodzin do podnoszenia kwalifikacji zawodowych, podejmował starania w celu objęcia dzieci opieką specjalistyczną, współpracował z instytucjami specjalizującymi się w działaniach na rzecz dziecka i rodziny.</w:t>
      </w:r>
    </w:p>
    <w:p w:rsidR="003C61BF" w:rsidRPr="00C013F2" w:rsidRDefault="00232400" w:rsidP="00C013F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 xml:space="preserve">Analiza dokumentów potwierdziła, że asystent dokonywał okresowej sytuacji rodziny zgodnie z art. 15 ust. 1 pkt. 15 ustawy. Dokument zawierał opis sytuacji rodziny oraz obszary do dalszej współpracy, jednak nie przedstawiono zadań wykonanych oraz osiągniętych efektów pracy z rodziną.  W ocenie nie sprecyzowano uwag i wniosków istotnych do dalszej pracy. </w:t>
      </w:r>
      <w:r w:rsidRPr="00C013F2">
        <w:rPr>
          <w:rFonts w:ascii="Calibri" w:eastAsia="Calibri" w:hAnsi="Calibri" w:cs="Calibri"/>
          <w:lang w:eastAsia="en-US"/>
        </w:rPr>
        <w:t xml:space="preserve">W przypadku jednej rodziny zapisano, że plan pracy z rodziną nie został sporządzony, ponieważ klienci przez cały okres nie potrafili jednoznacznie wskazać wszystkich obszarów do pracy. Należy zauważyć, że rolą asystenta jest </w:t>
      </w:r>
      <w:r w:rsidRPr="00C013F2">
        <w:rPr>
          <w:rFonts w:ascii="Calibri" w:hAnsi="Calibri" w:cs="Calibri"/>
          <w:color w:val="000000"/>
        </w:rPr>
        <w:t xml:space="preserve">aktywne wspieranie 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rodziny wychowującej dzieci, w których występują problemy trudne do pokonania samodzielnie poprzez </w:t>
      </w:r>
      <w:r w:rsidRPr="00C013F2">
        <w:rPr>
          <w:rFonts w:ascii="Calibri" w:eastAsia="Calibri" w:hAnsi="Calibri" w:cs="Calibri"/>
          <w:lang w:eastAsia="en-US"/>
        </w:rPr>
        <w:t xml:space="preserve">wskazanie dominujących problemów i potrzeb oraz pomoc w sprecyzowaniu celów do osiągniecia zawartych w indywidualnym planie pracy. </w:t>
      </w:r>
    </w:p>
    <w:p w:rsidR="00507C93" w:rsidRPr="008322DC" w:rsidRDefault="00232400" w:rsidP="002A73D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322DC">
        <w:rPr>
          <w:rFonts w:ascii="Calibri" w:hAnsi="Calibri" w:cs="Calibri"/>
        </w:rPr>
        <w:t xml:space="preserve">Biorąc pod uwagę realizowane przez asystenta zadania i wypełniane przez niego obowiązki, </w:t>
      </w:r>
    </w:p>
    <w:p w:rsidR="002A73DD" w:rsidRPr="008322DC" w:rsidRDefault="00232400" w:rsidP="002A73D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8322DC">
        <w:rPr>
          <w:rFonts w:ascii="Calibri" w:hAnsi="Calibri" w:cs="Calibri"/>
        </w:rPr>
        <w:t>a także czas, jaki należałoby przeznaczyć na pracę w środowisku rodzin, rozważenia wymaga zatrudnienie asystenta w większym wymiarze czasu pracy na tym stanowisku.</w:t>
      </w:r>
    </w:p>
    <w:p w:rsidR="003C61BF" w:rsidRPr="00C013F2" w:rsidRDefault="00232400" w:rsidP="00C013F2">
      <w:pPr>
        <w:spacing w:line="276" w:lineRule="auto"/>
        <w:contextualSpacing/>
        <w:rPr>
          <w:rFonts w:ascii="Calibri" w:eastAsia="Calibri" w:hAnsi="Calibri" w:cs="Calibri"/>
          <w:highlight w:val="green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 xml:space="preserve">Asystent rodziny zgodnie z art. 15 ust.1 pkt 16 ustawy, realizował obowiązek monitorowania funkcjonowania rodziny po zakończeniu współpracy z rodzinami. </w:t>
      </w:r>
    </w:p>
    <w:p w:rsidR="003C61BF" w:rsidRPr="00C013F2" w:rsidRDefault="00F35ED8" w:rsidP="00C013F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</w:p>
    <w:p w:rsidR="003C61BF" w:rsidRPr="00C013F2" w:rsidRDefault="00232400" w:rsidP="00C013F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>4.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Realizacja obowiązku wspierania rodziny przeżywającej trudności w wypełnianiu funkcji opiekuńczo-wychowawczych w zakresie ustalonym ustawą, w związku z wystąpieniem stanu epidemii. </w:t>
      </w:r>
    </w:p>
    <w:p w:rsidR="003C61BF" w:rsidRPr="00C013F2" w:rsidRDefault="00232400" w:rsidP="00C013F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013F2">
        <w:rPr>
          <w:rFonts w:ascii="Calibri" w:eastAsia="Calibri" w:hAnsi="Calibri" w:cs="Calibri"/>
          <w:color w:val="000000"/>
          <w:lang w:eastAsia="en-US"/>
        </w:rPr>
        <w:t>W trakcie trwania epidemii Ośrodek wykonywał zadania z zakresu wspierania rodziny przeżywającej trudności w wypełnianiu funkcji opiekuńczo-wy</w:t>
      </w:r>
      <w:r>
        <w:rPr>
          <w:rFonts w:ascii="Calibri" w:eastAsia="Calibri" w:hAnsi="Calibri" w:cs="Calibri"/>
          <w:color w:val="000000"/>
          <w:lang w:eastAsia="en-US"/>
        </w:rPr>
        <w:t xml:space="preserve">chowawczych. Zarządzeniem </w:t>
      </w:r>
      <w:r w:rsidRPr="00C013F2">
        <w:rPr>
          <w:rFonts w:ascii="Calibri" w:eastAsia="Calibri" w:hAnsi="Calibri" w:cs="Calibri"/>
          <w:color w:val="000000"/>
          <w:lang w:eastAsia="en-US"/>
        </w:rPr>
        <w:t>Nr 021.2.2021 z</w:t>
      </w:r>
      <w:r>
        <w:rPr>
          <w:rFonts w:ascii="Calibri" w:eastAsia="Calibri" w:hAnsi="Calibri" w:cs="Calibri"/>
          <w:color w:val="000000"/>
          <w:lang w:eastAsia="en-US"/>
        </w:rPr>
        <w:t xml:space="preserve"> 18 stycznia 2021 r. wprowadziła Pani</w:t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regulamin pracy zdalnej Ośrodka Pomocy Społecznej w Podkowie Leśnej.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5"/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 Dokument określał prawa i obowiązki pracodawcy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C013F2">
        <w:rPr>
          <w:rFonts w:ascii="Calibri" w:eastAsia="Calibri" w:hAnsi="Calibri" w:cs="Calibri"/>
          <w:color w:val="000000"/>
          <w:lang w:eastAsia="en-US"/>
        </w:rPr>
        <w:t xml:space="preserve">i pracownika w związku z przeciwdziałaniem i zapobieganiem rozprzestrzeniania się COVID-19. Praca zdalna prowadzona była drogą elektroniczną i telefoniczną i mogła być wykonywana według indywidualnego rozkładu czasu pracy. We wprowadzonym regulaminie nie było informacji dotyczącej procedury postępowania w przypadku konieczności podjęcia działań pracowników w terenie. </w:t>
      </w:r>
      <w:r w:rsidRPr="00C013F2">
        <w:rPr>
          <w:rFonts w:ascii="Calibri" w:eastAsia="Calibri" w:hAnsi="Calibri" w:cs="Calibri"/>
          <w:lang w:eastAsia="en-US"/>
        </w:rPr>
        <w:t xml:space="preserve">Wyjaśniła Pani, że asystent rodziny utrzymywał stały kontakt telefoniczny z rodzinami, a także prowadził pracę z rodziną w miejscu jej zamieszkania,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 xml:space="preserve">z zachowaniem wszelkich środków bezpieczeństwa. Realizowano plan pracy z rodziną i udzielano pomocy w sposób ciągły. Dokumentacja prowadzona była na bieżąco. </w:t>
      </w:r>
    </w:p>
    <w:p w:rsidR="003C61BF" w:rsidRPr="00C013F2" w:rsidRDefault="00F35ED8" w:rsidP="00C013F2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</w:rPr>
      </w:pPr>
      <w:r w:rsidRPr="00C013F2">
        <w:rPr>
          <w:rFonts w:ascii="Calibri" w:eastAsia="Calibri" w:hAnsi="Calibri" w:cs="Calibri"/>
        </w:rPr>
        <w:lastRenderedPageBreak/>
        <w:t>5.</w:t>
      </w:r>
      <w:r>
        <w:rPr>
          <w:rFonts w:ascii="Calibri" w:eastAsia="Calibri" w:hAnsi="Calibri" w:cs="Calibri"/>
        </w:rPr>
        <w:t xml:space="preserve"> </w:t>
      </w:r>
      <w:r w:rsidRPr="00C013F2">
        <w:rPr>
          <w:rFonts w:ascii="Calibri" w:eastAsia="Calibri" w:hAnsi="Calibri" w:cs="Calibri"/>
        </w:rPr>
        <w:t xml:space="preserve">Wywiązywanie się z obowiązku wynikającego z ustawy z dnia 4 listopada 2016 r. </w:t>
      </w:r>
      <w:r>
        <w:rPr>
          <w:rFonts w:ascii="Calibri" w:eastAsia="Calibri" w:hAnsi="Calibri" w:cs="Calibri"/>
        </w:rPr>
        <w:br/>
      </w:r>
      <w:r w:rsidRPr="00C013F2">
        <w:rPr>
          <w:rFonts w:ascii="Calibri" w:eastAsia="Calibri" w:hAnsi="Calibri" w:cs="Calibri"/>
        </w:rPr>
        <w:t>o wsparciu kobiet w ciąży i rodzin ,,Za życiem” (Dz. U. z 2020 r. poz. 1329).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</w:rPr>
      </w:pPr>
      <w:r w:rsidRPr="00C013F2">
        <w:rPr>
          <w:rFonts w:ascii="Calibri" w:eastAsia="Calibri" w:hAnsi="Calibri" w:cs="Calibri"/>
        </w:rPr>
        <w:t xml:space="preserve">Ustawa o wsparciu kobiet w ciąży i rodzin „Za życiem” wprowadziła nowe zadania dla asystenta rodziny. W tym zakresie Ośrodek opracował Informator pn. Wspieranie rodzin, kobiet w ciąży i ich rodzin na terenie Miasta Podkowa Leśna, do którego dołączono załączniki ( wniosek o przyznanie asystenta rodziny, wzór upoważnienia, oświadczenie, indywidualny katalog wsparcia, diagnoza i ocena rodziny i dziecka, wyrażenie zgody na współpracę </w:t>
      </w:r>
      <w:r>
        <w:rPr>
          <w:rFonts w:ascii="Calibri" w:eastAsia="Calibri" w:hAnsi="Calibri" w:cs="Calibri"/>
        </w:rPr>
        <w:br/>
      </w:r>
      <w:r w:rsidRPr="00C013F2">
        <w:rPr>
          <w:rFonts w:ascii="Calibri" w:eastAsia="Calibri" w:hAnsi="Calibri" w:cs="Calibri"/>
        </w:rPr>
        <w:t>z asystentem).</w:t>
      </w:r>
      <w:r>
        <w:rPr>
          <w:rStyle w:val="Odwoanieprzypisudolnego"/>
          <w:rFonts w:ascii="Calibri" w:eastAsia="Calibri" w:hAnsi="Calibri" w:cs="Calibri"/>
        </w:rPr>
        <w:footnoteReference w:id="16"/>
      </w:r>
      <w:r w:rsidRPr="00C013F2">
        <w:rPr>
          <w:rFonts w:ascii="Calibri" w:eastAsia="Calibri" w:hAnsi="Calibri" w:cs="Calibri"/>
        </w:rPr>
        <w:t xml:space="preserve"> W Poradniku opisano rolę, cele i zadania dla asystenta, jako koordynatora wsparcia dla kobiet w ciąży i ich rodzin, a także etapy pracy asystenta z rodziną, katalog możliwego wsparcia oraz wykaz instytucji i placówek medycznych na terenie powiatu </w:t>
      </w:r>
      <w:r>
        <w:rPr>
          <w:rFonts w:ascii="Calibri" w:eastAsia="Calibri" w:hAnsi="Calibri" w:cs="Calibri"/>
        </w:rPr>
        <w:br/>
      </w:r>
      <w:r w:rsidRPr="00C013F2">
        <w:rPr>
          <w:rFonts w:ascii="Calibri" w:eastAsia="Calibri" w:hAnsi="Calibri" w:cs="Calibri"/>
        </w:rPr>
        <w:t xml:space="preserve">i województwa. </w:t>
      </w:r>
      <w:r w:rsidR="00817D6C">
        <w:rPr>
          <w:rFonts w:ascii="Calibri" w:eastAsia="Calibri" w:hAnsi="Calibri" w:cs="Calibri"/>
          <w:lang w:eastAsia="en-US"/>
        </w:rPr>
        <w:t>W okresie kontrolnym 1 rodzina</w:t>
      </w:r>
      <w:r w:rsidRPr="00C013F2">
        <w:rPr>
          <w:rFonts w:ascii="Calibri" w:eastAsia="Calibri" w:hAnsi="Calibri" w:cs="Calibri"/>
          <w:lang w:eastAsia="en-US"/>
        </w:rPr>
        <w:t xml:space="preserve"> ubiegała się o jednorazowe świadczenie </w:t>
      </w:r>
      <w:r>
        <w:rPr>
          <w:rFonts w:ascii="Calibri" w:eastAsia="Calibri" w:hAnsi="Calibri" w:cs="Calibri"/>
          <w:lang w:eastAsia="en-US"/>
        </w:rPr>
        <w:br/>
      </w:r>
      <w:r w:rsidRPr="00C013F2">
        <w:rPr>
          <w:rFonts w:ascii="Calibri" w:eastAsia="Calibri" w:hAnsi="Calibri" w:cs="Calibri"/>
          <w:lang w:eastAsia="en-US"/>
        </w:rPr>
        <w:t>z tytułu urodzenia chorego dziecka, która została poinformowana o możliwości skorzystania ze wsparcia asystenta rodziny. Przedstawiła Pani dokument potwierdzający brak zgody rodziny na pomoc i wsparcie asystenta.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7"/>
      </w:r>
      <w:r w:rsidRPr="00C013F2">
        <w:rPr>
          <w:rFonts w:ascii="Calibri" w:eastAsia="Calibri" w:hAnsi="Calibri" w:cs="Calibri"/>
          <w:bCs/>
          <w:lang w:eastAsia="en-US"/>
        </w:rPr>
        <w:t xml:space="preserve"> 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Na podstawie art. 197 d ustawy o wspieraniu rodziny i systemie pieczy zastępczej oraz na podstawie rozporządzenia Ministra Pracy i Polityki Społecznej z dnia 21 sierpnia 2015 r. w sprawie przeprowadzania kontroli przez wojewodę oraz wzoru legitymacji uprawniającej do przeprowadzania kontroli i wobec stwierdzonych uchybień kieruję do Pani następujące zalecenia pokontrolne:</w:t>
      </w:r>
    </w:p>
    <w:p w:rsidR="003C61BF" w:rsidRPr="00C013F2" w:rsidRDefault="00232400" w:rsidP="00C013F2">
      <w:pPr>
        <w:numPr>
          <w:ilvl w:val="0"/>
          <w:numId w:val="5"/>
        </w:numPr>
        <w:ind w:left="567" w:hanging="567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d</w:t>
      </w:r>
      <w:r>
        <w:rPr>
          <w:rFonts w:ascii="Calibri" w:eastAsia="Calibri" w:hAnsi="Calibri" w:cs="Calibri"/>
          <w:lang w:eastAsia="en-US"/>
        </w:rPr>
        <w:t xml:space="preserve">opracować </w:t>
      </w:r>
      <w:r w:rsidRPr="00C013F2">
        <w:rPr>
          <w:rFonts w:ascii="Calibri" w:eastAsia="Calibri" w:hAnsi="Calibri" w:cs="Calibri"/>
          <w:lang w:eastAsia="en-US"/>
        </w:rPr>
        <w:t>standardy p</w:t>
      </w:r>
      <w:r>
        <w:rPr>
          <w:rFonts w:ascii="Calibri" w:eastAsia="Calibri" w:hAnsi="Calibri" w:cs="Calibri"/>
          <w:lang w:eastAsia="en-US"/>
        </w:rPr>
        <w:t>ostępowania</w:t>
      </w:r>
      <w:r w:rsidRPr="00C013F2">
        <w:rPr>
          <w:rFonts w:ascii="Calibri" w:eastAsia="Calibri" w:hAnsi="Calibri" w:cs="Calibri"/>
          <w:lang w:eastAsia="en-US"/>
        </w:rPr>
        <w:t xml:space="preserve"> asystenta rodziny, które s</w:t>
      </w:r>
      <w:r>
        <w:rPr>
          <w:rFonts w:ascii="Calibri" w:eastAsia="Calibri" w:hAnsi="Calibri" w:cs="Calibri"/>
          <w:lang w:eastAsia="en-US"/>
        </w:rPr>
        <w:t xml:space="preserve">taną się podstawą </w:t>
      </w:r>
      <w:r w:rsidRPr="00C013F2">
        <w:rPr>
          <w:rFonts w:ascii="Calibri" w:eastAsia="Calibri" w:hAnsi="Calibri" w:cs="Calibri"/>
          <w:lang w:eastAsia="en-US"/>
        </w:rPr>
        <w:t xml:space="preserve">stosowanych metod pracy </w:t>
      </w:r>
      <w:r>
        <w:rPr>
          <w:rFonts w:ascii="Calibri" w:eastAsia="Calibri" w:hAnsi="Calibri" w:cs="Calibri"/>
          <w:lang w:eastAsia="en-US"/>
        </w:rPr>
        <w:t>szczególnie z rodzinami trudnymi i nastawionymi niechętnie do współpracy oraz przyczynią się do podejmowania adekwatnych i zaplanowanych działań, a także uaktualnienia dokumentacji prowadzonej przez asystenta rodziny</w:t>
      </w:r>
      <w:r w:rsidRPr="00C013F2">
        <w:rPr>
          <w:rFonts w:ascii="Calibri" w:eastAsia="Calibri" w:hAnsi="Calibri" w:cs="Calibri"/>
          <w:lang w:eastAsia="en-US"/>
        </w:rPr>
        <w:t xml:space="preserve">, </w:t>
      </w:r>
    </w:p>
    <w:p w:rsidR="001C4844" w:rsidRPr="000E09E6" w:rsidRDefault="00232400" w:rsidP="000E09E6">
      <w:pPr>
        <w:numPr>
          <w:ilvl w:val="0"/>
          <w:numId w:val="5"/>
        </w:numPr>
        <w:ind w:left="567" w:hanging="567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sporządzać plany pracy z rodziną zgodnie ze wskazaniami określonymi w art. 15 ust. 1 pkt. 1</w:t>
      </w:r>
      <w:r>
        <w:rPr>
          <w:rFonts w:ascii="Calibri" w:eastAsia="Calibri" w:hAnsi="Calibri" w:cs="Calibri"/>
          <w:lang w:eastAsia="en-US"/>
        </w:rPr>
        <w:t>.,</w:t>
      </w:r>
    </w:p>
    <w:p w:rsidR="00C013F2" w:rsidRPr="00C013F2" w:rsidRDefault="00232400" w:rsidP="00C013F2">
      <w:pPr>
        <w:numPr>
          <w:ilvl w:val="0"/>
          <w:numId w:val="5"/>
        </w:numPr>
        <w:ind w:left="567" w:hanging="567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wypełniać</w:t>
      </w:r>
      <w:r w:rsidRPr="00C013F2">
        <w:rPr>
          <w:rFonts w:ascii="Calibri" w:hAnsi="Calibri" w:cs="Calibri"/>
        </w:rPr>
        <w:t xml:space="preserve"> obowiązek wynikający </w:t>
      </w:r>
      <w:r>
        <w:rPr>
          <w:rFonts w:ascii="Calibri" w:hAnsi="Calibri" w:cs="Calibri"/>
        </w:rPr>
        <w:t>z art. 21 ust. 1 ustawy o</w:t>
      </w:r>
      <w:r w:rsidRPr="00C013F2">
        <w:rPr>
          <w:rFonts w:ascii="Calibri" w:hAnsi="Calibri" w:cs="Calibri"/>
        </w:rPr>
        <w:t xml:space="preserve"> przeciwdziałaniu zagrożeniom</w:t>
      </w:r>
      <w:r w:rsidRPr="00C013F2">
        <w:rPr>
          <w:rFonts w:ascii="Calibri" w:eastAsia="Calibri" w:hAnsi="Calibri" w:cs="Calibri"/>
          <w:lang w:eastAsia="en-US"/>
        </w:rPr>
        <w:t xml:space="preserve"> </w:t>
      </w:r>
      <w:r w:rsidRPr="00C013F2">
        <w:rPr>
          <w:rFonts w:ascii="Calibri" w:hAnsi="Calibri" w:cs="Calibri"/>
        </w:rPr>
        <w:t>przestępczością na tle seksualnym.</w:t>
      </w:r>
    </w:p>
    <w:p w:rsidR="003C61BF" w:rsidRPr="00C013F2" w:rsidRDefault="00F35ED8" w:rsidP="00C013F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t>Uwagi i wnioski pokontrolne</w:t>
      </w:r>
      <w:r w:rsidRPr="00C013F2">
        <w:rPr>
          <w:rFonts w:ascii="Calibri" w:eastAsia="Calibri" w:hAnsi="Calibri" w:cs="Calibri"/>
          <w:bCs/>
          <w:highlight w:val="cyan"/>
          <w:lang w:eastAsia="en-US"/>
        </w:rPr>
        <w:t xml:space="preserve"> 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Ponadto zwracam uwagę na potrzebę:</w:t>
      </w:r>
    </w:p>
    <w:p w:rsidR="003C61BF" w:rsidRPr="00C013F2" w:rsidRDefault="00232400" w:rsidP="00C013F2">
      <w:pPr>
        <w:numPr>
          <w:ilvl w:val="0"/>
          <w:numId w:val="4"/>
        </w:numPr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przyjęcia zasad współpracy i sprawnej wymiany informacji pomiędzy poszczególnymi instytucjami i podmiotami zaangażowanymi w udzielanie wsparcia rodzinom,</w:t>
      </w:r>
    </w:p>
    <w:p w:rsidR="003C61BF" w:rsidRPr="009E2314" w:rsidRDefault="00232400" w:rsidP="009E2314">
      <w:pPr>
        <w:pStyle w:val="Bezodstpw"/>
        <w:numPr>
          <w:ilvl w:val="0"/>
          <w:numId w:val="8"/>
        </w:numPr>
        <w:rPr>
          <w:rFonts w:cs="Calibri"/>
          <w:sz w:val="24"/>
          <w:szCs w:val="24"/>
        </w:rPr>
      </w:pPr>
      <w:r w:rsidRPr="00C013F2">
        <w:rPr>
          <w:rFonts w:cs="Calibri"/>
          <w:sz w:val="24"/>
          <w:szCs w:val="24"/>
        </w:rPr>
        <w:t>przyjęcia ujednoliconych aktów normalizujących pracę Ośrodka</w:t>
      </w:r>
      <w:r>
        <w:rPr>
          <w:rFonts w:cs="Calibri"/>
          <w:sz w:val="24"/>
          <w:szCs w:val="24"/>
        </w:rPr>
        <w:t>:</w:t>
      </w:r>
      <w:r w:rsidRPr="00C013F2">
        <w:rPr>
          <w:rFonts w:cs="Calibri"/>
          <w:sz w:val="24"/>
          <w:szCs w:val="24"/>
        </w:rPr>
        <w:t xml:space="preserve"> st</w:t>
      </w:r>
      <w:r>
        <w:rPr>
          <w:rFonts w:cs="Calibri"/>
          <w:sz w:val="24"/>
          <w:szCs w:val="24"/>
        </w:rPr>
        <w:t>atut i regulamin organizacyjny</w:t>
      </w:r>
      <w:r w:rsidRPr="00C013F2">
        <w:rPr>
          <w:rFonts w:cs="Calibri"/>
          <w:sz w:val="24"/>
          <w:szCs w:val="24"/>
        </w:rPr>
        <w:t xml:space="preserve"> oraz dostosowanie ich do realizowanych zadań i obowiązujących przepisów prawa, </w:t>
      </w:r>
    </w:p>
    <w:p w:rsidR="003C61BF" w:rsidRPr="00C013F2" w:rsidRDefault="00232400" w:rsidP="00C013F2">
      <w:pPr>
        <w:numPr>
          <w:ilvl w:val="0"/>
          <w:numId w:val="3"/>
        </w:numPr>
        <w:rPr>
          <w:rFonts w:ascii="Calibri" w:hAnsi="Calibri" w:cs="Calibri"/>
        </w:rPr>
      </w:pPr>
      <w:r w:rsidRPr="00C013F2">
        <w:rPr>
          <w:rFonts w:ascii="Calibri" w:hAnsi="Calibri" w:cs="Calibri"/>
        </w:rPr>
        <w:t>podjęcia działań w celu nawiązania współpracy z rodzinami, które mogłyby stanowić rodzinę wspierającą dla rodzin z problemami opiekuńczo-wychowawczymi,</w:t>
      </w:r>
    </w:p>
    <w:p w:rsidR="003C61BF" w:rsidRPr="008322DC" w:rsidRDefault="00232400" w:rsidP="008322DC">
      <w:pPr>
        <w:numPr>
          <w:ilvl w:val="0"/>
          <w:numId w:val="3"/>
        </w:numPr>
        <w:rPr>
          <w:rFonts w:ascii="Calibri" w:hAnsi="Calibri" w:cs="Calibri"/>
        </w:rPr>
      </w:pPr>
      <w:r w:rsidRPr="00C013F2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</w:t>
      </w:r>
      <w:r w:rsidRPr="00C013F2">
        <w:rPr>
          <w:rFonts w:ascii="Calibri" w:eastAsia="Calibri" w:hAnsi="Calibri" w:cs="Calibri"/>
          <w:iCs/>
          <w:lang w:eastAsia="en-US"/>
        </w:rPr>
        <w:t xml:space="preserve">, </w:t>
      </w:r>
      <w:r w:rsidRPr="00C013F2">
        <w:rPr>
          <w:rFonts w:ascii="Calibri" w:hAnsi="Calibri" w:cs="Calibri"/>
        </w:rPr>
        <w:t>zgodnie z art. 9 pkt 2 ustawy.</w:t>
      </w:r>
    </w:p>
    <w:p w:rsidR="00090DBB" w:rsidRDefault="00090DBB" w:rsidP="00833CE1">
      <w:pPr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3C61BF" w:rsidRPr="00C013F2" w:rsidRDefault="00232400" w:rsidP="00833CE1">
      <w:pPr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C013F2">
        <w:rPr>
          <w:rFonts w:ascii="Calibri" w:eastAsia="Calibri" w:hAnsi="Calibri" w:cs="Calibri"/>
          <w:bCs/>
          <w:lang w:eastAsia="en-US"/>
        </w:rPr>
        <w:lastRenderedPageBreak/>
        <w:t>Pouczenie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Zgodnie z art. 197d ustawy z dnia 9 czerwca 2011 r. o wspieraniu rodziny i systemie pieczy zastępczej (Dz. U.</w:t>
      </w:r>
      <w:r>
        <w:rPr>
          <w:rFonts w:ascii="Calibri" w:eastAsia="Calibri" w:hAnsi="Calibri" w:cs="Calibri"/>
          <w:lang w:eastAsia="en-US"/>
        </w:rPr>
        <w:t xml:space="preserve"> z 2022 r. poz. 447</w:t>
      </w:r>
      <w:r w:rsidRPr="00C013F2">
        <w:rPr>
          <w:rFonts w:ascii="Calibri" w:eastAsia="Calibri" w:hAnsi="Calibri" w:cs="Calibri"/>
          <w:lang w:eastAsia="en-US"/>
        </w:rPr>
        <w:t xml:space="preserve">) oraz § 14 ust. 1 rozporządzenia Ministra Pracy i 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 nim zaleceń pokontrolnych na adres: Mazowiecki Urząd Wojewódzki, Wydział Polityki Społecznej, plac Bankowy 3/5, 00-950 Warszawa. 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</w:t>
      </w:r>
      <w:r w:rsidRPr="00C013F2">
        <w:rPr>
          <w:rFonts w:ascii="Calibri" w:eastAsia="Calibri" w:hAnsi="Calibri" w:cs="Calibri"/>
          <w:lang w:eastAsia="en-US"/>
        </w:rPr>
        <w:br/>
        <w:t xml:space="preserve">w przypadku nie zgłoszenia zastrzeżeń do zaleceń, kontrolowana jednostka jest obowiązana </w:t>
      </w:r>
      <w:r w:rsidRPr="00C013F2">
        <w:rPr>
          <w:rFonts w:ascii="Calibri" w:eastAsia="Calibri" w:hAnsi="Calibri" w:cs="Calibri"/>
          <w:lang w:eastAsia="en-US"/>
        </w:rPr>
        <w:br/>
        <w:t xml:space="preserve">w terminie 30 dni od otrzymania niniejszego wystąpienia pokontrolnego powiadomić wojewodę o sposobie realizacji uwag, wniosków i zaleceń. </w:t>
      </w:r>
    </w:p>
    <w:p w:rsidR="003C61BF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BC3F1B" w:rsidRPr="00C013F2" w:rsidRDefault="00232400" w:rsidP="00C013F2">
      <w:pPr>
        <w:spacing w:line="276" w:lineRule="auto"/>
        <w:rPr>
          <w:rFonts w:ascii="Calibri" w:eastAsia="Calibri" w:hAnsi="Calibri" w:cs="Calibri"/>
          <w:lang w:eastAsia="en-US"/>
        </w:rPr>
      </w:pPr>
      <w:r w:rsidRPr="00C013F2">
        <w:rPr>
          <w:rFonts w:ascii="Calibri" w:eastAsia="Calibri" w:hAnsi="Calibri" w:cs="Calibr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4824F3" w:rsidRPr="00C013F2" w:rsidRDefault="00232400" w:rsidP="00C013F2">
      <w:pPr>
        <w:spacing w:before="840" w:after="120" w:line="276" w:lineRule="auto"/>
        <w:rPr>
          <w:rFonts w:ascii="Calibri" w:hAnsi="Calibri" w:cs="Calibri"/>
        </w:rPr>
      </w:pPr>
      <w:r w:rsidRPr="00C013F2"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CF2467" w:rsidRPr="00C013F2" w:rsidRDefault="00232400" w:rsidP="00C013F2">
      <w:pPr>
        <w:spacing w:before="120" w:line="276" w:lineRule="auto"/>
        <w:ind w:left="3402"/>
        <w:rPr>
          <w:rFonts w:ascii="Calibri" w:hAnsi="Calibri" w:cs="Calibri"/>
        </w:rPr>
      </w:pPr>
      <w:r w:rsidRPr="00C013F2">
        <w:rPr>
          <w:rFonts w:ascii="Calibri" w:hAnsi="Calibri" w:cs="Calibri"/>
        </w:rPr>
        <w:t>z up. WOJEWODY MAZOWIECKIEGO</w:t>
      </w:r>
    </w:p>
    <w:p w:rsidR="004824F3" w:rsidRPr="00C013F2" w:rsidRDefault="00232400" w:rsidP="00C013F2">
      <w:pPr>
        <w:spacing w:before="120" w:line="276" w:lineRule="auto"/>
        <w:ind w:left="3402"/>
        <w:rPr>
          <w:rFonts w:ascii="Calibri" w:hAnsi="Calibri" w:cs="Calibri"/>
        </w:rPr>
      </w:pPr>
      <w:bookmarkStart w:id="3" w:name="ezdPracownikNazwa"/>
      <w:r w:rsidRPr="00C013F2">
        <w:rPr>
          <w:rFonts w:ascii="Calibri" w:hAnsi="Calibri" w:cs="Calibri"/>
        </w:rPr>
        <w:t>Anna Olszewska</w:t>
      </w:r>
      <w:bookmarkEnd w:id="3"/>
    </w:p>
    <w:p w:rsidR="004824F3" w:rsidRPr="00C013F2" w:rsidRDefault="00232400" w:rsidP="00C013F2">
      <w:pPr>
        <w:spacing w:before="120" w:line="276" w:lineRule="auto"/>
        <w:ind w:left="3402"/>
        <w:rPr>
          <w:rFonts w:ascii="Calibri" w:hAnsi="Calibri" w:cs="Calibri"/>
        </w:rPr>
      </w:pPr>
      <w:bookmarkStart w:id="4" w:name="ezdPracownikStanowisko"/>
      <w:r w:rsidRPr="00C013F2">
        <w:rPr>
          <w:rFonts w:ascii="Calibri" w:hAnsi="Calibri" w:cs="Calibri"/>
        </w:rPr>
        <w:t>Dyrektor Wydziału Polityki Społecznej</w:t>
      </w:r>
      <w:bookmarkEnd w:id="4"/>
    </w:p>
    <w:p w:rsidR="00936C21" w:rsidRPr="00C013F2" w:rsidRDefault="00232400" w:rsidP="00C013F2">
      <w:pPr>
        <w:spacing w:before="120" w:line="276" w:lineRule="auto"/>
        <w:ind w:left="3402"/>
        <w:rPr>
          <w:rFonts w:ascii="Calibri" w:hAnsi="Calibri" w:cs="Calibri"/>
        </w:rPr>
      </w:pPr>
      <w:bookmarkStart w:id="5" w:name="ezdPracownikWydzialNazwa"/>
      <w:r w:rsidRPr="00C013F2">
        <w:rPr>
          <w:rFonts w:ascii="Calibri" w:hAnsi="Calibri" w:cs="Calibri"/>
        </w:rPr>
        <w:t>Wydział Polityki Społecznej</w:t>
      </w:r>
      <w:bookmarkEnd w:id="5"/>
    </w:p>
    <w:p w:rsidR="009509D8" w:rsidRPr="00C013F2" w:rsidRDefault="00232400" w:rsidP="00C013F2">
      <w:pPr>
        <w:spacing w:before="120" w:line="276" w:lineRule="auto"/>
        <w:ind w:left="3402"/>
        <w:rPr>
          <w:rFonts w:ascii="Calibri" w:hAnsi="Calibri" w:cs="Calibri"/>
        </w:rPr>
      </w:pPr>
      <w:r w:rsidRPr="00C013F2">
        <w:rPr>
          <w:rFonts w:ascii="Calibri" w:hAnsi="Calibri" w:cs="Calibri"/>
        </w:rPr>
        <w:t>/podpisano bezpiecznym podpisem elektronicznym</w:t>
      </w:r>
    </w:p>
    <w:p w:rsidR="00787692" w:rsidRPr="00C013F2" w:rsidRDefault="00232400" w:rsidP="00C013F2">
      <w:pPr>
        <w:spacing w:line="276" w:lineRule="auto"/>
        <w:ind w:left="3402"/>
        <w:rPr>
          <w:rFonts w:ascii="Calibri" w:hAnsi="Calibri" w:cs="Calibri"/>
        </w:rPr>
      </w:pPr>
      <w:r w:rsidRPr="00C013F2">
        <w:rPr>
          <w:rFonts w:ascii="Calibri" w:hAnsi="Calibri" w:cs="Calibri"/>
        </w:rPr>
        <w:t>weryfikowanym ważnym kwalifikowanym certyfikatem/</w:t>
      </w: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F35ED8" w:rsidP="00C013F2">
      <w:pPr>
        <w:rPr>
          <w:rFonts w:ascii="Calibri" w:hAnsi="Calibri" w:cs="Calibri"/>
        </w:rPr>
      </w:pPr>
    </w:p>
    <w:p w:rsidR="004824F3" w:rsidRPr="00C013F2" w:rsidRDefault="00232400" w:rsidP="00C013F2">
      <w:pPr>
        <w:rPr>
          <w:rFonts w:ascii="Calibri" w:hAnsi="Calibri" w:cs="Calibri"/>
        </w:rPr>
      </w:pPr>
      <w:r w:rsidRPr="00C013F2">
        <w:rPr>
          <w:rFonts w:ascii="Calibri" w:hAnsi="Calibri" w:cs="Calibri"/>
        </w:rPr>
        <w:t>STARSZY INSPEKTOR WOJEWÓDZKI</w:t>
      </w:r>
    </w:p>
    <w:p w:rsidR="00787692" w:rsidRPr="00C013F2" w:rsidRDefault="00232400" w:rsidP="00C013F2">
      <w:pPr>
        <w:rPr>
          <w:rFonts w:ascii="Calibri" w:hAnsi="Calibri" w:cs="Calibri"/>
        </w:rPr>
      </w:pPr>
      <w:r w:rsidRPr="00C013F2">
        <w:rPr>
          <w:rFonts w:ascii="Calibri" w:hAnsi="Calibri" w:cs="Calibri"/>
        </w:rPr>
        <w:t xml:space="preserve">           Barbara Kosmalska</w:t>
      </w:r>
    </w:p>
    <w:p w:rsidR="00787692" w:rsidRPr="00C013F2" w:rsidRDefault="00F35ED8" w:rsidP="00C013F2">
      <w:pPr>
        <w:rPr>
          <w:rFonts w:ascii="Calibri" w:hAnsi="Calibri" w:cs="Calibri"/>
        </w:rPr>
      </w:pPr>
    </w:p>
    <w:p w:rsidR="00787692" w:rsidRPr="00C013F2" w:rsidRDefault="00232400" w:rsidP="00C013F2">
      <w:pPr>
        <w:rPr>
          <w:rFonts w:ascii="Calibri" w:hAnsi="Calibri" w:cs="Calibri"/>
        </w:rPr>
      </w:pPr>
      <w:r w:rsidRPr="00C013F2">
        <w:rPr>
          <w:rFonts w:ascii="Calibri" w:hAnsi="Calibri" w:cs="Calibri"/>
        </w:rPr>
        <w:t>STARSZY INSPEKTOR WOJEWÓDZKI</w:t>
      </w:r>
    </w:p>
    <w:p w:rsidR="00787692" w:rsidRPr="00C013F2" w:rsidRDefault="00232400" w:rsidP="00C013F2">
      <w:pPr>
        <w:rPr>
          <w:rFonts w:ascii="Calibri" w:hAnsi="Calibri" w:cs="Calibri"/>
        </w:rPr>
      </w:pPr>
      <w:r w:rsidRPr="00C013F2">
        <w:rPr>
          <w:rFonts w:ascii="Calibri" w:hAnsi="Calibri" w:cs="Calibri"/>
        </w:rPr>
        <w:t xml:space="preserve">          Monika Zambrzycka</w:t>
      </w:r>
    </w:p>
    <w:sectPr w:rsidR="00787692" w:rsidRPr="00C013F2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D8" w:rsidRDefault="00F35ED8">
      <w:r>
        <w:separator/>
      </w:r>
    </w:p>
  </w:endnote>
  <w:endnote w:type="continuationSeparator" w:id="0">
    <w:p w:rsidR="00F35ED8" w:rsidRDefault="00F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932577"/>
      <w:docPartObj>
        <w:docPartGallery w:val="Page Numbers (Bottom of Page)"/>
        <w:docPartUnique/>
      </w:docPartObj>
    </w:sdtPr>
    <w:sdtEndPr/>
    <w:sdtContent>
      <w:p w:rsidR="0083349A" w:rsidRDefault="00232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27">
          <w:rPr>
            <w:noProof/>
          </w:rPr>
          <w:t>9</w:t>
        </w:r>
        <w:r>
          <w:fldChar w:fldCharType="end"/>
        </w:r>
      </w:p>
    </w:sdtContent>
  </w:sdt>
  <w:p w:rsidR="0083349A" w:rsidRDefault="00F35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D8" w:rsidRDefault="00F35ED8" w:rsidP="003C61BF">
      <w:r>
        <w:separator/>
      </w:r>
    </w:p>
  </w:footnote>
  <w:footnote w:type="continuationSeparator" w:id="0">
    <w:p w:rsidR="00F35ED8" w:rsidRDefault="00F35ED8" w:rsidP="003C61BF">
      <w:r>
        <w:continuationSeparator/>
      </w:r>
    </w:p>
  </w:footnote>
  <w:footnote w:id="1">
    <w:p w:rsidR="003C61BF" w:rsidRPr="00470BAA" w:rsidRDefault="00232400" w:rsidP="003C61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70BAA">
        <w:rPr>
          <w:rFonts w:asciiTheme="minorHAnsi" w:hAnsiTheme="minorHAnsi" w:cstheme="minorHAnsi"/>
        </w:rPr>
        <w:t>Akta kontroli s.</w:t>
      </w:r>
      <w:r>
        <w:rPr>
          <w:rFonts w:asciiTheme="minorHAnsi" w:hAnsiTheme="minorHAnsi" w:cstheme="minorHAnsi"/>
        </w:rPr>
        <w:t xml:space="preserve"> 21-26</w:t>
      </w:r>
    </w:p>
  </w:footnote>
  <w:footnote w:id="2">
    <w:p w:rsidR="003C61BF" w:rsidRPr="009D516A" w:rsidRDefault="00232400" w:rsidP="003C61BF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27-36</w:t>
      </w:r>
    </w:p>
  </w:footnote>
  <w:footnote w:id="3">
    <w:p w:rsidR="003C61BF" w:rsidRPr="009D516A" w:rsidRDefault="00232400" w:rsidP="003C61BF">
      <w:pPr>
        <w:pStyle w:val="Tekstprzypisudolnego"/>
        <w:rPr>
          <w:rFonts w:ascii="Calibri" w:hAnsi="Calibri" w:cs="Calibri"/>
        </w:rPr>
      </w:pPr>
      <w:r w:rsidRPr="009D516A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37-43</w:t>
      </w:r>
    </w:p>
  </w:footnote>
  <w:footnote w:id="4">
    <w:p w:rsidR="003C61BF" w:rsidRPr="00A350F6" w:rsidRDefault="00232400" w:rsidP="003C61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350F6">
        <w:rPr>
          <w:rFonts w:asciiTheme="minorHAnsi" w:hAnsiTheme="minorHAnsi" w:cstheme="minorHAnsi"/>
        </w:rPr>
        <w:t>Akta kontroli s. 44</w:t>
      </w:r>
    </w:p>
  </w:footnote>
  <w:footnote w:id="5">
    <w:p w:rsidR="003C61BF" w:rsidRPr="00A350F6" w:rsidRDefault="00232400" w:rsidP="003C61BF">
      <w:pPr>
        <w:pStyle w:val="Tekstprzypisudolnego"/>
        <w:rPr>
          <w:rFonts w:asciiTheme="minorHAnsi" w:hAnsiTheme="minorHAnsi" w:cstheme="minorHAnsi"/>
        </w:rPr>
      </w:pPr>
      <w:r w:rsidRPr="00A350F6">
        <w:rPr>
          <w:rStyle w:val="Odwoanieprzypisudolnego"/>
          <w:rFonts w:asciiTheme="minorHAnsi" w:hAnsiTheme="minorHAnsi" w:cstheme="minorHAnsi"/>
        </w:rPr>
        <w:footnoteRef/>
      </w:r>
      <w:r w:rsidRPr="00A350F6">
        <w:rPr>
          <w:rFonts w:asciiTheme="minorHAnsi" w:hAnsiTheme="minorHAnsi" w:cstheme="minorHAnsi"/>
        </w:rPr>
        <w:t xml:space="preserve"> Akta kontroli s. 45-62</w:t>
      </w:r>
    </w:p>
  </w:footnote>
  <w:footnote w:id="6">
    <w:p w:rsidR="003C61BF" w:rsidRPr="00A350F6" w:rsidRDefault="00232400" w:rsidP="003C61BF">
      <w:pPr>
        <w:pStyle w:val="Tekstprzypisudolnego"/>
        <w:rPr>
          <w:rFonts w:asciiTheme="minorHAnsi" w:hAnsiTheme="minorHAnsi" w:cstheme="minorHAnsi"/>
        </w:rPr>
      </w:pPr>
      <w:r w:rsidRPr="00A350F6">
        <w:rPr>
          <w:rStyle w:val="Odwoanieprzypisudolnego"/>
          <w:rFonts w:asciiTheme="minorHAnsi" w:hAnsiTheme="minorHAnsi" w:cstheme="minorHAnsi"/>
        </w:rPr>
        <w:footnoteRef/>
      </w:r>
      <w:r w:rsidRPr="00A350F6">
        <w:rPr>
          <w:rFonts w:asciiTheme="minorHAnsi" w:hAnsiTheme="minorHAnsi" w:cstheme="minorHAnsi"/>
        </w:rPr>
        <w:t xml:space="preserve"> Akta kontroli s. 63-84</w:t>
      </w:r>
    </w:p>
  </w:footnote>
  <w:footnote w:id="7">
    <w:p w:rsidR="003C61BF" w:rsidRPr="00E336DE" w:rsidRDefault="00232400" w:rsidP="003C61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336DE">
        <w:rPr>
          <w:rFonts w:asciiTheme="minorHAnsi" w:hAnsiTheme="minorHAnsi" w:cstheme="minorHAnsi"/>
        </w:rPr>
        <w:t>Akta kontroli s.</w:t>
      </w:r>
      <w:r>
        <w:rPr>
          <w:rFonts w:asciiTheme="minorHAnsi" w:hAnsiTheme="minorHAnsi" w:cstheme="minorHAnsi"/>
        </w:rPr>
        <w:t xml:space="preserve"> 85-93</w:t>
      </w:r>
    </w:p>
  </w:footnote>
  <w:footnote w:id="8">
    <w:p w:rsidR="003C61BF" w:rsidRPr="007956F8" w:rsidRDefault="00232400" w:rsidP="003C61BF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94-95</w:t>
      </w:r>
    </w:p>
  </w:footnote>
  <w:footnote w:id="9">
    <w:p w:rsidR="003C61BF" w:rsidRPr="007956F8" w:rsidRDefault="00232400" w:rsidP="003C61BF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96-99</w:t>
      </w:r>
    </w:p>
  </w:footnote>
  <w:footnote w:id="10">
    <w:p w:rsidR="00145328" w:rsidRPr="00CE1087" w:rsidRDefault="00232400" w:rsidP="00145328">
      <w:pPr>
        <w:pStyle w:val="Tekstprzypisudolnego"/>
        <w:rPr>
          <w:rFonts w:asciiTheme="minorHAnsi" w:hAnsiTheme="minorHAnsi" w:cstheme="minorHAnsi"/>
        </w:rPr>
      </w:pPr>
      <w:r w:rsidRPr="00CE1087">
        <w:rPr>
          <w:rStyle w:val="Odwoanieprzypisudolnego"/>
          <w:rFonts w:asciiTheme="minorHAnsi" w:hAnsiTheme="minorHAnsi" w:cstheme="minorHAnsi"/>
        </w:rPr>
        <w:footnoteRef/>
      </w:r>
      <w:r w:rsidRPr="00CE1087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>100-106</w:t>
      </w:r>
    </w:p>
  </w:footnote>
  <w:footnote w:id="11">
    <w:p w:rsidR="003C61BF" w:rsidRDefault="00232400" w:rsidP="003C61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Akta kontroli s.107-111</w:t>
      </w:r>
    </w:p>
  </w:footnote>
  <w:footnote w:id="12">
    <w:p w:rsidR="003C61BF" w:rsidRPr="009673CF" w:rsidRDefault="00232400" w:rsidP="003C61BF">
      <w:pPr>
        <w:pStyle w:val="Tekstprzypisudolnego"/>
        <w:rPr>
          <w:rFonts w:ascii="Calibri" w:hAnsi="Calibri" w:cs="Calibri"/>
        </w:rPr>
      </w:pPr>
      <w:r w:rsidRPr="009673CF">
        <w:rPr>
          <w:rStyle w:val="Odwoanieprzypisudolnego"/>
          <w:rFonts w:ascii="Calibri" w:hAnsi="Calibri" w:cs="Calibri"/>
        </w:rPr>
        <w:footnoteRef/>
      </w:r>
      <w:r w:rsidRPr="009673CF">
        <w:rPr>
          <w:rFonts w:ascii="Calibri" w:hAnsi="Calibri" w:cs="Calibri"/>
        </w:rPr>
        <w:t xml:space="preserve"> Akta kontroli s.</w:t>
      </w:r>
      <w:r>
        <w:rPr>
          <w:rFonts w:ascii="Calibri" w:hAnsi="Calibri" w:cs="Calibri"/>
        </w:rPr>
        <w:t>112-129</w:t>
      </w:r>
    </w:p>
  </w:footnote>
  <w:footnote w:id="13">
    <w:p w:rsidR="003C61BF" w:rsidRPr="007956F8" w:rsidRDefault="00232400" w:rsidP="003C61BF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130-141</w:t>
      </w:r>
    </w:p>
  </w:footnote>
  <w:footnote w:id="14">
    <w:p w:rsidR="003C61BF" w:rsidRPr="007956F8" w:rsidRDefault="00232400" w:rsidP="003C61BF">
      <w:pPr>
        <w:pStyle w:val="Tekstprzypisudolnego"/>
        <w:rPr>
          <w:rFonts w:ascii="Calibri" w:hAnsi="Calibri" w:cs="Calibri"/>
        </w:rPr>
      </w:pPr>
      <w:r w:rsidRPr="007956F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142-313</w:t>
      </w:r>
    </w:p>
  </w:footnote>
  <w:footnote w:id="15">
    <w:p w:rsidR="005F5A52" w:rsidRPr="005F5A52" w:rsidRDefault="0023240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F5A52">
        <w:rPr>
          <w:rFonts w:asciiTheme="minorHAnsi" w:hAnsiTheme="minorHAnsi" w:cstheme="minorHAnsi"/>
        </w:rPr>
        <w:t>Akta kontroli s.314-320</w:t>
      </w:r>
    </w:p>
  </w:footnote>
  <w:footnote w:id="16">
    <w:p w:rsidR="005F5A52" w:rsidRPr="005F5A52" w:rsidRDefault="0023240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F5A52">
        <w:rPr>
          <w:rFonts w:asciiTheme="minorHAnsi" w:hAnsiTheme="minorHAnsi" w:cstheme="minorHAnsi"/>
        </w:rPr>
        <w:t>Akta kontroli s.</w:t>
      </w:r>
      <w:r>
        <w:rPr>
          <w:rFonts w:asciiTheme="minorHAnsi" w:hAnsiTheme="minorHAnsi" w:cstheme="minorHAnsi"/>
        </w:rPr>
        <w:t>321-355</w:t>
      </w:r>
    </w:p>
  </w:footnote>
  <w:footnote w:id="17">
    <w:p w:rsidR="003C61BF" w:rsidRPr="00FC624E" w:rsidRDefault="00232400" w:rsidP="003C61B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s. 356-357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1A72C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86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84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22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29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0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4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E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8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687"/>
    <w:multiLevelType w:val="hybridMultilevel"/>
    <w:tmpl w:val="6422D8E2"/>
    <w:lvl w:ilvl="0" w:tplc="121E7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CB8B6" w:tentative="1">
      <w:start w:val="1"/>
      <w:numFmt w:val="lowerLetter"/>
      <w:lvlText w:val="%2."/>
      <w:lvlJc w:val="left"/>
      <w:pPr>
        <w:ind w:left="1440" w:hanging="360"/>
      </w:pPr>
    </w:lvl>
    <w:lvl w:ilvl="2" w:tplc="9C503B06" w:tentative="1">
      <w:start w:val="1"/>
      <w:numFmt w:val="lowerRoman"/>
      <w:lvlText w:val="%3."/>
      <w:lvlJc w:val="right"/>
      <w:pPr>
        <w:ind w:left="2160" w:hanging="180"/>
      </w:pPr>
    </w:lvl>
    <w:lvl w:ilvl="3" w:tplc="B65C91CE" w:tentative="1">
      <w:start w:val="1"/>
      <w:numFmt w:val="decimal"/>
      <w:lvlText w:val="%4."/>
      <w:lvlJc w:val="left"/>
      <w:pPr>
        <w:ind w:left="2880" w:hanging="360"/>
      </w:pPr>
    </w:lvl>
    <w:lvl w:ilvl="4" w:tplc="1700D312" w:tentative="1">
      <w:start w:val="1"/>
      <w:numFmt w:val="lowerLetter"/>
      <w:lvlText w:val="%5."/>
      <w:lvlJc w:val="left"/>
      <w:pPr>
        <w:ind w:left="3600" w:hanging="360"/>
      </w:pPr>
    </w:lvl>
    <w:lvl w:ilvl="5" w:tplc="021657A0" w:tentative="1">
      <w:start w:val="1"/>
      <w:numFmt w:val="lowerRoman"/>
      <w:lvlText w:val="%6."/>
      <w:lvlJc w:val="right"/>
      <w:pPr>
        <w:ind w:left="4320" w:hanging="180"/>
      </w:pPr>
    </w:lvl>
    <w:lvl w:ilvl="6" w:tplc="FC2CCB90" w:tentative="1">
      <w:start w:val="1"/>
      <w:numFmt w:val="decimal"/>
      <w:lvlText w:val="%7."/>
      <w:lvlJc w:val="left"/>
      <w:pPr>
        <w:ind w:left="5040" w:hanging="360"/>
      </w:pPr>
    </w:lvl>
    <w:lvl w:ilvl="7" w:tplc="E8DE4E76" w:tentative="1">
      <w:start w:val="1"/>
      <w:numFmt w:val="lowerLetter"/>
      <w:lvlText w:val="%8."/>
      <w:lvlJc w:val="left"/>
      <w:pPr>
        <w:ind w:left="5760" w:hanging="360"/>
      </w:pPr>
    </w:lvl>
    <w:lvl w:ilvl="8" w:tplc="8862A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E63"/>
    <w:multiLevelType w:val="hybridMultilevel"/>
    <w:tmpl w:val="0594467E"/>
    <w:lvl w:ilvl="0" w:tplc="D3C8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C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4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0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7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80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629C945A"/>
    <w:lvl w:ilvl="0" w:tplc="8C24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A5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46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0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6C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2A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2C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8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AD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9F06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03F24" w:tentative="1">
      <w:start w:val="1"/>
      <w:numFmt w:val="lowerLetter"/>
      <w:lvlText w:val="%2."/>
      <w:lvlJc w:val="left"/>
      <w:pPr>
        <w:ind w:left="1440" w:hanging="360"/>
      </w:pPr>
    </w:lvl>
    <w:lvl w:ilvl="2" w:tplc="9E941C70" w:tentative="1">
      <w:start w:val="1"/>
      <w:numFmt w:val="lowerRoman"/>
      <w:lvlText w:val="%3."/>
      <w:lvlJc w:val="right"/>
      <w:pPr>
        <w:ind w:left="2160" w:hanging="180"/>
      </w:pPr>
    </w:lvl>
    <w:lvl w:ilvl="3" w:tplc="5532CDFC" w:tentative="1">
      <w:start w:val="1"/>
      <w:numFmt w:val="decimal"/>
      <w:lvlText w:val="%4."/>
      <w:lvlJc w:val="left"/>
      <w:pPr>
        <w:ind w:left="2880" w:hanging="360"/>
      </w:pPr>
    </w:lvl>
    <w:lvl w:ilvl="4" w:tplc="B67C47F4" w:tentative="1">
      <w:start w:val="1"/>
      <w:numFmt w:val="lowerLetter"/>
      <w:lvlText w:val="%5."/>
      <w:lvlJc w:val="left"/>
      <w:pPr>
        <w:ind w:left="3600" w:hanging="360"/>
      </w:pPr>
    </w:lvl>
    <w:lvl w:ilvl="5" w:tplc="C4963C1E" w:tentative="1">
      <w:start w:val="1"/>
      <w:numFmt w:val="lowerRoman"/>
      <w:lvlText w:val="%6."/>
      <w:lvlJc w:val="right"/>
      <w:pPr>
        <w:ind w:left="4320" w:hanging="180"/>
      </w:pPr>
    </w:lvl>
    <w:lvl w:ilvl="6" w:tplc="B0486AE6" w:tentative="1">
      <w:start w:val="1"/>
      <w:numFmt w:val="decimal"/>
      <w:lvlText w:val="%7."/>
      <w:lvlJc w:val="left"/>
      <w:pPr>
        <w:ind w:left="5040" w:hanging="360"/>
      </w:pPr>
    </w:lvl>
    <w:lvl w:ilvl="7" w:tplc="6002ADAC" w:tentative="1">
      <w:start w:val="1"/>
      <w:numFmt w:val="lowerLetter"/>
      <w:lvlText w:val="%8."/>
      <w:lvlJc w:val="left"/>
      <w:pPr>
        <w:ind w:left="5760" w:hanging="360"/>
      </w:pPr>
    </w:lvl>
    <w:lvl w:ilvl="8" w:tplc="21DA1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1764"/>
    <w:multiLevelType w:val="hybridMultilevel"/>
    <w:tmpl w:val="0764C7F6"/>
    <w:lvl w:ilvl="0" w:tplc="3AC63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A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85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4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66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A2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2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CB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01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5E7"/>
    <w:multiLevelType w:val="hybridMultilevel"/>
    <w:tmpl w:val="10EEE394"/>
    <w:lvl w:ilvl="0" w:tplc="C5C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510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4FCA6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7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8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2D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0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E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86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AA1"/>
    <w:multiLevelType w:val="hybridMultilevel"/>
    <w:tmpl w:val="F6221A7A"/>
    <w:lvl w:ilvl="0" w:tplc="7E5CFDD0">
      <w:start w:val="1"/>
      <w:numFmt w:val="decimal"/>
      <w:lvlText w:val="%1."/>
      <w:lvlJc w:val="left"/>
      <w:pPr>
        <w:ind w:left="720" w:hanging="360"/>
      </w:pPr>
    </w:lvl>
    <w:lvl w:ilvl="1" w:tplc="B8FE5E68" w:tentative="1">
      <w:start w:val="1"/>
      <w:numFmt w:val="lowerLetter"/>
      <w:lvlText w:val="%2."/>
      <w:lvlJc w:val="left"/>
      <w:pPr>
        <w:ind w:left="1440" w:hanging="360"/>
      </w:pPr>
    </w:lvl>
    <w:lvl w:ilvl="2" w:tplc="2EA61838" w:tentative="1">
      <w:start w:val="1"/>
      <w:numFmt w:val="lowerRoman"/>
      <w:lvlText w:val="%3."/>
      <w:lvlJc w:val="right"/>
      <w:pPr>
        <w:ind w:left="2160" w:hanging="180"/>
      </w:pPr>
    </w:lvl>
    <w:lvl w:ilvl="3" w:tplc="8B46813A" w:tentative="1">
      <w:start w:val="1"/>
      <w:numFmt w:val="decimal"/>
      <w:lvlText w:val="%4."/>
      <w:lvlJc w:val="left"/>
      <w:pPr>
        <w:ind w:left="2880" w:hanging="360"/>
      </w:pPr>
    </w:lvl>
    <w:lvl w:ilvl="4" w:tplc="2A04545E" w:tentative="1">
      <w:start w:val="1"/>
      <w:numFmt w:val="lowerLetter"/>
      <w:lvlText w:val="%5."/>
      <w:lvlJc w:val="left"/>
      <w:pPr>
        <w:ind w:left="3600" w:hanging="360"/>
      </w:pPr>
    </w:lvl>
    <w:lvl w:ilvl="5" w:tplc="293A2458" w:tentative="1">
      <w:start w:val="1"/>
      <w:numFmt w:val="lowerRoman"/>
      <w:lvlText w:val="%6."/>
      <w:lvlJc w:val="right"/>
      <w:pPr>
        <w:ind w:left="4320" w:hanging="180"/>
      </w:pPr>
    </w:lvl>
    <w:lvl w:ilvl="6" w:tplc="85185BCA" w:tentative="1">
      <w:start w:val="1"/>
      <w:numFmt w:val="decimal"/>
      <w:lvlText w:val="%7."/>
      <w:lvlJc w:val="left"/>
      <w:pPr>
        <w:ind w:left="5040" w:hanging="360"/>
      </w:pPr>
    </w:lvl>
    <w:lvl w:ilvl="7" w:tplc="B1905076" w:tentative="1">
      <w:start w:val="1"/>
      <w:numFmt w:val="lowerLetter"/>
      <w:lvlText w:val="%8."/>
      <w:lvlJc w:val="left"/>
      <w:pPr>
        <w:ind w:left="5760" w:hanging="360"/>
      </w:pPr>
    </w:lvl>
    <w:lvl w:ilvl="8" w:tplc="56DA5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3D3E"/>
    <w:multiLevelType w:val="hybridMultilevel"/>
    <w:tmpl w:val="7DE89280"/>
    <w:lvl w:ilvl="0" w:tplc="C4941A6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EE0A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E8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A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C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84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8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44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0D83"/>
    <w:multiLevelType w:val="hybridMultilevel"/>
    <w:tmpl w:val="F64A0D36"/>
    <w:lvl w:ilvl="0" w:tplc="44640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86E5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B8D68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1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2F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0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A6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E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5FA7"/>
    <w:multiLevelType w:val="hybridMultilevel"/>
    <w:tmpl w:val="F8E65AB4"/>
    <w:lvl w:ilvl="0" w:tplc="38EE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C59CA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AA1926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A166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47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7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FA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261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C23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A"/>
    <w:rsid w:val="00090DBB"/>
    <w:rsid w:val="00113127"/>
    <w:rsid w:val="00123790"/>
    <w:rsid w:val="00232400"/>
    <w:rsid w:val="002B06A4"/>
    <w:rsid w:val="003C7C9A"/>
    <w:rsid w:val="007042E6"/>
    <w:rsid w:val="00817D6C"/>
    <w:rsid w:val="00947F05"/>
    <w:rsid w:val="00A03451"/>
    <w:rsid w:val="00C03293"/>
    <w:rsid w:val="00D47FF1"/>
    <w:rsid w:val="00D65B25"/>
    <w:rsid w:val="00DB1A5C"/>
    <w:rsid w:val="00F35ED8"/>
    <w:rsid w:val="00F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AD598-8A40-4968-8298-649CE918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C6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1BF"/>
  </w:style>
  <w:style w:type="character" w:styleId="Odwoanieprzypisudolnego">
    <w:name w:val="footnote reference"/>
    <w:uiPriority w:val="99"/>
    <w:rsid w:val="003C61B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C61BF"/>
    <w:pPr>
      <w:ind w:left="720"/>
      <w:contextualSpacing/>
    </w:pPr>
  </w:style>
  <w:style w:type="paragraph" w:styleId="Bezodstpw">
    <w:name w:val="No Spacing"/>
    <w:uiPriority w:val="1"/>
    <w:qFormat/>
    <w:rsid w:val="003C61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33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34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3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49A"/>
    <w:rPr>
      <w:sz w:val="24"/>
      <w:szCs w:val="24"/>
    </w:rPr>
  </w:style>
  <w:style w:type="character" w:styleId="Odwoaniedokomentarza">
    <w:name w:val="annotation reference"/>
    <w:basedOn w:val="Domylnaczcionkaakapitu"/>
    <w:rsid w:val="00004A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4A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4A07"/>
  </w:style>
  <w:style w:type="paragraph" w:styleId="Tematkomentarza">
    <w:name w:val="annotation subject"/>
    <w:basedOn w:val="Tekstkomentarza"/>
    <w:next w:val="Tekstkomentarza"/>
    <w:link w:val="TematkomentarzaZnak"/>
    <w:rsid w:val="00004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F933-B77C-4868-AC62-F76E25B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3360</Words>
  <Characters>20164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2022-03-25T11:13:00Z</dcterms:created>
  <dcterms:modified xsi:type="dcterms:W3CDTF">2022-03-25T11:13:00Z</dcterms:modified>
</cp:coreProperties>
</file>