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CD" w:rsidRDefault="00E91029" w:rsidP="00B7042E">
      <w:pPr>
        <w:jc w:val="right"/>
      </w:pPr>
      <w:r>
        <w:t xml:space="preserve">Załącznik nr  </w:t>
      </w:r>
      <w:r w:rsidR="00305EBA">
        <w:t>2</w:t>
      </w:r>
      <w:bookmarkStart w:id="0" w:name="_GoBack"/>
      <w:bookmarkEnd w:id="0"/>
      <w:r w:rsidR="005B7093">
        <w:t xml:space="preserve"> </w:t>
      </w:r>
      <w:r w:rsidR="008D51C4">
        <w:t>do zapytania ofertowego</w:t>
      </w:r>
    </w:p>
    <w:p w:rsidR="00E91029" w:rsidRDefault="00E91029"/>
    <w:p w:rsidR="00E91029" w:rsidRPr="00B7042E" w:rsidRDefault="00B7042E" w:rsidP="00B7042E">
      <w:pPr>
        <w:jc w:val="center"/>
        <w:rPr>
          <w:b/>
        </w:rPr>
      </w:pPr>
      <w:r w:rsidRPr="00B7042E">
        <w:rPr>
          <w:b/>
        </w:rPr>
        <w:t>Opis Przedmiotu Zamówienia</w:t>
      </w:r>
    </w:p>
    <w:p w:rsidR="00E91029" w:rsidRDefault="00E91029"/>
    <w:p w:rsidR="00F32998" w:rsidRDefault="00E91029" w:rsidP="00F32998">
      <w:pPr>
        <w:spacing w:before="120" w:after="120" w:line="360" w:lineRule="auto"/>
        <w:ind w:firstLine="360"/>
        <w:jc w:val="both"/>
        <w:rPr>
          <w:rFonts w:ascii="Arial" w:hAnsi="Arial" w:cs="Arial"/>
          <w:b/>
        </w:rPr>
      </w:pPr>
      <w:r w:rsidRPr="00B7042E">
        <w:rPr>
          <w:rFonts w:ascii="Arial" w:hAnsi="Arial" w:cs="Arial"/>
        </w:rPr>
        <w:t>Przedmiotem umowy jest zakup i dostawa do siedziby Zamawiającego</w:t>
      </w:r>
      <w:r w:rsidR="005B7093">
        <w:rPr>
          <w:rFonts w:ascii="Arial" w:hAnsi="Arial" w:cs="Arial"/>
        </w:rPr>
        <w:t xml:space="preserve"> łącznie</w:t>
      </w:r>
      <w:r w:rsidRPr="00B7042E">
        <w:rPr>
          <w:rFonts w:ascii="Arial" w:hAnsi="Arial" w:cs="Arial"/>
        </w:rPr>
        <w:t xml:space="preserve"> </w:t>
      </w:r>
      <w:r w:rsidR="005B7093">
        <w:rPr>
          <w:rFonts w:ascii="Arial" w:hAnsi="Arial" w:cs="Arial"/>
        </w:rPr>
        <w:t xml:space="preserve">27 szt. </w:t>
      </w:r>
      <w:r w:rsidRPr="00B7042E">
        <w:rPr>
          <w:rFonts w:ascii="Arial" w:hAnsi="Arial" w:cs="Arial"/>
        </w:rPr>
        <w:t>fabrycznie nowych</w:t>
      </w:r>
      <w:r>
        <w:t xml:space="preserve"> </w:t>
      </w:r>
      <w:r w:rsidRPr="00B7042E">
        <w:rPr>
          <w:rFonts w:ascii="Arial" w:hAnsi="Arial" w:cs="Arial"/>
        </w:rPr>
        <w:t>dysków przenośnych</w:t>
      </w:r>
      <w:r>
        <w:rPr>
          <w:rFonts w:ascii="Arial" w:hAnsi="Arial" w:cs="Arial"/>
        </w:rPr>
        <w:t>, spełniających minimalne wymagania przedstawione poniżej:</w:t>
      </w:r>
    </w:p>
    <w:p w:rsidR="00F32998" w:rsidRPr="00F32998" w:rsidRDefault="00DC61FF" w:rsidP="00F32998">
      <w:pPr>
        <w:spacing w:before="120" w:after="120"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Dyski przenośne szyfrowane 1 TB – 4 szt. 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Rodzaj dysku: zewnętrzny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Typ: </w:t>
      </w:r>
      <w:r w:rsidR="00F81F03">
        <w:rPr>
          <w:rFonts w:ascii="Arial" w:hAnsi="Arial" w:cs="Arial"/>
        </w:rPr>
        <w:t>HDD</w:t>
      </w:r>
      <w:r w:rsidR="0040779D">
        <w:rPr>
          <w:rFonts w:ascii="Arial" w:hAnsi="Arial" w:cs="Arial"/>
        </w:rPr>
        <w:t>;</w:t>
      </w:r>
    </w:p>
    <w:p w:rsidR="00E91029" w:rsidRDefault="00E9102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Pojemność: </w:t>
      </w:r>
      <w:r w:rsidR="00F32998" w:rsidRPr="00F32998">
        <w:rPr>
          <w:rFonts w:ascii="Arial" w:hAnsi="Arial" w:cs="Arial"/>
          <w:b/>
        </w:rPr>
        <w:t>1 TB</w:t>
      </w:r>
      <w:r w:rsidR="0040779D">
        <w:rPr>
          <w:rFonts w:ascii="Arial" w:hAnsi="Arial" w:cs="Arial"/>
        </w:rPr>
        <w:t>;</w:t>
      </w:r>
    </w:p>
    <w:p w:rsidR="00E91029" w:rsidRDefault="00E9102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Format: 2,5’’</w:t>
      </w:r>
      <w:r w:rsidR="0040779D">
        <w:rPr>
          <w:rFonts w:ascii="Arial" w:hAnsi="Arial" w:cs="Arial"/>
        </w:rPr>
        <w:t>;</w:t>
      </w:r>
    </w:p>
    <w:p w:rsidR="00E9102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Interfejs: USB </w:t>
      </w:r>
      <w:r w:rsidR="00CC76D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3.</w:t>
      </w:r>
      <w:r w:rsidR="003D3BF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Gen. </w:t>
      </w:r>
      <w:r w:rsidR="003D3BFD">
        <w:rPr>
          <w:rFonts w:ascii="Arial" w:hAnsi="Arial" w:cs="Arial"/>
        </w:rPr>
        <w:t>2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Złącza: USB </w:t>
      </w:r>
      <w:r w:rsidR="003D3BFD">
        <w:rPr>
          <w:rFonts w:ascii="Arial" w:hAnsi="Arial" w:cs="Arial"/>
        </w:rPr>
        <w:t>Typ A</w:t>
      </w:r>
      <w:r w:rsidR="0040779D">
        <w:rPr>
          <w:rFonts w:ascii="Arial" w:hAnsi="Arial" w:cs="Arial"/>
        </w:rPr>
        <w:t>;</w:t>
      </w:r>
    </w:p>
    <w:p w:rsidR="001B2339" w:rsidRDefault="001B2339" w:rsidP="00CC76D0">
      <w:pPr>
        <w:pStyle w:val="Akapitzlist"/>
        <w:spacing w:before="120" w:after="120" w:line="360" w:lineRule="auto"/>
        <w:rPr>
          <w:rFonts w:ascii="Arial" w:hAnsi="Arial" w:cs="Arial"/>
        </w:rPr>
      </w:pPr>
    </w:p>
    <w:p w:rsidR="001B2339" w:rsidRPr="00CA53AB" w:rsidRDefault="001B2339" w:rsidP="00CA53AB">
      <w:pPr>
        <w:spacing w:before="120" w:after="120" w:line="360" w:lineRule="auto"/>
        <w:ind w:left="360"/>
        <w:rPr>
          <w:rFonts w:ascii="Arial" w:hAnsi="Arial" w:cs="Arial"/>
        </w:rPr>
      </w:pPr>
    </w:p>
    <w:p w:rsidR="00F32998" w:rsidRPr="00F32998" w:rsidRDefault="00DC61FF" w:rsidP="00DC61FF">
      <w:pPr>
        <w:spacing w:before="120" w:after="120" w:line="276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Dyski przenośne szyfrowane 2 TB – 4 szt. 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1. </w:t>
      </w:r>
      <w:r w:rsidR="00F32998" w:rsidRPr="00DC61FF">
        <w:rPr>
          <w:rFonts w:ascii="Arial" w:hAnsi="Arial" w:cs="Arial"/>
        </w:rPr>
        <w:t>Rodzaj dysku: zewnętrzny;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2. </w:t>
      </w:r>
      <w:r w:rsidR="00F749EC">
        <w:rPr>
          <w:rFonts w:ascii="Arial" w:hAnsi="Arial" w:cs="Arial"/>
        </w:rPr>
        <w:t xml:space="preserve">Typ: </w:t>
      </w:r>
      <w:r w:rsidR="00F81F03">
        <w:rPr>
          <w:rFonts w:ascii="Arial" w:hAnsi="Arial" w:cs="Arial"/>
        </w:rPr>
        <w:t>HDD</w:t>
      </w:r>
      <w:r w:rsidR="00F32998" w:rsidRPr="00DC61FF">
        <w:rPr>
          <w:rFonts w:ascii="Arial" w:hAnsi="Arial" w:cs="Arial"/>
        </w:rPr>
        <w:t>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3. </w:t>
      </w:r>
      <w:r w:rsidR="00F32998" w:rsidRPr="00DC61FF">
        <w:rPr>
          <w:rFonts w:ascii="Arial" w:hAnsi="Arial" w:cs="Arial"/>
        </w:rPr>
        <w:t xml:space="preserve">Pojemność: </w:t>
      </w:r>
      <w:r w:rsidRPr="00DC61FF">
        <w:rPr>
          <w:rFonts w:ascii="Arial" w:hAnsi="Arial" w:cs="Arial"/>
          <w:b/>
        </w:rPr>
        <w:t>2</w:t>
      </w:r>
      <w:r w:rsidR="00F32998" w:rsidRPr="00DC61FF">
        <w:rPr>
          <w:rFonts w:ascii="Arial" w:hAnsi="Arial" w:cs="Arial"/>
          <w:b/>
        </w:rPr>
        <w:t xml:space="preserve"> TB</w:t>
      </w:r>
      <w:r w:rsidR="00F32998" w:rsidRPr="00DC61FF">
        <w:rPr>
          <w:rFonts w:ascii="Arial" w:hAnsi="Arial" w:cs="Arial"/>
        </w:rPr>
        <w:t>;</w:t>
      </w:r>
    </w:p>
    <w:p w:rsidR="00F32998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4. </w:t>
      </w:r>
      <w:r w:rsidR="00F32998" w:rsidRPr="00DC61FF">
        <w:rPr>
          <w:rFonts w:ascii="Arial" w:hAnsi="Arial" w:cs="Arial"/>
        </w:rPr>
        <w:t>Format: 2,5’’;</w:t>
      </w:r>
    </w:p>
    <w:p w:rsidR="00F32998" w:rsidRPr="00FA74B0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FA74B0">
        <w:rPr>
          <w:rFonts w:ascii="Arial" w:hAnsi="Arial" w:cs="Arial"/>
        </w:rPr>
        <w:t xml:space="preserve">5. </w:t>
      </w:r>
      <w:r w:rsidR="00F32998" w:rsidRPr="00FA74B0">
        <w:rPr>
          <w:rFonts w:ascii="Arial" w:hAnsi="Arial" w:cs="Arial"/>
        </w:rPr>
        <w:t xml:space="preserve">Interfejs: USB </w:t>
      </w:r>
      <w:r w:rsidR="00CC76D0" w:rsidRPr="00FA74B0">
        <w:rPr>
          <w:rFonts w:ascii="Arial" w:hAnsi="Arial" w:cs="Arial"/>
        </w:rPr>
        <w:t xml:space="preserve">– </w:t>
      </w:r>
      <w:r w:rsidR="00F32998" w:rsidRPr="00FA74B0">
        <w:rPr>
          <w:rFonts w:ascii="Arial" w:hAnsi="Arial" w:cs="Arial"/>
        </w:rPr>
        <w:t>3.</w:t>
      </w:r>
      <w:r w:rsidR="003D3BFD" w:rsidRPr="00FA74B0">
        <w:rPr>
          <w:rFonts w:ascii="Arial" w:hAnsi="Arial" w:cs="Arial"/>
        </w:rPr>
        <w:t>1</w:t>
      </w:r>
      <w:r w:rsidR="00F32998" w:rsidRPr="00FA74B0">
        <w:rPr>
          <w:rFonts w:ascii="Arial" w:hAnsi="Arial" w:cs="Arial"/>
        </w:rPr>
        <w:t xml:space="preserve"> Gen. </w:t>
      </w:r>
      <w:r w:rsidR="003D3BFD" w:rsidRPr="00FA74B0">
        <w:rPr>
          <w:rFonts w:ascii="Arial" w:hAnsi="Arial" w:cs="Arial"/>
        </w:rPr>
        <w:t>2</w:t>
      </w:r>
      <w:r w:rsidR="00F32998" w:rsidRPr="00FA74B0">
        <w:rPr>
          <w:rFonts w:ascii="Arial" w:hAnsi="Arial" w:cs="Arial"/>
        </w:rPr>
        <w:t>;</w:t>
      </w:r>
    </w:p>
    <w:p w:rsidR="00F32998" w:rsidRPr="00FA74B0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FA74B0">
        <w:rPr>
          <w:rFonts w:ascii="Arial" w:hAnsi="Arial" w:cs="Arial"/>
        </w:rPr>
        <w:t xml:space="preserve">6. </w:t>
      </w:r>
      <w:r w:rsidR="00F32998" w:rsidRPr="00FA74B0">
        <w:rPr>
          <w:rFonts w:ascii="Arial" w:hAnsi="Arial" w:cs="Arial"/>
        </w:rPr>
        <w:t xml:space="preserve">Złącza: USB </w:t>
      </w:r>
      <w:r w:rsidR="003D3BFD" w:rsidRPr="00FA74B0">
        <w:rPr>
          <w:rFonts w:ascii="Arial" w:hAnsi="Arial" w:cs="Arial"/>
        </w:rPr>
        <w:t>Typ A;</w:t>
      </w:r>
    </w:p>
    <w:p w:rsidR="00F32998" w:rsidRPr="00FA74B0" w:rsidRDefault="00F32998" w:rsidP="00DC61FF">
      <w:pPr>
        <w:spacing w:before="120" w:after="120" w:line="276" w:lineRule="auto"/>
        <w:ind w:left="426"/>
        <w:rPr>
          <w:rFonts w:ascii="Arial" w:hAnsi="Arial" w:cs="Arial"/>
        </w:rPr>
      </w:pPr>
    </w:p>
    <w:p w:rsidR="00DC61FF" w:rsidRPr="00FA74B0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</w:p>
    <w:p w:rsidR="00DC61FF" w:rsidRPr="00F32998" w:rsidRDefault="00DC61FF" w:rsidP="00DC61FF">
      <w:pPr>
        <w:spacing w:before="120" w:after="120" w:line="276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Dyski przenośne szyfrowane 3 TB – 6 szt. 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1. Rodzaj dysku: zewnętrzny;</w:t>
      </w:r>
    </w:p>
    <w:p w:rsidR="00DC61FF" w:rsidRPr="00DC61FF" w:rsidRDefault="00F749EC" w:rsidP="00DC61FF">
      <w:pPr>
        <w:spacing w:before="120" w:after="12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2. Typ: </w:t>
      </w:r>
      <w:r w:rsidR="00FA74B0">
        <w:rPr>
          <w:rFonts w:ascii="Arial" w:hAnsi="Arial" w:cs="Arial"/>
        </w:rPr>
        <w:t>HDD</w:t>
      </w:r>
      <w:r w:rsidR="00DC61FF" w:rsidRPr="00DC61FF">
        <w:rPr>
          <w:rFonts w:ascii="Arial" w:hAnsi="Arial" w:cs="Arial"/>
        </w:rPr>
        <w:t>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3. Pojemność: </w:t>
      </w:r>
      <w:r w:rsidRPr="00DC61FF">
        <w:rPr>
          <w:rFonts w:ascii="Arial" w:hAnsi="Arial" w:cs="Arial"/>
          <w:b/>
        </w:rPr>
        <w:t>3 TB</w:t>
      </w:r>
      <w:r w:rsidRPr="00DC61FF">
        <w:rPr>
          <w:rFonts w:ascii="Arial" w:hAnsi="Arial" w:cs="Arial"/>
        </w:rPr>
        <w:t>;</w:t>
      </w:r>
    </w:p>
    <w:p w:rsidR="00DC61FF" w:rsidRPr="00305EBA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305EBA">
        <w:rPr>
          <w:rFonts w:ascii="Arial" w:hAnsi="Arial" w:cs="Arial"/>
        </w:rPr>
        <w:t>4. Format: 2,5’’;</w:t>
      </w:r>
    </w:p>
    <w:p w:rsidR="00DC61FF" w:rsidRPr="00305EBA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305EBA">
        <w:rPr>
          <w:rFonts w:ascii="Arial" w:hAnsi="Arial" w:cs="Arial"/>
        </w:rPr>
        <w:t xml:space="preserve">5. Interfejs: USB </w:t>
      </w:r>
      <w:r w:rsidR="00CC76D0" w:rsidRPr="00305EBA">
        <w:rPr>
          <w:rFonts w:ascii="Arial" w:hAnsi="Arial" w:cs="Arial"/>
        </w:rPr>
        <w:t xml:space="preserve">– </w:t>
      </w:r>
      <w:r w:rsidR="000E027A" w:rsidRPr="00305EBA">
        <w:rPr>
          <w:rFonts w:ascii="Arial" w:hAnsi="Arial" w:cs="Arial"/>
        </w:rPr>
        <w:t>3.</w:t>
      </w:r>
      <w:r w:rsidR="003D3BFD" w:rsidRPr="00305EBA">
        <w:rPr>
          <w:rFonts w:ascii="Arial" w:hAnsi="Arial" w:cs="Arial"/>
        </w:rPr>
        <w:t>1</w:t>
      </w:r>
      <w:r w:rsidRPr="00305EBA">
        <w:rPr>
          <w:rFonts w:ascii="Arial" w:hAnsi="Arial" w:cs="Arial"/>
        </w:rPr>
        <w:t xml:space="preserve"> Gen. </w:t>
      </w:r>
      <w:r w:rsidR="003D3BFD" w:rsidRPr="00305EBA">
        <w:rPr>
          <w:rFonts w:ascii="Arial" w:hAnsi="Arial" w:cs="Arial"/>
        </w:rPr>
        <w:t>2</w:t>
      </w:r>
      <w:r w:rsidRPr="00305EBA">
        <w:rPr>
          <w:rFonts w:ascii="Arial" w:hAnsi="Arial" w:cs="Arial"/>
        </w:rPr>
        <w:t>;</w:t>
      </w:r>
    </w:p>
    <w:p w:rsidR="00DC61FF" w:rsidRPr="00FA74B0" w:rsidRDefault="003D3BFD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FA74B0">
        <w:rPr>
          <w:rFonts w:ascii="Arial" w:hAnsi="Arial" w:cs="Arial"/>
        </w:rPr>
        <w:t>6. Złącza:</w:t>
      </w:r>
      <w:r w:rsidR="00DC61FF" w:rsidRPr="00FA74B0">
        <w:rPr>
          <w:rFonts w:ascii="Arial" w:hAnsi="Arial" w:cs="Arial"/>
        </w:rPr>
        <w:t xml:space="preserve"> USB </w:t>
      </w:r>
      <w:r w:rsidRPr="00FA74B0">
        <w:rPr>
          <w:rFonts w:ascii="Arial" w:hAnsi="Arial" w:cs="Arial"/>
        </w:rPr>
        <w:t>Typ A</w:t>
      </w:r>
      <w:r w:rsidR="00DC61FF" w:rsidRPr="00FA74B0">
        <w:rPr>
          <w:rFonts w:ascii="Arial" w:hAnsi="Arial" w:cs="Arial"/>
        </w:rPr>
        <w:t>;</w:t>
      </w:r>
    </w:p>
    <w:p w:rsid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  <w:b/>
        </w:rPr>
      </w:pPr>
      <w:r w:rsidRPr="00DC61FF">
        <w:rPr>
          <w:rFonts w:ascii="Arial" w:hAnsi="Arial" w:cs="Arial"/>
          <w:b/>
        </w:rPr>
        <w:lastRenderedPageBreak/>
        <w:t xml:space="preserve">Dyski przenośne nieszyfrowane 4 TB – 9 szt. 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1. Rodzaj dysku: zewnętrzny;</w:t>
      </w:r>
    </w:p>
    <w:p w:rsidR="00DC61FF" w:rsidRPr="00DC61FF" w:rsidRDefault="00F749EC" w:rsidP="00DC61FF">
      <w:pPr>
        <w:spacing w:before="120" w:after="12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2. Typ: </w:t>
      </w:r>
      <w:r w:rsidR="00FA74B0">
        <w:rPr>
          <w:rFonts w:ascii="Arial" w:hAnsi="Arial" w:cs="Arial"/>
        </w:rPr>
        <w:t>HDD</w:t>
      </w:r>
      <w:r w:rsidR="00DC61FF" w:rsidRPr="00DC61FF">
        <w:rPr>
          <w:rFonts w:ascii="Arial" w:hAnsi="Arial" w:cs="Arial"/>
        </w:rPr>
        <w:t>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3. Pojemność: </w:t>
      </w:r>
      <w:r>
        <w:rPr>
          <w:rFonts w:ascii="Arial" w:hAnsi="Arial" w:cs="Arial"/>
          <w:b/>
        </w:rPr>
        <w:t>4</w:t>
      </w:r>
      <w:r w:rsidRPr="00DC61FF">
        <w:rPr>
          <w:rFonts w:ascii="Arial" w:hAnsi="Arial" w:cs="Arial"/>
          <w:b/>
        </w:rPr>
        <w:t xml:space="preserve"> TB</w:t>
      </w:r>
      <w:r w:rsidRPr="00DC61FF">
        <w:rPr>
          <w:rFonts w:ascii="Arial" w:hAnsi="Arial" w:cs="Arial"/>
        </w:rPr>
        <w:t>;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4. Format: 2,5’’;</w:t>
      </w:r>
    </w:p>
    <w:p w:rsidR="00DC61FF" w:rsidRPr="00FA74B0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FA74B0">
        <w:rPr>
          <w:rFonts w:ascii="Arial" w:hAnsi="Arial" w:cs="Arial"/>
        </w:rPr>
        <w:t xml:space="preserve">5. Interfejs: USB </w:t>
      </w:r>
      <w:r w:rsidR="00CC76D0" w:rsidRPr="00FA74B0">
        <w:rPr>
          <w:rFonts w:ascii="Arial" w:hAnsi="Arial" w:cs="Arial"/>
        </w:rPr>
        <w:t xml:space="preserve">– </w:t>
      </w:r>
      <w:r w:rsidR="000E027A" w:rsidRPr="00FA74B0">
        <w:rPr>
          <w:rFonts w:ascii="Arial" w:hAnsi="Arial" w:cs="Arial"/>
        </w:rPr>
        <w:t>3.</w:t>
      </w:r>
      <w:r w:rsidR="003D3BFD" w:rsidRPr="00FA74B0">
        <w:rPr>
          <w:rFonts w:ascii="Arial" w:hAnsi="Arial" w:cs="Arial"/>
        </w:rPr>
        <w:t>1</w:t>
      </w:r>
      <w:r w:rsidRPr="00FA74B0">
        <w:rPr>
          <w:rFonts w:ascii="Arial" w:hAnsi="Arial" w:cs="Arial"/>
        </w:rPr>
        <w:t xml:space="preserve"> Gen. </w:t>
      </w:r>
      <w:r w:rsidR="003D3BFD" w:rsidRPr="00FA74B0">
        <w:rPr>
          <w:rFonts w:ascii="Arial" w:hAnsi="Arial" w:cs="Arial"/>
        </w:rPr>
        <w:t>2</w:t>
      </w:r>
      <w:r w:rsidRPr="00FA74B0">
        <w:rPr>
          <w:rFonts w:ascii="Arial" w:hAnsi="Arial" w:cs="Arial"/>
        </w:rPr>
        <w:t>;</w:t>
      </w:r>
    </w:p>
    <w:p w:rsidR="00DC61FF" w:rsidRPr="00FA74B0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FA74B0">
        <w:rPr>
          <w:rFonts w:ascii="Arial" w:hAnsi="Arial" w:cs="Arial"/>
        </w:rPr>
        <w:t xml:space="preserve">6. Złącza: USB </w:t>
      </w:r>
      <w:r w:rsidR="003D3BFD" w:rsidRPr="00FA74B0">
        <w:rPr>
          <w:rFonts w:ascii="Arial" w:hAnsi="Arial" w:cs="Arial"/>
        </w:rPr>
        <w:t>Typ A</w:t>
      </w:r>
      <w:r w:rsidRPr="00FA74B0">
        <w:rPr>
          <w:rFonts w:ascii="Arial" w:hAnsi="Arial" w:cs="Arial"/>
        </w:rPr>
        <w:t>;</w:t>
      </w:r>
    </w:p>
    <w:p w:rsidR="00DC61FF" w:rsidRPr="00FA74B0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  <w:b/>
        </w:rPr>
      </w:pPr>
      <w:r w:rsidRPr="00DC61FF">
        <w:rPr>
          <w:rFonts w:ascii="Arial" w:hAnsi="Arial" w:cs="Arial"/>
          <w:b/>
        </w:rPr>
        <w:t xml:space="preserve">Dyski przenośne nieszyfrowane </w:t>
      </w:r>
      <w:r>
        <w:rPr>
          <w:rFonts w:ascii="Arial" w:hAnsi="Arial" w:cs="Arial"/>
          <w:b/>
        </w:rPr>
        <w:t>8</w:t>
      </w:r>
      <w:r w:rsidRPr="00DC61FF">
        <w:rPr>
          <w:rFonts w:ascii="Arial" w:hAnsi="Arial" w:cs="Arial"/>
          <w:b/>
        </w:rPr>
        <w:t xml:space="preserve"> TB – </w:t>
      </w:r>
      <w:r>
        <w:rPr>
          <w:rFonts w:ascii="Arial" w:hAnsi="Arial" w:cs="Arial"/>
          <w:b/>
        </w:rPr>
        <w:t>4</w:t>
      </w:r>
      <w:r w:rsidRPr="00DC61FF">
        <w:rPr>
          <w:rFonts w:ascii="Arial" w:hAnsi="Arial" w:cs="Arial"/>
          <w:b/>
        </w:rPr>
        <w:t xml:space="preserve"> szt. </w:t>
      </w:r>
    </w:p>
    <w:p w:rsidR="00DC61FF" w:rsidRPr="00DC61FF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>1. Rodzaj dysku: zewnętrzny;</w:t>
      </w:r>
    </w:p>
    <w:p w:rsidR="00DC61FF" w:rsidRPr="00DC61FF" w:rsidRDefault="00F749EC" w:rsidP="00DC61FF">
      <w:pPr>
        <w:spacing w:before="120" w:after="12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2. Typ: </w:t>
      </w:r>
      <w:r w:rsidR="004E2455">
        <w:rPr>
          <w:rFonts w:ascii="Arial" w:hAnsi="Arial" w:cs="Arial"/>
        </w:rPr>
        <w:t>HDD</w:t>
      </w:r>
      <w:r w:rsidR="00DC61FF" w:rsidRPr="00DC61FF">
        <w:rPr>
          <w:rFonts w:ascii="Arial" w:hAnsi="Arial" w:cs="Arial"/>
        </w:rPr>
        <w:t>;</w:t>
      </w:r>
    </w:p>
    <w:p w:rsidR="00DC61FF" w:rsidRPr="004E2455" w:rsidRDefault="00DC61FF" w:rsidP="004E2455">
      <w:pPr>
        <w:spacing w:before="120" w:after="120" w:line="276" w:lineRule="auto"/>
        <w:ind w:left="426"/>
        <w:rPr>
          <w:rFonts w:ascii="Arial" w:hAnsi="Arial" w:cs="Arial"/>
        </w:rPr>
      </w:pPr>
      <w:r w:rsidRPr="00DC61FF">
        <w:rPr>
          <w:rFonts w:ascii="Arial" w:hAnsi="Arial" w:cs="Arial"/>
        </w:rPr>
        <w:t xml:space="preserve">3. Pojemność: </w:t>
      </w:r>
      <w:r w:rsidRPr="00DC61FF">
        <w:rPr>
          <w:rFonts w:ascii="Arial" w:hAnsi="Arial" w:cs="Arial"/>
          <w:b/>
        </w:rPr>
        <w:t>8 TB</w:t>
      </w:r>
      <w:r w:rsidRPr="00DC61FF">
        <w:rPr>
          <w:rFonts w:ascii="Arial" w:hAnsi="Arial" w:cs="Arial"/>
        </w:rPr>
        <w:t>;</w:t>
      </w:r>
    </w:p>
    <w:p w:rsidR="00DC61FF" w:rsidRPr="00FA74B0" w:rsidRDefault="00DC61FF" w:rsidP="00DC61FF">
      <w:pPr>
        <w:spacing w:before="120" w:after="120" w:line="276" w:lineRule="auto"/>
        <w:ind w:left="426"/>
        <w:rPr>
          <w:rFonts w:ascii="Arial" w:hAnsi="Arial" w:cs="Arial"/>
        </w:rPr>
      </w:pPr>
      <w:r w:rsidRPr="00FA74B0">
        <w:rPr>
          <w:rFonts w:ascii="Arial" w:hAnsi="Arial" w:cs="Arial"/>
        </w:rPr>
        <w:t xml:space="preserve">5. Interfejs: USB </w:t>
      </w:r>
      <w:r w:rsidR="00CC76D0" w:rsidRPr="00FA74B0">
        <w:rPr>
          <w:rFonts w:ascii="Arial" w:hAnsi="Arial" w:cs="Arial"/>
        </w:rPr>
        <w:t xml:space="preserve">– </w:t>
      </w:r>
      <w:r w:rsidRPr="00FA74B0">
        <w:rPr>
          <w:rFonts w:ascii="Arial" w:hAnsi="Arial" w:cs="Arial"/>
        </w:rPr>
        <w:t>3.</w:t>
      </w:r>
      <w:r w:rsidR="003D3BFD" w:rsidRPr="00FA74B0">
        <w:rPr>
          <w:rFonts w:ascii="Arial" w:hAnsi="Arial" w:cs="Arial"/>
        </w:rPr>
        <w:t>1</w:t>
      </w:r>
      <w:r w:rsidRPr="00FA74B0">
        <w:rPr>
          <w:rFonts w:ascii="Arial" w:hAnsi="Arial" w:cs="Arial"/>
        </w:rPr>
        <w:t xml:space="preserve"> Gen. </w:t>
      </w:r>
      <w:r w:rsidR="003D3BFD" w:rsidRPr="00FA74B0">
        <w:rPr>
          <w:rFonts w:ascii="Arial" w:hAnsi="Arial" w:cs="Arial"/>
        </w:rPr>
        <w:t>2</w:t>
      </w:r>
      <w:r w:rsidRPr="00FA74B0">
        <w:rPr>
          <w:rFonts w:ascii="Arial" w:hAnsi="Arial" w:cs="Arial"/>
        </w:rPr>
        <w:t>;</w:t>
      </w:r>
    </w:p>
    <w:p w:rsidR="00DC61FF" w:rsidRPr="003D3BFD" w:rsidRDefault="00DC61FF" w:rsidP="00DC61FF">
      <w:pPr>
        <w:spacing w:before="120" w:after="120" w:line="276" w:lineRule="auto"/>
        <w:ind w:left="426"/>
        <w:rPr>
          <w:rFonts w:ascii="Arial" w:hAnsi="Arial" w:cs="Arial"/>
          <w:lang w:val="en-US"/>
        </w:rPr>
      </w:pPr>
      <w:r w:rsidRPr="003D3BFD">
        <w:rPr>
          <w:rFonts w:ascii="Arial" w:hAnsi="Arial" w:cs="Arial"/>
          <w:lang w:val="en-US"/>
        </w:rPr>
        <w:t xml:space="preserve">6. </w:t>
      </w:r>
      <w:proofErr w:type="spellStart"/>
      <w:r w:rsidRPr="003D3BFD">
        <w:rPr>
          <w:rFonts w:ascii="Arial" w:hAnsi="Arial" w:cs="Arial"/>
          <w:lang w:val="en-US"/>
        </w:rPr>
        <w:t>Złącza</w:t>
      </w:r>
      <w:proofErr w:type="spellEnd"/>
      <w:r w:rsidRPr="003D3BFD">
        <w:rPr>
          <w:rFonts w:ascii="Arial" w:hAnsi="Arial" w:cs="Arial"/>
          <w:lang w:val="en-US"/>
        </w:rPr>
        <w:t xml:space="preserve">: USB </w:t>
      </w:r>
      <w:proofErr w:type="spellStart"/>
      <w:r w:rsidR="003D3BFD">
        <w:rPr>
          <w:rFonts w:ascii="Arial" w:hAnsi="Arial" w:cs="Arial"/>
          <w:lang w:val="en-US"/>
        </w:rPr>
        <w:t>Typ</w:t>
      </w:r>
      <w:proofErr w:type="spellEnd"/>
      <w:r w:rsidR="003D3BFD">
        <w:rPr>
          <w:rFonts w:ascii="Arial" w:hAnsi="Arial" w:cs="Arial"/>
          <w:lang w:val="en-US"/>
        </w:rPr>
        <w:t xml:space="preserve"> A</w:t>
      </w:r>
      <w:r w:rsidRPr="003D3BFD">
        <w:rPr>
          <w:rFonts w:ascii="Arial" w:hAnsi="Arial" w:cs="Arial"/>
          <w:lang w:val="en-US"/>
        </w:rPr>
        <w:t>;</w:t>
      </w:r>
    </w:p>
    <w:p w:rsidR="00DC61FF" w:rsidRPr="003D3BFD" w:rsidRDefault="00DC61FF" w:rsidP="00DC61FF">
      <w:pPr>
        <w:spacing w:before="120" w:after="120" w:line="276" w:lineRule="auto"/>
        <w:ind w:left="426"/>
        <w:rPr>
          <w:rFonts w:ascii="Arial" w:hAnsi="Arial" w:cs="Arial"/>
          <w:lang w:val="en-US"/>
        </w:rPr>
      </w:pPr>
    </w:p>
    <w:sectPr w:rsidR="00DC61FF" w:rsidRPr="003D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5D76"/>
    <w:multiLevelType w:val="hybridMultilevel"/>
    <w:tmpl w:val="A8A0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29"/>
    <w:rsid w:val="000E027A"/>
    <w:rsid w:val="001B2339"/>
    <w:rsid w:val="002656BC"/>
    <w:rsid w:val="00305EBA"/>
    <w:rsid w:val="003D3BFD"/>
    <w:rsid w:val="0040779D"/>
    <w:rsid w:val="004E2455"/>
    <w:rsid w:val="005B7093"/>
    <w:rsid w:val="005E16CD"/>
    <w:rsid w:val="007B021B"/>
    <w:rsid w:val="00870794"/>
    <w:rsid w:val="008D51C4"/>
    <w:rsid w:val="00B7042E"/>
    <w:rsid w:val="00C9662F"/>
    <w:rsid w:val="00CA53AB"/>
    <w:rsid w:val="00CC76D0"/>
    <w:rsid w:val="00DC61FF"/>
    <w:rsid w:val="00E91029"/>
    <w:rsid w:val="00F32998"/>
    <w:rsid w:val="00F749EC"/>
    <w:rsid w:val="00F81F03"/>
    <w:rsid w:val="00F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1E38"/>
  <w15:chartTrackingRefBased/>
  <w15:docId w15:val="{3F539409-4B94-469D-83D6-53E98CA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1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102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910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91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42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87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17766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4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14721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29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3157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96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63287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79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09873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46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13677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69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13025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23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5866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5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73229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91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95715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07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6262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9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261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2360094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Grzybowska</dc:creator>
  <cp:keywords/>
  <dc:description/>
  <cp:lastModifiedBy>Iwona Frątczak</cp:lastModifiedBy>
  <cp:revision>48</cp:revision>
  <cp:lastPrinted>2022-03-29T10:19:00Z</cp:lastPrinted>
  <dcterms:created xsi:type="dcterms:W3CDTF">2021-11-08T12:16:00Z</dcterms:created>
  <dcterms:modified xsi:type="dcterms:W3CDTF">2022-03-29T11:07:00Z</dcterms:modified>
</cp:coreProperties>
</file>