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2" w:rsidRPr="005B05B2" w:rsidRDefault="005B05B2" w:rsidP="005B05B2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  <w:rPr>
          <w:b/>
        </w:rPr>
      </w:pPr>
      <w:bookmarkStart w:id="0" w:name="_GoBack"/>
      <w:bookmarkEnd w:id="0"/>
      <w:r w:rsidRPr="005B05B2">
        <w:rPr>
          <w:b/>
        </w:rPr>
        <w:t>Nawilżacz powietrza</w:t>
      </w:r>
    </w:p>
    <w:p w:rsidR="005B05B2" w:rsidRPr="005B05B2" w:rsidRDefault="005B05B2" w:rsidP="005B05B2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  <w:r w:rsidRPr="005B05B2">
        <w:t> </w:t>
      </w:r>
    </w:p>
    <w:p w:rsidR="005B05B2" w:rsidRPr="005B05B2" w:rsidRDefault="005B05B2" w:rsidP="005B05B2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  <w:r w:rsidRPr="005B05B2">
        <w:t>- Maksymalna wydajność nawadniania - do 500 ml / h (12 l / dzień);</w:t>
      </w:r>
    </w:p>
    <w:p w:rsidR="005B05B2" w:rsidRPr="005B05B2" w:rsidRDefault="005B05B2" w:rsidP="005B05B2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  <w:r w:rsidRPr="005B05B2">
        <w:t>- wydajność do  - 70 m2;</w:t>
      </w:r>
    </w:p>
    <w:p w:rsidR="005B05B2" w:rsidRPr="005B05B2" w:rsidRDefault="005B05B2" w:rsidP="005B05B2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  <w:r w:rsidRPr="005B05B2">
        <w:t>- Rodzaj nawadniania - ultradźwiękowy;</w:t>
      </w:r>
    </w:p>
    <w:p w:rsidR="005B05B2" w:rsidRPr="005B05B2" w:rsidRDefault="005B05B2" w:rsidP="005B05B2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  <w:r w:rsidRPr="005B05B2">
        <w:t>- Pojemność zbiornika na wodę - 5 litrów;</w:t>
      </w:r>
    </w:p>
    <w:p w:rsidR="005B05B2" w:rsidRPr="005B05B2" w:rsidRDefault="005B05B2" w:rsidP="005B05B2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  <w:r w:rsidRPr="005B05B2">
        <w:t>- Sterowanie - elektroniczne, przyciski dotykowe, wyświetlacz cyfrowy pokazujący poziom wilgotności;</w:t>
      </w:r>
    </w:p>
    <w:p w:rsidR="005B05B2" w:rsidRPr="005B05B2" w:rsidRDefault="005B05B2" w:rsidP="005B05B2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  <w:r w:rsidRPr="005B05B2">
        <w:t>- Automatyczne utrzymanie poziomu wilgotności - tak;</w:t>
      </w:r>
    </w:p>
    <w:p w:rsidR="005B05B2" w:rsidRPr="005B05B2" w:rsidRDefault="005B05B2" w:rsidP="005B05B2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  <w:r w:rsidRPr="005B05B2">
        <w:t xml:space="preserve">- Poziom hałasu - 32 </w:t>
      </w:r>
      <w:proofErr w:type="spellStart"/>
      <w:r w:rsidRPr="005B05B2">
        <w:t>dB</w:t>
      </w:r>
      <w:proofErr w:type="spellEnd"/>
      <w:r w:rsidRPr="005B05B2">
        <w:t>;</w:t>
      </w:r>
    </w:p>
    <w:p w:rsidR="005B05B2" w:rsidRPr="005B05B2" w:rsidRDefault="005B05B2" w:rsidP="005B05B2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  <w:r w:rsidRPr="005B05B2">
        <w:t>- Zużycie energii elektrycznej - 30 W (110 W przy użyciu gorącej pary);</w:t>
      </w:r>
    </w:p>
    <w:p w:rsidR="005B05B2" w:rsidRPr="005B05B2" w:rsidRDefault="005B05B2" w:rsidP="005B05B2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  <w:r w:rsidRPr="005B05B2">
        <w:t>- Kolor biały;</w:t>
      </w:r>
    </w:p>
    <w:p w:rsidR="005B05B2" w:rsidRPr="005B05B2" w:rsidRDefault="005B05B2" w:rsidP="005B05B2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  <w:r w:rsidRPr="005B05B2">
        <w:t xml:space="preserve">- Wymienny filtr </w:t>
      </w:r>
      <w:proofErr w:type="spellStart"/>
      <w:r w:rsidRPr="005B05B2">
        <w:t>odkamieniający</w:t>
      </w:r>
      <w:proofErr w:type="spellEnd"/>
      <w:r w:rsidRPr="005B05B2">
        <w:t xml:space="preserve"> wodę </w:t>
      </w:r>
    </w:p>
    <w:p w:rsidR="00582429" w:rsidRDefault="00582429"/>
    <w:sectPr w:rsidR="0058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2"/>
    <w:rsid w:val="004410E7"/>
    <w:rsid w:val="00582429"/>
    <w:rsid w:val="005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CE22-4AE7-449D-9646-051C4E3A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Rogulska</dc:creator>
  <cp:keywords/>
  <dc:description/>
  <cp:lastModifiedBy>Marta Gilewska-Kamińska</cp:lastModifiedBy>
  <cp:revision>2</cp:revision>
  <dcterms:created xsi:type="dcterms:W3CDTF">2022-06-01T06:07:00Z</dcterms:created>
  <dcterms:modified xsi:type="dcterms:W3CDTF">2022-06-01T06:07:00Z</dcterms:modified>
</cp:coreProperties>
</file>