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450DA5" w:rsidP="006E20A7">
      <w:pPr>
        <w:tabs>
          <w:tab w:val="center" w:pos="4536"/>
        </w:tabs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450DA5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5871282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450DA5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450DA5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55871282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450DA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05 maja 2022 r.</w:t>
      </w:r>
      <w:bookmarkEnd w:id="1"/>
    </w:p>
    <w:p w:rsidR="00214E77" w:rsidRPr="00F7592A" w:rsidRDefault="00450DA5" w:rsidP="00214E77">
      <w:pPr>
        <w:spacing w:before="840"/>
        <w:ind w:right="6660"/>
        <w:jc w:val="center"/>
        <w:rPr>
          <w:rFonts w:ascii="Calibri" w:hAnsi="Calibri" w:cs="Calibri"/>
        </w:rPr>
      </w:pPr>
      <w:bookmarkStart w:id="2" w:name="ezdSprawaZnak"/>
      <w:r w:rsidRPr="00F7592A">
        <w:rPr>
          <w:rFonts w:ascii="Calibri" w:hAnsi="Calibri" w:cs="Calibri"/>
        </w:rPr>
        <w:t>WPS-IV.431.1.22.2022</w:t>
      </w:r>
      <w:bookmarkEnd w:id="2"/>
    </w:p>
    <w:p w:rsidR="00214E77" w:rsidRDefault="00450DA5" w:rsidP="00214E77">
      <w:pPr>
        <w:tabs>
          <w:tab w:val="center" w:pos="4536"/>
        </w:tabs>
        <w:spacing w:before="360" w:line="276" w:lineRule="auto"/>
        <w:ind w:left="4536" w:hanging="425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214E77" w:rsidRDefault="00450DA5" w:rsidP="00214E77">
      <w:pPr>
        <w:tabs>
          <w:tab w:val="center" w:pos="4536"/>
        </w:tabs>
        <w:spacing w:line="276" w:lineRule="auto"/>
        <w:ind w:left="4536" w:right="-2" w:hanging="425"/>
        <w:rPr>
          <w:rFonts w:ascii="Calibri" w:hAnsi="Calibri" w:cs="Calibri"/>
        </w:rPr>
      </w:pPr>
      <w:r>
        <w:rPr>
          <w:rFonts w:ascii="Calibri" w:hAnsi="Calibri" w:cs="Calibri"/>
        </w:rPr>
        <w:t>Justyna Olszewska</w:t>
      </w:r>
    </w:p>
    <w:p w:rsidR="00214E77" w:rsidRDefault="00450DA5" w:rsidP="00214E77">
      <w:pPr>
        <w:tabs>
          <w:tab w:val="center" w:pos="4536"/>
        </w:tabs>
        <w:spacing w:line="276" w:lineRule="auto"/>
        <w:ind w:left="4536" w:right="-2" w:hanging="425"/>
        <w:rPr>
          <w:rFonts w:ascii="Calibri" w:hAnsi="Calibri" w:cs="Calibri"/>
        </w:rPr>
      </w:pPr>
      <w:r>
        <w:rPr>
          <w:rFonts w:ascii="Calibri" w:hAnsi="Calibri" w:cs="Calibri"/>
        </w:rPr>
        <w:t>Kierownik</w:t>
      </w:r>
    </w:p>
    <w:p w:rsidR="00214E77" w:rsidRDefault="00450DA5" w:rsidP="00214E77">
      <w:pPr>
        <w:tabs>
          <w:tab w:val="center" w:pos="4111"/>
        </w:tabs>
        <w:spacing w:line="276" w:lineRule="auto"/>
        <w:ind w:left="4111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Gminnego Ośrodka Pomocy Społecznej </w:t>
      </w:r>
      <w:r>
        <w:rPr>
          <w:rFonts w:ascii="Calibri" w:hAnsi="Calibri" w:cs="Calibri"/>
        </w:rPr>
        <w:br/>
        <w:t>w Chynowie</w:t>
      </w:r>
    </w:p>
    <w:p w:rsidR="00214E77" w:rsidRDefault="00450DA5" w:rsidP="00214E77">
      <w:pPr>
        <w:tabs>
          <w:tab w:val="center" w:pos="4536"/>
        </w:tabs>
        <w:spacing w:line="276" w:lineRule="auto"/>
        <w:ind w:left="4536" w:right="-2" w:hanging="425"/>
        <w:rPr>
          <w:rFonts w:ascii="Calibri" w:hAnsi="Calibri" w:cs="Calibri"/>
        </w:rPr>
      </w:pPr>
      <w:r>
        <w:rPr>
          <w:rFonts w:ascii="Calibri" w:hAnsi="Calibri" w:cs="Calibri"/>
        </w:rPr>
        <w:t>ul. Główna 67, 05-650 Chynów</w:t>
      </w:r>
    </w:p>
    <w:p w:rsidR="00214E77" w:rsidRDefault="003E37AB" w:rsidP="00214E77">
      <w:pPr>
        <w:spacing w:line="276" w:lineRule="auto"/>
        <w:jc w:val="center"/>
        <w:rPr>
          <w:rFonts w:ascii="Calibri" w:hAnsi="Calibri" w:cs="Calibri"/>
        </w:rPr>
      </w:pPr>
    </w:p>
    <w:p w:rsidR="00214E77" w:rsidRDefault="003E37AB" w:rsidP="00214E77">
      <w:pPr>
        <w:spacing w:line="276" w:lineRule="auto"/>
        <w:jc w:val="center"/>
        <w:rPr>
          <w:rFonts w:ascii="Calibri" w:hAnsi="Calibri" w:cs="Calibri"/>
        </w:rPr>
      </w:pPr>
    </w:p>
    <w:p w:rsidR="00214E77" w:rsidRDefault="00450DA5" w:rsidP="00214E7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WYSTĄPIENIE POKONTROLNE</w:t>
      </w:r>
    </w:p>
    <w:p w:rsidR="00214E77" w:rsidRDefault="003E37AB" w:rsidP="00214E77">
      <w:pPr>
        <w:spacing w:line="276" w:lineRule="auto"/>
        <w:rPr>
          <w:rFonts w:ascii="Calibri" w:hAnsi="Calibri" w:cs="Calibri"/>
        </w:rPr>
      </w:pP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197b w związku z art. 186 pkt 3 ustawy z dnia 9 czerwca 2011 r. o wspieraniu rodziny i systemie pieczy zastępczej (Dz. U. z 2022 r. poz. 447), zwanej dalej ustawą, zgodnie z Planem Kontroli Zewnętrznych Mazowieckiego Urzędu Wojewódzkiego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rok 2022, zespół starszych inspektorów wojewódzkich, Wydziału Polityki Społecznej Mazowieckiego Urzędu Wojewódzkiego w Warszawie, w składzie: Karolina Ciulkin i Edyta Węglicka – przeprowadził w terminie 11 - 12 kwietnia 2022 r. kontrolę kompleksową </w:t>
      </w:r>
      <w:r>
        <w:rPr>
          <w:rFonts w:ascii="Calibri" w:hAnsi="Calibri" w:cs="Calibri"/>
        </w:rPr>
        <w:br/>
        <w:t xml:space="preserve">w trybie zwykłym w Gminnym Ośrodku Pomocy Społecznej w Chynowie, zwanym dalej Ośrodkiem. Zakres kontroli obejmował zapewnienie rodzinie przeżywającej trudności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wypełnianiu funkcji opiekuńczo-wychowawczych wsparcia oraz pomocy asystenta rodziny, w okresie od 1 stycznia 2021 r. do dnia kontroli.</w:t>
      </w:r>
    </w:p>
    <w:p w:rsidR="00214E77" w:rsidRDefault="003E37AB" w:rsidP="00214E77">
      <w:pPr>
        <w:spacing w:line="276" w:lineRule="auto"/>
        <w:rPr>
          <w:rFonts w:ascii="Calibri" w:hAnsi="Calibri" w:cs="Calibri"/>
        </w:rPr>
      </w:pP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 art. 197d ww. ustawy oraz na podstawie rozporządzenia Ministra Pracy i 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214E77" w:rsidRDefault="003E37AB" w:rsidP="00214E77">
      <w:pPr>
        <w:spacing w:line="276" w:lineRule="auto"/>
        <w:rPr>
          <w:rFonts w:ascii="Calibri" w:hAnsi="Calibri" w:cs="Calibri"/>
        </w:rPr>
      </w:pPr>
    </w:p>
    <w:p w:rsidR="00214E77" w:rsidRDefault="00450DA5" w:rsidP="00214E7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Wojewoda Mazowiecki negatywnie ocenił sposób zapewnienia rodzinie przeżywającej trudności w wypełnianiu funkcji opiekuńczo-wychowawczych wsparcia oraz pomocy asystenta rodziny, w tym: </w:t>
      </w:r>
    </w:p>
    <w:p w:rsidR="00214E77" w:rsidRDefault="00450DA5" w:rsidP="00214E7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zapewnienie warunków organizacyjno-kadrowych do realizacji zadania z zakresu wspierania rodziny,</w:t>
      </w:r>
    </w:p>
    <w:p w:rsidR="00214E77" w:rsidRDefault="00450DA5" w:rsidP="00214E7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poprawność sporządzanej sprawozdawczości,</w:t>
      </w:r>
    </w:p>
    <w:p w:rsidR="00214E77" w:rsidRDefault="00450DA5" w:rsidP="00214E7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prawidłowość, adekwatność i efektywność udzielanej pomocy i wsparcia rodzinie przeżywającej trudności w wypełnianiu funkcji opiekuńczo-wychowawczych przez działania prowadzone w formie pracy z rodziną lub pomocy w opiece i wychowaniu dziecka,</w:t>
      </w:r>
      <w:r>
        <w:rPr>
          <w:rFonts w:ascii="Calibri" w:hAnsi="Calibri" w:cs="Calibri"/>
        </w:rPr>
        <w:br/>
      </w:r>
      <w:bookmarkStart w:id="3" w:name="_Hlk97811669"/>
      <w:r>
        <w:rPr>
          <w:rFonts w:ascii="Calibri" w:hAnsi="Calibri" w:cs="Calibri"/>
        </w:rPr>
        <w:t xml:space="preserve">4. realizację obowiązku wspierania rodziny przeżywającej trudności w wypełnianiu funkcji </w:t>
      </w:r>
      <w:r>
        <w:rPr>
          <w:rFonts w:ascii="Calibri" w:hAnsi="Calibri" w:cs="Calibri"/>
        </w:rPr>
        <w:lastRenderedPageBreak/>
        <w:t>opiekuńczo-wychowawczych w zakresie ustalonym ustawą, w związku z wystąpieniem stanu epidemii,</w:t>
      </w:r>
      <w:bookmarkEnd w:id="3"/>
    </w:p>
    <w:p w:rsidR="00214E77" w:rsidRDefault="00450DA5" w:rsidP="00214E7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wywiązywanie się z obowiązku wynikającego z ustawy z dnia 4 listopada 2016 r.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 wsparciu kobiet w ciąży i rodzin „Za życiem”.</w:t>
      </w:r>
      <w:r>
        <w:rPr>
          <w:rFonts w:ascii="Calibri" w:eastAsia="Calibri" w:hAnsi="Calibri" w:cs="Calibri"/>
          <w:lang w:eastAsia="en-US"/>
        </w:rPr>
        <w:br/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Obowiązek wspierania rodziny przeżywającej trudności w wypełnianiu funkcji opiekuńczo-wychowawczych spoczywa na gminie. Zgodnie z art. 8 ustawy, rodzinie przeżywającej trudności w wypełnianiu funkcji opiekuńczo-wychowawczych wsparcie zapewnia wójt.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Rada Gminy Chynów 10 grudnia 2003 r. uchwałą nr X/70/03 nadała statut Gminnemu Ośrodkowi Pomocy Społecznej w Chynowie, do którego wprowadzono zmiany uchwałami: nr XX/137/05 z dnia 22 lutego 2005 r., nr XXXV/217/2018 z dnia 26 lutego 2018 r.,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XXXII/237/2022 z dnia 28 lutego 2022 r. Wykonanie uchwał powierzono Wójtowi Gminy.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bCs/>
          <w:color w:val="000000"/>
          <w:lang w:eastAsia="en-US"/>
        </w:rPr>
      </w:pPr>
      <w:r>
        <w:rPr>
          <w:rFonts w:ascii="Calibri" w:eastAsia="Calibri" w:hAnsi="Calibri" w:cs="Calibri"/>
          <w:bCs/>
          <w:color w:val="000000"/>
          <w:lang w:eastAsia="en-US"/>
        </w:rPr>
        <w:t xml:space="preserve">W statucie wskazano, że Ośrodek realizuje zadania gminy określone m. in. w ustawie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bCs/>
          <w:color w:val="000000"/>
          <w:lang w:eastAsia="en-US"/>
        </w:rPr>
        <w:t xml:space="preserve">o wspieraniu rodziny i systemie </w:t>
      </w:r>
      <w:r>
        <w:rPr>
          <w:rFonts w:ascii="Calibri" w:eastAsia="Calibri" w:hAnsi="Calibri" w:cs="Calibri"/>
          <w:bCs/>
          <w:lang w:eastAsia="en-US"/>
        </w:rPr>
        <w:t>pieczy zastępczej</w:t>
      </w:r>
      <w:r>
        <w:rPr>
          <w:rFonts w:ascii="Calibri" w:hAnsi="Calibri" w:cs="Calibri"/>
        </w:rPr>
        <w:t xml:space="preserve">, nie uwzględniono jednak zadań wynikających z ustawy </w:t>
      </w:r>
      <w:bookmarkStart w:id="4" w:name="_Hlk102130806"/>
      <w:r>
        <w:rPr>
          <w:rFonts w:ascii="Calibri" w:hAnsi="Calibri" w:cs="Calibri"/>
        </w:rPr>
        <w:t xml:space="preserve">z dnia 4 listopada 2016 r. o wsparciu kobiet w ciąży i rodzin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„Za życiem” (Dz. U. z 2020 r. poz. 1329)</w:t>
      </w:r>
      <w:r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.</w:t>
      </w:r>
      <w:r>
        <w:t xml:space="preserve"> </w:t>
      </w:r>
      <w:bookmarkEnd w:id="4"/>
      <w:r>
        <w:rPr>
          <w:rFonts w:ascii="Calibri" w:hAnsi="Calibri" w:cs="Calibri"/>
        </w:rPr>
        <w:t>Z punktu widzenia legalności działań organ stanowiący gminy powinien uaktualnić statut Ośrodka o realizowane zadania, ponieważ jest to akt normujący zakres zadań tej gminnej jednostki organizacyjnej. Zgodnie z art. 11 ust. 2 ustawy o finansach publicznych, jednostka budżetowa działa na podstawie statutu określającego w szczególności jej nazwę, siedzibę i przedmiot działalności</w:t>
      </w:r>
      <w:r>
        <w:rPr>
          <w:rStyle w:val="Odwoanieprzypisudolnego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. Jest to zatem dokument stanowiący podstawę działania gminnej jednostki budżetowej, jaką jest ośrodek pomocy społecznej i winien on zawierać wszystkie elementy wymienione w tym przepisie.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W związku z licznymi zmianami wprowadzonymi do statutu należy uznać za zasadne przyjęcie ujednoliconego aktu oraz dostosować jego zapisy </w:t>
      </w:r>
      <w:r>
        <w:rPr>
          <w:rFonts w:ascii="Calibri" w:eastAsia="Calibri" w:hAnsi="Calibri" w:cs="Calibri"/>
        </w:rPr>
        <w:t>do obowiązujących unormowań prawnych.</w:t>
      </w:r>
      <w:r>
        <w:t xml:space="preserve"> </w:t>
      </w:r>
      <w:r>
        <w:rPr>
          <w:rFonts w:ascii="Calibri" w:hAnsi="Calibri" w:cs="Calibri"/>
        </w:rPr>
        <w:t xml:space="preserve">Zgodnie z § 6 ust. 1 statutu, strukturę organizacyjną, szczegółowy zakres zadań </w:t>
      </w:r>
    </w:p>
    <w:p w:rsidR="00214E77" w:rsidRDefault="00450DA5" w:rsidP="00214E77">
      <w:pPr>
        <w:spacing w:line="276" w:lineRule="auto"/>
      </w:pPr>
      <w:r>
        <w:rPr>
          <w:rFonts w:ascii="Calibri" w:hAnsi="Calibri" w:cs="Calibri"/>
        </w:rPr>
        <w:t xml:space="preserve">i kompetencji Ośrodka, tryb i zasady funkcjonowania określa regulamin organizacyjny.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Regulamin organizacyjny został wprowadzony przez Panią zarządzeniem nr 1/2020 z dnia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3 czerwca 2020 r. W strukturze organizacyjnej w</w:t>
      </w:r>
      <w:r>
        <w:rPr>
          <w:rFonts w:ascii="Calibri" w:eastAsia="Calibri" w:hAnsi="Calibri" w:cs="Calibri"/>
          <w:szCs w:val="20"/>
          <w:lang w:eastAsia="en-US"/>
        </w:rPr>
        <w:t xml:space="preserve">ykazano stanowisko asystenta rodziny, jednak zakres zadań realizowanych przez asystenta rodziny </w:t>
      </w:r>
      <w:r>
        <w:rPr>
          <w:rFonts w:ascii="Calibri" w:eastAsia="Calibri" w:hAnsi="Calibri" w:cs="Calibri"/>
          <w:bCs/>
          <w:lang w:eastAsia="en-US"/>
        </w:rPr>
        <w:t>nie uwzględniał pełnego katalogu zadań wymienionych w art. 15 ust. 1 ustaw</w:t>
      </w:r>
      <w:r>
        <w:rPr>
          <w:rFonts w:ascii="Calibri" w:hAnsi="Calibri" w:cs="Calibri"/>
        </w:rPr>
        <w:t>y</w:t>
      </w:r>
      <w:r>
        <w:rPr>
          <w:rFonts w:ascii="Calibri" w:eastAsia="Calibri" w:hAnsi="Calibri" w:cs="Calibri"/>
          <w:lang w:eastAsia="en-US"/>
        </w:rPr>
        <w:t xml:space="preserve">, w tym także zadań określonych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 ustawie o wsparciu kobiet w ciąży i rodzin „Za życiem”.</w:t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Ustalono, że </w:t>
      </w:r>
      <w:r>
        <w:rPr>
          <w:rFonts w:ascii="Calibri" w:hAnsi="Calibri" w:cs="Calibri"/>
        </w:rPr>
        <w:t xml:space="preserve">do zadań </w:t>
      </w:r>
      <w:r>
        <w:rPr>
          <w:rFonts w:ascii="Calibri" w:eastAsia="Calibri" w:hAnsi="Calibri" w:cs="Calibri"/>
          <w:lang w:eastAsia="en-US"/>
        </w:rPr>
        <w:t xml:space="preserve">pracowników socjalnych należy m. in. wykonywanie zadań z ustawy o wspieraniu rodziny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i </w:t>
      </w:r>
      <w:r>
        <w:rPr>
          <w:rFonts w:ascii="Calibri" w:hAnsi="Calibri" w:cs="Calibri"/>
        </w:rPr>
        <w:t>systemie pieczy zastępczej (§ 16 ust. 13 regulaminu)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</w:rPr>
        <w:t>. Odnosząc się do brzmienia art</w:t>
      </w:r>
      <w:r>
        <w:rPr>
          <w:rFonts w:ascii="Calibri" w:eastAsia="Calibri" w:hAnsi="Calibri" w:cs="Calibri"/>
          <w:lang w:eastAsia="en-US"/>
        </w:rPr>
        <w:t xml:space="preserve">. 17 ust. 3 ustawy o wspieraniu rodziny i systemie pieczy zastępczej, praca asystenta rodziny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nie może być łączona z wykonywaniem obowiązków pracownika socjalnego na terenie gminy, w której praca ta jest prowadzona. Tym samym pracownik socjalny nie może realizować zadań przypisanych ustawowo dla asystenta rodziny. </w:t>
      </w:r>
      <w:r>
        <w:rPr>
          <w:rFonts w:ascii="Calibri" w:hAnsi="Calibri" w:cs="Calibri"/>
        </w:rPr>
        <w:t xml:space="preserve">Obowiązki pracownika socjalnego zostały określone szczegółowo w ustawie o pomocy społecznej (m.in.: praca </w:t>
      </w:r>
      <w:r>
        <w:rPr>
          <w:rFonts w:ascii="Calibri" w:hAnsi="Calibri" w:cs="Calibri"/>
        </w:rPr>
        <w:lastRenderedPageBreak/>
        <w:t>socjalna, dokonywanie analizy i oceny zjawisk, które powodują zapotrzebowanie na świadczenia z pomocy społecznej oraz kwalifikowanie do uzyskania tych świadczeń).</w:t>
      </w:r>
    </w:p>
    <w:p w:rsidR="00214E77" w:rsidRDefault="003E37AB" w:rsidP="00214E77">
      <w:pPr>
        <w:spacing w:line="276" w:lineRule="auto"/>
        <w:rPr>
          <w:rFonts w:ascii="Calibri" w:eastAsia="Calibri" w:hAnsi="Calibri" w:cs="Calibri"/>
          <w:szCs w:val="20"/>
          <w:lang w:eastAsia="en-US"/>
        </w:rPr>
      </w:pP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Wójt Gminy Chynów 21 grudnia 2006 r. powołał Panią na stanowisko kierownika Ośrodka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4"/>
      </w:r>
      <w:r>
        <w:rPr>
          <w:rFonts w:ascii="Calibri" w:eastAsia="Calibri" w:hAnsi="Calibri" w:cs="Calibri"/>
          <w:lang w:eastAsia="en-US"/>
        </w:rPr>
        <w:t xml:space="preserve">. </w:t>
      </w:r>
      <w:bookmarkStart w:id="6" w:name="_Hlk102134219"/>
      <w:r>
        <w:rPr>
          <w:rFonts w:ascii="Calibri" w:eastAsia="Calibri" w:hAnsi="Calibri" w:cs="Calibri"/>
          <w:lang w:eastAsia="en-US"/>
        </w:rPr>
        <w:t xml:space="preserve">Nie okazała Pani </w:t>
      </w:r>
      <w:r>
        <w:rPr>
          <w:rFonts w:ascii="Calibri" w:hAnsi="Calibri" w:cs="Calibri"/>
        </w:rPr>
        <w:t>upoważnienia</w:t>
      </w:r>
      <w:r>
        <w:t xml:space="preserve"> </w:t>
      </w:r>
      <w:r>
        <w:rPr>
          <w:rFonts w:ascii="Calibri" w:hAnsi="Calibri" w:cs="Calibri"/>
        </w:rPr>
        <w:t>do prowadzenia postępowań w sprawach z zakresu wspierania rodziny oraz wydawania w tych sprawach decyzji, o którym mowa w art. 178 ustawy</w:t>
      </w:r>
      <w:bookmarkEnd w:id="6"/>
      <w:r>
        <w:rPr>
          <w:rStyle w:val="Odwoanieprzypisudolnego"/>
          <w:rFonts w:ascii="Calibri" w:hAnsi="Calibri" w:cs="Calibri"/>
        </w:rPr>
        <w:footnoteReference w:id="5"/>
      </w:r>
      <w:r>
        <w:rPr>
          <w:rFonts w:ascii="Calibri" w:hAnsi="Calibri" w:cs="Calibri"/>
        </w:rPr>
        <w:t xml:space="preserve">. </w:t>
      </w:r>
      <w:r>
        <w:rPr>
          <w:rFonts w:ascii="Calibri" w:eastAsia="Calibri" w:hAnsi="Calibri" w:cs="Calibri"/>
          <w:lang w:eastAsia="en-US"/>
        </w:rPr>
        <w:t>Zgodnie z regulaminem organizacyjnym, w przypadku nieobecności kierownika, zastępstwo pełni wyznaczony przez Panią pracownik.</w:t>
      </w:r>
    </w:p>
    <w:p w:rsidR="00214E77" w:rsidRDefault="003E37AB" w:rsidP="00214E77">
      <w:pPr>
        <w:spacing w:line="276" w:lineRule="auto"/>
        <w:rPr>
          <w:rFonts w:ascii="Calibri" w:hAnsi="Calibri" w:cs="Calibri"/>
          <w:strike/>
        </w:rPr>
      </w:pPr>
    </w:p>
    <w:p w:rsidR="00214E77" w:rsidRDefault="00450DA5" w:rsidP="00214E77">
      <w:pPr>
        <w:spacing w:line="276" w:lineRule="auto"/>
        <w:rPr>
          <w:rFonts w:ascii="Calibri" w:hAnsi="Calibri" w:cs="Calibri"/>
          <w:strike/>
        </w:rPr>
      </w:pPr>
      <w:r>
        <w:rPr>
          <w:rFonts w:ascii="Calibri" w:hAnsi="Calibri" w:cs="Calibri"/>
        </w:rPr>
        <w:t>Zgodnie z art. 28a ustawy, wójt sprawuje kontrolę nad podmiotami organizującymi pracę z rodziną oraz placówkami wsparcia dziennego. Poinformowała Pani, że w Ośrodku nie przeprowadzano kontroli w tym zakresie oraz nie przyjęto regulacji na tę okoliczność.</w:t>
      </w:r>
    </w:p>
    <w:p w:rsidR="00214E77" w:rsidRDefault="003E37AB" w:rsidP="00214E77">
      <w:pPr>
        <w:autoSpaceDE w:val="0"/>
        <w:autoSpaceDN w:val="0"/>
        <w:adjustRightInd w:val="0"/>
        <w:jc w:val="both"/>
        <w:rPr>
          <w:rFonts w:ascii="Calibri" w:eastAsia="Calibri" w:hAnsi="Calibri" w:cs="TimesNewRomanPSMT"/>
          <w:color w:val="00B0F0"/>
        </w:rPr>
      </w:pP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Zapewnienie rodzinie przezywającej trudności w wypełnianiu funkcji opiekuńczo- wychowawczych było przedmiotem kontroli doraźnej, przeprowadzonej w Ośrodku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27 października 2017 r. W wyniku postępowania pokontrolnego wydano 3 zalecenia:</w:t>
      </w:r>
    </w:p>
    <w:p w:rsidR="00214E77" w:rsidRDefault="00450DA5" w:rsidP="00214E77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podjąć działania w celu opracowania standardów pracy asystenta rodziny, które staną się podstawą udoskonalenia metodyki i organizacji jego pracy oraz przyczynią </w:t>
      </w:r>
      <w:r>
        <w:rPr>
          <w:rFonts w:ascii="Calibri" w:hAnsi="Calibri"/>
        </w:rPr>
        <w:br/>
        <w:t xml:space="preserve">się do podejmowania adekwatnych i zaplanowanych działań, </w:t>
      </w:r>
    </w:p>
    <w:p w:rsidR="00214E77" w:rsidRDefault="00450DA5" w:rsidP="00214E77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sporządzać plany pracy z rodziną zgodnie ze wskazaniami określonym w art. 15 ust. 3 ustawy z dnia 9 czerwca 2011 r. o wspieraniu rodziny i systemie pieczy zastępczej, </w:t>
      </w:r>
    </w:p>
    <w:p w:rsidR="00214E77" w:rsidRDefault="00450DA5" w:rsidP="00214E77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/>
        </w:rPr>
        <w:t>dokonywać okresowej oceny sytuacji rodzin stosownie z art. 15 ust. 1 pkt 15 ww. ustawy.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Ponadto przekazując uwagi i wnioski zwrócono uwagę na potrzebę:</w:t>
      </w:r>
    </w:p>
    <w:p w:rsidR="00214E77" w:rsidRPr="00FC0E86" w:rsidRDefault="00450DA5" w:rsidP="007D019B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bookmarkStart w:id="7" w:name="_Hlk102134027"/>
      <w:r w:rsidRPr="00FC0E86">
        <w:rPr>
          <w:rFonts w:ascii="Calibri" w:eastAsia="Calibri" w:hAnsi="Calibri"/>
        </w:rPr>
        <w:t xml:space="preserve">zatrudniania na stanowisku asystenta rodziny osób spełniających wymogi określone </w:t>
      </w:r>
      <w:r w:rsidRPr="00FC0E86">
        <w:rPr>
          <w:rFonts w:ascii="Calibri" w:eastAsia="Calibri" w:hAnsi="Calibri"/>
        </w:rPr>
        <w:br/>
        <w:t xml:space="preserve">w art. 12 ust. 1 ustawy </w:t>
      </w:r>
      <w:bookmarkEnd w:id="7"/>
      <w:r w:rsidRPr="00FC0E86">
        <w:rPr>
          <w:rFonts w:ascii="Calibri" w:eastAsia="Calibri" w:hAnsi="Calibri"/>
        </w:rPr>
        <w:t>oraz sporządzania zakresu obowiązków odnoszących się do zadań asystenta rodziny wymienionych w art. 15 ustawy,</w:t>
      </w:r>
    </w:p>
    <w:p w:rsidR="00214E77" w:rsidRDefault="00450DA5" w:rsidP="00214E77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/>
        </w:rPr>
        <w:t>podnoszenia kwalifikacji przez asystenta rodziny, zgodnie ze wskazaniem art. 12 ust. 2 ustawy,</w:t>
      </w:r>
    </w:p>
    <w:p w:rsidR="00214E77" w:rsidRDefault="00450DA5" w:rsidP="00214E77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214E77" w:rsidRDefault="00450DA5" w:rsidP="00214E77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/>
        </w:rPr>
        <w:t xml:space="preserve">przyjęcia zasad współpracy i sprawnej wymiany informacji pomiędzy Ośrodkiem, </w:t>
      </w:r>
      <w:r>
        <w:rPr>
          <w:rFonts w:ascii="Calibri" w:eastAsia="Calibri" w:hAnsi="Calibri"/>
        </w:rPr>
        <w:br/>
        <w:t>a poszczególnymi instytucjami i podmiotami zaangażowanymi w udzielanie wsparcia rodzinom,</w:t>
      </w:r>
    </w:p>
    <w:p w:rsidR="00214E77" w:rsidRDefault="00450DA5" w:rsidP="00214E77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/>
        </w:rPr>
        <w:lastRenderedPageBreak/>
        <w:t xml:space="preserve">rozważenia podjęcia działań w zakresie zorganizowania zespołu zaangażowanego </w:t>
      </w:r>
      <w:r>
        <w:rPr>
          <w:rFonts w:ascii="Calibri" w:hAnsi="Calibri"/>
        </w:rPr>
        <w:br/>
        <w:t>w monitorowanie stanu realizacji celów wyznaczonych w gminnym programie wspierania rodziny,</w:t>
      </w:r>
    </w:p>
    <w:p w:rsidR="00214E77" w:rsidRDefault="00450DA5" w:rsidP="00214E77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/>
        </w:rPr>
        <w:t>dostosowania statutu i regulaminu organizacyjnego Ośrodka do obowiązujących unormowań prawnych z uwzględnieniem w strukturze organizacyjnej stanowiska asystenta rodziny.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Pismami z 12 stycznia, 12 lutego oraz 24 marca 2018 r. kierownik jednostki poinformował </w:t>
      </w:r>
    </w:p>
    <w:p w:rsidR="00214E77" w:rsidRDefault="00450DA5" w:rsidP="00214E77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o sposobie realizacji uwag, wniosków i zaleceń pokontrolnych. Z przesłanych dokumentów wynikało, że dokonano zmian w statucie i regulaminie Ośrodka. </w:t>
      </w:r>
      <w:r>
        <w:rPr>
          <w:rFonts w:ascii="Calibri" w:hAnsi="Calibri"/>
        </w:rPr>
        <w:t>Zarządzeniem nr 1/2018 kierownika Ośrodka z dnia 10 stycznia 2018 r. wprowadzone zostały zmiany w Regulaminie Organizacyjnym Gminnego Ośrodka Pomocy Społecznej w Chynowie</w:t>
      </w:r>
      <w:r>
        <w:rPr>
          <w:rFonts w:ascii="Calibri" w:hAnsi="Calibri" w:cs="Calibri"/>
        </w:rPr>
        <w:t xml:space="preserve">, z uwzględnieniem stanowiska asystenta rodziny oraz jego zadań. Przekazano informację o rozpoczęciu szkolenia przez pracownika zatrudnionego na stanowisku asystenta rodziny, </w:t>
      </w:r>
      <w:r>
        <w:rPr>
          <w:rFonts w:ascii="Calibri" w:hAnsi="Calibri"/>
        </w:rPr>
        <w:t>realizowanego w terminie od 02.03.2018 r. do 16.06.2018 r.</w:t>
      </w:r>
      <w:r>
        <w:rPr>
          <w:rFonts w:ascii="Calibri" w:hAnsi="Calibri" w:cs="Calibri"/>
        </w:rPr>
        <w:t xml:space="preserve"> W odniesieniu do zaleceń pokontrolnych dotyczących sporządzania planów pracy z rodziną oraz okresowej oceny sytuacji rodzin podjęto działania mające na celu opracowanie narzędzi z uwzględnieniem terminów realizacji celów krótko i długoterminowych, </w:t>
      </w:r>
      <w:r>
        <w:rPr>
          <w:rFonts w:ascii="Calibri" w:hAnsi="Calibri"/>
        </w:rPr>
        <w:t xml:space="preserve">zostały opracowane standardy świadczenia asysty rodzinnej, które wprowadzono zarządzeniem nr 3/2018 kierownika Ośrodka z dnia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22 marca 2018 r. W odniesieniu do uwag i wniosków pokontrolnych kierownik złożył wyjaśnienia, które zostały przyjęte. </w:t>
      </w:r>
    </w:p>
    <w:p w:rsidR="00214E77" w:rsidRDefault="003E37AB" w:rsidP="00214E77">
      <w:pPr>
        <w:spacing w:line="276" w:lineRule="auto"/>
        <w:rPr>
          <w:rFonts w:ascii="Calibri" w:hAnsi="Calibri" w:cs="Calibri"/>
        </w:rPr>
      </w:pP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latach 2020-2021 gmina nie wywiązała się z obowiązku określonego w art. 176 pkt 1 ustawy. Poinformowała Pani, że program realizowany w latach 2017-2019</w:t>
      </w:r>
      <w:r>
        <w:rPr>
          <w:rStyle w:val="Odwoanieprzypisudolnego"/>
          <w:rFonts w:ascii="Calibri" w:hAnsi="Calibri" w:cs="Calibri"/>
        </w:rPr>
        <w:footnoteReference w:id="6"/>
      </w:r>
      <w:r>
        <w:rPr>
          <w:rFonts w:ascii="Calibri" w:hAnsi="Calibri" w:cs="Calibri"/>
        </w:rPr>
        <w:t xml:space="preserve"> nie został oceniony, nie przeprowadzono jego ewaluacji ani monitoringu. Program po upływie 3 lat powinien zostać oceniony, natomiast kolejny, stanowić naturalną kontynuację wcześniej podjętych działań wynikających z oceny potrzeb gminy, mając na uwadze zasady i formy wspierania rodzin przeżywających trudności opiekuńczo-wychowawcze, określone w art. 8, art. 9 i art. 10 ust. 3 ustawy.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 xml:space="preserve">Uchwałą nr XXXIV/247/2022 Rady Gminy Chynów z dnia 12 kwietnia 2022 r. przyjęto Gminny Program Wspierania Rodziny na lata 2022-2025 </w:t>
      </w:r>
      <w:r>
        <w:rPr>
          <w:rFonts w:ascii="Calibri" w:eastAsia="Calibri" w:hAnsi="Calibri" w:cs="Calibri"/>
        </w:rPr>
        <w:t>(który nie spełniał ram czasowych zawartych w ww. przepisie).</w:t>
      </w:r>
      <w:r>
        <w:rPr>
          <w:rFonts w:ascii="Calibri" w:eastAsia="Calibri" w:hAnsi="Calibri" w:cs="Calibri"/>
          <w:bCs/>
          <w:lang w:eastAsia="en-US"/>
        </w:rPr>
        <w:t xml:space="preserve"> Wykonanie uchwały powierzono Kierownikowi Gminnego Ośrodka Pomocy Społecznej w Chynowie, a jako realizatorów wskazano Zespół partnerów, wymieniając w jego składzie m. in.: dziadków, pracodawców, PUP, których jednak trudno zaliczyć do instytucji działających na rzecz dziecka i rodziny. Zastanowienia wymaga również powierzenie wykonania uchwały kierownikowi Ośrodka. Zgodnie z art. 176 pkt 1 ustawy, do zadań własnych gminy należy opracowanie i realizacja 3-letnich gminnych programów wspierania rodziny. Obowiązek spoczywa na organie wykonawczym gminy, którym jest wójt, zatem rada gminy jako organ stanowiący powinna powierzyć wykonanie uchwały wójtowi gminy. </w:t>
      </w:r>
    </w:p>
    <w:p w:rsidR="00F76958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lastRenderedPageBreak/>
        <w:t xml:space="preserve">Za </w:t>
      </w:r>
      <w:r>
        <w:rPr>
          <w:rFonts w:ascii="Calibri" w:eastAsia="Calibri" w:hAnsi="Calibri" w:cs="Calibri"/>
          <w:lang w:eastAsia="en-US"/>
        </w:rPr>
        <w:t>realizację programu odpowiedzialny jest ośrodek pomocy społecznej, który w sposób faktyczny realizuje ww. zadanie w gminie</w:t>
      </w:r>
      <w:r>
        <w:rPr>
          <w:rFonts w:ascii="Calibri" w:eastAsia="Calibri" w:hAnsi="Calibri" w:cs="Calibri"/>
          <w:bCs/>
          <w:lang w:eastAsia="en-US"/>
        </w:rPr>
        <w:t xml:space="preserve"> (przy współpracy i udziale innych instytucji działających na rzecz dziecka i rodziny)</w:t>
      </w:r>
      <w:r>
        <w:rPr>
          <w:rFonts w:ascii="Calibri" w:eastAsia="Calibri" w:hAnsi="Calibri" w:cs="Calibri"/>
          <w:lang w:eastAsia="en-US"/>
        </w:rPr>
        <w:t xml:space="preserve">. </w:t>
      </w:r>
      <w:r>
        <w:rPr>
          <w:rFonts w:ascii="Calibri" w:eastAsia="Calibri" w:hAnsi="Calibri" w:cs="Calibri"/>
        </w:rPr>
        <w:t>Program nie został poprzedzony sporządzeniem diagnozy w obszarze rozeznania aktualnych</w:t>
      </w:r>
      <w:r>
        <w:rPr>
          <w:rFonts w:ascii="Calibri" w:eastAsia="Calibri" w:hAnsi="Calibri" w:cs="Calibri"/>
          <w:lang w:eastAsia="en-US"/>
        </w:rPr>
        <w:t xml:space="preserve"> potrzeb i problemów sytuacji dziecka i rodziny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 gminie. </w:t>
      </w:r>
      <w:r>
        <w:rPr>
          <w:rFonts w:ascii="Calibri" w:eastAsia="Calibri" w:hAnsi="Calibri" w:cs="Calibri"/>
          <w:color w:val="000000"/>
          <w:lang w:eastAsia="en-US"/>
        </w:rPr>
        <w:t>Rzetelnie sporządzona diagnoza pozwala na rozeznanie się w środowisku, tym samym na zaplanowanie skutecznych działań na rzecz dziecka i rodziny. Wspieranie rodziny przeżywającej trudności w wypełnianiu funkcji opiekuńczo-wychowawczych to zespół planowanych działań, mających na celu przywrócenie rodzinom zdolności do wypełniania tych funkcji</w:t>
      </w:r>
      <w:r>
        <w:rPr>
          <w:rFonts w:ascii="Calibri" w:eastAsia="Calibri" w:hAnsi="Calibri" w:cs="Calibri"/>
          <w:color w:val="000000"/>
          <w:vertAlign w:val="superscript"/>
          <w:lang w:eastAsia="en-US"/>
        </w:rPr>
        <w:footnoteReference w:id="7"/>
      </w:r>
      <w:r>
        <w:rPr>
          <w:rFonts w:ascii="Calibri" w:eastAsia="Calibri" w:hAnsi="Calibri" w:cs="Calibri"/>
          <w:color w:val="000000"/>
          <w:lang w:eastAsia="en-US"/>
        </w:rPr>
        <w:t>, dlatego w pierwszej kolejności konieczne jest rzetelne zdiagnozowanie problemu.</w:t>
      </w:r>
      <w:r>
        <w:rPr>
          <w:rFonts w:ascii="Calibri" w:eastAsia="Calibri" w:hAnsi="Calibri" w:cs="Calibri"/>
          <w:bCs/>
          <w:lang w:eastAsia="en-US"/>
        </w:rPr>
        <w:t xml:space="preserve"> Jako cel główny wskazano „Wspieranie rodzin przezywających trudności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w wypełnianiu funkcji opiekuńczo-wychowawczych w procesie przywracania ich zdolności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>do prawidłowego funkcjonowania”.</w:t>
      </w:r>
      <w:r>
        <w:rPr>
          <w:rFonts w:ascii="Calibri" w:hAnsi="Calibri" w:cs="Calibri"/>
        </w:rPr>
        <w:t xml:space="preserve"> Program n</w:t>
      </w:r>
      <w:r>
        <w:rPr>
          <w:rFonts w:ascii="Calibri" w:eastAsia="Calibri" w:hAnsi="Calibri" w:cs="Calibri"/>
          <w:lang w:eastAsia="en-US"/>
        </w:rPr>
        <w:t xml:space="preserve">ie posiadał harmonogramu realizacji zakładanego celu głównego i celów szczegółowych, z uwzględnieniem sposobów i terminów ich wykonania oraz podmiotów odpowiedzialnych za ich realizację, a także </w:t>
      </w:r>
      <w:r>
        <w:rPr>
          <w:rFonts w:ascii="Calibri" w:eastAsia="Calibri" w:hAnsi="Calibri" w:cs="Calibri"/>
          <w:bCs/>
          <w:lang w:eastAsia="en-US"/>
        </w:rPr>
        <w:t>nie określono zasad współpracy dla instytucji wymienionych w programie</w:t>
      </w:r>
      <w:r>
        <w:rPr>
          <w:rFonts w:ascii="Calibri" w:eastAsia="Calibri" w:hAnsi="Calibri" w:cs="Calibri"/>
          <w:lang w:eastAsia="en-US"/>
        </w:rPr>
        <w:t>. Brak w nim również określonych mierników oczekiwanych efektów i zaplanowanych działań. N</w:t>
      </w:r>
      <w:r>
        <w:rPr>
          <w:rFonts w:ascii="Calibri" w:eastAsia="Calibri" w:hAnsi="Calibri" w:cs="Calibri"/>
        </w:rPr>
        <w:t xml:space="preserve">ie wskazano również koordynatora programu. Program powinien być monitorowany, a wskaźniki powinny być tak sformułowane, by służyły ocenie skuteczności i realizacji działań programu, bowiem na ich podstawie oceniamy czy i w jakim zakresie podjęto zaplanowane działania oraz czy osiągnięto zakładane efekty. </w:t>
      </w:r>
      <w:r>
        <w:rPr>
          <w:rFonts w:ascii="Calibri" w:hAnsi="Calibri" w:cs="Calibri"/>
        </w:rPr>
        <w:t>Zastanowienia wymaga także zapis w pkt IV: „Program wspierania rodziny został zaplanowany na lata 2022 – 2025. Nie może on podlegać uzupełnianiu czy modyfikacji, jednakże jest dokumentem otwartym”</w:t>
      </w:r>
      <w:r>
        <w:rPr>
          <w:rStyle w:val="Odwoanieprzypisudolnego"/>
          <w:rFonts w:ascii="Calibri" w:hAnsi="Calibri" w:cs="Calibri"/>
        </w:rPr>
        <w:footnoteReference w:id="8"/>
      </w:r>
      <w:r>
        <w:rPr>
          <w:rFonts w:ascii="Calibri" w:hAnsi="Calibri" w:cs="Calibri"/>
        </w:rPr>
        <w:t>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Biorąc jednak pod uwagę fakt, że opracowany w aktualnej formie dokument n</w:t>
      </w:r>
      <w:r>
        <w:rPr>
          <w:rFonts w:ascii="Calibri" w:eastAsia="Calibri" w:hAnsi="Calibri" w:cs="Calibri"/>
          <w:lang w:eastAsia="en-US"/>
        </w:rPr>
        <w:t xml:space="preserve">ie posiada kluczowych elementów, które są niezbędne do </w:t>
      </w:r>
      <w:bookmarkStart w:id="8" w:name="_Hlk102133425"/>
      <w:r>
        <w:rPr>
          <w:rFonts w:ascii="Calibri" w:eastAsia="Calibri" w:hAnsi="Calibri" w:cs="Calibri"/>
          <w:lang w:eastAsia="en-US"/>
        </w:rPr>
        <w:t>właściwej realizacji zakładanego celu głównego i celów szczegółowych,</w:t>
      </w:r>
      <w:r>
        <w:rPr>
          <w:rFonts w:ascii="Calibri" w:hAnsi="Calibri" w:cs="Calibri"/>
        </w:rPr>
        <w:t xml:space="preserve"> nie odpowiada ramom czasowym zawartym w art. 176 pkt 1 ustawy, zasadnym wydaje się jego dopracowanie, w tym przyjęcie rozwiązań pozwalających na analizę danych dotyczących zrealizowanych zadań w ramach przedmiotowego programu, we współpracy z podmiotami zaangażowanymi w jego realizację, w oparciu o przyjęte wskaźniki realizacji. </w:t>
      </w:r>
      <w:bookmarkEnd w:id="8"/>
    </w:p>
    <w:p w:rsidR="00214E77" w:rsidRDefault="003E37AB" w:rsidP="00214E77">
      <w:pPr>
        <w:spacing w:line="276" w:lineRule="auto"/>
        <w:rPr>
          <w:rFonts w:ascii="Calibri" w:hAnsi="Calibri" w:cs="Calibri"/>
        </w:rPr>
      </w:pP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18 ust. 1 ustawy, w celu wsparcia rodziny, dziecko może zostać objęte opieką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 wychowaniem w placówce wsparcia dziennego. Na terenie gminy Chynów nie funkcjonowała placówka wsparcia dziennego. Gmina nie obejmowała rodzin przeżywających trudności w wypełnianiu funkcji opiekuńczo-wychowawczych pomocą rodzin wspierających.</w:t>
      </w:r>
    </w:p>
    <w:p w:rsidR="00214E77" w:rsidRDefault="003E37AB" w:rsidP="00214E77">
      <w:pPr>
        <w:spacing w:line="276" w:lineRule="auto"/>
        <w:rPr>
          <w:rFonts w:ascii="Calibri" w:hAnsi="Calibri" w:cs="Calibri"/>
        </w:rPr>
      </w:pP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>Zapewnienie warunków organizacyjno-kadrowych do realizacji zadania z zakresu wspierania rodziny.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Ośrodku asystent rodziny zatrudniany był od 1 kwietnia 2015 r. do 31 grudnia 2019 r.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na podstawie </w:t>
      </w:r>
      <w:r>
        <w:rPr>
          <w:rFonts w:asciiTheme="minorHAnsi" w:eastAsia="Calibri" w:hAnsiTheme="minorHAnsi" w:cstheme="minorHAnsi"/>
          <w:lang w:eastAsia="en-US"/>
        </w:rPr>
        <w:t>umowy zlecenia</w:t>
      </w:r>
      <w:r>
        <w:rPr>
          <w:rFonts w:ascii="Calibri" w:eastAsia="Calibri" w:hAnsi="Calibri" w:cs="Calibri"/>
          <w:lang w:eastAsia="en-US"/>
        </w:rPr>
        <w:t xml:space="preserve"> w wymiarze 80 godzin miesięcznie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9"/>
      </w:r>
      <w:r>
        <w:rPr>
          <w:rFonts w:ascii="Calibri" w:hAnsi="Calibri" w:cs="Calibri"/>
        </w:rPr>
        <w:t xml:space="preserve">.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okresie od 1 stycznia 2020 r. do 31 marca 2022 r. asystent rodziny nie był zatrudniony.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 kwietnia 2022 r. zatrudniono asystenta rodziny w ramach umowy zlecenia w wymiarze </w:t>
      </w:r>
    </w:p>
    <w:p w:rsidR="00C85EBC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 godzin tygodniowo, na czas określony do 31 grudnia 2022 r. Na podstawie analizy </w:t>
      </w:r>
      <w:r>
        <w:rPr>
          <w:rFonts w:ascii="Calibri" w:eastAsia="Calibri" w:hAnsi="Calibri" w:cs="Calibri"/>
          <w:lang w:eastAsia="en-US"/>
        </w:rPr>
        <w:t xml:space="preserve">akt osobowych </w:t>
      </w:r>
      <w:r>
        <w:rPr>
          <w:rFonts w:ascii="Calibri" w:eastAsia="Calibri" w:hAnsi="Calibri" w:cs="Calibri"/>
        </w:rPr>
        <w:t xml:space="preserve">ustalono, </w:t>
      </w:r>
      <w:r>
        <w:rPr>
          <w:rFonts w:ascii="Calibri" w:eastAsia="Calibri" w:hAnsi="Calibri" w:cs="Calibri"/>
          <w:lang w:eastAsia="en-US"/>
        </w:rPr>
        <w:t>że osoba zatrudniona na stanowisku asystenta rodziny nie spełnia wymogów kwalifikacyjnych, określonych w art. 12 ust. 1 pkt 1 ustawy.</w:t>
      </w:r>
      <w:r>
        <w:rPr>
          <w:rFonts w:ascii="Calibri" w:hAnsi="Calibri" w:cs="Calibri"/>
        </w:rPr>
        <w:t xml:space="preserve"> </w:t>
      </w:r>
    </w:p>
    <w:p w:rsidR="00C85EBC" w:rsidRDefault="00C85EBC" w:rsidP="00214E77">
      <w:pPr>
        <w:spacing w:line="276" w:lineRule="auto"/>
        <w:rPr>
          <w:rFonts w:ascii="Calibri" w:hAnsi="Calibri" w:cs="Calibri"/>
        </w:rPr>
      </w:pPr>
      <w:r w:rsidRPr="00C85EBC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50DA5">
        <w:rPr>
          <w:rStyle w:val="Odwoanieprzypisudolnego"/>
          <w:rFonts w:ascii="Calibri" w:hAnsi="Calibri" w:cs="Calibri"/>
        </w:rPr>
        <w:footnoteReference w:id="10"/>
      </w:r>
      <w:r w:rsidR="00450DA5">
        <w:rPr>
          <w:rFonts w:ascii="Calibri" w:hAnsi="Calibri" w:cs="Calibri"/>
        </w:rPr>
        <w:t xml:space="preserve">. </w:t>
      </w:r>
    </w:p>
    <w:p w:rsidR="00C85EBC" w:rsidRDefault="00C85EBC" w:rsidP="00214E77">
      <w:pPr>
        <w:spacing w:line="276" w:lineRule="auto"/>
        <w:rPr>
          <w:rFonts w:ascii="Calibri" w:hAnsi="Calibri" w:cs="Calibri"/>
        </w:rPr>
      </w:pPr>
      <w:r w:rsidRPr="00C85EBC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</w:t>
      </w:r>
      <w:r w:rsidR="00450DA5">
        <w:rPr>
          <w:rStyle w:val="Odwoanieprzypisudolnego"/>
          <w:rFonts w:ascii="Calibri" w:hAnsi="Calibri" w:cs="Calibri"/>
        </w:rPr>
        <w:footnoteReference w:id="11"/>
      </w:r>
      <w:r>
        <w:rPr>
          <w:rFonts w:ascii="Calibri" w:hAnsi="Calibri" w:cs="Calibri"/>
        </w:rPr>
        <w:t>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Na dzień kontroli osoba zatrudniona na stanowisku asystenta rodziny nie posiadała </w:t>
      </w:r>
      <w:r>
        <w:rPr>
          <w:rFonts w:ascii="Calibri" w:hAnsi="Calibri" w:cs="Calibri"/>
        </w:rPr>
        <w:t xml:space="preserve">kwalifikacji określonych w art. 12 ust. 1 pkt 1 ustawy, złożyła wymagane oświadczenia wynikające z art. 12 ust. 1 pkt 2-4 ustawy.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21 ust. 1 ustawy o przeciwdziałaniu zagrożeniom przestępczością na tle seksualnym (Dz. U. z 2020 r. poz. 152), w przypadku zatrudniania lub dopuszczania osób </w:t>
      </w:r>
    </w:p>
    <w:p w:rsidR="00214E77" w:rsidRDefault="00450DA5" w:rsidP="00214E77">
      <w:pPr>
        <w:spacing w:line="276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do innej działalności związanej z wychowaniem, edukacją, wypoczynkiem, leczeniem małoletnich lub opieką nad nimi, pracodawca lub inny organizator w zakresie takiej działalności ma obowiązek sprawdzenia czy dane zatrudnianej lub dopuszczanej osoby są zamieszczone w Rejestrze Sprawców Przestępstw na Tle Seksualnym z dostępem ograniczonym. </w:t>
      </w:r>
      <w:r>
        <w:rPr>
          <w:rFonts w:asciiTheme="minorHAnsi" w:eastAsia="Calibri" w:hAnsiTheme="minorHAnsi" w:cstheme="minorHAnsi"/>
          <w:lang w:eastAsia="en-US"/>
        </w:rPr>
        <w:t xml:space="preserve">Nie przedstawiono dokumentów potwierdzających pozyskanie </w:t>
      </w:r>
      <w:r>
        <w:rPr>
          <w:rFonts w:ascii="Calibri" w:hAnsi="Calibri" w:cs="Calibri"/>
        </w:rPr>
        <w:t>wymaganych informacji z Rejestru Sprawców Przestępstw na Tle Seksualnym, a tym samym nie wypełniono obowiązku wynikającego z ww. przepisu.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Asystent rodziny rozpoczął pracę w dniu 1 kwietnia 2022 r., do dnia kontroli nie rozpoczął jeszcze współpracy z żadną rodziną.</w:t>
      </w:r>
    </w:p>
    <w:p w:rsidR="00214E77" w:rsidRDefault="003E37AB" w:rsidP="00214E77">
      <w:pPr>
        <w:jc w:val="both"/>
        <w:rPr>
          <w:rFonts w:ascii="Calibri" w:eastAsia="Calibri" w:hAnsi="Calibri" w:cs="Calibri"/>
          <w:lang w:eastAsia="en-US"/>
        </w:rPr>
      </w:pPr>
    </w:p>
    <w:p w:rsidR="00214E77" w:rsidRDefault="00450DA5" w:rsidP="00214E7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2. Poprawność sporządzanej sprawozdawczości.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Ośrodek wypełnił obowiązek wynikający z § 3 ust. 1 rozporządzenia w sprawie sprawozdań rzeczowo-finansowych z wykonywania zadań z zakresu wspierania rodziny i systemu pieczy zastępczej i przekazał sprawozdania za okres od 1 stycznia do 30 czerwca 2021 r. i od 1 lipca do 31 grudnia 2021 r. </w:t>
      </w:r>
      <w:r w:rsidRPr="00FC0E86">
        <w:rPr>
          <w:rStyle w:val="Odwoanieprzypisudolnego"/>
          <w:rFonts w:ascii="Calibri" w:hAnsi="Calibri" w:cs="Calibri"/>
          <w:vertAlign w:val="baseline"/>
        </w:rPr>
        <w:t>Sprawozdania</w:t>
      </w:r>
      <w:r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>zawierały wartości zerowe - gmina nie zatrudniała asystenta rodziny, nie posiadała rodzin wspierających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2"/>
      </w:r>
      <w:r>
        <w:rPr>
          <w:rFonts w:ascii="Calibri" w:eastAsia="Calibri" w:hAnsi="Calibri" w:cs="Calibri"/>
          <w:bCs/>
          <w:lang w:eastAsia="en-US"/>
        </w:rPr>
        <w:t xml:space="preserve">.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 art. 179 ustawy</w:t>
      </w:r>
      <w:r>
        <w:rPr>
          <w:rFonts w:ascii="Calibri" w:hAnsi="Calibri" w:cs="Calibri"/>
          <w:vertAlign w:val="superscript"/>
        </w:rPr>
        <w:footnoteReference w:id="13"/>
      </w:r>
      <w:r>
        <w:rPr>
          <w:rFonts w:ascii="Calibri" w:hAnsi="Calibri" w:cs="Calibri"/>
        </w:rPr>
        <w:t xml:space="preserve"> wynika obowiązek składania przez wójta do 31 marca każdego roku radzie gminy rocznego sprawozdania z realizacji zadań z zakresu wspierania rodziny oraz </w:t>
      </w:r>
      <w:r>
        <w:rPr>
          <w:rFonts w:ascii="Calibri" w:hAnsi="Calibri" w:cs="Calibri"/>
        </w:rPr>
        <w:lastRenderedPageBreak/>
        <w:t xml:space="preserve">przedstawienia potrzeb w tym zakresie. Całość materiału przedkładanego radzie gminy powinna być opracowana przez podmiot, który faktycznie odpowiada za realizację zadania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gminie, czyli przez Ośrodek. </w:t>
      </w:r>
      <w:r>
        <w:rPr>
          <w:rFonts w:asciiTheme="minorHAnsi" w:eastAsia="Calibri" w:hAnsiTheme="minorHAnsi" w:cstheme="minorHAnsi"/>
          <w:lang w:eastAsia="en-US"/>
        </w:rPr>
        <w:t>Udzieliła Pani wyjaśnień, że realizacja zadań z zakresu wspierania rodziny zawarta została w Sprawozdaniu z działalności Gminnego Ośrodka Pomocy Społecznej w Chynowie za 2021 rok, które</w:t>
      </w:r>
      <w:r>
        <w:rPr>
          <w:rFonts w:ascii="Calibri" w:hAnsi="Calibri" w:cs="Calibri"/>
        </w:rPr>
        <w:t xml:space="preserve"> zostało przyjęte na sesji Rady Gminy Chynów 28 lutego 2022 r. W części sprawozdania pn.: Piecza zastępcza, odniesiono się jedynie do treści dotyczących zadania własnego gminy w zakresie współfinansowania pobytu dziecka w pieczy zastępczej i ogólnych informacji dot. zadań gminy wynikających z ustawy</w:t>
      </w:r>
      <w:r>
        <w:rPr>
          <w:rStyle w:val="Odwoanieprzypisudolnego"/>
          <w:rFonts w:ascii="Calibri" w:hAnsi="Calibri" w:cs="Calibri"/>
        </w:rPr>
        <w:footnoteReference w:id="14"/>
      </w:r>
      <w:r>
        <w:rPr>
          <w:rFonts w:ascii="Calibri" w:hAnsi="Calibri" w:cs="Calibri"/>
        </w:rPr>
        <w:t xml:space="preserve">. Właściwym jest, aby roczne sprawozdanie wynikające z ustawy o wspieraniu rodziny </w:t>
      </w:r>
      <w:r>
        <w:rPr>
          <w:rFonts w:ascii="Calibri" w:hAnsi="Calibri" w:cs="Calibri"/>
        </w:rPr>
        <w:br/>
        <w:t xml:space="preserve">i systemie pieczy zastępczej przedstawiało pełen zakres realizowanych zadań i potrzeb </w:t>
      </w:r>
      <w:r>
        <w:rPr>
          <w:rFonts w:ascii="Calibri" w:hAnsi="Calibri" w:cs="Calibri"/>
        </w:rPr>
        <w:br/>
        <w:t xml:space="preserve">z zakresu wspierania rodzinie w gminie Chynów, w tym potrzebę zatrudnienia asystenta rodziny. </w:t>
      </w:r>
      <w:r w:rsidRPr="00747860">
        <w:rPr>
          <w:rFonts w:ascii="Calibri" w:hAnsi="Calibri" w:cs="Calibri"/>
        </w:rPr>
        <w:t>Mając powyższe na uwadze należy uznać, że obowiązek wynikający z art. 179 ww. ustawy nie został wypełniony.</w:t>
      </w:r>
      <w:r>
        <w:rPr>
          <w:rFonts w:ascii="Calibri" w:hAnsi="Calibri" w:cs="Calibri"/>
        </w:rPr>
        <w:t xml:space="preserve">  </w:t>
      </w:r>
    </w:p>
    <w:p w:rsidR="00214E77" w:rsidRDefault="003E37AB" w:rsidP="00214E77">
      <w:pPr>
        <w:spacing w:line="276" w:lineRule="auto"/>
        <w:rPr>
          <w:rFonts w:ascii="Calibri" w:hAnsi="Calibri" w:cs="Calibri"/>
        </w:rPr>
      </w:pP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3. Prawidłowość, adekwatność i efektywność udzielanej pomocy i wsparcia rodzinie przeżywającej trudności w wypełnianiu funkcji opiekuńczo-wychowawczych przez działania prowadzone w formie pracy z rodziną lub pomocy w opiece i wychowaniu dziecka.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zaplanowany. Dlatego też konieczne jest zdiagnozowanie problemu występującego w danej rodzinie, stanowiącego przyczynę trudności w wypełnianiu funkcji opiekuńczo-wychowawczych.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gminie spoczywa nie tylko obowiązek wspierania rodziny przeżywającej trudności w wypełnianiu funkcji opiekuńczo-wychowawczych, ale też prowadzenia monitoringu sytuacji dziecka z rodziny zagrożonej kryzysem lub przeżywającej trudności. W celu realizacji tego zadania istotne jest dokonywanie analizy i oceny zjawisk mających wpływ na sytuację osób wymagających wsparcia w środowisku lokalnym, wykazanie aktywności przy identyfikowaniu i monitorowaniu osób i rodzin wymagających pomocy, w szczególności: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ustalenie zasad postępowania odnośnie wymiany informacji dotyczących rodzin </w:t>
      </w:r>
      <w:r>
        <w:rPr>
          <w:rFonts w:ascii="Calibri" w:hAnsi="Calibri" w:cs="Calibri"/>
        </w:rPr>
        <w:br/>
        <w:t xml:space="preserve">z problemami;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stosowanie procedur weryfikowania własnych informacji i ustalenia wspólnych działań;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wykorzystanie innych możliwości dotarcia do wszystkich osób potrzebujących pomocy i wsparcia.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trakcie kontroli wyjaśniła Pani, że informacje o rodzinach przeżywających trudności pochodzą od instytucji współpracujących z Ośrodkiem m. in.: pracowników szkół (psycholog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pedagog szkolny), od kuratorów sądowych, policji w zakresie wszczęcia procedury Niebieskiej Karty, organizacji pożytku publicznego, powiatowego centrum pomocy rodzinie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oraz poradni psychologiczno-pedagogicznych.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Rodzinom z problemami opiekuńczo-wychowawczymi Ośrodek zapewnia pomoc specjalistów, zatrudnianych w ramach umowy zlecenia:</w:t>
      </w:r>
    </w:p>
    <w:p w:rsidR="00214E77" w:rsidRDefault="00450DA5" w:rsidP="00214E77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psycholog</w:t>
      </w:r>
      <w:r>
        <w:rPr>
          <w:rFonts w:ascii="Calibri" w:eastAsia="Calibri" w:hAnsi="Calibri" w:cs="Calibri"/>
        </w:rPr>
        <w:t xml:space="preserve">, który udziela konsultacji i poradnictwa psychologicznego raz w miesiącu </w:t>
      </w:r>
    </w:p>
    <w:p w:rsidR="00214E77" w:rsidRDefault="00450DA5" w:rsidP="00214E77">
      <w:pPr>
        <w:pStyle w:val="Akapitzlist"/>
        <w:spacing w:line="276" w:lineRule="auto"/>
        <w:rPr>
          <w:rFonts w:ascii="Calibri" w:eastAsia="Calibri" w:hAnsi="Calibri" w:cs="Calibri"/>
        </w:rPr>
      </w:pPr>
      <w:bookmarkStart w:id="9" w:name="_Hlk101954788"/>
      <w:r>
        <w:rPr>
          <w:rFonts w:ascii="Calibri" w:eastAsia="Calibri" w:hAnsi="Calibri" w:cs="Calibri"/>
        </w:rPr>
        <w:t>w godzinach od 9.00 do 14.00;</w:t>
      </w:r>
    </w:p>
    <w:bookmarkEnd w:id="9"/>
    <w:p w:rsidR="00214E77" w:rsidRDefault="00450DA5" w:rsidP="00214E77">
      <w:pPr>
        <w:pStyle w:val="Akapitzlist"/>
        <w:numPr>
          <w:ilvl w:val="0"/>
          <w:numId w:val="3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psychiatra dla dorosłych i dzieci, który przyjmuje raz w miesiącu </w:t>
      </w:r>
      <w:r>
        <w:rPr>
          <w:rFonts w:ascii="Calibri" w:eastAsia="Calibri" w:hAnsi="Calibri" w:cs="Calibri"/>
        </w:rPr>
        <w:t xml:space="preserve">w godzinach </w:t>
      </w:r>
    </w:p>
    <w:p w:rsidR="00214E77" w:rsidRDefault="00450DA5" w:rsidP="00214E77">
      <w:pPr>
        <w:pStyle w:val="Akapitzlist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 10.00 do 13.00;</w:t>
      </w:r>
    </w:p>
    <w:p w:rsidR="00214E77" w:rsidRDefault="00450DA5" w:rsidP="00214E77">
      <w:pPr>
        <w:pStyle w:val="Akapitzlist"/>
        <w:numPr>
          <w:ilvl w:val="0"/>
          <w:numId w:val="3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prawnik udziela porad z zakresu prawa rodzinnego, procedury Niebieskie Karty, posiada uprawnienia mediatora, dostępny raz w miesiącu </w:t>
      </w:r>
      <w:r>
        <w:rPr>
          <w:rFonts w:ascii="Calibri" w:eastAsia="Calibri" w:hAnsi="Calibri" w:cs="Calibri"/>
        </w:rPr>
        <w:t xml:space="preserve">w godzinach od 8.00 </w:t>
      </w:r>
    </w:p>
    <w:p w:rsidR="00214E77" w:rsidRDefault="00450DA5" w:rsidP="00214E77">
      <w:pPr>
        <w:pStyle w:val="Akapitzlist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14.00.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Dyżury specjalistów odbywają się w budynku Gminnego Domu Kultury w Chynowie, każdy </w:t>
      </w:r>
    </w:p>
    <w:p w:rsidR="00214E77" w:rsidRDefault="00450DA5" w:rsidP="00214E77">
      <w:pPr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z nich dostępny jest w różnych dniach tygodnia. Nie przedstawiono </w:t>
      </w:r>
      <w:r>
        <w:rPr>
          <w:rFonts w:asciiTheme="minorHAnsi" w:hAnsiTheme="minorHAnsi" w:cstheme="minorHAnsi"/>
        </w:rPr>
        <w:t>danych dotyczących zakresu współpracy oraz liczby rodzin kierowanych do ww. specjalistów.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Praca z rodziną określona w art. 8 ust. 2 ustawy jest jedną z form wspierania rodziny.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Artykuł 10 ust. 3 ustawy przewiduje dodatkowe formy pracy z rodziną, wymienione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 pkt 1-5 ustawy.</w:t>
      </w:r>
    </w:p>
    <w:p w:rsidR="00214E77" w:rsidRDefault="003E37AB" w:rsidP="00214E77">
      <w:pPr>
        <w:spacing w:line="276" w:lineRule="auto"/>
        <w:rPr>
          <w:rFonts w:asciiTheme="minorHAnsi" w:hAnsiTheme="minorHAnsi" w:cstheme="minorHAnsi"/>
        </w:rPr>
      </w:pP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Ustalono, że w Ośrodku nie ma opracowanych procedur w zakresie zasad weryfikowania własnych informacji i zasad postępowania odnośnie wymiany informacji z zewnętrznymi podmiotami, w celu dotarcia do wszystkich osób potrzebujących wsparcia. Wyjaśniła Pani,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że w przypadku powzięcia informacji dotyczących rodzin lub osób wymagających wsparcia, że strony Ośrodka podejmowane są działania polegające na zweryfikowaniu każdej informacji przez pracownika socjalnego. W zależności od sytuacji podejmowane są adekwatne działania i współpraca z odpowiednimi instytucjami.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</w:rPr>
        <w:t>Zasadnym wydaje się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</w:rPr>
        <w:t xml:space="preserve">wypracowanie i formalne wprowadzenie do stosowania przez pracowników Ośrodka mechanizmów identyfikowania i monitorowania rodzin przeżywających trudności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w wypełnianiu funkcji opiekuńczo-wychowawczych oraz </w:t>
      </w:r>
      <w:r>
        <w:rPr>
          <w:rFonts w:asciiTheme="minorHAnsi" w:eastAsia="Calibri" w:hAnsiTheme="minorHAnsi" w:cstheme="minorHAnsi"/>
          <w:lang w:eastAsia="en-US"/>
        </w:rPr>
        <w:t>zasad współpracy i sprawnej wymiany informacji pomiędzy Ośrodkiem a poszczególnymi instytucjami i organizacjami zaangażowanymi w udzielanie wsparcia rodzinom, służących zwiększeniu skuteczności prowadzonych oddziaływań w tym zakresie.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Ośrodek nie prowadził pracy z rodziną w formie: terapii i mediacji, usług dla rodzin z dziećmi, spotkań dla rodzin mających na celu wymianę ich doświadczeń oraz zapobieganie izolacji zwanych „grupami wsparcia”.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Zarządzeniem Nr 4/2022 z dnia 1 kwietnia 2022 r. wprowadziła Pani Procedury działań podejmowanych przez asystenta rodziny i pracownika socjalnego na rzecz rodzin przeżywających trudności w wypełnianiu funkcji opiekuńczo-wychowawczych.</w:t>
      </w:r>
    </w:p>
    <w:p w:rsidR="00214E77" w:rsidRDefault="00450DA5" w:rsidP="00214E77">
      <w:pPr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 xml:space="preserve">Przedstawiony dokument dotyczył: organizacji pracy z rodziną, zadań, zasad pracy i działań asystenta rodziny, zadań pracownika socjalnego oraz zasad współpracy asystenta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 xml:space="preserve">i pracownika socjalnego. Określał też </w:t>
      </w:r>
      <w:r>
        <w:rPr>
          <w:rFonts w:ascii="Calibri" w:hAnsi="Calibri" w:cs="Calibri"/>
        </w:rPr>
        <w:t xml:space="preserve">sposób dokumentowania dokonywanych działań </w:t>
      </w:r>
    </w:p>
    <w:p w:rsidR="00214E77" w:rsidRDefault="00450DA5" w:rsidP="00214E77">
      <w:pPr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="Calibri" w:hAnsi="Calibri" w:cs="Calibri"/>
        </w:rPr>
        <w:t>z wzorami dokumentacji stosowanej w pracy przez pracowników Ośrodka.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 xml:space="preserve">W </w:t>
      </w:r>
      <w:r>
        <w:rPr>
          <w:rFonts w:ascii="Calibri" w:hAnsi="Calibri" w:cs="Calibri"/>
        </w:rPr>
        <w:t>§ 3 ust. 4</w:t>
      </w:r>
      <w:r>
        <w:rPr>
          <w:rFonts w:asciiTheme="minorHAnsi" w:hAnsiTheme="minorHAnsi" w:cstheme="minorHAnsi"/>
        </w:rPr>
        <w:t xml:space="preserve"> zapisano, że: „liczba rodzin, z którymi asystent rodziny może w tym samym czasie prowadzić pracę jest uzależniona od stopnia trudności i złożoności wykonywanych </w:t>
      </w:r>
      <w:r>
        <w:rPr>
          <w:rFonts w:asciiTheme="minorHAnsi" w:hAnsiTheme="minorHAnsi" w:cstheme="minorHAnsi"/>
        </w:rPr>
        <w:lastRenderedPageBreak/>
        <w:t xml:space="preserve">zadań, nie może jednak przekroczyć 15 rodzin. Do liczby tej nie wlicza się rodzin monitorowanych, z którymi praca została zakończona”. Ujęta w ten sposób liczba rodzin jest niezgodna z </w:t>
      </w:r>
      <w:r>
        <w:rPr>
          <w:rFonts w:ascii="Calibri" w:eastAsia="Calibri" w:hAnsi="Calibri" w:cs="Calibri"/>
          <w:lang w:eastAsia="en-US"/>
        </w:rPr>
        <w:t>a</w:t>
      </w:r>
      <w:r>
        <w:rPr>
          <w:rFonts w:ascii="Calibri" w:hAnsi="Calibri" w:cs="Calibri"/>
        </w:rPr>
        <w:t>rt. 15 ust. 4 ustawy.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Należy wskazać, że jednym z zadań asystenta rodziny jest monitorowanie funkcjonowania rodziny po zakończeniu współpracy (art. 15 ust. 1 pkt 16 ustawy). Jednocześnie ustawodawca nie wskazuje okresu monitoringu w rodzinie, jednak rodzina nadal pozostaje pod opieką asystenta rodziny, który swoimi działaniami powinien dążyć do utrwalenia osiągniętych efektów. Kontrolować czy poziom </w:t>
      </w:r>
      <w:r w:rsidRPr="00214E77">
        <w:rPr>
          <w:rStyle w:val="Odwoaniedokomentarza"/>
          <w:rFonts w:ascii="Calibri" w:hAnsi="Calibri" w:cs="Calibri"/>
          <w:sz w:val="24"/>
          <w:szCs w:val="24"/>
        </w:rPr>
        <w:t>wypracowanych umiejętności w sferze opiekuńczo-wychowawczej przez rodzinę daje gwarancję prawidłowego i samodzielnego funkcjonowania w środowisku,</w:t>
      </w:r>
      <w:r>
        <w:rPr>
          <w:rStyle w:val="Odwoaniedokomentarza"/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szczególnie w przypadku rodzin z którymi asystent współpracował na przestrzeni kilku lat. Rozważenia wymaga również zapis § 3 ust. 14, którym wprowadzono wnioskowanie przez pracownika socjalnego o zakończenie pracy z rodziną, w wyniku wspólnie wypracowanego stanowiska pracownika socjalnego i asystenta rodziny. Zgodnie z definicją zawartą w art. 15 ust. 3 ustawy, plan pracy z rodziną obejmuje zakres realizowanych działań mających na celu przezwyciężenie trudnych sytuacji życiowych, a także zawiera terminy ich realizacji i przewidywane efekty</w:t>
      </w:r>
      <w:r>
        <w:rPr>
          <w:rFonts w:ascii="Calibri" w:eastAsia="Calibri" w:hAnsi="Calibri" w:cs="Calibri"/>
          <w:lang w:eastAsia="en-US"/>
        </w:rPr>
        <w:t xml:space="preserve">. </w:t>
      </w:r>
      <w:r>
        <w:rPr>
          <w:rFonts w:ascii="Calibri" w:hAnsi="Calibri" w:cs="Calibri"/>
        </w:rPr>
        <w:t xml:space="preserve">Asystent ma obowiązek nie tylko opracować plan pracy z rodziną, ale również zrealizować ten plan, tj. podjąć działania przewidziane w tym dokumencie. Asystent rodziny posiada wiedzę, czy plan pracy z rodziną został zrealizowany, czy rodzina osiągnęła wystarczający poziom samodzielności, aby prawidłowo wypełniać funkcje opiekuńczo-wychowawcze. W treści </w:t>
      </w:r>
      <w:r>
        <w:rPr>
          <w:rFonts w:ascii="Calibri" w:eastAsia="Calibri" w:hAnsi="Calibri" w:cs="Calibri"/>
          <w:lang w:eastAsia="en-US"/>
        </w:rPr>
        <w:t>§ 4 ust. 4 wskazano: „pracownik socjalny prowadzi pracę socjalną na rzecz rodziny oraz sprawuje bezpośredni nadzór nad rodziną objętą wsparciem asystenta rodziny”.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5"/>
      </w:r>
      <w:r>
        <w:rPr>
          <w:rFonts w:ascii="Calibri" w:eastAsia="Calibri" w:hAnsi="Calibri" w:cs="Calibri"/>
          <w:lang w:eastAsia="en-US"/>
        </w:rPr>
        <w:t xml:space="preserve">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Właściwym będzie dookreślenie roli pracownika socjalnego w zakresie współpracy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 asystentem na rzecz rodziny.</w:t>
      </w:r>
      <w:r>
        <w:rPr>
          <w:rFonts w:ascii="Calibri" w:eastAsia="Calibri" w:hAnsi="Calibri" w:cs="Calibri"/>
          <w:lang w:eastAsia="en-US"/>
        </w:rPr>
        <w:t xml:space="preserve"> Należałoby również uszczegółowić kryteria do zakończenia współpracy rodziny z asystentem oraz określić </w:t>
      </w:r>
      <w:r>
        <w:rPr>
          <w:rFonts w:ascii="Calibri" w:hAnsi="Calibri" w:cs="Calibri"/>
        </w:rPr>
        <w:t xml:space="preserve">sposób postępowania w sytuacji, gdy rodzina nie chce współpracować lub zaprzestaje współpracy, a nadal przeżywa trudności </w:t>
      </w:r>
    </w:p>
    <w:p w:rsidR="00214E77" w:rsidRDefault="00450DA5" w:rsidP="00214E77">
      <w:pPr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w wypełnianiu funkcji opiekuńczo-wychowawczych.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Calibri" w:hAnsi="Calibri" w:cs="Calibri"/>
          <w:lang w:eastAsia="en-US"/>
        </w:rPr>
        <w:t>asadne jest dopracowanie powyższego dokumentu, aby stanowił on faktyczne procedury i opisywał przyjęty sposób postępowania. S</w:t>
      </w:r>
      <w:r>
        <w:rPr>
          <w:rFonts w:ascii="Calibri" w:hAnsi="Calibri" w:cs="Calibri"/>
        </w:rPr>
        <w:t xml:space="preserve">tandardy obejmują przede wszystkim najlepszą podstawę zachowania wiedzy i fachowości, jak również stanowią kryterium pomiaru pracy oraz pokazują związek pomiędzy przyczyną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a efektem. </w:t>
      </w:r>
      <w:r>
        <w:rPr>
          <w:rFonts w:ascii="Calibri" w:eastAsia="Calibri" w:hAnsi="Calibri" w:cs="Calibri"/>
          <w:lang w:eastAsia="en-US"/>
        </w:rPr>
        <w:t xml:space="preserve">Należałoby również określić zadania asystenta rodziny wynikające z ustawy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 wsparciu kobiet w ciąży i rodzin „Za życiem” z uwzględnieniem wzorów dokumentacji prowadzonych w tym zakresie. Dopracowanie ww. standardów ułatwiłoby podejmowanie adekwatnych działań w zależności od zaistniałej sytuacji, w celu udzielania wsparcia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i pomocy wszystkim rodzinom przeżywającym trudności w wypełnianiu funkcji opiekuńczo-wychowawczych. </w:t>
      </w:r>
    </w:p>
    <w:p w:rsidR="00214E77" w:rsidRDefault="003E37AB" w:rsidP="00214E77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bookmarkStart w:id="10" w:name="_Hlk102560504"/>
      <w:r>
        <w:rPr>
          <w:rFonts w:ascii="Calibri" w:eastAsia="Calibri" w:hAnsi="Calibri" w:cs="Calibri"/>
          <w:lang w:eastAsia="en-US"/>
        </w:rPr>
        <w:t xml:space="preserve">Z przedstawionych dokumentów wynika, że w okresie styczeń 2020 - marzec 2022 gmina Chynów nie zatrudniała asystenta rodziny, a pracownicy socjalni odwiedzali rodziny realizując zadania z ustawy o pomocy społecznej. Asystent rodziny rozpoczął pracę od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 xml:space="preserve">1 kwietnia 2022 r., </w:t>
      </w:r>
      <w:bookmarkEnd w:id="10"/>
      <w:r>
        <w:rPr>
          <w:rFonts w:ascii="Calibri" w:eastAsia="Calibri" w:hAnsi="Calibri" w:cs="Calibri"/>
          <w:lang w:eastAsia="en-US"/>
        </w:rPr>
        <w:t>dlatego też nie jest możliwe ustalenie efektów udzielanego przez niego wsparcia.</w:t>
      </w:r>
    </w:p>
    <w:p w:rsidR="00654F65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Pracownicy socjalni zatrudnieni w Ośrodku </w:t>
      </w:r>
      <w:r w:rsidRPr="00C7450B">
        <w:rPr>
          <w:rFonts w:ascii="Calibri" w:eastAsia="Calibri" w:hAnsi="Calibri" w:cs="Calibri"/>
          <w:lang w:eastAsia="en-US"/>
        </w:rPr>
        <w:t>monitorowali</w:t>
      </w:r>
      <w:r>
        <w:rPr>
          <w:rFonts w:ascii="Calibri" w:eastAsia="Calibri" w:hAnsi="Calibri" w:cs="Calibri"/>
          <w:lang w:eastAsia="en-US"/>
        </w:rPr>
        <w:t xml:space="preserve"> sytuację 5 rodzin, z którymi wcześniej pracował asystent rodziny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6"/>
      </w:r>
      <w:r>
        <w:rPr>
          <w:rFonts w:ascii="Calibri" w:eastAsia="Calibri" w:hAnsi="Calibri" w:cs="Calibri"/>
          <w:lang w:eastAsia="en-US"/>
        </w:rPr>
        <w:t xml:space="preserve">. Z jedną rodziną asystent zakończył współpracę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w 2018 roku. Brak wniosku </w:t>
      </w:r>
      <w:r>
        <w:rPr>
          <w:rFonts w:ascii="Calibri" w:hAnsi="Calibri" w:cs="Calibri"/>
        </w:rPr>
        <w:t xml:space="preserve">do kierownika Ośrodka o zakończenie objęcia rodziny wsparciem, jako przyczynę zakończenia wskazał na poprawę sytuacji w rodzinie.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Z okazanej dokumentacji prowadzonej dla pozostałych 4 rodzin ustalono, że nadal wymagają wsparcia asystenta rodziny:  </w:t>
      </w:r>
    </w:p>
    <w:p w:rsidR="00214E77" w:rsidRPr="00654F65" w:rsidRDefault="00654F65" w:rsidP="00214E7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highlight w:val="black"/>
        </w:rPr>
      </w:pPr>
      <w:r w:rsidRPr="00654F65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</w:t>
      </w:r>
    </w:p>
    <w:p w:rsidR="00214E77" w:rsidRPr="00654F65" w:rsidRDefault="00654F65" w:rsidP="00214E7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highlight w:val="black"/>
        </w:rPr>
      </w:pPr>
      <w:r w:rsidRPr="00654F65">
        <w:rPr>
          <w:rFonts w:ascii="Calibri" w:hAnsi="Calibri" w:cs="Calibri"/>
          <w:highlight w:val="black"/>
        </w:rPr>
        <w:t>XXXXXXXXXXXXXXXXXXXXXXXXXXXXXXXXXXXXXXXXXXXXXXXXXXXXXXXXXXXXXXXXXXXXXXXXXXXXXXXXXXXXXXXXXXXXX</w:t>
      </w:r>
    </w:p>
    <w:p w:rsidR="00214E77" w:rsidRPr="00654F65" w:rsidRDefault="00654F65" w:rsidP="00214E7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highlight w:val="black"/>
        </w:rPr>
      </w:pPr>
      <w:r w:rsidRPr="00654F65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</w:t>
      </w:r>
    </w:p>
    <w:p w:rsidR="00214E77" w:rsidRPr="00654F65" w:rsidRDefault="00654F65" w:rsidP="00214E7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highlight w:val="black"/>
        </w:rPr>
      </w:pPr>
      <w:r w:rsidRPr="00654F65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analizy dokumentacji rodzin ustalono, że 31 października 2019 roku, zakończono współpracę z ww. rodzinami. Kierownik Ośrodka sporządził notatkę służbową wskazując na ustabilizowanie sytuacji opiekuńczo-wychowawczej oraz poprawę funkcjonowania rodzin. Termin zakończenia współpracy asystenta z rodzinami przypadał </w:t>
      </w:r>
    </w:p>
    <w:p w:rsidR="00654F65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2 miesiące przed końcem trwania jego umowy. Należy zwrócić uwagę, że praca powinna odbywać się z zachowaniem ciągłości w realizacji działań określonych w planie pracy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 rodziną. Natomiast jedynie osiągnięte efekty w podnoszeniu kompetencji opiekuńczo-wychowawczych rodzin powinny stanowić wyznaczniki do zakończenia pracy.</w:t>
      </w:r>
    </w:p>
    <w:p w:rsidR="00654F65" w:rsidRDefault="00654F6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 w:rsidRPr="00654F65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</w:t>
      </w:r>
      <w:r w:rsidR="00450DA5">
        <w:rPr>
          <w:rStyle w:val="Odwoanieprzypisudolnego"/>
          <w:rFonts w:ascii="Calibri" w:eastAsia="Calibri" w:hAnsi="Calibri" w:cs="Calibri"/>
          <w:lang w:eastAsia="en-US"/>
        </w:rPr>
        <w:footnoteReference w:id="17"/>
      </w:r>
    </w:p>
    <w:p w:rsidR="00654F65" w:rsidRPr="00654F65" w:rsidRDefault="00654F6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 w:rsidRPr="00654F65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50DA5">
        <w:rPr>
          <w:rStyle w:val="Odwoanieprzypisudolnego"/>
          <w:rFonts w:ascii="Calibri" w:eastAsia="Calibri" w:hAnsi="Calibri" w:cs="Calibri"/>
          <w:lang w:eastAsia="en-US"/>
        </w:rPr>
        <w:footnoteReference w:id="18"/>
      </w:r>
      <w:r w:rsidR="00450DA5">
        <w:rPr>
          <w:rFonts w:ascii="Calibri" w:eastAsia="Calibri" w:hAnsi="Calibri" w:cs="Calibri"/>
          <w:lang w:eastAsia="en-US"/>
        </w:rPr>
        <w:t xml:space="preserve"> </w:t>
      </w:r>
    </w:p>
    <w:p w:rsidR="00214E77" w:rsidRPr="00654F65" w:rsidRDefault="00450DA5" w:rsidP="00214E77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Mając na względzie art. 10 ust. 4 ustawy, praca asystenta rodziny powinna być również świadczona dla rodziny, której dzieci czasowo umieszczone są poza rodziną. </w:t>
      </w:r>
      <w:r>
        <w:rPr>
          <w:rFonts w:ascii="Calibri" w:eastAsia="Calibri" w:hAnsi="Calibri" w:cs="Calibri"/>
          <w:lang w:eastAsia="en-US"/>
        </w:rPr>
        <w:t xml:space="preserve">Poinformowała Pani, że w okresie kontrolowanym sąd nie skierował żadnej rodziny do pracy z asystentem. </w:t>
      </w:r>
    </w:p>
    <w:p w:rsidR="00214E77" w:rsidRDefault="003E37AB" w:rsidP="00214E77">
      <w:pPr>
        <w:spacing w:line="276" w:lineRule="auto"/>
        <w:rPr>
          <w:rFonts w:ascii="Calibri" w:hAnsi="Calibri" w:cs="Calibri"/>
        </w:rPr>
      </w:pP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 w:themeFill="background1"/>
        </w:rPr>
        <w:lastRenderedPageBreak/>
        <w:t xml:space="preserve">Pracownicy socjalni Ośrodka prowadzili pracę socjalną monitorując sytuację rodzin obejmowanych do 2019 r. wsparciem asystenta rodziny.  </w:t>
      </w:r>
      <w:r>
        <w:rPr>
          <w:rFonts w:ascii="Calibri" w:hAnsi="Calibri" w:cs="Calibri"/>
        </w:rPr>
        <w:t xml:space="preserve">Zgodnie z art. 15 ust. 1 pkt 16 ustawy, monitorowanie funkcjonowania rodziny po zakończeniu pracy z rodziną należy </w:t>
      </w:r>
    </w:p>
    <w:p w:rsidR="00214E77" w:rsidRDefault="00450DA5" w:rsidP="00214E77">
      <w:pPr>
        <w:spacing w:line="276" w:lineRule="auto"/>
        <w:rPr>
          <w:rFonts w:ascii="Calibri" w:hAnsi="Calibri" w:cs="Calibri"/>
          <w:shd w:val="clear" w:color="auto" w:fill="FFFFFF" w:themeFill="background1"/>
        </w:rPr>
      </w:pPr>
      <w:r>
        <w:rPr>
          <w:rFonts w:ascii="Calibri" w:hAnsi="Calibri" w:cs="Calibri"/>
        </w:rPr>
        <w:t>do zadań asystenta rodziny.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Dokumentacja zawierała notatki służbowe z wizyt w środowisku i kontaktów telefonicznych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 podopiecznymi, podpisane przez pracownika socjalnego. Pracownik socjalny sporządzając kwestionariusz wywiadu środowiskowego, ustalał przede wszystkim sytuację ekonomiczno-bytową rodziny, sporadycznie odnosił się do sytuacji opiekuńczo-wychowawczej.</w:t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Prowadzona przez pracowników socjalnych dokumentacja nie zawierała wyczerpujących ustaleń w zakresie przyczyn udzielenia pomocy, jak i występujących problemów opiekuńczo-wychowawczych, (kogo dotyczył, jaki to był problem, jaki zakres, jakie działania zaradcze powinny być podjęte i czy zostały podjęte). Pracownicy socjalni nie przedstawiali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w wywiadach środowiskowych pełnej oceny sytuacji rodzin, tym samym nie diagnozowali ich na okoliczność posiadania kompetencji opiekuńczo-wychowawczych. Z przeprowadzonej analizy wynika, że w przypadku ww. rodzin zachodzą przesłanki wskazujące na dalszą potrzebę wspierania ich przez asystenta rodziny, nie zaś tylko otrzymania pomocy w postaci świadczeń z systemu pomocy społecznej.</w:t>
      </w:r>
      <w:r>
        <w:rPr>
          <w:rFonts w:ascii="Calibri" w:hAnsi="Calibri" w:cs="Calibri"/>
        </w:rPr>
        <w:t xml:space="preserve"> Pracownicy socjalni pracujący z tymi rodzinami 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nie wnioskowali do kierownika Ośrodka o przydzielenie asystenta rodziny.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Ponadto zadania pracownika socjalnego określa ustawa o pomocy społecznej, natomiast wspieranie rodziny przez asystenta rodziny jest zespołem planowych działań i polega na zindywidualizowanej pracy w rodzinie, z rodziną i dla rodziny. Zgodnie z art. 17 ust. 3 ustawy, praca asystenta rodziny nie może być łączona z wykonywaniem obowiązków pracownika socjalnego na terenie gminy, w której ta praca jest prowadzona.</w:t>
      </w:r>
    </w:p>
    <w:p w:rsidR="00214E77" w:rsidRDefault="003E37AB" w:rsidP="00214E77">
      <w:pPr>
        <w:spacing w:line="276" w:lineRule="auto"/>
        <w:rPr>
          <w:rFonts w:ascii="Calibri" w:hAnsi="Calibri" w:cs="Calibri"/>
        </w:rPr>
      </w:pPr>
    </w:p>
    <w:p w:rsidR="00C7450B" w:rsidRDefault="00450DA5" w:rsidP="00C7450B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szCs w:val="20"/>
          <w:lang w:eastAsia="en-US"/>
        </w:rPr>
        <w:t xml:space="preserve">4. </w:t>
      </w:r>
      <w:r>
        <w:rPr>
          <w:rFonts w:ascii="Calibri" w:hAnsi="Calibri" w:cs="Calibri"/>
        </w:rPr>
        <w:t>Realizacja obowiązku wspierania rodziny przeżywającej trudności w wypełnianiu funkcji opiekuńczo-wychowawczych w zakresie ustalonym ustawą, w związku z wystąpieniem stanu epidemii.</w:t>
      </w:r>
      <w:r>
        <w:rPr>
          <w:rFonts w:ascii="Calibri" w:hAnsi="Calibri" w:cs="Calibri"/>
        </w:rPr>
        <w:br/>
      </w:r>
      <w:r>
        <w:rPr>
          <w:rFonts w:ascii="Calibri" w:eastAsia="Calibri" w:hAnsi="Calibri" w:cs="Calibri"/>
          <w:lang w:eastAsia="en-US"/>
        </w:rPr>
        <w:t xml:space="preserve">Asystent rodziny rozpoczął pracę od 1 kwietnia 2022 r. W okresie styczeń 2020 - marzec 2022 gmina Chynów nie zatrudniała asystenta rodziny, a pracownicy socjalni odwiedzali rodziny realizując zadania z ustawy o pomocy społecznej. </w:t>
      </w:r>
      <w:r>
        <w:rPr>
          <w:rFonts w:ascii="Calibri" w:hAnsi="Calibri" w:cs="Calibri"/>
        </w:rPr>
        <w:br/>
        <w:t xml:space="preserve">Wyjaśniła Pani, że pracownicy socjalni zadania realizowali na dotychczas obowiązujących zasadach, z zachowaniem wszelkich zasad bezpieczeństwa i reżimu sanitarnego. </w:t>
      </w:r>
    </w:p>
    <w:p w:rsidR="00214E77" w:rsidRPr="00C7450B" w:rsidRDefault="00450DA5" w:rsidP="00C7450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uzasadnionych okolicznościach współpraca z rodziną odbywała się poprzez kontakt telefoniczny. W Ośrodku nie przyjęto procedur lub innych rozwiązań na okoliczność pracy </w:t>
      </w:r>
      <w:r>
        <w:rPr>
          <w:rFonts w:ascii="Calibri" w:hAnsi="Calibri" w:cs="Calibri"/>
        </w:rPr>
        <w:br/>
        <w:t>w sytuacji wystąpienia stanu pandemii.</w:t>
      </w:r>
    </w:p>
    <w:p w:rsidR="00214E77" w:rsidRDefault="003E37AB" w:rsidP="00214E77">
      <w:pPr>
        <w:spacing w:line="276" w:lineRule="auto"/>
        <w:rPr>
          <w:rFonts w:ascii="Calibri" w:hAnsi="Calibri" w:cs="Calibri"/>
        </w:rPr>
      </w:pPr>
    </w:p>
    <w:p w:rsidR="00214E77" w:rsidRDefault="00450DA5" w:rsidP="00214E7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5. </w:t>
      </w:r>
      <w:r>
        <w:rPr>
          <w:rFonts w:ascii="Calibri" w:hAnsi="Calibri" w:cs="Calibri"/>
        </w:rPr>
        <w:t xml:space="preserve">Wywiązywanie się z obowiązku wynikającego z ustawy z dnia 4 listopada 2016 r. </w:t>
      </w:r>
    </w:p>
    <w:p w:rsidR="00214E77" w:rsidRDefault="00450DA5" w:rsidP="00214E7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 wsparciu kobiet w ciąży i rodzin „Za życiem” (Dz. U. z 2020 r. poz. 1329).</w:t>
      </w:r>
    </w:p>
    <w:p w:rsidR="00214E77" w:rsidRDefault="00450DA5" w:rsidP="00214E7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Ustawa o wsparciu kobiet w ciąży i rodzin „Za życiem” wprowadziła nowe zadania dla asystenta rodziny. Rolą asystenta rodziny jest koordynacja poradnictwa w zakresie: </w:t>
      </w:r>
      <w:r>
        <w:rPr>
          <w:rFonts w:ascii="Calibri" w:eastAsia="Calibri" w:hAnsi="Calibri" w:cs="Calibri"/>
        </w:rPr>
        <w:lastRenderedPageBreak/>
        <w:t xml:space="preserve">przezwyciężania trudności w pielęgnacji i wychowywaniu dziecka, wsparcia psychologicznego, pomocy prawnej, w szczególności w zakresie praw rodzicielskich 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</w:rPr>
        <w:t>i uprawnień pracowniczych, dostępu do rehabilitacji społecznej i zawodowej oraz świadczeń opieki zdrowotnej. Realizacja zadań wynikających z ustawy</w:t>
      </w:r>
      <w:r>
        <w:rPr>
          <w:rFonts w:ascii="Calibri" w:hAnsi="Calibri" w:cs="Calibri"/>
        </w:rPr>
        <w:t xml:space="preserve"> z dnia 4 listopada 2016 r. </w:t>
      </w:r>
    </w:p>
    <w:p w:rsidR="00214E77" w:rsidRPr="00654F65" w:rsidRDefault="00450DA5" w:rsidP="00214E7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wsparciu kobiet w ciąży i rodzin „Za życiem” </w:t>
      </w:r>
      <w:r>
        <w:rPr>
          <w:rFonts w:ascii="Calibri" w:hAnsi="Calibri" w:cs="Calibri"/>
        </w:rPr>
        <w:t xml:space="preserve">(Dz. U. z 2020 r. poz. 1329) </w:t>
      </w:r>
      <w:r>
        <w:rPr>
          <w:rFonts w:ascii="Calibri" w:eastAsia="Calibri" w:hAnsi="Calibri" w:cs="Calibri"/>
        </w:rPr>
        <w:t>oraz wypłata jednorazowych świadczeń z tytułu urodzenia się żywego dziecka, o którym mowa w art. 10 ww. ustaw</w:t>
      </w:r>
      <w:bookmarkStart w:id="11" w:name="_Hlk102130670"/>
      <w:r>
        <w:rPr>
          <w:rFonts w:ascii="Calibri" w:eastAsia="Calibri" w:hAnsi="Calibri" w:cs="Calibri"/>
        </w:rPr>
        <w:t>y</w:t>
      </w:r>
      <w:bookmarkEnd w:id="11"/>
      <w:r>
        <w:rPr>
          <w:rFonts w:ascii="Calibri" w:eastAsia="Calibri" w:hAnsi="Calibri" w:cs="Calibri"/>
        </w:rPr>
        <w:t xml:space="preserve"> realizowana jest przez Urząd Gminy w Chynowie. </w:t>
      </w:r>
      <w:r w:rsidR="00654F65" w:rsidRPr="00B255C3">
        <w:rPr>
          <w:rFonts w:ascii="Calibri" w:eastAsia="Calibri" w:hAnsi="Calibri" w:cs="Calibri"/>
          <w:highlight w:val="black"/>
        </w:rPr>
        <w:t>XXXXXXXXXXXXXXXXXXX</w:t>
      </w:r>
      <w:r>
        <w:rPr>
          <w:rStyle w:val="Odwoanieprzypisudolnego"/>
          <w:rFonts w:ascii="Calibri" w:eastAsia="Calibri" w:hAnsi="Calibri" w:cs="Calibri"/>
        </w:rPr>
        <w:footnoteReference w:id="19"/>
      </w:r>
      <w:r w:rsidR="00654F65">
        <w:rPr>
          <w:rFonts w:ascii="Calibri" w:hAnsi="Calibri" w:cs="Calibri"/>
        </w:rPr>
        <w:t xml:space="preserve"> </w:t>
      </w:r>
      <w:r w:rsidR="00B255C3" w:rsidRPr="00B255C3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</w:t>
      </w:r>
    </w:p>
    <w:p w:rsidR="00214E77" w:rsidRDefault="003E37AB" w:rsidP="00214E7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</w:p>
    <w:p w:rsidR="00214E77" w:rsidRDefault="00450DA5" w:rsidP="00214E77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Zwrócono uwagę na brak rzetelności w przedmiocie akceptacji przez Panią, jako kierownika Ośrodka formalnie obowiązujących i sporządzanych dokumentów, co skutkuje brakiem zapewnienia właściwego postępowania w zakresie nadzoru nad prowadzoną dokumentacją </w:t>
      </w:r>
      <w:r>
        <w:rPr>
          <w:rFonts w:ascii="Calibri" w:hAnsi="Calibri" w:cs="Calibri"/>
          <w:color w:val="auto"/>
        </w:rPr>
        <w:br/>
        <w:t>i planowanymi działaniami w obszarze realizowanego zadania.</w:t>
      </w:r>
    </w:p>
    <w:p w:rsidR="00214E77" w:rsidRDefault="003E37AB" w:rsidP="00214E77">
      <w:pPr>
        <w:spacing w:line="276" w:lineRule="auto"/>
        <w:rPr>
          <w:rFonts w:ascii="Calibri" w:hAnsi="Calibri" w:cs="Calibri"/>
        </w:rPr>
      </w:pP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>Za stwierdzone nieprawidłowości odpowiedzialność ponosi Pani, jako Kierownik Gminnego Ośrodka Pomocy Społecznej w Chynowie oraz Wójt Gminy, a ich przyczyną był brak gotowości do pracy asystenta rodziny i tym samym nie zapewnienia rodzinom przeżywającym trudności w wypełnianiu funkcji opiekuńczo-wychowawczych wsparcia i pomocy asystenta rodziny. Brak asystenta rodziny przyczynił się również do niezachowania kontynuacji tej formy pomocy rodzinom potrzebującym wsparcia, które były wcześniej pod opieką asystenta rodziny. Gmina w kontrolowanym okresie nie dysponowała przygotowanym do pracy asystentem rodziny i tym samym nie była kontynuowana ta forma pomocy dla rodzin potrzebujących wsparcia.</w:t>
      </w:r>
    </w:p>
    <w:p w:rsidR="00214E77" w:rsidRDefault="00450DA5" w:rsidP="00214E77">
      <w:pPr>
        <w:spacing w:before="240"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 art. 197 d ustawy z dnia 9 czerwca 2011 r. o wspieraniu rodziny i systemie pieczy zastępczej oraz na podstawie rozporządzenia Ministra Pracy i Polityki Społecznej z dnia 21 sierpnia 2015 r. w sprawie przeprowadzania kontroli przez wojewodę oraz wzoru legitymacji uprawniającej do przeprowadzania kontroli i wobec stwierdzonych nieprawidłowości kieruję do Pani następujące zalecenia pokontrolne:</w:t>
      </w:r>
    </w:p>
    <w:p w:rsidR="00214E77" w:rsidRPr="008E075C" w:rsidRDefault="00450DA5" w:rsidP="00214E77">
      <w:pPr>
        <w:pStyle w:val="Akapitzlist"/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zapewniać ciągłość w zatrudnieniu osoby na stanowisku asystenta rodziny, udzielając wsparcia i pomocy rodzinom zagrożonych kryzysem w wypełnianiu funkcji opiekuńczo-wychowawczych</w:t>
      </w:r>
      <w:r>
        <w:rPr>
          <w:rFonts w:ascii="Calibri" w:hAnsi="Calibri" w:cs="Calibri"/>
        </w:rPr>
        <w:t xml:space="preserve">, a tym samym wypełniać obowiązek gminy wynikający z art. 3, art. 4 pkt 1 i 2, art. 8 ust. 1 i 2, art. 11 ust. 4 pkt 1 i art. 15 ustawy z dnia 9 czerwca 2011 r. </w:t>
      </w:r>
      <w:bookmarkStart w:id="12" w:name="_Hlk102136319"/>
      <w:r>
        <w:rPr>
          <w:rFonts w:ascii="Calibri" w:hAnsi="Calibri" w:cs="Calibri"/>
        </w:rPr>
        <w:t>o wspieraniu rodziny i systemie pieczy zastępczej</w:t>
      </w:r>
      <w:bookmarkEnd w:id="12"/>
      <w:r w:rsidRPr="008E075C">
        <w:rPr>
          <w:rFonts w:ascii="Calibri" w:hAnsi="Calibri" w:cs="Calibri"/>
        </w:rPr>
        <w:t>,</w:t>
      </w:r>
    </w:p>
    <w:p w:rsidR="00747860" w:rsidRPr="008E075C" w:rsidRDefault="00450DA5" w:rsidP="00214E77">
      <w:pPr>
        <w:pStyle w:val="Akapitzlist"/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8E075C">
        <w:rPr>
          <w:rFonts w:ascii="Calibri" w:eastAsia="Calibri" w:hAnsi="Calibri" w:cs="Calibri"/>
          <w:lang w:eastAsia="en-US"/>
        </w:rPr>
        <w:t>realizować obowiązek określony w art. 10 ust. 4 ustawy – prowadzić pracę z rodziną w przypadku czasowego umieszczenia dziecka poza rodziną,</w:t>
      </w:r>
    </w:p>
    <w:p w:rsidR="00214E77" w:rsidRDefault="00450DA5" w:rsidP="00214E77">
      <w:pPr>
        <w:pStyle w:val="Akapitzlist"/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/>
        </w:rPr>
        <w:lastRenderedPageBreak/>
        <w:t xml:space="preserve">zatrudniać na stanowisku asystenta rodziny osoby spełniające wymogi kwalifikacyjne, określone </w:t>
      </w:r>
      <w:r>
        <w:rPr>
          <w:rFonts w:ascii="Calibri" w:eastAsia="Calibri" w:hAnsi="Calibri" w:cs="Calibri"/>
          <w:lang w:eastAsia="en-US"/>
        </w:rPr>
        <w:t>w art. 12 ust. 1 pkt 1 ww. ustawy,</w:t>
      </w:r>
    </w:p>
    <w:p w:rsidR="00214E77" w:rsidRDefault="00450DA5" w:rsidP="00214E77">
      <w:pPr>
        <w:numPr>
          <w:ilvl w:val="0"/>
          <w:numId w:val="5"/>
        </w:num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dokonywać sprawdzenia nowo zatrudnianych pracowników w Rejestrze Sprawców Przestępstw na Tle Seksualnym z dostępem ograniczonym, zgodnie z art. 21 ust. 1 ustawy o przeciwdziałaniu zagrożeniom przestępczością na tle seksualnym </w:t>
      </w:r>
    </w:p>
    <w:p w:rsidR="00214E77" w:rsidRPr="00D72E7C" w:rsidRDefault="00450DA5" w:rsidP="00D72E7C">
      <w:pPr>
        <w:spacing w:line="276" w:lineRule="auto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</w:rPr>
        <w:t>(Dz. U. z 2020 r. poz. 152),</w:t>
      </w:r>
    </w:p>
    <w:p w:rsidR="00214E77" w:rsidRDefault="00450DA5" w:rsidP="00214E77">
      <w:pPr>
        <w:numPr>
          <w:ilvl w:val="0"/>
          <w:numId w:val="5"/>
        </w:num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dostosować regulamin organizacyjny do zadań realizowanych w zakresie ustawy o wspieraniu rodziny i systemie pieczy zastępczej oraz ustawy o wsparciu kobiet </w:t>
      </w:r>
      <w:r>
        <w:rPr>
          <w:rFonts w:ascii="Calibri" w:hAnsi="Calibri" w:cs="Calibri"/>
        </w:rPr>
        <w:br/>
        <w:t xml:space="preserve">w ciąży i rodzin „Za życiem” (, ponadto dokonać zmian w zapisach dotyczących zadań </w:t>
      </w:r>
      <w:r>
        <w:rPr>
          <w:rFonts w:ascii="Calibri" w:eastAsia="Calibri" w:hAnsi="Calibri" w:cs="Calibri"/>
          <w:lang w:eastAsia="en-US"/>
        </w:rPr>
        <w:t>pracowników socjalnych, by nie uwzględniały zadań ustawowo przypisanych asystentowi rodziny,</w:t>
      </w:r>
    </w:p>
    <w:p w:rsidR="00214E77" w:rsidRDefault="00450DA5" w:rsidP="00214E77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wypełniać obowiązek wynikający z art. 179 ustawy o wspieraniu rodziny i systemie pieczy zastępczej - składać radzie gminy roczne sprawozdanie z realizacji zadań </w:t>
      </w:r>
    </w:p>
    <w:p w:rsidR="00214E77" w:rsidRDefault="00450DA5" w:rsidP="00214E77">
      <w:pPr>
        <w:pStyle w:val="Akapitzlis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 zakresu wspierania rodziny oraz przedstawiać potrzeby związane z realizacją zadania,</w:t>
      </w:r>
    </w:p>
    <w:p w:rsidR="00214E77" w:rsidRDefault="00450DA5" w:rsidP="00214E77">
      <w:pPr>
        <w:pStyle w:val="Akapitzlist"/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</w:rPr>
        <w:t>dopracować procedury określające standardy pracy asystenta rodziny, które staną się podstawą udoskonalenia stosowanych metod pracy i przyczynią się do podejmowania adekwatnych i zaplanowanych działań</w:t>
      </w:r>
      <w:r>
        <w:rPr>
          <w:rFonts w:ascii="Calibri" w:eastAsia="Calibri" w:hAnsi="Calibri" w:cs="Calibri"/>
          <w:lang w:eastAsia="en-US"/>
        </w:rPr>
        <w:t>,</w:t>
      </w:r>
    </w:p>
    <w:p w:rsidR="00214E77" w:rsidRDefault="00450DA5" w:rsidP="00214E77">
      <w:pPr>
        <w:pStyle w:val="Akapitzlist"/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monitorować funkcjonowanie rodziny po zakończeniu pracy z rodziną, zgodnie </w:t>
      </w:r>
      <w:r>
        <w:rPr>
          <w:rFonts w:ascii="Calibri" w:hAnsi="Calibri" w:cs="Calibri"/>
        </w:rPr>
        <w:br/>
        <w:t>z art. 15 ust. 1 pkt 16 ustawy o wspieraniu rodziny i systemie pieczy zastępczej,</w:t>
      </w:r>
    </w:p>
    <w:p w:rsidR="00214E77" w:rsidRDefault="00450DA5" w:rsidP="00214E77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zapewnić wsparcie i pomoc asystenta rodziny w przypadku zaistnienia okoliczności wskazanych w ustawie o wsparciu kobiet w ciąży i rodzin ,,Za życiem” oraz prowadzić dokumentację w tym zakresie.</w:t>
      </w:r>
    </w:p>
    <w:p w:rsidR="00214E77" w:rsidRDefault="00450DA5" w:rsidP="00214E77">
      <w:p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Uwagi i wnioski pokontrolne</w:t>
      </w:r>
    </w:p>
    <w:p w:rsidR="00214E77" w:rsidRDefault="00450DA5" w:rsidP="00214E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Ponadto zwracam uwagę na potrzebę:</w:t>
      </w:r>
    </w:p>
    <w:p w:rsidR="00214E77" w:rsidRDefault="00450DA5" w:rsidP="00214E77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podjęcia działań z organem prowadzącym w celu dostosowania statutu jednostki </w:t>
      </w:r>
    </w:p>
    <w:p w:rsidR="00214E77" w:rsidRDefault="00450DA5" w:rsidP="00214E77">
      <w:pPr>
        <w:spacing w:line="276" w:lineRule="auto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do wykonywanych zadań,</w:t>
      </w:r>
    </w:p>
    <w:p w:rsidR="00214E77" w:rsidRDefault="00450DA5" w:rsidP="00214E7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podejmowania działań </w:t>
      </w:r>
      <w:r>
        <w:rPr>
          <w:rFonts w:ascii="Calibri" w:hAnsi="Calibri" w:cs="Calibri"/>
        </w:rPr>
        <w:t xml:space="preserve">w celu kontynuacji gminnego programu wspierania rodziny </w:t>
      </w:r>
    </w:p>
    <w:p w:rsidR="00214E77" w:rsidRDefault="00450DA5" w:rsidP="00214E77">
      <w:pPr>
        <w:autoSpaceDE w:val="0"/>
        <w:autoSpaceDN w:val="0"/>
        <w:adjustRightInd w:val="0"/>
        <w:spacing w:line="276" w:lineRule="auto"/>
        <w:ind w:left="720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w kolejnych okresach oraz dopracowania obecnie realizowanego w celu </w:t>
      </w:r>
      <w:r>
        <w:rPr>
          <w:rFonts w:ascii="Calibri" w:eastAsia="Calibri" w:hAnsi="Calibri" w:cs="Calibri"/>
          <w:lang w:eastAsia="en-US"/>
        </w:rPr>
        <w:t xml:space="preserve">właściwej realizacji zakładanych celów, prawidłowego określenia okresu jego obowiązywania </w:t>
      </w:r>
    </w:p>
    <w:p w:rsidR="00214E77" w:rsidRDefault="00450DA5" w:rsidP="00214E7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oraz jako koordynator programu monitorowania stanu realizacji zadań wyznaczonych </w:t>
      </w:r>
    </w:p>
    <w:p w:rsidR="00214E77" w:rsidRDefault="00450DA5" w:rsidP="00214E7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w programie,</w:t>
      </w:r>
    </w:p>
    <w:p w:rsidR="00214E77" w:rsidRDefault="00450DA5" w:rsidP="00214E77">
      <w:pPr>
        <w:numPr>
          <w:ilvl w:val="0"/>
          <w:numId w:val="7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wypracowania mechanizmów identyfikowania rodzin przeżywających trudności </w:t>
      </w:r>
      <w:r>
        <w:rPr>
          <w:rFonts w:ascii="Calibri" w:eastAsia="Calibri" w:hAnsi="Calibri" w:cs="Calibri"/>
          <w:lang w:eastAsia="en-US"/>
        </w:rPr>
        <w:br/>
        <w:t xml:space="preserve">w wypełnianiu funkcji opiekuńczo-wychowawczych, w celu objęcia ich wsparciem </w:t>
      </w:r>
      <w:r>
        <w:rPr>
          <w:rFonts w:ascii="Calibri" w:eastAsia="Calibri" w:hAnsi="Calibri" w:cs="Calibri"/>
          <w:lang w:eastAsia="en-US"/>
        </w:rPr>
        <w:br/>
        <w:t>w formie pracy z rodziną lub pomocy w opiece i wychowaniu dziecka,</w:t>
      </w:r>
    </w:p>
    <w:p w:rsidR="00214E77" w:rsidRDefault="00450DA5" w:rsidP="00214E77">
      <w:pPr>
        <w:numPr>
          <w:ilvl w:val="0"/>
          <w:numId w:val="7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przyjęcia zasad współpracy i sprawnej wymiany informacji pomiędzy Ośrodkiem </w:t>
      </w:r>
      <w:r>
        <w:rPr>
          <w:rFonts w:ascii="Calibri" w:eastAsia="Calibri" w:hAnsi="Calibri" w:cs="Calibri"/>
          <w:lang w:eastAsia="en-US"/>
        </w:rPr>
        <w:br/>
        <w:t>a poszczególnymi instytucjami i podmiotami zaangażowanymi w udzielanie wsparcia rodzinom,</w:t>
      </w:r>
    </w:p>
    <w:p w:rsidR="00214E77" w:rsidRDefault="00450DA5" w:rsidP="00214E77">
      <w:pPr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podjęcia działań w celu nawiązania współpracy z rodzinami, które mogłyby stanowić rodzinę wspierającą dla rodzin z problemami opiekuńczo-wychowawczymi,</w:t>
      </w:r>
    </w:p>
    <w:p w:rsidR="00214E77" w:rsidRDefault="00450DA5" w:rsidP="00214E77">
      <w:pPr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lastRenderedPageBreak/>
        <w:t>rozważenia potrzeb gminy w zakresie objęcia rodzin opieką i wychowaniem poprzez prowadzenie przez gminę placówki wsparcia dziennego</w:t>
      </w:r>
      <w:r>
        <w:rPr>
          <w:rFonts w:ascii="Calibri" w:eastAsia="Calibri" w:hAnsi="Calibri" w:cs="Calibri"/>
          <w:iCs/>
          <w:lang w:eastAsia="en-US"/>
        </w:rPr>
        <w:t xml:space="preserve">, </w:t>
      </w:r>
      <w:r>
        <w:rPr>
          <w:rFonts w:ascii="Calibri" w:hAnsi="Calibri" w:cs="Calibri"/>
        </w:rPr>
        <w:t>zgodnie z art. 9 pkt 2 ustawy o wspieraniu rodziny i systemie pieczy zastępczej,</w:t>
      </w:r>
    </w:p>
    <w:p w:rsidR="00D72E7C" w:rsidRPr="002E2C93" w:rsidRDefault="00450DA5" w:rsidP="00AA09E0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2E2C93">
        <w:rPr>
          <w:rFonts w:ascii="Calibri" w:hAnsi="Calibri" w:cs="Calibri"/>
        </w:rPr>
        <w:t xml:space="preserve">wypełnienia obowiązku określonego w art. 178 ustawy o wspieraniu rodziny </w:t>
      </w:r>
      <w:r>
        <w:rPr>
          <w:rFonts w:ascii="Calibri" w:hAnsi="Calibri" w:cs="Calibri"/>
        </w:rPr>
        <w:br/>
      </w:r>
      <w:r w:rsidRPr="002E2C93">
        <w:rPr>
          <w:rFonts w:ascii="Calibri" w:hAnsi="Calibri" w:cs="Calibri"/>
        </w:rPr>
        <w:t>i systemie pieczy zastępczej, dotyczącego uzyskania upoważnienia</w:t>
      </w:r>
      <w:r>
        <w:t xml:space="preserve"> </w:t>
      </w:r>
      <w:r w:rsidRPr="002E2C93">
        <w:rPr>
          <w:rFonts w:ascii="Calibri" w:hAnsi="Calibri" w:cs="Calibri"/>
        </w:rPr>
        <w:t>do prowadzenia postępowań w sprawach z zakresu wspierania rodziny oraz wydawania w tych sprawach decyzji.</w:t>
      </w:r>
    </w:p>
    <w:p w:rsidR="00214E77" w:rsidRDefault="00450DA5" w:rsidP="00214E77">
      <w:pPr>
        <w:spacing w:line="276" w:lineRule="auto"/>
        <w:ind w:left="3545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Pouczenie</w:t>
      </w:r>
    </w:p>
    <w:p w:rsidR="00214E77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Zgodnie z art. 197 d ustawy z dnia 9 czerwca 2011 r. o wspieraniu rodziny i systemie pieczy zastępczej (Dz. U. z 2022 r. poz. 447)</w:t>
      </w:r>
      <w:r>
        <w:rPr>
          <w:rFonts w:ascii="Calibri" w:eastAsia="Calibri" w:hAnsi="Calibri" w:cs="Calibri"/>
          <w:color w:val="00B050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Polityki Społecznej, plac Bankowy 3/5, 00-950 Warszawa. </w:t>
      </w:r>
      <w:r>
        <w:rPr>
          <w:rFonts w:ascii="Calibri" w:eastAsia="Calibri" w:hAnsi="Calibri" w:cs="Calibri"/>
          <w:lang w:eastAsia="en-US"/>
        </w:rPr>
        <w:br/>
        <w:t xml:space="preserve">W przypadku nieuwzględnienia przez Wojewodę Mazowieckiego zastrzeżeń oraz </w:t>
      </w:r>
    </w:p>
    <w:p w:rsidR="00313098" w:rsidRDefault="00450DA5" w:rsidP="00214E77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 przypadku niezgłoszenia zastrzeżeń do zaleceń, kontrolowana jednostka jest obowiązana </w:t>
      </w:r>
      <w:r>
        <w:rPr>
          <w:rFonts w:ascii="Calibri" w:eastAsia="Calibri" w:hAnsi="Calibri" w:cs="Calibri"/>
          <w:lang w:eastAsia="en-US"/>
        </w:rPr>
        <w:br/>
        <w:t xml:space="preserve">w terminie 30 dni od otrzymania niniejszego wystąpienia pokontrolnego powiadomić wojewodę o sposobie realizacji uwag, wniosków i zaleceń. </w:t>
      </w:r>
      <w:r>
        <w:rPr>
          <w:rFonts w:ascii="Calibri" w:eastAsia="Calibri" w:hAnsi="Calibri" w:cs="Calibri"/>
          <w:lang w:eastAsia="en-US"/>
        </w:rPr>
        <w:br/>
        <w:t>W przypadku uwzględnienia zastrzeżeń odpowiadając na zalecenia należy mieć na uwadze zmiany wynikające z powyższego faktu.</w:t>
      </w:r>
      <w:r>
        <w:rPr>
          <w:rFonts w:ascii="Calibri" w:eastAsia="Calibri" w:hAnsi="Calibri" w:cs="Calibri"/>
          <w:lang w:eastAsia="en-US"/>
        </w:rPr>
        <w:br/>
        <w:t>Jednocześnie przypominam, że w przypadku osób, które nie realizują zaleceń pokontrolnych mają zastosowanie przepisy art. 198 ustawy o wspieraniu rodziny i systemie pieczy zastępczej.</w:t>
      </w:r>
    </w:p>
    <w:p w:rsidR="00313098" w:rsidRDefault="00313098" w:rsidP="00214E77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313098" w:rsidRDefault="00313098" w:rsidP="00313098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313098" w:rsidRDefault="00313098" w:rsidP="00313098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Anna Olszewska</w:t>
      </w:r>
    </w:p>
    <w:p w:rsidR="00313098" w:rsidRDefault="00313098" w:rsidP="00313098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Dyrektor Wydziału Polityki Społecznej</w:t>
      </w:r>
    </w:p>
    <w:p w:rsidR="00313098" w:rsidRDefault="00313098" w:rsidP="00313098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 Polityki Społecznej</w:t>
      </w:r>
    </w:p>
    <w:p w:rsidR="00313098" w:rsidRDefault="00313098" w:rsidP="00313098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313098" w:rsidRDefault="00313098" w:rsidP="00313098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313098" w:rsidRDefault="00313098" w:rsidP="00214E77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214E77" w:rsidRDefault="003E37AB" w:rsidP="00B255C3">
      <w:pPr>
        <w:spacing w:line="276" w:lineRule="auto"/>
        <w:rPr>
          <w:rFonts w:ascii="Calibri" w:hAnsi="Calibri" w:cs="Calibri"/>
        </w:rPr>
      </w:pPr>
    </w:p>
    <w:p w:rsidR="00214E77" w:rsidRDefault="00450DA5" w:rsidP="00214E77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214E77" w:rsidRDefault="00450DA5" w:rsidP="00214E77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 Karolina Ciulkin</w:t>
      </w:r>
    </w:p>
    <w:p w:rsidR="00214E77" w:rsidRDefault="003E37AB" w:rsidP="00214E77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214E77" w:rsidRDefault="00450DA5" w:rsidP="00214E77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4824F3" w:rsidRDefault="00450DA5" w:rsidP="008E075C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Edyta Węglicka</w:t>
      </w:r>
    </w:p>
    <w:sectPr w:rsidR="004824F3" w:rsidSect="00214E77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AB" w:rsidRDefault="003E37AB">
      <w:r>
        <w:separator/>
      </w:r>
    </w:p>
  </w:endnote>
  <w:endnote w:type="continuationSeparator" w:id="0">
    <w:p w:rsidR="003E37AB" w:rsidRDefault="003E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084017"/>
      <w:docPartObj>
        <w:docPartGallery w:val="Page Numbers (Bottom of Page)"/>
        <w:docPartUnique/>
      </w:docPartObj>
    </w:sdtPr>
    <w:sdtEndPr/>
    <w:sdtContent>
      <w:p w:rsidR="00214E77" w:rsidRDefault="00450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313">
          <w:rPr>
            <w:noProof/>
          </w:rPr>
          <w:t>2</w:t>
        </w:r>
        <w:r>
          <w:fldChar w:fldCharType="end"/>
        </w:r>
      </w:p>
    </w:sdtContent>
  </w:sdt>
  <w:p w:rsidR="00214E77" w:rsidRDefault="003E3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AB" w:rsidRDefault="003E37AB" w:rsidP="00214E77">
      <w:r>
        <w:separator/>
      </w:r>
    </w:p>
  </w:footnote>
  <w:footnote w:type="continuationSeparator" w:id="0">
    <w:p w:rsidR="003E37AB" w:rsidRDefault="003E37AB" w:rsidP="00214E77">
      <w:r>
        <w:continuationSeparator/>
      </w:r>
    </w:p>
  </w:footnote>
  <w:footnote w:id="1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5" w:name="_Hlk102378148"/>
      <w:r>
        <w:rPr>
          <w:rFonts w:asciiTheme="minorHAnsi" w:hAnsiTheme="minorHAnsi" w:cstheme="minorHAnsi"/>
        </w:rPr>
        <w:t>Akta kontroli s. 28 - 39.</w:t>
      </w:r>
      <w:bookmarkEnd w:id="5"/>
    </w:p>
  </w:footnote>
  <w:footnote w:id="2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 xml:space="preserve">Ustawa o finansach publicznych z dnia 13 października 2017 r. </w:t>
      </w:r>
      <w:r w:rsidRPr="00214E77">
        <w:rPr>
          <w:rFonts w:ascii="Calibri" w:hAnsi="Calibri" w:cs="Calibri"/>
        </w:rPr>
        <w:t>(</w:t>
      </w:r>
      <w:hyperlink r:id="rId1" w:history="1">
        <w:r w:rsidRPr="00214E77">
          <w:rPr>
            <w:rStyle w:val="Hipercze"/>
            <w:rFonts w:ascii="Calibri" w:hAnsi="Calibri" w:cs="Calibri"/>
            <w:color w:val="auto"/>
            <w:u w:val="none"/>
          </w:rPr>
          <w:t>Dz. U. z 2021 r. poz. 305).</w:t>
        </w:r>
      </w:hyperlink>
    </w:p>
  </w:footnote>
  <w:footnote w:id="3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40 - 54.</w:t>
      </w:r>
    </w:p>
  </w:footnote>
  <w:footnote w:id="4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55.</w:t>
      </w:r>
    </w:p>
  </w:footnote>
  <w:footnote w:id="5">
    <w:p w:rsidR="00214E77" w:rsidRDefault="00450DA5" w:rsidP="00214E77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Cs/>
        </w:rPr>
        <w:t>Art. 178.</w:t>
      </w:r>
      <w:r>
        <w:rPr>
          <w:rFonts w:asciiTheme="minorHAnsi" w:hAnsiTheme="minorHAnsi" w:cstheme="minorHAnsi"/>
        </w:rPr>
        <w:t> Wójt może upoważnić swojego zastępcę, pracownika urzędu albo kierownika ośrodka pomocy społecznej lub innej jednostki organizacyjnej gminy, a także inną osobę na wniosek kierownika ośrodka pomocy społecznej lub innej jednostki organizacyjnej gminy, do prowadzenia postępowań w sprawach z zakresu wspierania rodziny oraz wydawania w tych sprawach decyzji.</w:t>
      </w:r>
    </w:p>
  </w:footnote>
  <w:footnote w:id="6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56 - 62.</w:t>
      </w:r>
    </w:p>
  </w:footnote>
  <w:footnote w:id="7">
    <w:p w:rsidR="00214E77" w:rsidRDefault="00450DA5" w:rsidP="00214E77">
      <w:pPr>
        <w:pStyle w:val="Default"/>
        <w:rPr>
          <w:color w:val="auto"/>
          <w:sz w:val="20"/>
          <w:szCs w:val="20"/>
        </w:rPr>
      </w:pP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Art. 2 ust.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1. Wspieranie rodziny przeżywającej trudności w wypełnianiu funkcji opiekuńczo-wychowawczych </w:t>
      </w:r>
      <w:r>
        <w:rPr>
          <w:rFonts w:asciiTheme="minorHAnsi" w:hAnsiTheme="minorHAnsi" w:cstheme="minorHAnsi"/>
          <w:color w:val="auto"/>
          <w:sz w:val="20"/>
          <w:szCs w:val="20"/>
        </w:rPr>
        <w:br/>
        <w:t>to zespół planowych działań mających na celu przywrócenie rodzinie zdolności do wypełniania tych funkcji.</w:t>
      </w:r>
      <w:r>
        <w:rPr>
          <w:color w:val="auto"/>
          <w:sz w:val="20"/>
          <w:szCs w:val="20"/>
        </w:rPr>
        <w:t xml:space="preserve"> </w:t>
      </w:r>
    </w:p>
  </w:footnote>
  <w:footnote w:id="8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63 - 68.</w:t>
      </w:r>
    </w:p>
  </w:footnote>
  <w:footnote w:id="9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69.</w:t>
      </w:r>
    </w:p>
  </w:footnote>
  <w:footnote w:id="10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70 - 75.</w:t>
      </w:r>
    </w:p>
  </w:footnote>
  <w:footnote w:id="11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76.</w:t>
      </w:r>
    </w:p>
  </w:footnote>
  <w:footnote w:id="12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77 - 80.</w:t>
      </w:r>
    </w:p>
  </w:footnote>
  <w:footnote w:id="13">
    <w:p w:rsidR="00214E77" w:rsidRDefault="00450DA5" w:rsidP="00214E77">
      <w:pPr>
        <w:pStyle w:val="Tekstprzypisudolnego"/>
        <w:rPr>
          <w:rFonts w:ascii="Calibri" w:hAnsi="Calibri" w:cs="Calibri"/>
          <w:lang w:eastAsia="en-US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Art. 179 ust. 1. W terminie do dnia 31 marca każdego roku wójt składa radzie gminy roczne sprawozdanie z realizacji zadań z zakresu wspierania rodziny oraz przedstawia potrzeby związane z realizacją zadań.</w:t>
      </w:r>
    </w:p>
  </w:footnote>
  <w:footnote w:id="14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81 - 100.</w:t>
      </w:r>
    </w:p>
  </w:footnote>
  <w:footnote w:id="15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101 - 139.</w:t>
      </w:r>
    </w:p>
  </w:footnote>
  <w:footnote w:id="16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140 - 141.</w:t>
      </w:r>
    </w:p>
  </w:footnote>
  <w:footnote w:id="17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142.</w:t>
      </w:r>
    </w:p>
  </w:footnote>
  <w:footnote w:id="18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143.</w:t>
      </w:r>
    </w:p>
  </w:footnote>
  <w:footnote w:id="19">
    <w:p w:rsidR="00214E77" w:rsidRDefault="00450DA5" w:rsidP="00214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144 - 145.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825"/>
    <w:multiLevelType w:val="hybridMultilevel"/>
    <w:tmpl w:val="13C0F896"/>
    <w:lvl w:ilvl="0" w:tplc="D5C4826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1" w:tplc="C72A35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8C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CD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47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81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28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4F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E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487B"/>
    <w:multiLevelType w:val="hybridMultilevel"/>
    <w:tmpl w:val="225EF03E"/>
    <w:lvl w:ilvl="0" w:tplc="CB503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B42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B0F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9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49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47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AC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828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A2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A25FC"/>
    <w:multiLevelType w:val="hybridMultilevel"/>
    <w:tmpl w:val="60B0D880"/>
    <w:lvl w:ilvl="0" w:tplc="7382B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C86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65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E1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48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E2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A9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A5B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6F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05E7"/>
    <w:multiLevelType w:val="hybridMultilevel"/>
    <w:tmpl w:val="10EEE394"/>
    <w:lvl w:ilvl="0" w:tplc="50AC3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63B1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3F1CA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20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EBC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C5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41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29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44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81F38"/>
    <w:multiLevelType w:val="hybridMultilevel"/>
    <w:tmpl w:val="AC1C562C"/>
    <w:lvl w:ilvl="0" w:tplc="F9527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A30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89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2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CBC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0D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0A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A8F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8F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40D83"/>
    <w:multiLevelType w:val="hybridMultilevel"/>
    <w:tmpl w:val="F64A0D36"/>
    <w:lvl w:ilvl="0" w:tplc="F8A80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8D3F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77C2A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AE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40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AC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AC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4E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49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24398"/>
    <w:multiLevelType w:val="hybridMultilevel"/>
    <w:tmpl w:val="AD32E3D0"/>
    <w:lvl w:ilvl="0" w:tplc="E85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ACB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9A7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03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0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A0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EE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810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05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88"/>
    <w:rsid w:val="00313098"/>
    <w:rsid w:val="00313C6B"/>
    <w:rsid w:val="003E37AB"/>
    <w:rsid w:val="00450DA5"/>
    <w:rsid w:val="00654F65"/>
    <w:rsid w:val="008C5E47"/>
    <w:rsid w:val="00B255C3"/>
    <w:rsid w:val="00BB0313"/>
    <w:rsid w:val="00C85EBC"/>
    <w:rsid w:val="00D74D88"/>
    <w:rsid w:val="00F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1FA66F-2EED-4026-90E6-A8BAEAF6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214E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4E77"/>
  </w:style>
  <w:style w:type="paragraph" w:styleId="Akapitzlist">
    <w:name w:val="List Paragraph"/>
    <w:basedOn w:val="Normalny"/>
    <w:uiPriority w:val="99"/>
    <w:qFormat/>
    <w:rsid w:val="00214E77"/>
    <w:pPr>
      <w:ind w:left="720"/>
      <w:contextualSpacing/>
    </w:pPr>
  </w:style>
  <w:style w:type="paragraph" w:customStyle="1" w:styleId="Default">
    <w:name w:val="Default"/>
    <w:rsid w:val="00214E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214E7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214E7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4E77"/>
    <w:rPr>
      <w:color w:val="0000FF"/>
      <w:u w:val="single"/>
    </w:rPr>
  </w:style>
  <w:style w:type="paragraph" w:styleId="Nagwek">
    <w:name w:val="header"/>
    <w:basedOn w:val="Normalny"/>
    <w:link w:val="NagwekZnak"/>
    <w:rsid w:val="00214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4E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4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E77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7478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7860"/>
  </w:style>
  <w:style w:type="paragraph" w:styleId="Tematkomentarza">
    <w:name w:val="annotation subject"/>
    <w:basedOn w:val="Tekstkomentarza"/>
    <w:next w:val="Tekstkomentarza"/>
    <w:link w:val="TematkomentarzaZnak"/>
    <w:rsid w:val="00747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7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cnrrha3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7B1E-32AD-45B4-8453-67ECE321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5364</Words>
  <Characters>32184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Justyna Brodzik</cp:lastModifiedBy>
  <cp:revision>2</cp:revision>
  <cp:lastPrinted>2022-06-24T12:38:00Z</cp:lastPrinted>
  <dcterms:created xsi:type="dcterms:W3CDTF">2022-06-27T08:39:00Z</dcterms:created>
  <dcterms:modified xsi:type="dcterms:W3CDTF">2022-06-27T08:39:00Z</dcterms:modified>
</cp:coreProperties>
</file>