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B974C1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B974C1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58680375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B974C1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B974C1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8680375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B974C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09 czerwca 2022 r.</w:t>
      </w:r>
    </w:p>
    <w:p w:rsidR="007E2949" w:rsidRDefault="00B974C1" w:rsidP="00127195">
      <w:pPr>
        <w:spacing w:before="720" w:after="360"/>
        <w:ind w:right="60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WPS-VI.431.2.47.2021.AG</w:t>
      </w:r>
    </w:p>
    <w:p w:rsidR="002B5B4B" w:rsidRDefault="005200AC" w:rsidP="002B5B4B">
      <w:pPr>
        <w:tabs>
          <w:tab w:val="left" w:pos="4095"/>
        </w:tabs>
        <w:spacing w:line="276" w:lineRule="auto"/>
        <w:ind w:left="4961"/>
        <w:rPr>
          <w:rFonts w:ascii="Calibri" w:hAnsi="Calibri" w:cs="Calibri"/>
        </w:rPr>
      </w:pPr>
    </w:p>
    <w:p w:rsidR="00BD1D19" w:rsidRPr="009B4CA5" w:rsidRDefault="00B974C1" w:rsidP="002B5B4B">
      <w:pPr>
        <w:tabs>
          <w:tab w:val="left" w:pos="4095"/>
        </w:tabs>
        <w:spacing w:before="360" w:line="276" w:lineRule="auto"/>
        <w:ind w:left="4961"/>
        <w:rPr>
          <w:rFonts w:ascii="Calibri" w:hAnsi="Calibri" w:cs="Calibri"/>
        </w:rPr>
      </w:pPr>
      <w:r w:rsidRPr="009B4CA5">
        <w:rPr>
          <w:rFonts w:ascii="Calibri" w:hAnsi="Calibri" w:cs="Calibri"/>
        </w:rPr>
        <w:t>Pani</w:t>
      </w:r>
    </w:p>
    <w:p w:rsidR="00BD1D19" w:rsidRPr="009B4CA5" w:rsidRDefault="00912145" w:rsidP="00BD1D19">
      <w:pPr>
        <w:tabs>
          <w:tab w:val="left" w:pos="4095"/>
        </w:tabs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>xxxxx xxxxx</w:t>
      </w:r>
    </w:p>
    <w:p w:rsidR="00BD1D19" w:rsidRPr="009B4CA5" w:rsidRDefault="00B974C1" w:rsidP="00BD1D19">
      <w:pPr>
        <w:tabs>
          <w:tab w:val="left" w:pos="4095"/>
        </w:tabs>
        <w:spacing w:line="276" w:lineRule="auto"/>
        <w:ind w:left="4961"/>
        <w:rPr>
          <w:rFonts w:ascii="Calibri" w:hAnsi="Calibri" w:cs="Calibri"/>
        </w:rPr>
      </w:pPr>
      <w:r w:rsidRPr="009B4CA5">
        <w:rPr>
          <w:rFonts w:ascii="Calibri" w:hAnsi="Calibri" w:cs="Calibri"/>
        </w:rPr>
        <w:t>Kierownik</w:t>
      </w:r>
    </w:p>
    <w:p w:rsidR="00BD1D19" w:rsidRPr="009B4CA5" w:rsidRDefault="00B974C1" w:rsidP="00BD1D19">
      <w:pPr>
        <w:tabs>
          <w:tab w:val="left" w:pos="4095"/>
        </w:tabs>
        <w:spacing w:line="276" w:lineRule="auto"/>
        <w:ind w:left="4961"/>
        <w:rPr>
          <w:rFonts w:ascii="Calibri" w:hAnsi="Calibri" w:cs="Calibri"/>
        </w:rPr>
      </w:pPr>
      <w:r w:rsidRPr="009B4CA5">
        <w:rPr>
          <w:rFonts w:ascii="Calibri" w:hAnsi="Calibri" w:cs="Calibri"/>
        </w:rPr>
        <w:t>Gminnego Ośrodka</w:t>
      </w:r>
    </w:p>
    <w:p w:rsidR="00BD1D19" w:rsidRPr="009B4CA5" w:rsidRDefault="00B974C1" w:rsidP="00BD1D19">
      <w:pPr>
        <w:tabs>
          <w:tab w:val="left" w:pos="4095"/>
        </w:tabs>
        <w:spacing w:line="276" w:lineRule="auto"/>
        <w:ind w:left="4961"/>
        <w:rPr>
          <w:rFonts w:ascii="Calibri" w:hAnsi="Calibri" w:cs="Calibri"/>
        </w:rPr>
      </w:pPr>
      <w:r w:rsidRPr="009B4CA5">
        <w:rPr>
          <w:rFonts w:ascii="Calibri" w:hAnsi="Calibri" w:cs="Calibri"/>
        </w:rPr>
        <w:t>Pomocy Społecznej w Małej Wsi</w:t>
      </w:r>
    </w:p>
    <w:p w:rsidR="00BD1D19" w:rsidRPr="009B4CA5" w:rsidRDefault="00B974C1" w:rsidP="00BD1D19">
      <w:pPr>
        <w:tabs>
          <w:tab w:val="left" w:pos="4095"/>
        </w:tabs>
        <w:spacing w:line="276" w:lineRule="auto"/>
        <w:ind w:left="4961"/>
        <w:rPr>
          <w:rFonts w:ascii="Calibri" w:hAnsi="Calibri" w:cs="Calibri"/>
        </w:rPr>
      </w:pPr>
      <w:r w:rsidRPr="009B4CA5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Płońska 4</w:t>
      </w:r>
    </w:p>
    <w:p w:rsidR="00BD1D19" w:rsidRPr="009B4CA5" w:rsidRDefault="00B974C1" w:rsidP="00BD1D19">
      <w:pPr>
        <w:tabs>
          <w:tab w:val="left" w:pos="4095"/>
        </w:tabs>
        <w:spacing w:line="276" w:lineRule="auto"/>
        <w:ind w:left="4961"/>
        <w:rPr>
          <w:rFonts w:ascii="Calibri" w:hAnsi="Calibri" w:cs="Calibri"/>
        </w:rPr>
      </w:pPr>
      <w:r w:rsidRPr="009B4CA5">
        <w:rPr>
          <w:rFonts w:ascii="Calibri" w:hAnsi="Calibri" w:cs="Calibri"/>
        </w:rPr>
        <w:t>09-460 Mała Wieś</w:t>
      </w:r>
    </w:p>
    <w:p w:rsidR="002B5B4B" w:rsidRDefault="005200AC" w:rsidP="002B5B4B">
      <w:pPr>
        <w:spacing w:line="276" w:lineRule="auto"/>
        <w:rPr>
          <w:rFonts w:ascii="Calibri" w:eastAsia="Calibri" w:hAnsi="Calibri"/>
          <w:bCs/>
        </w:rPr>
      </w:pPr>
    </w:p>
    <w:p w:rsidR="002B5B4B" w:rsidRDefault="005200AC" w:rsidP="002B5B4B">
      <w:pPr>
        <w:spacing w:after="200" w:line="360" w:lineRule="auto"/>
        <w:ind w:left="2127" w:firstLine="709"/>
        <w:rPr>
          <w:rFonts w:ascii="Calibri" w:eastAsia="Calibri" w:hAnsi="Calibri"/>
          <w:caps/>
        </w:rPr>
      </w:pPr>
    </w:p>
    <w:p w:rsidR="002B5B4B" w:rsidRPr="001D2DA6" w:rsidRDefault="00B974C1" w:rsidP="002B5B4B">
      <w:pPr>
        <w:spacing w:after="200" w:line="360" w:lineRule="auto"/>
        <w:ind w:left="2127" w:firstLine="709"/>
        <w:rPr>
          <w:rFonts w:ascii="Calibri" w:eastAsia="Calibri" w:hAnsi="Calibri"/>
          <w:caps/>
        </w:rPr>
      </w:pPr>
      <w:r w:rsidRPr="001D2DA6">
        <w:rPr>
          <w:rFonts w:ascii="Calibri" w:eastAsia="Calibri" w:hAnsi="Calibri"/>
          <w:caps/>
        </w:rPr>
        <w:t>wystąpieni</w:t>
      </w:r>
      <w:r>
        <w:rPr>
          <w:rFonts w:ascii="Calibri" w:eastAsia="Calibri" w:hAnsi="Calibri"/>
          <w:caps/>
        </w:rPr>
        <w:t xml:space="preserve">e </w:t>
      </w:r>
      <w:r w:rsidRPr="001D2DA6">
        <w:rPr>
          <w:rFonts w:ascii="Calibri" w:eastAsia="Calibri" w:hAnsi="Calibri"/>
          <w:caps/>
        </w:rPr>
        <w:t>pokontrolne</w:t>
      </w:r>
    </w:p>
    <w:p w:rsidR="002B5B4B" w:rsidRPr="001D2DA6" w:rsidRDefault="00B974C1" w:rsidP="002B5B4B">
      <w:pPr>
        <w:tabs>
          <w:tab w:val="left" w:pos="2552"/>
        </w:tabs>
        <w:spacing w:line="276" w:lineRule="auto"/>
        <w:rPr>
          <w:rFonts w:ascii="Calibri" w:eastAsia="Calibri" w:hAnsi="Calibri"/>
          <w:caps/>
        </w:rPr>
      </w:pPr>
      <w:r w:rsidRPr="001D2DA6">
        <w:rPr>
          <w:rFonts w:ascii="Calibri" w:hAnsi="Calibri"/>
        </w:rPr>
        <w:t xml:space="preserve">Na podstawie art. </w:t>
      </w:r>
      <w:r w:rsidRPr="001D2DA6">
        <w:rPr>
          <w:rFonts w:ascii="Calibri" w:eastAsia="Calibri" w:hAnsi="Calibri"/>
          <w:bCs/>
        </w:rPr>
        <w:t>28</w:t>
      </w:r>
      <w:r w:rsidRPr="001D2DA6">
        <w:rPr>
          <w:rFonts w:ascii="Calibri" w:hAnsi="Calibri"/>
        </w:rPr>
        <w:t xml:space="preserve"> ust. 1 pkt 2 ustawy z dnia 23 stycznia 2009 r. o wojewodzie i administracji rządowej w </w:t>
      </w:r>
      <w:r w:rsidRPr="00663DEE">
        <w:rPr>
          <w:rFonts w:ascii="Calibri" w:hAnsi="Calibri"/>
        </w:rPr>
        <w:t>województwie (Dz. U. z 2019 r. poz. 1464),</w:t>
      </w:r>
      <w:r w:rsidRPr="001D2DA6">
        <w:rPr>
          <w:rFonts w:ascii="Calibri" w:hAnsi="Calibri"/>
        </w:rPr>
        <w:t xml:space="preserve"> w związku z art. 6 ust. 4 pkt 3 ustawy z dnia 15 lipca 2011 r. o kontroli w administracji rządowej (Dz. U. z 2020 r. poz. 224), na podstawie </w:t>
      </w:r>
      <w:r w:rsidRPr="001D2DA6">
        <w:rPr>
          <w:rFonts w:ascii="Calibri" w:eastAsia="Calibri" w:hAnsi="Calibri"/>
        </w:rPr>
        <w:t>art. 29 ust. 1 ustawy z dnia 11 lutego 2016 r. o pomocy państwa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br/>
        <w:t xml:space="preserve">w wychowywaniu dzieci (Dz. U. </w:t>
      </w:r>
      <w:r w:rsidRPr="001D2DA6">
        <w:rPr>
          <w:rFonts w:ascii="Calibri" w:eastAsia="Calibri" w:hAnsi="Calibri"/>
        </w:rPr>
        <w:t>z 2019 r., poz. 2407 ze zm.)</w:t>
      </w:r>
      <w:r w:rsidRPr="001D2DA6">
        <w:rPr>
          <w:rFonts w:ascii="Calibri" w:hAnsi="Calibri"/>
        </w:rPr>
        <w:t xml:space="preserve"> oraz w związku z art. 20 ust. 1 ustawy z dnia 28 listopada 2003 r. o świadczeniach rodzinnych (Dz. U.  z 2020 r. poz. 111 ze zm.) w dniach od 22 listopada 2021 r. do 22 grudnia 2021 r. pracownicy Wydziału Polityki Społecznej Mazowieckiego Urzędu Wojewódzkiego w Warszawie: </w:t>
      </w:r>
      <w:r w:rsidR="00032659">
        <w:rPr>
          <w:rFonts w:ascii="Calibri" w:hAnsi="Calibri"/>
        </w:rPr>
        <w:t>xxxxx xxxxx</w:t>
      </w:r>
      <w:r w:rsidRPr="001D2DA6">
        <w:rPr>
          <w:rFonts w:ascii="Calibri" w:hAnsi="Calibri"/>
        </w:rPr>
        <w:t xml:space="preserve"> - starszy inspektor wojewódzki oraz </w:t>
      </w:r>
      <w:r w:rsidR="00032659">
        <w:rPr>
          <w:rFonts w:ascii="Calibri" w:hAnsi="Calibri"/>
        </w:rPr>
        <w:t>xxxxx xxxxx</w:t>
      </w:r>
      <w:r w:rsidRPr="001D2DA6">
        <w:rPr>
          <w:rFonts w:ascii="Calibri" w:hAnsi="Calibri"/>
        </w:rPr>
        <w:t xml:space="preserve"> – starszy inspektor, pełniąca funkcję przewodniczącej zespołu kontrolującego, przeprowadzili kontrolę problemową w trybie zwykłym w Gminnym Ośrodku Pomocy Społecznej w Małej Wsi.</w:t>
      </w:r>
    </w:p>
    <w:p w:rsidR="002B5B4B" w:rsidRPr="001D2DA6" w:rsidRDefault="00B974C1" w:rsidP="002B5B4B">
      <w:pPr>
        <w:autoSpaceDE w:val="0"/>
        <w:autoSpaceDN w:val="0"/>
        <w:adjustRightInd w:val="0"/>
        <w:spacing w:after="120" w:line="276" w:lineRule="auto"/>
        <w:rPr>
          <w:rFonts w:ascii="Calibri" w:eastAsia="Calibri" w:hAnsi="Calibri"/>
        </w:rPr>
      </w:pPr>
      <w:r w:rsidRPr="001D2DA6">
        <w:rPr>
          <w:rFonts w:ascii="Calibri" w:hAnsi="Calibri"/>
        </w:rPr>
        <w:t xml:space="preserve">Zakres kontroli </w:t>
      </w:r>
      <w:r w:rsidRPr="001D2DA6">
        <w:rPr>
          <w:rFonts w:ascii="Calibri" w:eastAsia="Calibri" w:hAnsi="Calibri"/>
          <w:bCs/>
        </w:rPr>
        <w:t>obejmował</w:t>
      </w:r>
      <w:r w:rsidRPr="001D2DA6">
        <w:rPr>
          <w:rFonts w:ascii="Calibri" w:hAnsi="Calibri"/>
        </w:rPr>
        <w:t xml:space="preserve"> </w:t>
      </w:r>
      <w:r w:rsidRPr="001D2DA6">
        <w:rPr>
          <w:rFonts w:ascii="Calibri" w:eastAsia="Calibri" w:hAnsi="Calibri"/>
        </w:rPr>
        <w:t xml:space="preserve">sposób organizacji i realizacji przez gminę zadań zleconych z zakresu administracji rządowej wynikających z ustawy o pomocy państwa </w:t>
      </w:r>
      <w:r>
        <w:rPr>
          <w:rFonts w:ascii="Calibri" w:eastAsia="Calibri" w:hAnsi="Calibri"/>
        </w:rPr>
        <w:br/>
      </w:r>
      <w:r w:rsidRPr="001D2DA6">
        <w:rPr>
          <w:rFonts w:ascii="Calibri" w:eastAsia="Calibri" w:hAnsi="Calibri"/>
        </w:rPr>
        <w:t xml:space="preserve">w wychowywaniu dzieci w przedmiocie ustalania uprawnień do świadczeń wychowawczych oraz sposób </w:t>
      </w:r>
      <w:r>
        <w:rPr>
          <w:rFonts w:ascii="Calibri" w:eastAsia="Calibri" w:hAnsi="Calibri"/>
        </w:rPr>
        <w:t>organizacji realizacji</w:t>
      </w:r>
      <w:r w:rsidRPr="001D2DA6">
        <w:rPr>
          <w:rFonts w:ascii="Calibri" w:eastAsia="Calibri" w:hAnsi="Calibri"/>
        </w:rPr>
        <w:t xml:space="preserve"> przez gminę zadań zleconych z zakresu administracji rządowej wynikających z ustawy o świadczeniach rodzinnych w przedmiocie ustalania uprawnień do zasiłku pielęgnacy</w:t>
      </w:r>
      <w:r>
        <w:rPr>
          <w:rFonts w:ascii="Calibri" w:eastAsia="Calibri" w:hAnsi="Calibri"/>
        </w:rPr>
        <w:t xml:space="preserve">jnego w okresie od 1 lipca 2019 </w:t>
      </w:r>
      <w:r w:rsidRPr="001D2DA6">
        <w:rPr>
          <w:rFonts w:ascii="Calibri" w:eastAsia="Calibri" w:hAnsi="Calibri"/>
        </w:rPr>
        <w:t>r. do dnia kontroli tj. do 22 listopada 2021 r.</w:t>
      </w:r>
    </w:p>
    <w:p w:rsidR="002B5B4B" w:rsidRDefault="00B974C1" w:rsidP="002B5B4B">
      <w:pPr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D2DA6">
        <w:rPr>
          <w:rFonts w:ascii="Calibri" w:hAnsi="Calibri"/>
        </w:rPr>
        <w:t xml:space="preserve">Niniejszym przekazuję Pani </w:t>
      </w:r>
      <w:r w:rsidRPr="001D2DA6">
        <w:rPr>
          <w:rFonts w:ascii="Calibri" w:eastAsia="Calibri" w:hAnsi="Calibri"/>
          <w:bCs/>
        </w:rPr>
        <w:t>wystąpieni</w:t>
      </w:r>
      <w:r>
        <w:rPr>
          <w:rFonts w:ascii="Calibri" w:eastAsia="Calibri" w:hAnsi="Calibri"/>
          <w:bCs/>
        </w:rPr>
        <w:t>e</w:t>
      </w:r>
      <w:r w:rsidRPr="001D2DA6">
        <w:rPr>
          <w:rFonts w:ascii="Calibri" w:hAnsi="Calibri"/>
        </w:rPr>
        <w:t xml:space="preserve"> pokontrolne.</w:t>
      </w:r>
    </w:p>
    <w:p w:rsidR="002B5B4B" w:rsidRDefault="005200AC" w:rsidP="002B5B4B">
      <w:pPr>
        <w:spacing w:line="276" w:lineRule="auto"/>
        <w:rPr>
          <w:rFonts w:cs="Calibri"/>
        </w:rPr>
      </w:pPr>
    </w:p>
    <w:p w:rsidR="002B5B4B" w:rsidRDefault="005200AC" w:rsidP="002B5B4B">
      <w:pPr>
        <w:spacing w:line="276" w:lineRule="auto"/>
        <w:rPr>
          <w:rFonts w:cs="Calibri"/>
        </w:rPr>
      </w:pPr>
    </w:p>
    <w:p w:rsidR="002B5B4B" w:rsidRDefault="005200AC" w:rsidP="002B5B4B">
      <w:pPr>
        <w:spacing w:line="276" w:lineRule="auto"/>
        <w:rPr>
          <w:rFonts w:cs="Calibri"/>
        </w:rPr>
      </w:pPr>
    </w:p>
    <w:p w:rsidR="002B5B4B" w:rsidRPr="001440D8" w:rsidRDefault="00B974C1" w:rsidP="002B5B4B">
      <w:pPr>
        <w:spacing w:line="276" w:lineRule="auto"/>
        <w:rPr>
          <w:rFonts w:asciiTheme="minorHAnsi" w:hAnsiTheme="minorHAnsi" w:cstheme="minorHAnsi"/>
        </w:rPr>
      </w:pPr>
      <w:r w:rsidRPr="001440D8">
        <w:rPr>
          <w:rFonts w:asciiTheme="minorHAnsi" w:hAnsiTheme="minorHAnsi" w:cstheme="minorHAnsi"/>
        </w:rPr>
        <w:lastRenderedPageBreak/>
        <w:t>Wojewoda Mazowiecki pozytywnie ocenił:</w:t>
      </w:r>
    </w:p>
    <w:p w:rsidR="002B5B4B" w:rsidRDefault="00B974C1" w:rsidP="002B5B4B">
      <w:pPr>
        <w:pStyle w:val="Akapitzlist"/>
        <w:numPr>
          <w:ilvl w:val="0"/>
          <w:numId w:val="5"/>
        </w:numPr>
        <w:spacing w:after="0" w:line="276" w:lineRule="auto"/>
        <w:rPr>
          <w:rFonts w:cs="Calibri"/>
          <w:sz w:val="24"/>
          <w:szCs w:val="24"/>
        </w:rPr>
      </w:pPr>
      <w:r w:rsidRPr="009B4CA5">
        <w:rPr>
          <w:rFonts w:cs="Calibri"/>
          <w:sz w:val="24"/>
          <w:szCs w:val="24"/>
        </w:rPr>
        <w:t xml:space="preserve">przekazywanie dokumentacji w sprawach świadczeń wychowawczych </w:t>
      </w:r>
      <w:r w:rsidRPr="009B4CA5">
        <w:rPr>
          <w:rFonts w:cs="Calibri"/>
          <w:sz w:val="24"/>
          <w:szCs w:val="24"/>
        </w:rPr>
        <w:br/>
        <w:t>w związku ze stosowaniem przepisów o koordynacji systemów zabezpieczenia społecznego,</w:t>
      </w:r>
    </w:p>
    <w:p w:rsidR="002B5B4B" w:rsidRDefault="00B974C1" w:rsidP="002B5B4B">
      <w:pPr>
        <w:pStyle w:val="Akapitzlist"/>
        <w:numPr>
          <w:ilvl w:val="0"/>
          <w:numId w:val="5"/>
        </w:numPr>
        <w:spacing w:after="0" w:line="276" w:lineRule="auto"/>
        <w:rPr>
          <w:rFonts w:cs="Calibri"/>
          <w:sz w:val="24"/>
          <w:szCs w:val="24"/>
        </w:rPr>
      </w:pPr>
      <w:r w:rsidRPr="009B4CA5">
        <w:rPr>
          <w:rFonts w:cs="Calibri"/>
          <w:sz w:val="24"/>
          <w:szCs w:val="24"/>
        </w:rPr>
        <w:t xml:space="preserve">działania podjęte w zakresie </w:t>
      </w:r>
      <w:r w:rsidRPr="009B4CA5">
        <w:rPr>
          <w:rFonts w:eastAsia="Times New Roman" w:cs="Calibri"/>
          <w:sz w:val="24"/>
          <w:szCs w:val="24"/>
          <w:lang w:eastAsia="pl-PL"/>
        </w:rPr>
        <w:t xml:space="preserve">sposobu organizacji zadań wynikających z ustawy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9B4CA5">
        <w:rPr>
          <w:rFonts w:eastAsia="Times New Roman" w:cs="Calibri"/>
          <w:sz w:val="24"/>
          <w:szCs w:val="24"/>
          <w:lang w:eastAsia="pl-PL"/>
        </w:rPr>
        <w:t>o pomocy państwa w wychowywaniu dzieci,</w:t>
      </w:r>
      <w:r w:rsidRPr="009B4CA5">
        <w:rPr>
          <w:rFonts w:cs="Calibri"/>
          <w:sz w:val="24"/>
          <w:szCs w:val="24"/>
        </w:rPr>
        <w:t xml:space="preserve"> </w:t>
      </w:r>
    </w:p>
    <w:p w:rsidR="002B5B4B" w:rsidRPr="009B4CA5" w:rsidRDefault="00B974C1" w:rsidP="002B5B4B">
      <w:pPr>
        <w:pStyle w:val="Akapitzlist"/>
        <w:numPr>
          <w:ilvl w:val="0"/>
          <w:numId w:val="5"/>
        </w:numPr>
        <w:spacing w:after="0" w:line="276" w:lineRule="auto"/>
        <w:rPr>
          <w:rFonts w:cs="Calibri"/>
          <w:sz w:val="24"/>
          <w:szCs w:val="24"/>
        </w:rPr>
      </w:pPr>
      <w:r w:rsidRPr="009B4CA5">
        <w:rPr>
          <w:rFonts w:cs="Calibri"/>
          <w:sz w:val="24"/>
          <w:szCs w:val="24"/>
        </w:rPr>
        <w:t>działania podjęte w przedmiocie ustalania uprawnień do świadczeń wychowawczych.</w:t>
      </w:r>
    </w:p>
    <w:p w:rsidR="002B5B4B" w:rsidRPr="00BA65CD" w:rsidRDefault="005200AC" w:rsidP="002B5B4B">
      <w:pPr>
        <w:spacing w:line="276" w:lineRule="auto"/>
        <w:rPr>
          <w:rFonts w:cs="Calibri"/>
        </w:rPr>
      </w:pPr>
    </w:p>
    <w:p w:rsidR="002B5B4B" w:rsidRDefault="00B974C1" w:rsidP="002B5B4B">
      <w:pPr>
        <w:pStyle w:val="Akapitzlist"/>
        <w:spacing w:after="0" w:line="276" w:lineRule="auto"/>
        <w:ind w:left="0"/>
        <w:rPr>
          <w:rFonts w:cs="Calibri"/>
          <w:sz w:val="24"/>
          <w:szCs w:val="24"/>
        </w:rPr>
      </w:pPr>
      <w:r w:rsidRPr="00356FAB">
        <w:rPr>
          <w:rFonts w:cs="Calibri"/>
          <w:sz w:val="24"/>
          <w:szCs w:val="24"/>
        </w:rPr>
        <w:t>Wojewoda Mazowiecki pozytywnie pomimo nieprawidłowości</w:t>
      </w:r>
      <w:r>
        <w:rPr>
          <w:rFonts w:cs="Calibri"/>
          <w:sz w:val="24"/>
          <w:szCs w:val="24"/>
        </w:rPr>
        <w:t xml:space="preserve"> ocenił</w:t>
      </w:r>
      <w:r w:rsidRPr="00356FAB">
        <w:rPr>
          <w:rFonts w:cs="Calibri"/>
          <w:sz w:val="24"/>
          <w:szCs w:val="24"/>
        </w:rPr>
        <w:t>:</w:t>
      </w:r>
    </w:p>
    <w:p w:rsidR="002B5B4B" w:rsidRDefault="00B974C1" w:rsidP="002B5B4B">
      <w:pPr>
        <w:pStyle w:val="Akapitzlist"/>
        <w:numPr>
          <w:ilvl w:val="0"/>
          <w:numId w:val="3"/>
        </w:numPr>
        <w:spacing w:after="0" w:line="276" w:lineRule="auto"/>
        <w:ind w:left="709" w:hanging="289"/>
        <w:rPr>
          <w:rFonts w:eastAsia="Times New Roman" w:cs="Calibri"/>
          <w:sz w:val="24"/>
          <w:szCs w:val="24"/>
          <w:lang w:eastAsia="pl-PL"/>
        </w:rPr>
      </w:pPr>
      <w:r w:rsidRPr="00356FAB">
        <w:rPr>
          <w:rFonts w:cs="Calibri"/>
          <w:sz w:val="24"/>
          <w:szCs w:val="24"/>
        </w:rPr>
        <w:t>działania podjęte w zakresie sposobu organizacji zadań wynikających z ust</w:t>
      </w:r>
      <w:r>
        <w:rPr>
          <w:rFonts w:cs="Calibri"/>
          <w:sz w:val="24"/>
          <w:szCs w:val="24"/>
        </w:rPr>
        <w:t xml:space="preserve">awy </w:t>
      </w:r>
      <w:r>
        <w:rPr>
          <w:rFonts w:cs="Calibri"/>
          <w:sz w:val="24"/>
          <w:szCs w:val="24"/>
        </w:rPr>
        <w:br/>
        <w:t>o świadczeniach rodzinnych,</w:t>
      </w:r>
    </w:p>
    <w:p w:rsidR="002B5B4B" w:rsidRPr="007725AA" w:rsidRDefault="00B974C1" w:rsidP="002B5B4B">
      <w:pPr>
        <w:pStyle w:val="Akapitzlist"/>
        <w:numPr>
          <w:ilvl w:val="0"/>
          <w:numId w:val="3"/>
        </w:numPr>
        <w:spacing w:after="0" w:line="276" w:lineRule="auto"/>
        <w:ind w:left="709" w:hanging="289"/>
        <w:rPr>
          <w:rFonts w:eastAsia="Times New Roman" w:cs="Calibri"/>
          <w:sz w:val="24"/>
          <w:szCs w:val="24"/>
          <w:lang w:eastAsia="pl-PL"/>
        </w:rPr>
      </w:pPr>
      <w:r w:rsidRPr="009B4CA5">
        <w:rPr>
          <w:rFonts w:cs="Calibri"/>
          <w:sz w:val="24"/>
          <w:szCs w:val="24"/>
        </w:rPr>
        <w:t>działania podjęte w</w:t>
      </w:r>
      <w:r w:rsidRPr="009B4CA5">
        <w:rPr>
          <w:rFonts w:eastAsia="Times New Roman" w:cs="Calibri"/>
          <w:sz w:val="24"/>
          <w:szCs w:val="24"/>
          <w:lang w:eastAsia="pl-PL"/>
        </w:rPr>
        <w:t xml:space="preserve"> przedmiocie ustalania uprawnień do zasiłku pielęgnacyjnego. </w:t>
      </w:r>
    </w:p>
    <w:p w:rsidR="002B5B4B" w:rsidRPr="00356FAB" w:rsidRDefault="005200AC" w:rsidP="002B5B4B">
      <w:pPr>
        <w:pStyle w:val="Akapitzlist"/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</w:p>
    <w:p w:rsidR="002B5B4B" w:rsidRDefault="00B974C1" w:rsidP="002B5B4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/>
        </w:rPr>
      </w:pPr>
      <w:r w:rsidRPr="001D2DA6">
        <w:rPr>
          <w:rFonts w:ascii="Calibri" w:eastAsia="Calibri" w:hAnsi="Calibri"/>
        </w:rPr>
        <w:t>Organizacja zadania</w:t>
      </w:r>
    </w:p>
    <w:p w:rsidR="002B5B4B" w:rsidRPr="001D2DA6" w:rsidRDefault="005200AC" w:rsidP="002B5B4B">
      <w:pPr>
        <w:spacing w:line="276" w:lineRule="auto"/>
        <w:ind w:left="1077"/>
        <w:contextualSpacing/>
        <w:rPr>
          <w:rFonts w:ascii="Calibri" w:eastAsia="Calibri" w:hAnsi="Calibri"/>
        </w:rPr>
      </w:pPr>
    </w:p>
    <w:p w:rsidR="002B5B4B" w:rsidRPr="001D2DA6" w:rsidRDefault="00B974C1" w:rsidP="002B5B4B">
      <w:pPr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D2DA6">
        <w:rPr>
          <w:rFonts w:ascii="Calibri" w:hAnsi="Calibri"/>
        </w:rPr>
        <w:t>W okresie objętym kontrolą Gminny</w:t>
      </w:r>
      <w:r>
        <w:rPr>
          <w:rFonts w:ascii="Calibri" w:hAnsi="Calibri"/>
        </w:rPr>
        <w:t xml:space="preserve">m Ośrodkiem Pomocy Społecznej w </w:t>
      </w:r>
      <w:r w:rsidRPr="001D2DA6">
        <w:rPr>
          <w:rFonts w:ascii="Calibri" w:hAnsi="Calibri"/>
        </w:rPr>
        <w:t xml:space="preserve">Małej Wsi </w:t>
      </w:r>
      <w:r>
        <w:rPr>
          <w:rFonts w:ascii="Calibri" w:hAnsi="Calibri"/>
        </w:rPr>
        <w:t xml:space="preserve">zarządzała </w:t>
      </w:r>
      <w:r w:rsidRPr="001D2DA6">
        <w:rPr>
          <w:rFonts w:ascii="Calibri" w:hAnsi="Calibri"/>
        </w:rPr>
        <w:t>Pani</w:t>
      </w:r>
      <w:r>
        <w:rPr>
          <w:rFonts w:ascii="Calibri" w:hAnsi="Calibri"/>
        </w:rPr>
        <w:t xml:space="preserve"> </w:t>
      </w:r>
      <w:r w:rsidRPr="001D2DA6">
        <w:rPr>
          <w:rFonts w:ascii="Calibri" w:hAnsi="Calibri"/>
        </w:rPr>
        <w:t>kierownik</w:t>
      </w:r>
      <w:r>
        <w:rPr>
          <w:rFonts w:ascii="Calibri" w:hAnsi="Calibri"/>
        </w:rPr>
        <w:t>.</w:t>
      </w:r>
      <w:r w:rsidRPr="001D2DA6">
        <w:rPr>
          <w:rFonts w:ascii="Calibri" w:hAnsi="Calibri"/>
        </w:rPr>
        <w:t xml:space="preserve"> </w:t>
      </w:r>
    </w:p>
    <w:p w:rsidR="002B5B4B" w:rsidRPr="001D2DA6" w:rsidRDefault="00B974C1" w:rsidP="002B5B4B">
      <w:pPr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D2DA6">
        <w:rPr>
          <w:rFonts w:ascii="Calibri" w:hAnsi="Calibri"/>
        </w:rPr>
        <w:t xml:space="preserve">Obsługę finansowo-księgową ośrodka prowadziła </w:t>
      </w:r>
      <w:r w:rsidR="00032659">
        <w:rPr>
          <w:rFonts w:ascii="Calibri" w:hAnsi="Calibri"/>
        </w:rPr>
        <w:t xml:space="preserve">xxxxx </w:t>
      </w:r>
      <w:r w:rsidRPr="001D2DA6">
        <w:rPr>
          <w:rFonts w:ascii="Calibri" w:hAnsi="Calibri"/>
        </w:rPr>
        <w:t xml:space="preserve"> do spraw księgowości budżetowej Urzędu Gminy w Małej Wsi – pani </w:t>
      </w:r>
      <w:r w:rsidR="00032659">
        <w:rPr>
          <w:rFonts w:ascii="Calibri" w:hAnsi="Calibri"/>
        </w:rPr>
        <w:t>xxxxx xxxxx</w:t>
      </w:r>
      <w:r w:rsidRPr="001D2DA6">
        <w:rPr>
          <w:rFonts w:ascii="Calibri" w:hAnsi="Calibri"/>
        </w:rPr>
        <w:t>, która wykonywała zadania zgodnie z powierzoną jej odpowiedzialnością za realizację obsługi finansowej jednostek organizacyjnych zaliczonych do sektora finansów publicznych dla których organem prowadzącym jest Gmina Mała Wieś (uchwała nr 224/XXX/2017 Rady Gminy Mała Wieś z 30 listopada 2017 r.)</w:t>
      </w:r>
      <w:r>
        <w:rPr>
          <w:rStyle w:val="Odwoanieprzypisudolnego"/>
          <w:rFonts w:ascii="Calibri" w:hAnsi="Calibri"/>
        </w:rPr>
        <w:footnoteReference w:id="1"/>
      </w:r>
      <w:r w:rsidRPr="001D2DA6">
        <w:rPr>
          <w:rFonts w:ascii="Calibri" w:hAnsi="Calibri"/>
        </w:rPr>
        <w:t>.</w:t>
      </w:r>
    </w:p>
    <w:p w:rsidR="002B5B4B" w:rsidRPr="001D2DA6" w:rsidRDefault="00B974C1" w:rsidP="002B5B4B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Wewnętrzną strukturę organizacyjną, zasady organizacji jednostki </w:t>
      </w:r>
      <w:r w:rsidRPr="001D2DA6">
        <w:rPr>
          <w:rFonts w:ascii="Calibri" w:hAnsi="Calibri"/>
        </w:rPr>
        <w:t xml:space="preserve">zadania jednostki określono </w:t>
      </w:r>
      <w:r>
        <w:rPr>
          <w:rFonts w:ascii="Calibri" w:hAnsi="Calibri"/>
        </w:rPr>
        <w:t xml:space="preserve">w </w:t>
      </w:r>
      <w:r w:rsidRPr="001D2DA6">
        <w:rPr>
          <w:rFonts w:ascii="Calibri" w:hAnsi="Calibri"/>
        </w:rPr>
        <w:t xml:space="preserve">regulaminie organizacyjnym </w:t>
      </w:r>
      <w:r>
        <w:rPr>
          <w:rFonts w:ascii="Calibri" w:hAnsi="Calibri"/>
        </w:rPr>
        <w:t>Gminnego Ośrodka Pomocy Społecznej w Małej Wsi.</w:t>
      </w:r>
      <w:r>
        <w:rPr>
          <w:rStyle w:val="Odwoanieprzypisudolnego"/>
          <w:rFonts w:ascii="Calibri" w:hAnsi="Calibri"/>
        </w:rPr>
        <w:footnoteReference w:id="2"/>
      </w:r>
    </w:p>
    <w:p w:rsidR="002B5B4B" w:rsidRPr="001D2DA6" w:rsidRDefault="00B974C1" w:rsidP="002B5B4B">
      <w:pPr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663DEE">
        <w:rPr>
          <w:rFonts w:ascii="Calibri" w:hAnsi="Calibri"/>
        </w:rPr>
        <w:t xml:space="preserve">W § 3 dokumentu wskazano, że regulamin organizacyjny określa wewnętrzną strukturę oraz zasady organizacji pracy ośrodka, co potwierdza załącznik ww. regulaminu, wskazujący, że </w:t>
      </w:r>
      <w:r>
        <w:rPr>
          <w:rFonts w:ascii="Calibri" w:hAnsi="Calibri"/>
        </w:rPr>
        <w:br/>
      </w:r>
      <w:r w:rsidRPr="00663DEE">
        <w:rPr>
          <w:rFonts w:ascii="Calibri" w:hAnsi="Calibri"/>
        </w:rPr>
        <w:t xml:space="preserve">w ośrodku utworzono komórkę do spraw świadczeń rodzinnych i wychowawczych. Powyższe potwierdzone zostało w schemacie organizacyjnym, który stanowi integralną część ww. regulaminu (załącznik nr 1 do regulaminu). Zadania stanowisk ds. świadczeń rodzinnych </w:t>
      </w:r>
      <w:r>
        <w:rPr>
          <w:rFonts w:ascii="Calibri" w:hAnsi="Calibri"/>
        </w:rPr>
        <w:br/>
      </w:r>
      <w:r w:rsidRPr="00663DEE">
        <w:rPr>
          <w:rFonts w:ascii="Calibri" w:hAnsi="Calibri"/>
        </w:rPr>
        <w:t>i wychowawczych określono w § 9 regulaminu. Również dwa poprzednie regulaminy organizacyjne funkcjonujące w okresie podlegającym kontroli zawierały stosowny zapis dot. utworzonych stanowisk do realizacji świadczeń rodzinnych i wychowawczych. Powyższe jest realizacją przepisu art. 20 ust. 4 ustawy o świadczeniach rodzinnych.</w:t>
      </w:r>
    </w:p>
    <w:p w:rsidR="002B5B4B" w:rsidRPr="001D2DA6" w:rsidRDefault="00B974C1" w:rsidP="002B5B4B">
      <w:pPr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D2DA6">
        <w:rPr>
          <w:rFonts w:ascii="Calibri" w:hAnsi="Calibri"/>
        </w:rPr>
        <w:lastRenderedPageBreak/>
        <w:t xml:space="preserve">Poinformowała Pani pisemnie, że w okresie objętym kontrolą zadania określone w ustawie </w:t>
      </w:r>
      <w:r>
        <w:rPr>
          <w:rFonts w:ascii="Calibri" w:hAnsi="Calibri"/>
        </w:rPr>
        <w:br/>
      </w:r>
      <w:r w:rsidRPr="001D2DA6">
        <w:rPr>
          <w:rFonts w:ascii="Calibri" w:hAnsi="Calibri"/>
        </w:rPr>
        <w:t>o świadczeniach wychowawczych realizowała Pani</w:t>
      </w:r>
      <w:r>
        <w:rPr>
          <w:rFonts w:ascii="Calibri" w:hAnsi="Calibri"/>
        </w:rPr>
        <w:t xml:space="preserve"> Kierownik</w:t>
      </w:r>
      <w:r w:rsidRPr="001D2DA6">
        <w:rPr>
          <w:rFonts w:ascii="Calibri" w:hAnsi="Calibri"/>
        </w:rPr>
        <w:t xml:space="preserve"> oraz trzech pracowników GOPS w Małej Wsi tj.: pani </w:t>
      </w:r>
      <w:r w:rsidR="00032659">
        <w:rPr>
          <w:rFonts w:ascii="Calibri" w:hAnsi="Calibri"/>
        </w:rPr>
        <w:t>xxxxx xxxxx</w:t>
      </w:r>
      <w:r w:rsidRPr="001D2DA6">
        <w:rPr>
          <w:rFonts w:ascii="Calibri" w:hAnsi="Calibri"/>
        </w:rPr>
        <w:t xml:space="preserve"> – referent d</w:t>
      </w:r>
      <w:r>
        <w:rPr>
          <w:rFonts w:ascii="Calibri" w:hAnsi="Calibri"/>
        </w:rPr>
        <w:t>o spraw świadczeń wychowawczych</w:t>
      </w:r>
      <w:r w:rsidRPr="001D2DA6">
        <w:rPr>
          <w:rFonts w:ascii="Calibri" w:hAnsi="Calibri"/>
        </w:rPr>
        <w:t>, pani</w:t>
      </w:r>
      <w:r w:rsidR="00032659">
        <w:rPr>
          <w:rFonts w:ascii="Calibri" w:hAnsi="Calibri"/>
        </w:rPr>
        <w:t xml:space="preserve"> xxxxx xxxxx </w:t>
      </w:r>
      <w:r w:rsidRPr="001D2DA6">
        <w:rPr>
          <w:rFonts w:ascii="Calibri" w:hAnsi="Calibri"/>
        </w:rPr>
        <w:t xml:space="preserve">– pracownik socjalny realizujący świadczenia rodzinne i wychowawcze oraz pani </w:t>
      </w:r>
      <w:r w:rsidR="00032659">
        <w:rPr>
          <w:rFonts w:ascii="Calibri" w:hAnsi="Calibri"/>
        </w:rPr>
        <w:t xml:space="preserve">xxxxx xxxxx </w:t>
      </w:r>
      <w:r w:rsidRPr="001D2DA6">
        <w:rPr>
          <w:rFonts w:ascii="Calibri" w:hAnsi="Calibri"/>
        </w:rPr>
        <w:t xml:space="preserve"> – inspektor do spraw funduszu alimentacyjnego i karty dużej rodziny.</w:t>
      </w:r>
    </w:p>
    <w:p w:rsidR="002B5B4B" w:rsidRPr="001D2DA6" w:rsidRDefault="00B974C1" w:rsidP="002B5B4B">
      <w:pPr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D2DA6">
        <w:rPr>
          <w:rFonts w:ascii="Calibri" w:hAnsi="Calibri"/>
        </w:rPr>
        <w:t>Wójt Gminy Mała Wieś upoważnił Panią do prowadzenia postępowań w sprawach świadczeń wychowawczych</w:t>
      </w:r>
      <w:r>
        <w:rPr>
          <w:rFonts w:ascii="Calibri" w:hAnsi="Calibri"/>
        </w:rPr>
        <w:t>,</w:t>
      </w:r>
      <w:r w:rsidRPr="001D2DA6">
        <w:rPr>
          <w:rFonts w:ascii="Calibri" w:hAnsi="Calibri"/>
        </w:rPr>
        <w:t xml:space="preserve"> a także do wydawania w tych sprawach rozstrzygnięć, w tym decyzji oraz przekazywania wnioskodawcy informacji o przyznaniu świadczenia wychowawczego na wskazany przez niego adres poczty elektronicznej, a w przypadku gdy wnioskodawca nie wskazał adresu poczty elektronicznej, informowania go o możliwości odebrania informacji </w:t>
      </w:r>
      <w:r>
        <w:rPr>
          <w:rFonts w:ascii="Calibri" w:hAnsi="Calibri"/>
        </w:rPr>
        <w:br/>
      </w:r>
      <w:r w:rsidRPr="001D2DA6">
        <w:rPr>
          <w:rFonts w:ascii="Calibri" w:hAnsi="Calibri"/>
        </w:rPr>
        <w:t>o przyznaniu świadczenia wychowawczego</w:t>
      </w:r>
      <w:r>
        <w:rPr>
          <w:rFonts w:ascii="Calibri" w:hAnsi="Calibri"/>
          <w:vertAlign w:val="superscript"/>
        </w:rPr>
        <w:footnoteReference w:id="3"/>
      </w:r>
      <w:r w:rsidRPr="001D2DA6">
        <w:rPr>
          <w:rFonts w:ascii="Calibri" w:hAnsi="Calibri"/>
        </w:rPr>
        <w:t xml:space="preserve">. </w:t>
      </w:r>
    </w:p>
    <w:p w:rsidR="002B5B4B" w:rsidRPr="001D2DA6" w:rsidRDefault="00B974C1" w:rsidP="002B5B4B">
      <w:pPr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D2DA6">
        <w:rPr>
          <w:rFonts w:ascii="Calibri" w:hAnsi="Calibri"/>
        </w:rPr>
        <w:t xml:space="preserve">Na </w:t>
      </w:r>
      <w:r>
        <w:rPr>
          <w:rFonts w:ascii="Calibri" w:hAnsi="Calibri"/>
        </w:rPr>
        <w:t xml:space="preserve">Pani </w:t>
      </w:r>
      <w:r w:rsidRPr="001D2DA6">
        <w:rPr>
          <w:rFonts w:ascii="Calibri" w:hAnsi="Calibri"/>
        </w:rPr>
        <w:t>pisemne</w:t>
      </w:r>
      <w:r w:rsidRPr="00C64C28">
        <w:rPr>
          <w:rFonts w:ascii="Calibri" w:hAnsi="Calibri"/>
        </w:rPr>
        <w:t xml:space="preserve"> wnioski</w:t>
      </w:r>
      <w:r>
        <w:rPr>
          <w:rStyle w:val="Odwoanieprzypisudolnego"/>
          <w:rFonts w:ascii="Calibri" w:hAnsi="Calibri"/>
        </w:rPr>
        <w:footnoteReference w:id="4"/>
      </w:r>
      <w:r w:rsidRPr="001D2DA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udzielono paniom: </w:t>
      </w:r>
      <w:r w:rsidR="00A01670">
        <w:rPr>
          <w:rFonts w:ascii="Calibri" w:hAnsi="Calibri"/>
        </w:rPr>
        <w:t>xxxxx xxxx</w:t>
      </w:r>
      <w:r>
        <w:rPr>
          <w:rStyle w:val="Odwoanieprzypisudolnego"/>
          <w:rFonts w:ascii="Calibri" w:hAnsi="Calibri"/>
        </w:rPr>
        <w:footnoteReference w:id="5"/>
      </w:r>
      <w:r>
        <w:rPr>
          <w:rFonts w:ascii="Calibri" w:hAnsi="Calibri"/>
        </w:rPr>
        <w:t xml:space="preserve">, </w:t>
      </w:r>
      <w:r w:rsidR="00A01670">
        <w:rPr>
          <w:rFonts w:ascii="Calibri" w:hAnsi="Calibri"/>
        </w:rPr>
        <w:t>xxxxx xxxxx</w:t>
      </w:r>
      <w:r>
        <w:rPr>
          <w:rStyle w:val="Odwoanieprzypisudolnego"/>
          <w:rFonts w:ascii="Calibri" w:hAnsi="Calibri"/>
        </w:rPr>
        <w:footnoteReference w:id="6"/>
      </w:r>
      <w:r w:rsidRPr="001D2DA6">
        <w:rPr>
          <w:rFonts w:ascii="Calibri" w:hAnsi="Calibri"/>
        </w:rPr>
        <w:t xml:space="preserve"> oraz </w:t>
      </w:r>
      <w:r w:rsidR="00A01670">
        <w:rPr>
          <w:rFonts w:ascii="Calibri" w:hAnsi="Calibri"/>
        </w:rPr>
        <w:t>xxxxx xxxxx</w:t>
      </w:r>
      <w:r>
        <w:rPr>
          <w:rStyle w:val="Odwoanieprzypisudolnego"/>
          <w:rFonts w:ascii="Calibri" w:hAnsi="Calibri"/>
        </w:rPr>
        <w:footnoteReference w:id="7"/>
      </w:r>
      <w:r>
        <w:rPr>
          <w:rFonts w:ascii="Calibri" w:hAnsi="Calibri"/>
        </w:rPr>
        <w:t xml:space="preserve">upoważnienia </w:t>
      </w:r>
      <w:r w:rsidRPr="001D2DA6">
        <w:rPr>
          <w:rFonts w:ascii="Calibri" w:hAnsi="Calibri"/>
        </w:rPr>
        <w:t>do prowadzenia postępowań w sprawach świadczeń wychowawczych oraz przekazywania wnioskodawcy informacji o przyznaniu świadczenia wychowawczego na wskazany przez niego adres poczty elektronicznej, a w przypadku</w:t>
      </w:r>
      <w:r>
        <w:rPr>
          <w:rFonts w:ascii="Calibri" w:hAnsi="Calibri"/>
        </w:rPr>
        <w:t>,</w:t>
      </w:r>
      <w:r w:rsidRPr="001D2DA6">
        <w:rPr>
          <w:rFonts w:ascii="Calibri" w:hAnsi="Calibri"/>
        </w:rPr>
        <w:t xml:space="preserve"> gdy wnioskodawca nie wskazał adresu poczty elektronicznej, informowania go o możliwości odebrania informacji o przyz</w:t>
      </w:r>
      <w:r>
        <w:rPr>
          <w:rFonts w:ascii="Calibri" w:hAnsi="Calibri"/>
        </w:rPr>
        <w:t>naniu świadczenia wychowawczego.</w:t>
      </w:r>
    </w:p>
    <w:p w:rsidR="002B5B4B" w:rsidRPr="001D2DA6" w:rsidRDefault="00B974C1" w:rsidP="002B5B4B">
      <w:pPr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D2DA6">
        <w:rPr>
          <w:rFonts w:ascii="Calibri" w:hAnsi="Calibri"/>
        </w:rPr>
        <w:t xml:space="preserve">Realizacja </w:t>
      </w:r>
      <w:r>
        <w:rPr>
          <w:rFonts w:ascii="Calibri" w:hAnsi="Calibri"/>
        </w:rPr>
        <w:t>świadczeń wychowawczych</w:t>
      </w:r>
      <w:r w:rsidRPr="001D2DA6">
        <w:rPr>
          <w:rFonts w:ascii="Calibri" w:hAnsi="Calibri"/>
        </w:rPr>
        <w:t xml:space="preserve"> została potwierdzona w zakresach czynności ww. pracowników.</w:t>
      </w:r>
    </w:p>
    <w:p w:rsidR="002B5B4B" w:rsidRPr="001D2DA6" w:rsidRDefault="00B974C1" w:rsidP="002B5B4B">
      <w:pPr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 przedstawionej przez Panią pisemnej informacji wynika, że w okresie objętym kontrolą zadania z zakresu</w:t>
      </w:r>
      <w:r w:rsidRPr="001D2DA6">
        <w:rPr>
          <w:rFonts w:ascii="Calibri" w:hAnsi="Calibri"/>
        </w:rPr>
        <w:t xml:space="preserve"> </w:t>
      </w:r>
      <w:r>
        <w:rPr>
          <w:rFonts w:ascii="Calibri" w:hAnsi="Calibri"/>
        </w:rPr>
        <w:t>świadczeń</w:t>
      </w:r>
      <w:r w:rsidRPr="001D2DA6">
        <w:rPr>
          <w:rFonts w:ascii="Calibri" w:hAnsi="Calibri"/>
        </w:rPr>
        <w:t xml:space="preserve"> rodzinnych </w:t>
      </w:r>
      <w:r>
        <w:rPr>
          <w:rFonts w:ascii="Calibri" w:hAnsi="Calibri"/>
        </w:rPr>
        <w:t xml:space="preserve">realizowało </w:t>
      </w:r>
      <w:r w:rsidRPr="001D2DA6">
        <w:rPr>
          <w:rFonts w:ascii="Calibri" w:hAnsi="Calibri"/>
        </w:rPr>
        <w:t>trzech pra</w:t>
      </w:r>
      <w:r>
        <w:rPr>
          <w:rFonts w:ascii="Calibri" w:hAnsi="Calibri"/>
        </w:rPr>
        <w:t xml:space="preserve">cowników ośrodka tj.: Pani </w:t>
      </w:r>
      <w:r w:rsidRPr="001D2DA6">
        <w:rPr>
          <w:rFonts w:ascii="Calibri" w:hAnsi="Calibri"/>
        </w:rPr>
        <w:t>kierownik</w:t>
      </w:r>
      <w:r>
        <w:rPr>
          <w:rFonts w:ascii="Calibri" w:hAnsi="Calibri"/>
        </w:rPr>
        <w:t>,</w:t>
      </w:r>
      <w:r w:rsidRPr="001D2DA6">
        <w:rPr>
          <w:rFonts w:ascii="Calibri" w:hAnsi="Calibri"/>
        </w:rPr>
        <w:t xml:space="preserve"> pani</w:t>
      </w:r>
      <w:r w:rsidR="00032659">
        <w:rPr>
          <w:rFonts w:ascii="Calibri" w:hAnsi="Calibri"/>
        </w:rPr>
        <w:t xml:space="preserve"> xxxxx xxxxx </w:t>
      </w:r>
      <w:r w:rsidRPr="001D2DA6">
        <w:rPr>
          <w:rFonts w:ascii="Calibri" w:hAnsi="Calibri"/>
        </w:rPr>
        <w:t xml:space="preserve">– </w:t>
      </w:r>
      <w:r w:rsidR="00032659">
        <w:rPr>
          <w:rFonts w:ascii="Calibri" w:hAnsi="Calibri"/>
        </w:rPr>
        <w:t xml:space="preserve">xxxxx xxxxx </w:t>
      </w:r>
      <w:r w:rsidRPr="001D2DA6">
        <w:rPr>
          <w:rFonts w:ascii="Calibri" w:hAnsi="Calibri"/>
        </w:rPr>
        <w:t xml:space="preserve"> oraz pani</w:t>
      </w:r>
      <w:r w:rsidR="00032659">
        <w:rPr>
          <w:rFonts w:ascii="Calibri" w:hAnsi="Calibri"/>
        </w:rPr>
        <w:t xml:space="preserve"> xxxxx xxxxx </w:t>
      </w:r>
      <w:r w:rsidRPr="001D2DA6">
        <w:rPr>
          <w:rFonts w:ascii="Calibri" w:hAnsi="Calibri"/>
        </w:rPr>
        <w:t>–</w:t>
      </w:r>
      <w:r w:rsidR="00032659">
        <w:rPr>
          <w:rFonts w:ascii="Calibri" w:hAnsi="Calibri"/>
        </w:rPr>
        <w:t xml:space="preserve">xxxxx xxxxx </w:t>
      </w:r>
      <w:r w:rsidRPr="001D2DA6">
        <w:rPr>
          <w:rFonts w:ascii="Calibri" w:hAnsi="Calibri"/>
        </w:rPr>
        <w:t>realizujący świadczenia rodzinne i wychowawcze</w:t>
      </w:r>
      <w:r>
        <w:rPr>
          <w:rStyle w:val="Odwoanieprzypisudolnego"/>
          <w:rFonts w:ascii="Calibri" w:hAnsi="Calibri"/>
        </w:rPr>
        <w:footnoteReference w:id="8"/>
      </w:r>
      <w:r w:rsidRPr="001D2DA6">
        <w:rPr>
          <w:rFonts w:ascii="Calibri" w:hAnsi="Calibri"/>
        </w:rPr>
        <w:t>.</w:t>
      </w:r>
    </w:p>
    <w:p w:rsidR="002B5B4B" w:rsidRPr="001D2DA6" w:rsidRDefault="00B974C1" w:rsidP="002B5B4B">
      <w:pPr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D2DA6">
        <w:rPr>
          <w:rFonts w:ascii="Calibri" w:hAnsi="Calibri"/>
        </w:rPr>
        <w:t xml:space="preserve">Wójt Gminy Mała Wieś w dniu 4 maja 2004 r. upoważnił Panią do prowadzenia postepowań </w:t>
      </w:r>
      <w:r>
        <w:rPr>
          <w:rFonts w:ascii="Calibri" w:hAnsi="Calibri"/>
        </w:rPr>
        <w:br/>
      </w:r>
      <w:r w:rsidRPr="001D2DA6">
        <w:rPr>
          <w:rFonts w:ascii="Calibri" w:hAnsi="Calibri"/>
        </w:rPr>
        <w:t>i wydawania decyzji w sprawie świadczeń rodzinnych</w:t>
      </w:r>
      <w:r>
        <w:rPr>
          <w:rStyle w:val="Odwoanieprzypisudolnego"/>
          <w:rFonts w:ascii="Calibri" w:hAnsi="Calibri"/>
        </w:rPr>
        <w:footnoteReference w:id="9"/>
      </w:r>
      <w:r w:rsidRPr="001D2DA6">
        <w:rPr>
          <w:rFonts w:ascii="Calibri" w:hAnsi="Calibri"/>
        </w:rPr>
        <w:t xml:space="preserve">. Na Pani pisemny wniosek, Wójt Gminy Mała Wieś, upoważnił panią </w:t>
      </w:r>
      <w:r w:rsidR="00032659">
        <w:rPr>
          <w:rFonts w:ascii="Calibri" w:hAnsi="Calibri"/>
        </w:rPr>
        <w:t xml:space="preserve">xxxxx xxxxx </w:t>
      </w:r>
      <w:r w:rsidRPr="001D2DA6">
        <w:rPr>
          <w:rFonts w:ascii="Calibri" w:hAnsi="Calibri"/>
        </w:rPr>
        <w:t xml:space="preserve">do prowadzenia postępowania </w:t>
      </w:r>
      <w:r>
        <w:rPr>
          <w:rFonts w:ascii="Calibri" w:hAnsi="Calibri"/>
        </w:rPr>
        <w:br/>
      </w:r>
      <w:r w:rsidRPr="001D2DA6">
        <w:rPr>
          <w:rFonts w:ascii="Calibri" w:hAnsi="Calibri"/>
        </w:rPr>
        <w:t>w sprawach świadczeń rodzinnych, a także do wydawania w tych sprawach decyzji administracyjnych</w:t>
      </w:r>
      <w:r>
        <w:rPr>
          <w:rStyle w:val="Odwoanieprzypisudolnego"/>
          <w:rFonts w:ascii="Calibri" w:hAnsi="Calibri"/>
        </w:rPr>
        <w:footnoteReference w:id="10"/>
      </w:r>
      <w:r w:rsidRPr="001D2DA6">
        <w:rPr>
          <w:rFonts w:ascii="Calibri" w:hAnsi="Calibri"/>
        </w:rPr>
        <w:t>.</w:t>
      </w:r>
      <w:r>
        <w:rPr>
          <w:rFonts w:ascii="Calibri" w:hAnsi="Calibri"/>
        </w:rPr>
        <w:t xml:space="preserve"> Natomiast p</w:t>
      </w:r>
      <w:r w:rsidRPr="001D2DA6">
        <w:rPr>
          <w:rFonts w:ascii="Calibri" w:hAnsi="Calibri"/>
        </w:rPr>
        <w:t xml:space="preserve">ani </w:t>
      </w:r>
      <w:r w:rsidR="00032659">
        <w:rPr>
          <w:rFonts w:ascii="Calibri" w:hAnsi="Calibri"/>
        </w:rPr>
        <w:t xml:space="preserve">xxxxx xxxxx </w:t>
      </w:r>
      <w:r>
        <w:rPr>
          <w:rFonts w:ascii="Calibri" w:hAnsi="Calibri"/>
        </w:rPr>
        <w:t>uzyskała upoważnienie w zakresie prowadzenia postępowań w sprawach świadczeń rodzinnych</w:t>
      </w:r>
      <w:r>
        <w:rPr>
          <w:rStyle w:val="Odwoanieprzypisudolnego"/>
          <w:rFonts w:ascii="Calibri" w:hAnsi="Calibri"/>
        </w:rPr>
        <w:footnoteReference w:id="11"/>
      </w:r>
      <w:r>
        <w:rPr>
          <w:rFonts w:ascii="Calibri" w:hAnsi="Calibri"/>
        </w:rPr>
        <w:t>,</w:t>
      </w:r>
      <w:r w:rsidRPr="001D2DA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jednak jak wynika z zakresu </w:t>
      </w:r>
      <w:r>
        <w:rPr>
          <w:rFonts w:ascii="Calibri" w:hAnsi="Calibri"/>
        </w:rPr>
        <w:lastRenderedPageBreak/>
        <w:t xml:space="preserve">czynności, do </w:t>
      </w:r>
      <w:r w:rsidR="00B812D1">
        <w:rPr>
          <w:rFonts w:ascii="Calibri" w:hAnsi="Calibri"/>
        </w:rPr>
        <w:t>xxxxx</w:t>
      </w:r>
      <w:r>
        <w:rPr>
          <w:rFonts w:ascii="Calibri" w:hAnsi="Calibri"/>
        </w:rPr>
        <w:t xml:space="preserve">r. </w:t>
      </w:r>
      <w:r w:rsidRPr="001D2DA6">
        <w:rPr>
          <w:rFonts w:ascii="Calibri" w:hAnsi="Calibri"/>
        </w:rPr>
        <w:t>realiz</w:t>
      </w:r>
      <w:r>
        <w:rPr>
          <w:rFonts w:ascii="Calibri" w:hAnsi="Calibri"/>
        </w:rPr>
        <w:t xml:space="preserve">owała </w:t>
      </w:r>
      <w:r w:rsidRPr="001D2DA6">
        <w:rPr>
          <w:rFonts w:ascii="Calibri" w:hAnsi="Calibri"/>
        </w:rPr>
        <w:t>zadani</w:t>
      </w:r>
      <w:r>
        <w:rPr>
          <w:rFonts w:ascii="Calibri" w:hAnsi="Calibri"/>
        </w:rPr>
        <w:t>a wynikające z ustawy bez</w:t>
      </w:r>
      <w:r w:rsidRPr="001D2DA6">
        <w:rPr>
          <w:rFonts w:ascii="Calibri" w:hAnsi="Calibri"/>
        </w:rPr>
        <w:t xml:space="preserve"> stosownego upoważnienia organu właściwego. </w:t>
      </w:r>
      <w:r>
        <w:rPr>
          <w:rFonts w:ascii="Calibri" w:hAnsi="Calibri"/>
        </w:rPr>
        <w:t xml:space="preserve">W związku z tym wyjaśniła Pani pisemnie, że: </w:t>
      </w:r>
      <w:r w:rsidRPr="001D2DA6">
        <w:rPr>
          <w:rFonts w:ascii="Calibri" w:hAnsi="Calibri"/>
        </w:rPr>
        <w:t>„Pani</w:t>
      </w:r>
      <w:r w:rsidR="004D5687">
        <w:rPr>
          <w:rFonts w:ascii="Calibri" w:hAnsi="Calibri"/>
        </w:rPr>
        <w:t xml:space="preserve"> </w:t>
      </w:r>
      <w:r w:rsidR="00032659">
        <w:rPr>
          <w:rFonts w:ascii="Calibri" w:hAnsi="Calibri"/>
        </w:rPr>
        <w:t xml:space="preserve">xxxxx xxxxx </w:t>
      </w:r>
      <w:r w:rsidRPr="001D2DA6">
        <w:rPr>
          <w:rFonts w:ascii="Calibri" w:hAnsi="Calibri"/>
        </w:rPr>
        <w:t>–</w:t>
      </w:r>
      <w:r w:rsidR="00032659">
        <w:rPr>
          <w:rFonts w:ascii="Calibri" w:hAnsi="Calibri"/>
        </w:rPr>
        <w:t xml:space="preserve">xxxxx xxxxx </w:t>
      </w:r>
      <w:r w:rsidRPr="001D2DA6">
        <w:rPr>
          <w:rFonts w:ascii="Calibri" w:hAnsi="Calibri"/>
        </w:rPr>
        <w:t xml:space="preserve">realizujący </w:t>
      </w:r>
      <w:r>
        <w:rPr>
          <w:rFonts w:ascii="Calibri" w:hAnsi="Calibri"/>
        </w:rPr>
        <w:t>świadczenia rodzinne od dnia 4.05.</w:t>
      </w:r>
      <w:r w:rsidRPr="001D2DA6">
        <w:rPr>
          <w:rFonts w:ascii="Calibri" w:hAnsi="Calibri"/>
        </w:rPr>
        <w:t>2004 r., przez przeoczenie do dnia 18</w:t>
      </w:r>
      <w:r>
        <w:rPr>
          <w:rFonts w:ascii="Calibri" w:hAnsi="Calibri"/>
        </w:rPr>
        <w:t>.11.</w:t>
      </w:r>
      <w:r w:rsidRPr="001D2DA6">
        <w:rPr>
          <w:rFonts w:ascii="Calibri" w:hAnsi="Calibri"/>
        </w:rPr>
        <w:t>2021 r. nie posiadała upoważnienia do prowadzenia postępowań w sprawie świadczeń rodzinnych.</w:t>
      </w:r>
      <w:r>
        <w:rPr>
          <w:rFonts w:ascii="Calibri" w:hAnsi="Calibri"/>
        </w:rPr>
        <w:t xml:space="preserve"> (…) </w:t>
      </w:r>
      <w:r w:rsidRPr="001D2DA6">
        <w:rPr>
          <w:rFonts w:ascii="Calibri" w:hAnsi="Calibri"/>
        </w:rPr>
        <w:t>W dniu 18</w:t>
      </w:r>
      <w:r>
        <w:rPr>
          <w:rFonts w:ascii="Calibri" w:hAnsi="Calibri"/>
        </w:rPr>
        <w:t>.11.</w:t>
      </w:r>
      <w:r w:rsidRPr="001D2DA6">
        <w:rPr>
          <w:rFonts w:ascii="Calibri" w:hAnsi="Calibri"/>
        </w:rPr>
        <w:t xml:space="preserve">2021 r. zauważono brak stosownego upoważnienia dla Pani </w:t>
      </w:r>
      <w:r w:rsidR="004D5687">
        <w:rPr>
          <w:rFonts w:ascii="Calibri" w:hAnsi="Calibri"/>
        </w:rPr>
        <w:t>xxxxxx</w:t>
      </w:r>
      <w:r w:rsidRPr="001D2DA6">
        <w:rPr>
          <w:rFonts w:ascii="Calibri" w:hAnsi="Calibri"/>
        </w:rPr>
        <w:t xml:space="preserve"> i na wniosek kierownika Gminnego Ośrodka Pomocy Społecznej w Małej Wsi z dnia 18 </w:t>
      </w:r>
      <w:r>
        <w:rPr>
          <w:rFonts w:ascii="Calibri" w:hAnsi="Calibri"/>
        </w:rPr>
        <w:t>.11.</w:t>
      </w:r>
      <w:r w:rsidRPr="001D2DA6">
        <w:rPr>
          <w:rFonts w:ascii="Calibri" w:hAnsi="Calibri"/>
        </w:rPr>
        <w:t xml:space="preserve">2021 r., Wójt Gminy Mała Wieś upoważnił Panią </w:t>
      </w:r>
      <w:r w:rsidR="00032659">
        <w:rPr>
          <w:rFonts w:ascii="Calibri" w:hAnsi="Calibri"/>
        </w:rPr>
        <w:t xml:space="preserve">xxxxx xxxxx </w:t>
      </w:r>
      <w:r w:rsidRPr="001D2DA6">
        <w:rPr>
          <w:rFonts w:ascii="Calibri" w:hAnsi="Calibri"/>
        </w:rPr>
        <w:t>w zakresie prowadzenia postępowań w sprawach świadczeń rodzinnych.”</w:t>
      </w:r>
      <w:r>
        <w:rPr>
          <w:rStyle w:val="Odwoanieprzypisudolnego"/>
          <w:rFonts w:ascii="Calibri" w:hAnsi="Calibri"/>
        </w:rPr>
        <w:footnoteReference w:id="12"/>
      </w:r>
      <w:r w:rsidRPr="001D2DA6">
        <w:rPr>
          <w:rFonts w:ascii="Calibri" w:hAnsi="Calibri"/>
        </w:rPr>
        <w:t xml:space="preserve"> </w:t>
      </w:r>
    </w:p>
    <w:p w:rsidR="002B5B4B" w:rsidRPr="001D2DA6" w:rsidRDefault="005200AC" w:rsidP="002B5B4B">
      <w:pPr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</w:p>
    <w:p w:rsidR="002B5B4B" w:rsidRDefault="00B974C1" w:rsidP="002B5B4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</w:rPr>
      </w:pPr>
      <w:r w:rsidRPr="001D2DA6">
        <w:rPr>
          <w:rFonts w:ascii="Calibri" w:eastAsia="Calibri" w:hAnsi="Calibri"/>
        </w:rPr>
        <w:t xml:space="preserve">Prawidłowość postępowania w zakresie przekazywania dokumentacji w związku </w:t>
      </w:r>
      <w:r w:rsidRPr="001D2DA6">
        <w:rPr>
          <w:rFonts w:ascii="Calibri" w:eastAsia="Calibri" w:hAnsi="Calibri"/>
        </w:rPr>
        <w:br/>
        <w:t>ze stosowaniem przepisów o koordynacji systemów zabezpieczenia społecznego</w:t>
      </w:r>
    </w:p>
    <w:p w:rsidR="002B5B4B" w:rsidRPr="001D2DA6" w:rsidRDefault="005200AC" w:rsidP="002B5B4B">
      <w:pPr>
        <w:spacing w:line="276" w:lineRule="auto"/>
        <w:ind w:left="1077"/>
        <w:contextualSpacing/>
        <w:jc w:val="both"/>
        <w:rPr>
          <w:rFonts w:ascii="Calibri" w:eastAsia="Calibri" w:hAnsi="Calibri"/>
        </w:rPr>
      </w:pPr>
    </w:p>
    <w:p w:rsidR="002B5B4B" w:rsidRPr="001D2DA6" w:rsidRDefault="00B974C1" w:rsidP="002B5B4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Pr="001D2DA6">
        <w:rPr>
          <w:rFonts w:ascii="Calibri" w:hAnsi="Calibri"/>
        </w:rPr>
        <w:t xml:space="preserve"> okresie objętym kontrolą, Gminny Ośrodek Pomocy Społ</w:t>
      </w:r>
      <w:r>
        <w:rPr>
          <w:rFonts w:ascii="Calibri" w:hAnsi="Calibri"/>
        </w:rPr>
        <w:t xml:space="preserve">ecznej w Małej Wsi przekazał </w:t>
      </w:r>
      <w:r>
        <w:rPr>
          <w:rFonts w:ascii="Calibri" w:hAnsi="Calibri"/>
        </w:rPr>
        <w:br/>
        <w:t xml:space="preserve">do </w:t>
      </w:r>
      <w:r w:rsidRPr="001D2DA6">
        <w:rPr>
          <w:rFonts w:ascii="Calibri" w:hAnsi="Calibri"/>
        </w:rPr>
        <w:t>Wojewody Mazowieckiego 24 wnioski</w:t>
      </w:r>
      <w:r>
        <w:rPr>
          <w:rStyle w:val="Odwoanieprzypisudolnego"/>
          <w:rFonts w:ascii="Calibri" w:hAnsi="Calibri"/>
        </w:rPr>
        <w:footnoteReference w:id="13"/>
      </w:r>
      <w:r>
        <w:rPr>
          <w:rFonts w:ascii="Calibri" w:hAnsi="Calibri"/>
        </w:rPr>
        <w:t xml:space="preserve"> </w:t>
      </w:r>
      <w:r w:rsidRPr="001D2DA6">
        <w:rPr>
          <w:rFonts w:ascii="Calibri" w:hAnsi="Calibri"/>
        </w:rPr>
        <w:t xml:space="preserve">o przyznanie prawa do świadczenia wychowawczego, w których wystąpiono w związku z art. 11 ustawy o pomocy państwa </w:t>
      </w:r>
      <w:r>
        <w:rPr>
          <w:rFonts w:ascii="Calibri" w:hAnsi="Calibri"/>
        </w:rPr>
        <w:br/>
      </w:r>
      <w:r w:rsidRPr="001D2DA6">
        <w:rPr>
          <w:rFonts w:ascii="Calibri" w:hAnsi="Calibri"/>
        </w:rPr>
        <w:t>w wycho</w:t>
      </w:r>
      <w:r>
        <w:rPr>
          <w:rFonts w:ascii="Calibri" w:hAnsi="Calibri"/>
        </w:rPr>
        <w:t>wy</w:t>
      </w:r>
      <w:r w:rsidRPr="001D2DA6">
        <w:rPr>
          <w:rFonts w:ascii="Calibri" w:hAnsi="Calibri"/>
        </w:rPr>
        <w:t xml:space="preserve">waniu dzieci z zapytaniem, czy w powyższych sprawach mają zastosowanie przepisy o koordynacji systemów zabezpieczenia społecznego. </w:t>
      </w:r>
    </w:p>
    <w:p w:rsidR="002B5B4B" w:rsidRDefault="00B974C1" w:rsidP="002B5B4B">
      <w:pPr>
        <w:spacing w:line="276" w:lineRule="auto"/>
        <w:rPr>
          <w:rFonts w:ascii="Calibri" w:hAnsi="Calibri"/>
        </w:rPr>
      </w:pPr>
      <w:r w:rsidRPr="001D2DA6">
        <w:rPr>
          <w:rFonts w:ascii="Calibri" w:hAnsi="Calibri"/>
        </w:rPr>
        <w:t>Kontroli poddano</w:t>
      </w:r>
      <w:r w:rsidRPr="001D2DA6">
        <w:rPr>
          <w:rFonts w:ascii="Calibri" w:hAnsi="Calibri"/>
          <w:color w:val="FF0000"/>
        </w:rPr>
        <w:t xml:space="preserve"> </w:t>
      </w:r>
      <w:r w:rsidRPr="001D2DA6">
        <w:rPr>
          <w:rFonts w:ascii="Calibri" w:hAnsi="Calibri"/>
        </w:rPr>
        <w:t>8</w:t>
      </w:r>
      <w:r>
        <w:rPr>
          <w:rFonts w:ascii="Calibri" w:hAnsi="Calibri"/>
          <w:vertAlign w:val="superscript"/>
        </w:rPr>
        <w:footnoteReference w:id="14"/>
      </w:r>
      <w:r w:rsidRPr="001D2DA6">
        <w:rPr>
          <w:rFonts w:ascii="Calibri" w:hAnsi="Calibri"/>
        </w:rPr>
        <w:t xml:space="preserve"> losowo wybranych akt spraw wszczętych na podstawie wniosków </w:t>
      </w:r>
      <w:r w:rsidRPr="001D2DA6">
        <w:rPr>
          <w:rFonts w:ascii="Calibri" w:hAnsi="Calibri"/>
        </w:rPr>
        <w:br/>
        <w:t>o ustalenie prawa do świadczenia wychowawczego, dotyczących okr</w:t>
      </w:r>
      <w:r>
        <w:rPr>
          <w:rFonts w:ascii="Calibri" w:hAnsi="Calibri"/>
        </w:rPr>
        <w:t>esu świadczeniowego 2019/2021 (</w:t>
      </w:r>
      <w:r w:rsidRPr="001D2DA6">
        <w:rPr>
          <w:rFonts w:ascii="Calibri" w:hAnsi="Calibri"/>
        </w:rPr>
        <w:t>3 przypadki) oraz 2021/2022 ( 5 przypadków)</w:t>
      </w:r>
      <w:r w:rsidRPr="001D2DA6">
        <w:rPr>
          <w:rStyle w:val="Odwoaniedokomentarza"/>
          <w:rFonts w:ascii="Calibri" w:hAnsi="Calibri"/>
        </w:rPr>
        <w:t xml:space="preserve">, </w:t>
      </w:r>
      <w:r w:rsidRPr="001D2DA6">
        <w:rPr>
          <w:rFonts w:ascii="Calibri" w:hAnsi="Calibri"/>
        </w:rPr>
        <w:t xml:space="preserve">w których wnioskodawcy oświadczyli, że członek rodziny przebywa za granicą. </w:t>
      </w:r>
    </w:p>
    <w:p w:rsidR="002B5B4B" w:rsidRPr="001D2DA6" w:rsidRDefault="00B974C1" w:rsidP="002B5B4B">
      <w:pPr>
        <w:spacing w:after="120" w:line="276" w:lineRule="auto"/>
        <w:rPr>
          <w:rFonts w:ascii="Calibri" w:hAnsi="Calibri"/>
        </w:rPr>
      </w:pPr>
      <w:r w:rsidRPr="001D2DA6">
        <w:rPr>
          <w:rFonts w:ascii="Calibri" w:hAnsi="Calibri"/>
        </w:rPr>
        <w:t>We wszystkich przypadkach wnioski opatrzone były pieczęcią z datą wpływu, podpisem osoby przyjmującej wniosek oraz numerem z dziennika korespondencji GOPS. W jednym przypadku wniosek złożono w formie elektronicznej, natomiast w pozostałych siedmiu przypadkach wnioski zostały złożone w formie elektronicznej. Wnioski złożono na formularzach</w:t>
      </w:r>
      <w:r>
        <w:rPr>
          <w:rFonts w:ascii="Calibri" w:hAnsi="Calibri"/>
        </w:rPr>
        <w:t xml:space="preserve"> zawierających dane, o których mowa </w:t>
      </w:r>
      <w:r w:rsidRPr="001D2DA6">
        <w:rPr>
          <w:rFonts w:ascii="Calibri" w:hAnsi="Calibri"/>
        </w:rPr>
        <w:t>w § 2 Rozporządzenia Ministra Rodziny, Pracy i Polityki Społecznej w</w:t>
      </w:r>
      <w:r>
        <w:rPr>
          <w:rFonts w:ascii="Calibri" w:hAnsi="Calibri"/>
        </w:rPr>
        <w:t xml:space="preserve"> </w:t>
      </w:r>
      <w:r w:rsidRPr="001D2DA6">
        <w:rPr>
          <w:rFonts w:ascii="Calibri" w:hAnsi="Calibri"/>
        </w:rPr>
        <w:t>sprawie sposobu i trybu postępowania w sprawach o przyznanie świadczenia wychowawczego oraz zakresu informacji, jakie mają być zawarte we</w:t>
      </w:r>
      <w:r>
        <w:rPr>
          <w:rFonts w:ascii="Calibri" w:hAnsi="Calibri"/>
        </w:rPr>
        <w:t xml:space="preserve"> </w:t>
      </w:r>
      <w:r w:rsidRPr="001D2DA6">
        <w:rPr>
          <w:rFonts w:ascii="Calibri" w:hAnsi="Calibri"/>
        </w:rPr>
        <w:t>wniosku, zaświadczeniach i oświadczeniach niezbędnych do ustalenia prawa do świadczenia wychowawczego z dnia 18 czerwca 2019 r. (Dz. U. z 2019 r., poz. 1177).</w:t>
      </w:r>
    </w:p>
    <w:p w:rsidR="002B5B4B" w:rsidRPr="001D2DA6" w:rsidRDefault="00B974C1" w:rsidP="002B5B4B">
      <w:pPr>
        <w:spacing w:after="120" w:line="276" w:lineRule="auto"/>
        <w:rPr>
          <w:rFonts w:ascii="Calibri" w:hAnsi="Calibri"/>
        </w:rPr>
      </w:pPr>
      <w:r w:rsidRPr="001D2DA6">
        <w:rPr>
          <w:rFonts w:ascii="Calibri" w:hAnsi="Calibri"/>
        </w:rPr>
        <w:lastRenderedPageBreak/>
        <w:t>W badanych sprawach członkowie rodzin przebywali i świadczyli pracę na terytorium Niemiec – w 4</w:t>
      </w:r>
      <w:r>
        <w:rPr>
          <w:rFonts w:ascii="Calibri" w:hAnsi="Calibri"/>
          <w:vertAlign w:val="superscript"/>
        </w:rPr>
        <w:footnoteReference w:id="15"/>
      </w:r>
      <w:r w:rsidRPr="001D2DA6">
        <w:rPr>
          <w:rFonts w:ascii="Calibri" w:hAnsi="Calibri"/>
        </w:rPr>
        <w:t xml:space="preserve"> przypadkach,  Norwegii – w 2</w:t>
      </w:r>
      <w:r>
        <w:rPr>
          <w:rFonts w:ascii="Calibri" w:hAnsi="Calibri"/>
          <w:vertAlign w:val="superscript"/>
        </w:rPr>
        <w:footnoteReference w:id="16"/>
      </w:r>
      <w:r w:rsidRPr="001D2DA6">
        <w:rPr>
          <w:rFonts w:ascii="Calibri" w:hAnsi="Calibri"/>
        </w:rPr>
        <w:t xml:space="preserve"> przypadkach, Wielkiej Brytanii – w 1</w:t>
      </w:r>
      <w:r>
        <w:rPr>
          <w:rStyle w:val="Odwoanieprzypisudolnego"/>
          <w:rFonts w:ascii="Calibri" w:hAnsi="Calibri"/>
        </w:rPr>
        <w:footnoteReference w:id="17"/>
      </w:r>
      <w:r w:rsidRPr="001D2DA6">
        <w:rPr>
          <w:rFonts w:ascii="Calibri" w:hAnsi="Calibri"/>
        </w:rPr>
        <w:t xml:space="preserve"> przypadku oraz w Belgii – w 1 przypadku</w:t>
      </w:r>
      <w:r>
        <w:rPr>
          <w:rStyle w:val="Odwoanieprzypisudolnego"/>
          <w:rFonts w:ascii="Calibri" w:hAnsi="Calibri"/>
        </w:rPr>
        <w:footnoteReference w:id="18"/>
      </w:r>
      <w:r w:rsidRPr="001D2DA6">
        <w:rPr>
          <w:rFonts w:ascii="Calibri" w:hAnsi="Calibri"/>
        </w:rPr>
        <w:t>.</w:t>
      </w:r>
    </w:p>
    <w:p w:rsidR="002B5B4B" w:rsidRPr="001D2DA6" w:rsidRDefault="00B974C1" w:rsidP="002B5B4B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Pr="001D2DA6">
        <w:rPr>
          <w:rFonts w:ascii="Calibri" w:hAnsi="Calibri"/>
        </w:rPr>
        <w:t xml:space="preserve"> siedmiu </w:t>
      </w:r>
      <w:r>
        <w:rPr>
          <w:rFonts w:ascii="Calibri" w:hAnsi="Calibri"/>
        </w:rPr>
        <w:t xml:space="preserve">przypadkach </w:t>
      </w:r>
      <w:r w:rsidRPr="001D2DA6">
        <w:rPr>
          <w:rFonts w:ascii="Calibri" w:hAnsi="Calibri"/>
        </w:rPr>
        <w:t>w</w:t>
      </w:r>
      <w:r>
        <w:rPr>
          <w:rFonts w:ascii="Calibri" w:hAnsi="Calibri"/>
        </w:rPr>
        <w:t xml:space="preserve"> </w:t>
      </w:r>
      <w:r w:rsidRPr="001D2DA6">
        <w:rPr>
          <w:rFonts w:ascii="Calibri" w:hAnsi="Calibri"/>
        </w:rPr>
        <w:t>części II wniosku wskazano wymagane informacje dotyczące osób przebywających za</w:t>
      </w:r>
      <w:r>
        <w:rPr>
          <w:rFonts w:ascii="Calibri" w:hAnsi="Calibri"/>
        </w:rPr>
        <w:t xml:space="preserve"> </w:t>
      </w:r>
      <w:r w:rsidRPr="001D2DA6">
        <w:rPr>
          <w:rFonts w:ascii="Calibri" w:hAnsi="Calibri"/>
        </w:rPr>
        <w:t>granicą, natomiast w jednym przypadku matka dziecka wskazała wyłącznie adres i nr PESEL ojca dziecka, ponieważ nie dysponowała danymi dotyczącymi miejsca pracy osoby przebywającej za granicą.</w:t>
      </w:r>
    </w:p>
    <w:p w:rsidR="002B5B4B" w:rsidRPr="001D2DA6" w:rsidRDefault="00B974C1" w:rsidP="002B5B4B">
      <w:pPr>
        <w:spacing w:after="120" w:line="276" w:lineRule="auto"/>
        <w:rPr>
          <w:rFonts w:ascii="Calibri" w:hAnsi="Calibri"/>
        </w:rPr>
      </w:pPr>
      <w:r w:rsidRPr="001D2DA6">
        <w:rPr>
          <w:rFonts w:ascii="Calibri" w:hAnsi="Calibri"/>
        </w:rPr>
        <w:t xml:space="preserve">Do badanych przez kontrolerów wniosków dołączono weryfikacje z systemu CSIZS Emp@tia, tj. PESEL, CBB, ZUS, CEiDG, Rynek Pracy oraz NFZ. </w:t>
      </w:r>
      <w:r>
        <w:rPr>
          <w:rFonts w:ascii="Calibri" w:hAnsi="Calibri"/>
        </w:rPr>
        <w:t>Poinformowała Pani , że przed 13 lipca 2021 r. 23 akta spraw przekazano</w:t>
      </w:r>
      <w:r w:rsidRPr="001D2DA6">
        <w:rPr>
          <w:rFonts w:ascii="Calibri" w:hAnsi="Calibri"/>
        </w:rPr>
        <w:t xml:space="preserve"> do Wojewody Mazowieckiego poprzez usługę poczty polskiej</w:t>
      </w:r>
      <w:r>
        <w:rPr>
          <w:rFonts w:ascii="Calibri" w:hAnsi="Calibri"/>
        </w:rPr>
        <w:t xml:space="preserve">, natomiast </w:t>
      </w:r>
      <w:r w:rsidRPr="001D2DA6">
        <w:rPr>
          <w:rFonts w:ascii="Calibri" w:eastAsia="Calibri" w:hAnsi="Calibri"/>
        </w:rPr>
        <w:t>w okresie od 13 lipca 2021 r. do dnia kontr</w:t>
      </w:r>
      <w:r>
        <w:rPr>
          <w:rFonts w:ascii="Calibri" w:eastAsia="Calibri" w:hAnsi="Calibri"/>
        </w:rPr>
        <w:t>oli</w:t>
      </w:r>
      <w:r>
        <w:rPr>
          <w:rFonts w:ascii="Calibri" w:hAnsi="Calibri"/>
        </w:rPr>
        <w:t xml:space="preserve"> </w:t>
      </w:r>
      <w:r>
        <w:rPr>
          <w:rFonts w:ascii="Calibri" w:eastAsia="Calibri" w:hAnsi="Calibri"/>
        </w:rPr>
        <w:t>w jednym przypadku akta sprawy przekazano d</w:t>
      </w:r>
      <w:r w:rsidRPr="001D2DA6">
        <w:rPr>
          <w:rFonts w:ascii="Calibri" w:hAnsi="Calibri"/>
        </w:rPr>
        <w:t xml:space="preserve">rogą elektroniczną </w:t>
      </w:r>
      <w:r w:rsidRPr="001D2DA6">
        <w:rPr>
          <w:rFonts w:ascii="Calibri" w:eastAsia="Calibri" w:hAnsi="Calibri"/>
        </w:rPr>
        <w:t>poprzez system Emp@tia z wykorzystaniem modułu gmina-wojewoda</w:t>
      </w:r>
      <w:r>
        <w:rPr>
          <w:rFonts w:ascii="Calibri" w:eastAsia="Calibri" w:hAnsi="Calibri"/>
        </w:rPr>
        <w:t>.</w:t>
      </w:r>
      <w:r w:rsidRPr="001D2DA6">
        <w:rPr>
          <w:rFonts w:ascii="Calibri" w:hAnsi="Calibri"/>
        </w:rPr>
        <w:t xml:space="preserve"> Skontrolowane akta spraw, które </w:t>
      </w:r>
      <w:r>
        <w:rPr>
          <w:rFonts w:ascii="Calibri" w:hAnsi="Calibri"/>
        </w:rPr>
        <w:t>GOPS w Małej Wsi</w:t>
      </w:r>
      <w:r w:rsidRPr="001D2DA6">
        <w:rPr>
          <w:rFonts w:ascii="Calibri" w:hAnsi="Calibri"/>
        </w:rPr>
        <w:t xml:space="preserve"> przekazał wojewodzie w celu ustalenia</w:t>
      </w:r>
      <w:r>
        <w:rPr>
          <w:rFonts w:ascii="Calibri" w:hAnsi="Calibri"/>
        </w:rPr>
        <w:t>,</w:t>
      </w:r>
      <w:r w:rsidRPr="001D2DA6">
        <w:rPr>
          <w:rFonts w:ascii="Calibri" w:hAnsi="Calibri"/>
        </w:rPr>
        <w:t xml:space="preserve"> czy w sprawie zachodzą przepisy o koordynacji systemów zabezpieczenia społecznego, zawierały komplet prawidłowo wypełnionych dokumentów.</w:t>
      </w:r>
    </w:p>
    <w:p w:rsidR="002B5B4B" w:rsidRDefault="00B974C1" w:rsidP="002B5B4B">
      <w:pPr>
        <w:spacing w:line="276" w:lineRule="auto"/>
        <w:rPr>
          <w:rFonts w:ascii="Calibri" w:hAnsi="Calibri"/>
          <w:color w:val="000000"/>
        </w:rPr>
      </w:pPr>
      <w:r w:rsidRPr="001D2DA6">
        <w:rPr>
          <w:rFonts w:ascii="Calibri" w:hAnsi="Calibri"/>
          <w:color w:val="000000"/>
        </w:rPr>
        <w:t xml:space="preserve">W jednej ze spraw wnioskodawczyni we wniosku nr 849 złożonym 6 sierpnia 2019 r. oświadczyła, że żaden z członków rodziny nie przebywa poza granicami RP w kraju, w którym stosowane są przepisy o koordynacji systemów zabezpieczenia społecznego. Ośrodek </w:t>
      </w:r>
      <w:r>
        <w:rPr>
          <w:rFonts w:ascii="Calibri" w:hAnsi="Calibri"/>
          <w:color w:val="000000"/>
        </w:rPr>
        <w:br/>
      </w:r>
      <w:r w:rsidRPr="001D2DA6">
        <w:rPr>
          <w:rFonts w:ascii="Calibri" w:hAnsi="Calibri"/>
          <w:color w:val="000000"/>
        </w:rPr>
        <w:t xml:space="preserve">w sposób prawidłowy ustalił prawo do świadczenia wychowawczego na dziecko. Następnie, </w:t>
      </w:r>
      <w:r>
        <w:rPr>
          <w:rFonts w:ascii="Calibri" w:hAnsi="Calibri"/>
          <w:color w:val="000000"/>
        </w:rPr>
        <w:t xml:space="preserve">1 marca 2021 r. wnioskodawczyni </w:t>
      </w:r>
      <w:r w:rsidRPr="001D2DA6">
        <w:rPr>
          <w:rFonts w:ascii="Calibri" w:hAnsi="Calibri"/>
          <w:color w:val="000000"/>
        </w:rPr>
        <w:t>złożyła oświadczenie wraz z dokumentacją potwierdzającą fakt, że ojciec dziecka od 2 listopada 2020 r. przebywa na terytorium Niemiec. Wobec powyższego, organ był zobowiązany do uchylenia prawa do świadczenia wychowawczego na dziecko w celu dalszego prowadzenia sprawy przez Wojewodę Mazowieckiego, co w sposób prawidłowy uczynił, wydając decyzję uchylającą</w:t>
      </w:r>
      <w:r>
        <w:rPr>
          <w:rStyle w:val="Odwoanieprzypisudolnego"/>
          <w:rFonts w:ascii="Calibri" w:hAnsi="Calibri"/>
          <w:color w:val="000000"/>
        </w:rPr>
        <w:footnoteReference w:id="19"/>
      </w:r>
      <w:r w:rsidRPr="001D2DA6">
        <w:rPr>
          <w:rFonts w:ascii="Calibri" w:hAnsi="Calibri"/>
          <w:color w:val="000000"/>
        </w:rPr>
        <w:t xml:space="preserve"> prawo do świadczenia w okresie od 1 grudnia 2020 r. do 31 maja 2021 r. Badana decyzja administracyjna zawierała wszystkie elementy, o których stanowi przepis art. 107 kpa., tj. oznaczenie organu właściwego - Wójt Gminy Mała Wieś, oznaczenie strony postępowania, datę wydania, podstawę prawną, rozstrzygnięcie, uzasadnienie faktyczne i prawne oraz pouczenie o możliwości, terminie </w:t>
      </w:r>
      <w:r>
        <w:rPr>
          <w:rFonts w:ascii="Calibri" w:hAnsi="Calibri"/>
          <w:color w:val="000000"/>
        </w:rPr>
        <w:br/>
      </w:r>
      <w:r w:rsidRPr="001D2DA6">
        <w:rPr>
          <w:rFonts w:ascii="Calibri" w:hAnsi="Calibri"/>
          <w:color w:val="000000"/>
        </w:rPr>
        <w:t xml:space="preserve">i sposobie wniesienia odwołania. Ponadto, zawierała pouczenie o możliwości oraz skutkach </w:t>
      </w:r>
    </w:p>
    <w:p w:rsidR="002B5B4B" w:rsidRPr="001D2DA6" w:rsidRDefault="00B974C1" w:rsidP="002B5B4B">
      <w:pPr>
        <w:spacing w:line="276" w:lineRule="auto"/>
        <w:rPr>
          <w:rFonts w:ascii="Calibri" w:hAnsi="Calibri"/>
          <w:color w:val="000000"/>
        </w:rPr>
      </w:pPr>
      <w:r w:rsidRPr="001D2DA6">
        <w:rPr>
          <w:rFonts w:ascii="Calibri" w:hAnsi="Calibri"/>
          <w:color w:val="000000"/>
        </w:rPr>
        <w:t>zrzeczenia się prawa do wniesienia odwołania, o czym stanowi art.</w:t>
      </w:r>
      <w:r>
        <w:rPr>
          <w:rFonts w:ascii="Calibri" w:hAnsi="Calibri"/>
          <w:color w:val="000000"/>
        </w:rPr>
        <w:t xml:space="preserve"> 127 kpa. oraz pouczenie zgodne</w:t>
      </w:r>
      <w:r w:rsidRPr="001D2DA6">
        <w:rPr>
          <w:rFonts w:ascii="Calibri" w:hAnsi="Calibri"/>
          <w:color w:val="000000"/>
        </w:rPr>
        <w:t xml:space="preserve"> z art. 41 </w:t>
      </w:r>
      <w:r w:rsidRPr="001D2DA6">
        <w:rPr>
          <w:rFonts w:ascii="Calibri" w:hAnsi="Calibri"/>
        </w:rPr>
        <w:t>§ 1</w:t>
      </w:r>
      <w:r w:rsidRPr="001D2DA6">
        <w:rPr>
          <w:rFonts w:ascii="Calibri" w:hAnsi="Calibri"/>
          <w:color w:val="000000"/>
        </w:rPr>
        <w:t xml:space="preserve"> kpa. dotyczące obowiązku zgłaszania w toku postępowania każdej zmiany swojego adresu, w tym elektronicznego. Niniejsza decyzja została dostarczona stosownie do art. 46 </w:t>
      </w:r>
      <w:r w:rsidRPr="001D2DA6">
        <w:rPr>
          <w:rFonts w:ascii="Calibri" w:hAnsi="Calibri"/>
        </w:rPr>
        <w:t>§ 1</w:t>
      </w:r>
      <w:r w:rsidRPr="001D2DA6">
        <w:rPr>
          <w:rFonts w:ascii="Calibri" w:hAnsi="Calibri"/>
          <w:color w:val="000000"/>
        </w:rPr>
        <w:t xml:space="preserve">  kpa. W celu dalszego procedowania, powyższa decyzja </w:t>
      </w:r>
      <w:r w:rsidRPr="001D2DA6">
        <w:rPr>
          <w:rFonts w:ascii="Calibri" w:hAnsi="Calibri"/>
          <w:color w:val="000000"/>
        </w:rPr>
        <w:lastRenderedPageBreak/>
        <w:t>admi</w:t>
      </w:r>
      <w:r>
        <w:rPr>
          <w:rFonts w:ascii="Calibri" w:hAnsi="Calibri"/>
          <w:color w:val="000000"/>
        </w:rPr>
        <w:t>nistracyjna została przekazana Wojewodzie M</w:t>
      </w:r>
      <w:r w:rsidRPr="001D2DA6">
        <w:rPr>
          <w:rFonts w:ascii="Calibri" w:hAnsi="Calibri"/>
          <w:color w:val="000000"/>
        </w:rPr>
        <w:t>azowieckiemu z kompletem dokumentów w terminie jednego miesiąca.</w:t>
      </w:r>
    </w:p>
    <w:p w:rsidR="002B5B4B" w:rsidRPr="001D2DA6" w:rsidRDefault="00B974C1" w:rsidP="002B5B4B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Przyznane przez W</w:t>
      </w:r>
      <w:r w:rsidRPr="001D2DA6">
        <w:rPr>
          <w:rFonts w:ascii="Calibri" w:hAnsi="Calibri"/>
          <w:color w:val="000000"/>
        </w:rPr>
        <w:t xml:space="preserve">ojewodę świadczenia wychowawcze ośrodek wypłacał w kwotach wynikających z informacji przekazywanych świadczeniobiorcom, co zostało potwierdzone na poddanych kontroli „listach zrealizowanych oraz niezrealizowanych wypłat świadczeń”. </w:t>
      </w:r>
      <w:r w:rsidRPr="001D2DA6">
        <w:rPr>
          <w:rFonts w:ascii="Calibri" w:hAnsi="Calibri"/>
          <w:lang w:eastAsia="zh-CN"/>
        </w:rPr>
        <w:t>We wszystkich skontrolowanych sprawach Wojewoda Mazowiecki przyznał świadczenia wychowawcze na cały okres świadczeniowy.</w:t>
      </w:r>
    </w:p>
    <w:p w:rsidR="002B5B4B" w:rsidRPr="001D2DA6" w:rsidRDefault="00B974C1" w:rsidP="002B5B4B">
      <w:pPr>
        <w:spacing w:line="276" w:lineRule="auto"/>
        <w:rPr>
          <w:rFonts w:ascii="Calibri" w:hAnsi="Calibri" w:cs="Calibri"/>
        </w:rPr>
      </w:pPr>
      <w:r w:rsidRPr="001D2DA6">
        <w:rPr>
          <w:rFonts w:ascii="Calibri" w:hAnsi="Calibri" w:cs="Calibri"/>
        </w:rPr>
        <w:t>Z Pani pisemnej informacji</w:t>
      </w:r>
      <w:r>
        <w:rPr>
          <w:rStyle w:val="Odwoanieprzypisudolnego"/>
          <w:rFonts w:ascii="Calibri" w:hAnsi="Calibri" w:cs="Calibri"/>
        </w:rPr>
        <w:footnoteReference w:id="20"/>
      </w:r>
      <w:r>
        <w:rPr>
          <w:rFonts w:ascii="Calibri" w:hAnsi="Calibri" w:cs="Calibri"/>
        </w:rPr>
        <w:t xml:space="preserve"> </w:t>
      </w:r>
      <w:r w:rsidRPr="001D2DA6">
        <w:rPr>
          <w:rFonts w:ascii="Calibri" w:hAnsi="Calibri" w:cs="Calibri"/>
        </w:rPr>
        <w:t xml:space="preserve">wynika, że w okresie od 1 lipca 2019 r. do dnia rozpoczęcia kontroli, GOPS w Małej Wsi, w </w:t>
      </w:r>
      <w:r w:rsidRPr="00894F18">
        <w:rPr>
          <w:rFonts w:ascii="Calibri" w:hAnsi="Calibri" w:cs="Calibri"/>
        </w:rPr>
        <w:t>związku z art. 21 ustawy</w:t>
      </w:r>
      <w:r w:rsidRPr="001D2DA6">
        <w:rPr>
          <w:rFonts w:ascii="Calibri" w:hAnsi="Calibri" w:cs="Calibri"/>
        </w:rPr>
        <w:t xml:space="preserve"> o świadczeniach rodzinnych, nie przekazał do wojewody żadnego wniosku o ustalenie prawa do zasiłku pielęgnacyjnego </w:t>
      </w:r>
      <w:r>
        <w:rPr>
          <w:rFonts w:ascii="Calibri" w:hAnsi="Calibri" w:cs="Calibri"/>
        </w:rPr>
        <w:br/>
      </w:r>
      <w:r w:rsidRPr="001D2DA6">
        <w:rPr>
          <w:rFonts w:ascii="Calibri" w:hAnsi="Calibri" w:cs="Calibri"/>
        </w:rPr>
        <w:t>w celu ustalenia, czy w sprawie mają zastosowanie przepisy o koordynacji systemów zabezpieczenia społecznego.</w:t>
      </w:r>
    </w:p>
    <w:p w:rsidR="002B5B4B" w:rsidRPr="006F5097" w:rsidRDefault="00B974C1" w:rsidP="002B5B4B">
      <w:pPr>
        <w:numPr>
          <w:ilvl w:val="0"/>
          <w:numId w:val="1"/>
        </w:numPr>
        <w:autoSpaceDE w:val="0"/>
        <w:autoSpaceDN w:val="0"/>
        <w:adjustRightInd w:val="0"/>
        <w:spacing w:before="360" w:line="276" w:lineRule="auto"/>
        <w:ind w:left="357" w:hanging="357"/>
        <w:rPr>
          <w:rFonts w:ascii="Calibri" w:hAnsi="Calibri"/>
        </w:rPr>
      </w:pPr>
      <w:r w:rsidRPr="001D2DA6">
        <w:rPr>
          <w:rFonts w:ascii="Calibri" w:hAnsi="Calibri"/>
        </w:rPr>
        <w:t xml:space="preserve"> Prawidłowość ustalania uprawnień do świadczenia wychowawczego i jego wypłacania </w:t>
      </w:r>
      <w:r w:rsidRPr="001D2DA6">
        <w:rPr>
          <w:rFonts w:ascii="Calibri" w:hAnsi="Calibri" w:cs="Calibri"/>
        </w:rPr>
        <w:t>oraz prawidłowość ustalania uprawnień do zasiłku pielęgnacyjnego i jego wypłacania</w:t>
      </w:r>
    </w:p>
    <w:p w:rsidR="002B5B4B" w:rsidRPr="001D2DA6" w:rsidRDefault="005200AC" w:rsidP="002B5B4B">
      <w:pPr>
        <w:autoSpaceDE w:val="0"/>
        <w:autoSpaceDN w:val="0"/>
        <w:adjustRightInd w:val="0"/>
        <w:spacing w:line="276" w:lineRule="auto"/>
        <w:ind w:left="357"/>
        <w:rPr>
          <w:rFonts w:ascii="Calibri" w:hAnsi="Calibri"/>
        </w:rPr>
      </w:pPr>
    </w:p>
    <w:p w:rsidR="002B5B4B" w:rsidRPr="00190AB7" w:rsidRDefault="00B974C1" w:rsidP="002B5B4B">
      <w:pPr>
        <w:spacing w:line="276" w:lineRule="auto"/>
        <w:rPr>
          <w:rFonts w:ascii="Calibri" w:hAnsi="Calibri"/>
        </w:rPr>
      </w:pPr>
      <w:r w:rsidRPr="001D2DA6">
        <w:rPr>
          <w:rFonts w:ascii="Calibri" w:hAnsi="Calibri"/>
        </w:rPr>
        <w:t xml:space="preserve">Na podstawie pisemnej informacji (tabela stanowiąca załącznik nr 3 do zawiadomienia do </w:t>
      </w:r>
      <w:r w:rsidRPr="00190AB7">
        <w:rPr>
          <w:rFonts w:ascii="Calibri" w:hAnsi="Calibri"/>
        </w:rPr>
        <w:t xml:space="preserve">kontroli - przypis nr 12) sporządzonej przez kierownika jednostki, stwierdzono, że w okresie objętym kontrolą do Gminnego Ośrodka Pomocy Społecznej w Małej Wsi wpłynęło 1 388 wniosków o świadczenia wychowawcze, tj. w okresie świadczeniowym 2019/2021  - 724 wniosków, natomiast w okresie 2021/2022 – 664 wniosków. W 7 przypadkach w okresie świadczeniowym 2019/2021, wnioski pozostawiono bez rozpatrzenia z powodu złożenia kolejnych wniosków. Powyższe postępowania zostały zakończone nieprawidłowo, ponieważ zgodnie z przepisem art. 105 </w:t>
      </w:r>
      <w:r w:rsidRPr="00190AB7">
        <w:rPr>
          <w:rFonts w:ascii="Calibri" w:hAnsi="Calibri" w:cs="Calibri"/>
        </w:rPr>
        <w:t xml:space="preserve">§ </w:t>
      </w:r>
      <w:r w:rsidRPr="00190AB7">
        <w:rPr>
          <w:rFonts w:ascii="Calibri" w:hAnsi="Calibri"/>
        </w:rPr>
        <w:t xml:space="preserve">1 k.p.a., gdy postępowanie z jakiejkolwiek przyczyny stało się bezprzedmiotowe, organ administracji publicznej wydaje decyzję o umorzeniu postępowania odpowiednio w całości albo w części. Kwestia pozostawienia wniosku bez rozpatrzenia jest uregulowana w ustawie o pomocy państwa w wychowywaniu dzieci w przepisie art. 19 ust. 1 i ust. 2 i jest to wyłączna podstawa do takiego działania. </w:t>
      </w:r>
    </w:p>
    <w:p w:rsidR="002B5B4B" w:rsidRPr="00190AB7" w:rsidRDefault="005200AC" w:rsidP="002B5B4B">
      <w:pPr>
        <w:spacing w:line="276" w:lineRule="auto"/>
        <w:rPr>
          <w:rFonts w:ascii="Calibri" w:hAnsi="Calibri"/>
        </w:rPr>
      </w:pPr>
    </w:p>
    <w:p w:rsidR="002B5B4B" w:rsidRPr="001D2DA6" w:rsidRDefault="00B974C1" w:rsidP="002B5B4B">
      <w:pPr>
        <w:spacing w:line="276" w:lineRule="auto"/>
        <w:rPr>
          <w:rFonts w:ascii="Calibri" w:hAnsi="Calibri"/>
        </w:rPr>
      </w:pPr>
      <w:r w:rsidRPr="00190AB7">
        <w:rPr>
          <w:rFonts w:ascii="Calibri" w:hAnsi="Calibri"/>
        </w:rPr>
        <w:t>Ogółem w ww. okresach świadczeniowych, w 1 352 przypadkach postępowanie zakończono przyznaniem prawa do świadczenia wychowawczego (w 23 przypadkach rozstrzygnięcie wydane zostało przez Wojewodę Mazowieckiego), a w 29 przypadkach decyzją administracyjną odmówiono przyznania prawa do świadczenia. Ponadto w 4 przypadkach wydano decyzje w sprawie nienależnie pobranych świadczeń, w 8 przypadkach wydano</w:t>
      </w:r>
      <w:r w:rsidRPr="001D2DA6">
        <w:rPr>
          <w:rFonts w:ascii="Calibri" w:hAnsi="Calibri"/>
        </w:rPr>
        <w:t xml:space="preserve"> decyzje o uchyleniu prawa do świadczenia wychowawczego, w 1 przypadku wydano decyzję zmieniającą</w:t>
      </w:r>
      <w:r>
        <w:rPr>
          <w:rFonts w:ascii="Calibri" w:hAnsi="Calibri"/>
        </w:rPr>
        <w:t>.</w:t>
      </w:r>
    </w:p>
    <w:p w:rsidR="002B5B4B" w:rsidRPr="001D2DA6" w:rsidRDefault="00B974C1" w:rsidP="002B5B4B">
      <w:pPr>
        <w:spacing w:line="276" w:lineRule="auto"/>
        <w:rPr>
          <w:rFonts w:ascii="Calibri" w:hAnsi="Calibri"/>
        </w:rPr>
      </w:pPr>
      <w:r w:rsidRPr="001D2DA6">
        <w:rPr>
          <w:rFonts w:ascii="Calibri" w:hAnsi="Calibri"/>
        </w:rPr>
        <w:t>Kontroli poddano dokumentację zawartą w l</w:t>
      </w:r>
      <w:r>
        <w:rPr>
          <w:rFonts w:ascii="Calibri" w:hAnsi="Calibri"/>
        </w:rPr>
        <w:t>osowo wybranych aktach 12</w:t>
      </w:r>
      <w:r w:rsidRPr="001D2DA6">
        <w:rPr>
          <w:rFonts w:ascii="Calibri" w:hAnsi="Calibri"/>
        </w:rPr>
        <w:t xml:space="preserve"> spraw wszczętych na podstawie wniosków o ustalenie prawa do świadczenia. W 10 prz</w:t>
      </w:r>
      <w:r>
        <w:rPr>
          <w:rFonts w:ascii="Calibri" w:hAnsi="Calibri"/>
        </w:rPr>
        <w:t xml:space="preserve">ypadkach przyznano </w:t>
      </w:r>
      <w:r>
        <w:rPr>
          <w:rFonts w:ascii="Calibri" w:hAnsi="Calibri"/>
        </w:rPr>
        <w:lastRenderedPageBreak/>
        <w:t xml:space="preserve">świadczenie </w:t>
      </w:r>
      <w:r w:rsidRPr="001D2DA6">
        <w:rPr>
          <w:rFonts w:ascii="Calibri" w:hAnsi="Calibri"/>
        </w:rPr>
        <w:t>i przekazano wnioskodawcom informację</w:t>
      </w:r>
      <w:r>
        <w:rPr>
          <w:rStyle w:val="Odwoanieprzypisudolnego"/>
          <w:rFonts w:ascii="Calibri" w:hAnsi="Calibri"/>
        </w:rPr>
        <w:footnoteReference w:id="21"/>
      </w:r>
      <w:r w:rsidRPr="001D2DA6">
        <w:rPr>
          <w:rFonts w:ascii="Calibri" w:hAnsi="Calibri"/>
        </w:rPr>
        <w:t xml:space="preserve"> w tym przedmioc</w:t>
      </w:r>
      <w:r>
        <w:rPr>
          <w:rFonts w:ascii="Calibri" w:hAnsi="Calibri"/>
        </w:rPr>
        <w:t xml:space="preserve">ie. </w:t>
      </w:r>
      <w:r w:rsidRPr="001D2DA6">
        <w:rPr>
          <w:rFonts w:ascii="Calibri" w:hAnsi="Calibri"/>
        </w:rPr>
        <w:t xml:space="preserve">W </w:t>
      </w:r>
      <w:r>
        <w:rPr>
          <w:rFonts w:ascii="Calibri" w:hAnsi="Calibri"/>
        </w:rPr>
        <w:t>dwóch z ww. spraw, Organ</w:t>
      </w:r>
      <w:r w:rsidRPr="001D2DA6">
        <w:rPr>
          <w:rFonts w:ascii="Calibri" w:hAnsi="Calibri"/>
        </w:rPr>
        <w:t xml:space="preserve"> decyzjami administracyjnymi</w:t>
      </w:r>
      <w:r>
        <w:rPr>
          <w:rStyle w:val="Odwoanieprzypisudolnego"/>
          <w:rFonts w:ascii="Calibri" w:hAnsi="Calibri"/>
        </w:rPr>
        <w:footnoteReference w:id="22"/>
      </w:r>
      <w:r w:rsidRPr="001D2DA6">
        <w:rPr>
          <w:rFonts w:ascii="Calibri" w:hAnsi="Calibri"/>
        </w:rPr>
        <w:t xml:space="preserve"> </w:t>
      </w:r>
      <w:r>
        <w:rPr>
          <w:rFonts w:ascii="Calibri" w:hAnsi="Calibri"/>
        </w:rPr>
        <w:t>odmówił</w:t>
      </w:r>
      <w:r w:rsidRPr="001D2DA6">
        <w:rPr>
          <w:rFonts w:ascii="Calibri" w:hAnsi="Calibri"/>
        </w:rPr>
        <w:t xml:space="preserve"> przyznania pra</w:t>
      </w:r>
      <w:r>
        <w:rPr>
          <w:rFonts w:ascii="Calibri" w:hAnsi="Calibri"/>
        </w:rPr>
        <w:t xml:space="preserve">wa do świadczenia wychowawczego, na okres od 1 lipca 2019 r. do 30 września 2019 r., ponieważ w tym okresie ojcu dziecka przysługiwało już prawo do świadczenia wychowawczego. </w:t>
      </w:r>
    </w:p>
    <w:p w:rsidR="002B5B4B" w:rsidRPr="001D2DA6" w:rsidRDefault="00B974C1" w:rsidP="002B5B4B">
      <w:pPr>
        <w:spacing w:line="276" w:lineRule="auto"/>
        <w:rPr>
          <w:rFonts w:ascii="Calibri" w:hAnsi="Calibri"/>
        </w:rPr>
      </w:pPr>
      <w:r w:rsidRPr="001D2DA6">
        <w:rPr>
          <w:rFonts w:ascii="Calibri" w:hAnsi="Calibri"/>
        </w:rPr>
        <w:t xml:space="preserve">We wszystkich przypadkach wnioski opatrzone były pieczęcią z datą wpływu, podpisem osoby przyjmującej wniosek oraz numerem z dziennika korespondencji GOPS w Małej Wsi. </w:t>
      </w:r>
    </w:p>
    <w:p w:rsidR="002B5B4B" w:rsidRPr="001D2DA6" w:rsidRDefault="00B974C1" w:rsidP="002B5B4B">
      <w:pPr>
        <w:spacing w:line="276" w:lineRule="auto"/>
        <w:rPr>
          <w:rFonts w:ascii="Calibri" w:hAnsi="Calibri"/>
        </w:rPr>
      </w:pPr>
      <w:r w:rsidRPr="001D2DA6">
        <w:rPr>
          <w:rFonts w:ascii="Calibri" w:hAnsi="Calibri"/>
        </w:rPr>
        <w:t xml:space="preserve">We wszystkich poddanych kontroli przypadkach we wnioskach podano informacje wymienione w § 2-3 rozporządzenia Ministra Rodziny, Pracy i Polityki Społecznej z dnia 18 czerwca 2019 r. w sprawie sposobu i trybu postępowania w sprawach o przyznanie świadczenia wychowawczego oraz zakresu informacji, jakie mają być zawarte we wniosku, zaświadczeniach i oświadczeniach niezbędnych do ustalenia prawa do świadczenia wychowawczego (Dz. U. poz. 1177) i dołączono odpowiednio dokumenty, o których mowa </w:t>
      </w:r>
      <w:r>
        <w:rPr>
          <w:rFonts w:ascii="Calibri" w:hAnsi="Calibri"/>
        </w:rPr>
        <w:br/>
      </w:r>
      <w:r w:rsidRPr="001D2DA6">
        <w:rPr>
          <w:rFonts w:ascii="Calibri" w:hAnsi="Calibri"/>
        </w:rPr>
        <w:t>w § 4 rozporządzenia. We wszystkich sprawach dokonano stosownej weryfikacji informacji</w:t>
      </w:r>
      <w:r>
        <w:rPr>
          <w:rFonts w:ascii="Calibri" w:hAnsi="Calibri"/>
        </w:rPr>
        <w:t>,</w:t>
      </w:r>
      <w:r w:rsidRPr="001D2DA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tak w przypadku wnioskodawcy jak również wszystkich członków rodziny pozostających we wspólnym gospodarstwie domowym. Ww. osoby zostały poddane weryfikacji </w:t>
      </w:r>
      <w:r w:rsidRPr="001D2DA6">
        <w:rPr>
          <w:rFonts w:ascii="Calibri" w:hAnsi="Calibri"/>
        </w:rPr>
        <w:t>w systemach PESEL, CBB,  NFZ oraz ZUS.</w:t>
      </w:r>
    </w:p>
    <w:p w:rsidR="002B5B4B" w:rsidRPr="001D2DA6" w:rsidRDefault="00B974C1" w:rsidP="002B5B4B">
      <w:pPr>
        <w:spacing w:line="276" w:lineRule="auto"/>
        <w:rPr>
          <w:rFonts w:ascii="Calibri" w:hAnsi="Calibri"/>
        </w:rPr>
      </w:pPr>
      <w:r w:rsidRPr="001D2DA6">
        <w:rPr>
          <w:rFonts w:ascii="Calibri" w:hAnsi="Calibri"/>
        </w:rPr>
        <w:t>We wszystkic</w:t>
      </w:r>
      <w:r>
        <w:rPr>
          <w:rFonts w:ascii="Calibri" w:hAnsi="Calibri"/>
        </w:rPr>
        <w:t xml:space="preserve">h 10 objętych kontrolą sprawach </w:t>
      </w:r>
      <w:r w:rsidRPr="001D2DA6">
        <w:rPr>
          <w:rFonts w:ascii="Calibri" w:hAnsi="Calibri"/>
        </w:rPr>
        <w:t>prawo do świadczenia wychowawczego przyznano osobom, o których mowa w art. 1 ust. 2 pkt 1 tj.</w:t>
      </w:r>
      <w:r>
        <w:rPr>
          <w:rFonts w:ascii="Calibri" w:hAnsi="Calibri"/>
        </w:rPr>
        <w:t xml:space="preserve"> </w:t>
      </w:r>
      <w:r w:rsidRPr="001D2DA6">
        <w:rPr>
          <w:rFonts w:ascii="Calibri" w:hAnsi="Calibri"/>
        </w:rPr>
        <w:t>obywatelom polskim i w art. 4 ust. 2 ustawy - matce lub ojcu dziecka. Prawidłowo wskazano okres</w:t>
      </w:r>
      <w:r>
        <w:rPr>
          <w:rFonts w:ascii="Calibri" w:hAnsi="Calibri"/>
        </w:rPr>
        <w:t>,</w:t>
      </w:r>
      <w:r w:rsidRPr="001D2DA6">
        <w:rPr>
          <w:rFonts w:ascii="Calibri" w:hAnsi="Calibri"/>
        </w:rPr>
        <w:t xml:space="preserve"> na jaki przyznano świadczenie. Wszystkie świadczenia przyznano w formie pieniężnej. Kwotę świadczenia wychowawc</w:t>
      </w:r>
      <w:r>
        <w:rPr>
          <w:rFonts w:ascii="Calibri" w:hAnsi="Calibri"/>
        </w:rPr>
        <w:t xml:space="preserve">zego przyznano </w:t>
      </w:r>
      <w:r w:rsidRPr="001D2DA6">
        <w:rPr>
          <w:rFonts w:ascii="Calibri" w:hAnsi="Calibri"/>
        </w:rPr>
        <w:t>w wysokości pełnej tj. 500 zł na każde dziecko – w 10 przypadkach, w tym w</w:t>
      </w:r>
      <w:r>
        <w:rPr>
          <w:rFonts w:ascii="Calibri" w:hAnsi="Calibri"/>
        </w:rPr>
        <w:t xml:space="preserve"> jednym miesiącu wysokość świadczenia u jednego świadczeniobiorcy była niższa</w:t>
      </w:r>
      <w:r w:rsidRPr="001D2DA6">
        <w:rPr>
          <w:rFonts w:ascii="Calibri" w:hAnsi="Calibri"/>
        </w:rPr>
        <w:t xml:space="preserve"> niż 500 zł</w:t>
      </w:r>
      <w:r>
        <w:rPr>
          <w:rFonts w:ascii="Calibri" w:hAnsi="Calibri"/>
        </w:rPr>
        <w:t>,</w:t>
      </w:r>
      <w:r w:rsidRPr="001D2DA6">
        <w:rPr>
          <w:rFonts w:ascii="Calibri" w:hAnsi="Calibri"/>
        </w:rPr>
        <w:t xml:space="preserve"> stosownie do unormowań zawartych w art. 5 ust. 2 ustawy.</w:t>
      </w:r>
    </w:p>
    <w:p w:rsidR="002B5B4B" w:rsidRDefault="00B974C1" w:rsidP="002B5B4B">
      <w:pPr>
        <w:spacing w:line="276" w:lineRule="auto"/>
        <w:rPr>
          <w:rFonts w:ascii="Calibri" w:eastAsia="Calibri" w:hAnsi="Calibri"/>
        </w:rPr>
      </w:pPr>
      <w:r w:rsidRPr="001D2DA6">
        <w:rPr>
          <w:rFonts w:ascii="Calibri" w:eastAsia="Calibri" w:hAnsi="Calibri"/>
        </w:rPr>
        <w:t>Wszystkie skontrolowane sprawy rozpatrzone zostały w terminach określonych w art. 21 ust. 4-5c, ustawy o pomocy państwa w wychowywaniu dzieci, bądź w terminie określonym w art. 35 k</w:t>
      </w:r>
      <w:r>
        <w:rPr>
          <w:rFonts w:ascii="Calibri" w:eastAsia="Calibri" w:hAnsi="Calibri"/>
        </w:rPr>
        <w:t>.</w:t>
      </w:r>
      <w:r w:rsidRPr="001D2DA6">
        <w:rPr>
          <w:rFonts w:ascii="Calibri" w:eastAsia="Calibri" w:hAnsi="Calibri"/>
        </w:rPr>
        <w:t>p</w:t>
      </w:r>
      <w:r>
        <w:rPr>
          <w:rFonts w:ascii="Calibri" w:eastAsia="Calibri" w:hAnsi="Calibri"/>
        </w:rPr>
        <w:t>.</w:t>
      </w:r>
      <w:r w:rsidRPr="001D2DA6">
        <w:rPr>
          <w:rFonts w:ascii="Calibri" w:eastAsia="Calibri" w:hAnsi="Calibri"/>
        </w:rPr>
        <w:t>a.</w:t>
      </w:r>
    </w:p>
    <w:p w:rsidR="002B5B4B" w:rsidRDefault="00B974C1" w:rsidP="002B5B4B">
      <w:pPr>
        <w:spacing w:line="276" w:lineRule="auto"/>
        <w:rPr>
          <w:rFonts w:ascii="Calibri" w:hAnsi="Calibri"/>
        </w:rPr>
      </w:pPr>
      <w:r w:rsidRPr="00F73BB4">
        <w:rPr>
          <w:rFonts w:ascii="Calibri" w:eastAsia="Calibri" w:hAnsi="Calibri"/>
        </w:rPr>
        <w:t>Analiza list zrealizowanych wypłat świadczeń wykazała, że świadczenia przyznane w ww. 10</w:t>
      </w:r>
      <w:r w:rsidRPr="001D2DA6">
        <w:rPr>
          <w:rFonts w:ascii="Calibri" w:eastAsia="Calibri" w:hAnsi="Calibri"/>
        </w:rPr>
        <w:t xml:space="preserve"> sprawach wypłacono w kwotach i terminach, zgodnych z rozstrzygnięciem. Wypłaty dokonano zgodnie ze sposobem wskazanym przez wnioskodawcę we wniosku o ustalenie prawa do świadczenia wychowawczego tj. przelewem na konto bankowe wskazane przez świadczeniobiorcę. </w:t>
      </w:r>
      <w:r w:rsidRPr="001D2DA6">
        <w:rPr>
          <w:rFonts w:ascii="Calibri" w:hAnsi="Calibri"/>
        </w:rPr>
        <w:t>Na podstawie analizy 2 decyzji administracyjnych wydanych w sprawie odmowy prawa</w:t>
      </w:r>
      <w:r>
        <w:rPr>
          <w:rFonts w:ascii="Calibri" w:hAnsi="Calibri"/>
        </w:rPr>
        <w:t xml:space="preserve"> do</w:t>
      </w:r>
      <w:r w:rsidRPr="001D2DA6">
        <w:rPr>
          <w:rFonts w:ascii="Calibri" w:hAnsi="Calibri"/>
        </w:rPr>
        <w:t xml:space="preserve"> świadczenia wychowawczego stwierdzono, że w decyzjach uwzględniono elementy składowe</w:t>
      </w:r>
      <w:r w:rsidRPr="00DB24B9">
        <w:rPr>
          <w:rFonts w:ascii="Calibri" w:hAnsi="Calibri"/>
        </w:rPr>
        <w:t xml:space="preserve">, o których mowa w art. </w:t>
      </w:r>
      <w:r>
        <w:rPr>
          <w:rFonts w:ascii="Calibri" w:hAnsi="Calibri"/>
        </w:rPr>
        <w:t>107</w:t>
      </w:r>
      <w:r w:rsidRPr="00DB24B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ustawy </w:t>
      </w:r>
      <w:r w:rsidRPr="00DB24B9">
        <w:rPr>
          <w:rFonts w:ascii="Calibri" w:hAnsi="Calibri"/>
        </w:rPr>
        <w:t>z</w:t>
      </w:r>
      <w:r>
        <w:rPr>
          <w:rFonts w:ascii="Calibri" w:hAnsi="Calibri"/>
        </w:rPr>
        <w:t xml:space="preserve"> </w:t>
      </w:r>
      <w:r w:rsidRPr="00DB24B9">
        <w:rPr>
          <w:rFonts w:ascii="Calibri" w:hAnsi="Calibri"/>
        </w:rPr>
        <w:t xml:space="preserve">dnia 14 czerwca 1960 r. Kodeks postępowania administracyjnego (Dz. U. z 2021 r. poz. 735): oznaczenie organu, datę </w:t>
      </w:r>
      <w:r w:rsidRPr="00DB24B9">
        <w:rPr>
          <w:rFonts w:ascii="Calibri" w:hAnsi="Calibri"/>
        </w:rPr>
        <w:lastRenderedPageBreak/>
        <w:t xml:space="preserve">wydania, oznaczenie strony, powołanie podstawy prawnej, rozstrzygnięcie, uzasadnienie prawne i faktyczne, pouczenie, czy i w jakim trybie służy od niej odwołanie oraz podpis </w:t>
      </w:r>
      <w:r>
        <w:rPr>
          <w:rFonts w:ascii="Calibri" w:hAnsi="Calibri"/>
        </w:rPr>
        <w:br/>
      </w:r>
      <w:r w:rsidRPr="00DB24B9">
        <w:rPr>
          <w:rFonts w:ascii="Calibri" w:hAnsi="Calibri"/>
        </w:rPr>
        <w:t xml:space="preserve">z podaniem imienia i nazwiska oraz stanowiska służbowego pracownika organu </w:t>
      </w:r>
      <w:r w:rsidRPr="00DE5754">
        <w:rPr>
          <w:rFonts w:ascii="Calibri" w:hAnsi="Calibri"/>
        </w:rPr>
        <w:t xml:space="preserve">upoważnionego do wydania decyzji. W powyższych decyzjach, w treści pouczenia </w:t>
      </w:r>
      <w:r w:rsidRPr="00DE5754">
        <w:rPr>
          <w:rFonts w:ascii="Calibri" w:eastAsia="Calibri" w:hAnsi="Calibri" w:cs="Calibri"/>
        </w:rPr>
        <w:t xml:space="preserve">zawarto </w:t>
      </w:r>
      <w:r>
        <w:rPr>
          <w:rFonts w:ascii="Calibri" w:eastAsia="Calibri" w:hAnsi="Calibri" w:cs="Calibri"/>
        </w:rPr>
        <w:t>informację</w:t>
      </w:r>
      <w:r w:rsidRPr="00DE5754">
        <w:rPr>
          <w:rFonts w:ascii="Calibri" w:eastAsia="Calibri" w:hAnsi="Calibri" w:cs="Calibri"/>
        </w:rPr>
        <w:t xml:space="preserve"> o prawie do zrzeczenia się odwołania i skutkach zrzeczenia się odwołania w myśl art. 127a k.p.a</w:t>
      </w:r>
      <w:r>
        <w:rPr>
          <w:rFonts w:ascii="Calibri" w:eastAsia="Calibri" w:hAnsi="Calibri" w:cs="Calibri"/>
        </w:rPr>
        <w:t xml:space="preserve">. </w:t>
      </w:r>
      <w:r w:rsidRPr="00CB3ED7">
        <w:rPr>
          <w:rFonts w:ascii="Calibri" w:eastAsia="Calibri" w:hAnsi="Calibri"/>
        </w:rPr>
        <w:t>Decyzje</w:t>
      </w:r>
      <w:r w:rsidRPr="001D2DA6">
        <w:rPr>
          <w:rFonts w:ascii="Calibri" w:hAnsi="Calibri"/>
        </w:rPr>
        <w:t xml:space="preserve"> administracyjne o odmowie przyznania świadczenia wychowawczego doręczone zostały zgodnie z wymogami określonymi w art. 46 § 1 kpa. </w:t>
      </w:r>
    </w:p>
    <w:p w:rsidR="002B5B4B" w:rsidRDefault="005200AC" w:rsidP="002B5B4B">
      <w:pPr>
        <w:spacing w:line="276" w:lineRule="auto"/>
        <w:rPr>
          <w:rFonts w:ascii="Calibri" w:hAnsi="Calibri"/>
        </w:rPr>
      </w:pPr>
    </w:p>
    <w:p w:rsidR="002B5B4B" w:rsidRDefault="00B974C1" w:rsidP="002B5B4B">
      <w:pPr>
        <w:spacing w:line="276" w:lineRule="auto"/>
        <w:rPr>
          <w:rFonts w:ascii="Calibri" w:hAnsi="Calibri" w:cs="Calibri"/>
        </w:rPr>
      </w:pPr>
      <w:r w:rsidRPr="001D2DA6">
        <w:rPr>
          <w:rFonts w:ascii="Calibri" w:hAnsi="Calibri" w:cs="Calibri"/>
        </w:rPr>
        <w:t xml:space="preserve">W okresie podlegającym kontroli Gminny Ośrodek Pomocy Społecznej w Małej Wsi wydał łącznie 126 decyzji w sprawach zasiłków pielęgnacyjnych, w tym 100 decyzji przyznających prawo do zasiłku, 10 </w:t>
      </w:r>
      <w:r w:rsidRPr="00CB3ED7">
        <w:rPr>
          <w:rFonts w:ascii="Calibri" w:eastAsia="Calibri" w:hAnsi="Calibri"/>
        </w:rPr>
        <w:t>decyzji</w:t>
      </w:r>
      <w:r w:rsidRPr="001D2DA6">
        <w:rPr>
          <w:rFonts w:ascii="Calibri" w:hAnsi="Calibri" w:cs="Calibri"/>
        </w:rPr>
        <w:t xml:space="preserve"> uchylających, 2 decyzje odmawiające przyznania zasiłku oraz 14 decyzji w sprawie nienależnie pobranych świadczeń.</w:t>
      </w:r>
    </w:p>
    <w:p w:rsidR="002B5B4B" w:rsidRDefault="00B974C1" w:rsidP="002B5B4B">
      <w:pPr>
        <w:spacing w:line="276" w:lineRule="auto"/>
        <w:rPr>
          <w:rFonts w:ascii="Calibri" w:hAnsi="Calibri" w:cs="Calibri"/>
        </w:rPr>
      </w:pPr>
      <w:r w:rsidRPr="001D2DA6">
        <w:rPr>
          <w:rFonts w:ascii="Calibri" w:hAnsi="Calibri" w:cs="Calibri"/>
        </w:rPr>
        <w:t xml:space="preserve">Kontroli poddano </w:t>
      </w:r>
      <w:r>
        <w:rPr>
          <w:rFonts w:ascii="Calibri" w:hAnsi="Calibri" w:cs="Calibri"/>
        </w:rPr>
        <w:t xml:space="preserve">22 </w:t>
      </w:r>
      <w:r w:rsidRPr="001D2DA6">
        <w:rPr>
          <w:rFonts w:ascii="Calibri" w:hAnsi="Calibri" w:cs="Calibri"/>
        </w:rPr>
        <w:t xml:space="preserve">akta </w:t>
      </w:r>
      <w:r>
        <w:rPr>
          <w:rFonts w:ascii="Calibri" w:hAnsi="Calibri" w:cs="Calibri"/>
        </w:rPr>
        <w:t>spraw wszczętych i zakończonych w okresie kontroli wydaniem decyzji administracyjnych, w tym:</w:t>
      </w:r>
      <w:r w:rsidRPr="001D2DA6">
        <w:rPr>
          <w:rFonts w:ascii="Calibri" w:hAnsi="Calibri" w:cs="Calibri"/>
        </w:rPr>
        <w:t xml:space="preserve"> </w:t>
      </w:r>
    </w:p>
    <w:p w:rsidR="002B5B4B" w:rsidRPr="00DE5754" w:rsidRDefault="00B974C1" w:rsidP="002B5B4B">
      <w:pPr>
        <w:pStyle w:val="Akapitzlist"/>
        <w:numPr>
          <w:ilvl w:val="0"/>
          <w:numId w:val="4"/>
        </w:numPr>
        <w:spacing w:after="0" w:line="276" w:lineRule="auto"/>
        <w:rPr>
          <w:rFonts w:cs="Calibri"/>
          <w:sz w:val="24"/>
          <w:szCs w:val="24"/>
        </w:rPr>
      </w:pPr>
      <w:r w:rsidRPr="00DE5754">
        <w:rPr>
          <w:rFonts w:cs="Calibri"/>
          <w:sz w:val="24"/>
          <w:szCs w:val="24"/>
        </w:rPr>
        <w:t>13</w:t>
      </w:r>
      <w:r>
        <w:rPr>
          <w:vertAlign w:val="superscript"/>
        </w:rPr>
        <w:footnoteReference w:id="23"/>
      </w:r>
      <w:r w:rsidRPr="00DE5754">
        <w:rPr>
          <w:rFonts w:cs="Calibri"/>
          <w:sz w:val="24"/>
          <w:szCs w:val="24"/>
        </w:rPr>
        <w:t xml:space="preserve"> akt spraw zakończonych wydaniem decyzji przyznających pra</w:t>
      </w:r>
      <w:r>
        <w:rPr>
          <w:rFonts w:cs="Calibri"/>
          <w:sz w:val="24"/>
          <w:szCs w:val="24"/>
        </w:rPr>
        <w:t xml:space="preserve">wo do zasiłku pielęgnacyjnego, </w:t>
      </w:r>
      <w:r w:rsidRPr="00DE5754">
        <w:rPr>
          <w:rFonts w:cs="Calibri"/>
          <w:sz w:val="24"/>
          <w:szCs w:val="24"/>
        </w:rPr>
        <w:t>w tym 3 akta sprawy dotyczące ustalenia prawa do zasiłku pielęgnacyjnego na podstawie wniosków złożonych przez osoby przebywające w domach pomocy społec</w:t>
      </w:r>
      <w:r>
        <w:rPr>
          <w:rFonts w:cs="Calibri"/>
          <w:sz w:val="24"/>
          <w:szCs w:val="24"/>
        </w:rPr>
        <w:t>znej lub ich opiekunów prawnych</w:t>
      </w:r>
      <w:r w:rsidRPr="00DE5754">
        <w:rPr>
          <w:rFonts w:cs="Calibri"/>
          <w:sz w:val="24"/>
          <w:szCs w:val="24"/>
        </w:rPr>
        <w:t>,</w:t>
      </w:r>
    </w:p>
    <w:p w:rsidR="002B5B4B" w:rsidRDefault="00B974C1" w:rsidP="002B5B4B">
      <w:pPr>
        <w:pStyle w:val="Akapitzlist"/>
        <w:numPr>
          <w:ilvl w:val="0"/>
          <w:numId w:val="4"/>
        </w:num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>
        <w:rPr>
          <w:rStyle w:val="Odwoanieprzypisudolnego"/>
          <w:rFonts w:cs="Calibri"/>
          <w:sz w:val="24"/>
          <w:szCs w:val="24"/>
        </w:rPr>
        <w:footnoteReference w:id="24"/>
      </w:r>
      <w:r w:rsidRPr="001D2DA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akt spraw zakończonych wydaniem </w:t>
      </w:r>
      <w:r w:rsidRPr="001D2DA6">
        <w:rPr>
          <w:rFonts w:cs="Calibri"/>
          <w:sz w:val="24"/>
          <w:szCs w:val="24"/>
        </w:rPr>
        <w:t>decyzji administracyjnych przyznających prawo do zasiłku pielęgnacyjnego w związku z art. 15h ust.1 ustawy o szczególnych rozwiązaniach związanych z zapobieganiem, przeciwdziałaniem i zwalczaniem COVID-19, innych chorób zakaźnych oraz wywołanych nimi sytuacji kryzysowych oraz niektórych innych ustaw</w:t>
      </w:r>
      <w:r>
        <w:rPr>
          <w:rFonts w:cs="Calibri"/>
          <w:sz w:val="24"/>
          <w:szCs w:val="24"/>
        </w:rPr>
        <w:t xml:space="preserve">. </w:t>
      </w:r>
    </w:p>
    <w:p w:rsidR="002B5B4B" w:rsidRDefault="005200AC" w:rsidP="002B5B4B">
      <w:pPr>
        <w:spacing w:line="276" w:lineRule="auto"/>
        <w:rPr>
          <w:rFonts w:ascii="Calibri" w:hAnsi="Calibri" w:cs="Calibri"/>
        </w:rPr>
      </w:pPr>
    </w:p>
    <w:p w:rsidR="002B5B4B" w:rsidRDefault="00B974C1" w:rsidP="002B5B4B">
      <w:pPr>
        <w:spacing w:line="276" w:lineRule="auto"/>
        <w:rPr>
          <w:rFonts w:ascii="Calibri" w:hAnsi="Calibri" w:cs="Calibri"/>
        </w:rPr>
      </w:pPr>
      <w:r w:rsidRPr="001D2DA6">
        <w:rPr>
          <w:rFonts w:ascii="Calibri" w:hAnsi="Calibri" w:cs="Calibri"/>
        </w:rPr>
        <w:t xml:space="preserve">Postępowanie w sprawach o przyznanie zasiłku pielęgnacyjnego każdorazowo wszczynano na wniosek, który zawierał informacje określone w § 2 pkt 1-9 rozporządzenia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 U. poz. 1466). W badanych sprawach dotyczących ustalenia </w:t>
      </w:r>
      <w:r w:rsidRPr="001D2DA6">
        <w:rPr>
          <w:rFonts w:ascii="Calibri" w:hAnsi="Calibri" w:cs="Calibri"/>
        </w:rPr>
        <w:lastRenderedPageBreak/>
        <w:t>prawa do zasiłku pielęgnacyjnego wnioski były kompletne, zawierały w swojej treści wszystkie niezbędne dane, opatrzone były pieczęcią z datą wpływu i podpisem (parafką) osoby przyjmującej wniosek. Do wniosków dołączono orzeczenia o niepełnosprawności lub orzeczenia o stopniu niepełnosprawności oraz niezbędne weryfikacje, które jednostka kontrolowana uzyskała za pośrednictwem systemu teleinformatycznego CSIZS Emp@tia,</w:t>
      </w:r>
      <w:r>
        <w:rPr>
          <w:rFonts w:ascii="Calibri" w:hAnsi="Calibri" w:cs="Calibri"/>
        </w:rPr>
        <w:br/>
      </w:r>
      <w:r w:rsidRPr="001D2DA6">
        <w:rPr>
          <w:rFonts w:ascii="Calibri" w:hAnsi="Calibri" w:cs="Calibri"/>
        </w:rPr>
        <w:t xml:space="preserve"> tj. korzystano z usługi PESEL, CBB, NFZ.</w:t>
      </w:r>
      <w:r>
        <w:rPr>
          <w:rFonts w:ascii="Calibri" w:hAnsi="Calibri" w:cs="Calibri"/>
        </w:rPr>
        <w:t xml:space="preserve"> W ww. systemach weryfikacji podlegali również członkowie rodzin wspólnie prowadzący gospodarstwo domowe z zasiłkobiorcą.</w:t>
      </w:r>
      <w:r w:rsidRPr="001D2DA6">
        <w:rPr>
          <w:rFonts w:ascii="Calibri" w:hAnsi="Calibri" w:cs="Calibri"/>
        </w:rPr>
        <w:t xml:space="preserve"> Ponadto </w:t>
      </w:r>
      <w:r>
        <w:rPr>
          <w:rFonts w:ascii="Calibri" w:hAnsi="Calibri" w:cs="Calibri"/>
        </w:rPr>
        <w:br/>
      </w:r>
      <w:r w:rsidRPr="001D2DA6">
        <w:rPr>
          <w:rFonts w:ascii="Calibri" w:hAnsi="Calibri" w:cs="Calibri"/>
        </w:rPr>
        <w:t xml:space="preserve">w sprawach, w których było to konieczne wnioskodawcy dołączyli wymagane prawem zaświadczenia, oświadczenia lub inne dokumenty niezbędne do ustalenia prawa do zasiłku pielęgnacyjnego. </w:t>
      </w:r>
    </w:p>
    <w:p w:rsidR="002B5B4B" w:rsidRPr="00B82D09" w:rsidRDefault="00B974C1" w:rsidP="002B5B4B">
      <w:pPr>
        <w:spacing w:line="276" w:lineRule="auto"/>
        <w:rPr>
          <w:rFonts w:ascii="Calibri" w:hAnsi="Calibri" w:cs="Calibri"/>
        </w:rPr>
      </w:pPr>
      <w:r w:rsidRPr="00B82D09">
        <w:rPr>
          <w:rFonts w:ascii="Calibri" w:hAnsi="Calibri" w:cs="Calibri"/>
        </w:rPr>
        <w:t xml:space="preserve">W 11 przypadkach prawo do zasiłku ustalono na czas określony do ostatniego dnia miesiąca, w którym upływa ważność orzeczenia. Natomiast w pozostałych 2 przypadkach, w których orzeczenie o </w:t>
      </w:r>
      <w:r w:rsidRPr="00CB3ED7">
        <w:rPr>
          <w:rFonts w:ascii="Calibri" w:eastAsia="Calibri" w:hAnsi="Calibri"/>
        </w:rPr>
        <w:t>niepełnosprawności</w:t>
      </w:r>
      <w:r w:rsidRPr="00B82D09">
        <w:rPr>
          <w:rFonts w:ascii="Calibri" w:hAnsi="Calibri" w:cs="Calibri"/>
        </w:rPr>
        <w:t xml:space="preserve"> wydano na stałe, zasiłek przyznano „do odwołania”, zamiast, jak wskazano w</w:t>
      </w:r>
      <w:r>
        <w:rPr>
          <w:rFonts w:ascii="Calibri" w:hAnsi="Calibri" w:cs="Calibri"/>
        </w:rPr>
        <w:t xml:space="preserve"> przepisie art. 24 ust. 4 ustawy</w:t>
      </w:r>
      <w:r w:rsidRPr="00B82D09">
        <w:rPr>
          <w:rFonts w:ascii="Calibri" w:hAnsi="Calibri" w:cs="Calibri"/>
        </w:rPr>
        <w:t xml:space="preserve"> o świadczeniach rodzinnych na czas nieokreślony. </w:t>
      </w:r>
    </w:p>
    <w:p w:rsidR="002B5B4B" w:rsidRPr="00D53E88" w:rsidRDefault="00B974C1" w:rsidP="002B5B4B">
      <w:pPr>
        <w:spacing w:line="276" w:lineRule="auto"/>
        <w:rPr>
          <w:rFonts w:ascii="Calibri" w:hAnsi="Calibri" w:cs="Calibri"/>
        </w:rPr>
      </w:pPr>
      <w:r w:rsidRPr="00D53E88">
        <w:rPr>
          <w:rFonts w:ascii="Calibri" w:hAnsi="Calibri" w:cs="Calibri"/>
        </w:rPr>
        <w:t xml:space="preserve">W analizowanych sprawach zasiłek pielęgnacyjny przyznano i wypłacono w 8 przypadkach niepełnosprawnemu dziecku (art. 16 ust. 2 pkt 1), w 2 przypadkach osobom niepełnosprawnym w wieku powyżej 16. roku życia, legitymującym się orzeczeniem </w:t>
      </w:r>
      <w:r>
        <w:rPr>
          <w:rFonts w:ascii="Calibri" w:hAnsi="Calibri" w:cs="Calibri"/>
        </w:rPr>
        <w:br/>
      </w:r>
      <w:r w:rsidRPr="00D53E88">
        <w:rPr>
          <w:rFonts w:ascii="Calibri" w:hAnsi="Calibri" w:cs="Calibri"/>
        </w:rPr>
        <w:t xml:space="preserve">o znacznym stopniu niepełnosprawności (art. 16 ust. 2 pkt 2) oraz w 3 przypadkach osobom niepełnosprawnym w wieku powyżej 16. roku życia , legitymującym się orzeczeniem </w:t>
      </w:r>
      <w:r>
        <w:rPr>
          <w:rFonts w:ascii="Calibri" w:hAnsi="Calibri" w:cs="Calibri"/>
        </w:rPr>
        <w:br/>
      </w:r>
      <w:r w:rsidRPr="00D53E88">
        <w:rPr>
          <w:rFonts w:ascii="Calibri" w:hAnsi="Calibri" w:cs="Calibri"/>
        </w:rPr>
        <w:t xml:space="preserve">o umiarkowanym stopniu niepełnosprawności, jeżeli niepełnosprawność powstała w wieku do ukończenia 21. roku życia (art. 16 ust. 3). </w:t>
      </w:r>
    </w:p>
    <w:p w:rsidR="002B5B4B" w:rsidRPr="002B5B4B" w:rsidRDefault="00B974C1" w:rsidP="002B5B4B">
      <w:pPr>
        <w:spacing w:line="276" w:lineRule="auto"/>
        <w:rPr>
          <w:rFonts w:asciiTheme="minorHAnsi" w:hAnsiTheme="minorHAnsi" w:cstheme="minorHAnsi"/>
        </w:rPr>
      </w:pPr>
      <w:r w:rsidRPr="001D2DA6">
        <w:rPr>
          <w:rFonts w:ascii="Calibri" w:hAnsi="Calibri" w:cs="Calibri"/>
        </w:rPr>
        <w:t xml:space="preserve">W 8 badanych sprawach prawo do zasiłku pielęgnacyjnego przyznano od miesiąca, w którym wniosek wpłynął do Powiatowego Zespołu do spraw Orzekania o Niepełnosprawności </w:t>
      </w:r>
      <w:r w:rsidRPr="001D2DA6">
        <w:rPr>
          <w:rFonts w:ascii="Calibri" w:hAnsi="Calibri" w:cs="Calibri"/>
        </w:rPr>
        <w:br/>
        <w:t xml:space="preserve">o ustalenie niepełnosprawności lub stopnia niepełnosprawności. W 5 kolejnych sprawach prawo do zasiłku </w:t>
      </w:r>
      <w:r w:rsidRPr="00CB3ED7">
        <w:rPr>
          <w:rFonts w:ascii="Calibri" w:eastAsia="Calibri" w:hAnsi="Calibri"/>
        </w:rPr>
        <w:t>pielęgnacyjnego</w:t>
      </w:r>
      <w:r w:rsidRPr="001D2DA6">
        <w:rPr>
          <w:rFonts w:ascii="Calibri" w:hAnsi="Calibri" w:cs="Calibri"/>
        </w:rPr>
        <w:t xml:space="preserve"> ustalono od miesiąca, w którym wpłynął wniosek </w:t>
      </w:r>
      <w:r>
        <w:rPr>
          <w:rFonts w:ascii="Calibri" w:hAnsi="Calibri" w:cs="Calibri"/>
        </w:rPr>
        <w:br/>
      </w:r>
      <w:r w:rsidRPr="001D2DA6">
        <w:rPr>
          <w:rFonts w:ascii="Calibri" w:hAnsi="Calibri" w:cs="Calibri"/>
        </w:rPr>
        <w:t xml:space="preserve">o ustalenie prawa do zasiłku </w:t>
      </w:r>
      <w:r w:rsidRPr="00C009EB">
        <w:rPr>
          <w:rFonts w:ascii="Calibri" w:hAnsi="Calibri" w:cs="Calibri"/>
        </w:rPr>
        <w:t xml:space="preserve">pielęgnacyjnego, z uwagi na kontynuację wypłaty zasiłku </w:t>
      </w:r>
      <w:r w:rsidRPr="002B5B4B">
        <w:rPr>
          <w:rFonts w:asciiTheme="minorHAnsi" w:hAnsiTheme="minorHAnsi" w:cstheme="minorHAnsi"/>
        </w:rPr>
        <w:t xml:space="preserve">pielęgnacyjnego przyznanego wcześniejszą decyzją. </w:t>
      </w:r>
    </w:p>
    <w:p w:rsidR="002B5B4B" w:rsidRPr="001440D8" w:rsidRDefault="00B974C1" w:rsidP="002B5B4B">
      <w:pPr>
        <w:spacing w:line="276" w:lineRule="auto"/>
        <w:rPr>
          <w:rFonts w:asciiTheme="minorHAnsi" w:hAnsiTheme="minorHAnsi" w:cstheme="minorHAnsi"/>
        </w:rPr>
      </w:pPr>
      <w:r w:rsidRPr="002B5B4B">
        <w:rPr>
          <w:rFonts w:asciiTheme="minorHAnsi" w:hAnsiTheme="minorHAnsi" w:cstheme="minorHAnsi"/>
        </w:rPr>
        <w:t>W dokumentacji 6 spraw dotyczących przedłużenia prawa do zasiłku pielęgnacyjnego stosownie do przepisów art. 15h ust. 1 ustawy z dnia 2 marca 2020 r. o szczególnych rozwiązaniach związanych z zapobieganiem, przeciwdziałaniem i zwalczaniem COVID-19, innych chorób zakaźnych oraz wywołanych nimi sytuacji kryzysowych (Dz. U. z 2020 r., poz.</w:t>
      </w:r>
      <w:r w:rsidRPr="001D2DA6">
        <w:rPr>
          <w:rFonts w:ascii="Calibri" w:hAnsi="Calibri" w:cs="Calibri"/>
        </w:rPr>
        <w:t xml:space="preserve"> </w:t>
      </w:r>
      <w:r w:rsidRPr="00146A02">
        <w:rPr>
          <w:rFonts w:asciiTheme="minorHAnsi" w:hAnsiTheme="minorHAnsi" w:cstheme="minorHAnsi"/>
        </w:rPr>
        <w:t>568 ze zm.), zwanej dalej „ustawą o COVID 19”, znajdowały się notatki służbowe z odbytej rozmowy telefonicznej, podczas której ustalono, że strona, której</w:t>
      </w:r>
      <w:r w:rsidRPr="00146A02">
        <w:rPr>
          <w:rFonts w:asciiTheme="minorHAnsi" w:hAnsiTheme="minorHAnsi" w:cs="Calibri"/>
        </w:rPr>
        <w:t xml:space="preserve"> wygasło prawo do zasiłku </w:t>
      </w:r>
      <w:r w:rsidRPr="00146A02">
        <w:rPr>
          <w:rFonts w:asciiTheme="minorHAnsi" w:hAnsiTheme="minorHAnsi" w:cstheme="minorHAnsi"/>
        </w:rPr>
        <w:t xml:space="preserve">pielęgnacyjnego uzależnione od niepełnosprawności w wyniku upływu okresu ważności orzeczenia, jest zainteresowana dalszym otrzymywaniem świadczenia. Natomiast w żadnym z poddanych kontroli przypadków do akt nie dołączono pisma dotyczącego wszczęcia </w:t>
      </w:r>
      <w:r w:rsidRPr="00146A02">
        <w:rPr>
          <w:rFonts w:asciiTheme="minorHAnsi" w:hAnsiTheme="minorHAnsi" w:cstheme="minorHAnsi"/>
        </w:rPr>
        <w:br/>
        <w:t>z urzędu postępowania administracyjnego w sprawie przedłużenia prawa do zasiłku pielęgnacyjnego.</w:t>
      </w:r>
      <w:r w:rsidRPr="001440D8">
        <w:rPr>
          <w:rFonts w:asciiTheme="minorHAnsi" w:hAnsiTheme="minorHAnsi" w:cstheme="minorHAnsi"/>
        </w:rPr>
        <w:t xml:space="preserve"> </w:t>
      </w:r>
    </w:p>
    <w:p w:rsidR="002B5B4B" w:rsidRPr="00146A02" w:rsidRDefault="00B974C1" w:rsidP="002B5B4B">
      <w:pPr>
        <w:spacing w:line="276" w:lineRule="auto"/>
        <w:rPr>
          <w:rFonts w:asciiTheme="minorHAnsi" w:hAnsiTheme="minorHAnsi" w:cstheme="minorHAnsi"/>
        </w:rPr>
      </w:pPr>
      <w:r w:rsidRPr="001440D8">
        <w:rPr>
          <w:rFonts w:asciiTheme="minorHAnsi" w:hAnsiTheme="minorHAnsi" w:cstheme="minorHAnsi"/>
        </w:rPr>
        <w:t xml:space="preserve">W 6 przypadkach wydano decyzje o przyznaniu prawa do zasiłku pielęgnacyjnego na okres od pierwszego dnia miesiąca następującego po miesiącu, którym skończyła się ważność </w:t>
      </w:r>
      <w:r w:rsidRPr="00146A02">
        <w:rPr>
          <w:rFonts w:asciiTheme="minorHAnsi" w:hAnsiTheme="minorHAnsi" w:cstheme="minorHAnsi"/>
        </w:rPr>
        <w:lastRenderedPageBreak/>
        <w:t>orzeczenia. W 5 przypadkach świadczenie przyznano „do odwołania” i jednym przypadku do</w:t>
      </w:r>
      <w:r w:rsidRPr="00146A02">
        <w:rPr>
          <w:rFonts w:asciiTheme="minorHAnsi" w:hAnsiTheme="minorHAnsi" w:cs="Calibri"/>
        </w:rPr>
        <w:t xml:space="preserve"> upływu 60. dnia od dnia </w:t>
      </w:r>
      <w:r w:rsidRPr="00146A02">
        <w:rPr>
          <w:rFonts w:asciiTheme="minorHAnsi" w:hAnsiTheme="minorHAnsi" w:cstheme="minorHAnsi"/>
        </w:rPr>
        <w:t>odwołania stanu zagrożenia epidemicznego lub stanu epidemii, jednak nie dłużej niż do dnia wydania nowego orzeczenia niepełnosprawności.</w:t>
      </w:r>
    </w:p>
    <w:p w:rsidR="002B5B4B" w:rsidRPr="001440D8" w:rsidRDefault="00B974C1" w:rsidP="002B5B4B">
      <w:pPr>
        <w:spacing w:line="276" w:lineRule="auto"/>
        <w:rPr>
          <w:rFonts w:asciiTheme="minorHAnsi" w:hAnsiTheme="minorHAnsi" w:cstheme="minorHAnsi"/>
        </w:rPr>
      </w:pPr>
      <w:r w:rsidRPr="00146A02">
        <w:rPr>
          <w:rFonts w:asciiTheme="minorHAnsi" w:hAnsiTheme="minorHAnsi" w:cstheme="minorHAnsi"/>
        </w:rPr>
        <w:t>Mając na uwadze powyższe ustalenia stwierdzono, że organ we wszystkich przypadkach nieprawidłowo prowadził postępowanie w sprawie przedłużenia prawa do zasiłku</w:t>
      </w:r>
      <w:r w:rsidRPr="001440D8">
        <w:rPr>
          <w:rFonts w:asciiTheme="minorHAnsi" w:hAnsiTheme="minorHAnsi" w:cstheme="minorHAnsi"/>
        </w:rPr>
        <w:t xml:space="preserve"> pielęgnacyjnego. Organ powinien na podstawie ustawy o COVID-19 wszcząć stosowne postępowanie i zakończyć je wydaniem decyzji o zmianie pierwotnej decyzji dotyczącej zasiłku pielęgnacyjnego, w której należało orzec o zmianie okresu na jaki zostało przyznane świadczenie. Poza tym w decyzjach prawo do świadczenia przyznano „do odwołania”, co było sprzeczne z unormowaniami zawartymi w art. 15 h ust. 1 ustawy o COVID-19.</w:t>
      </w:r>
    </w:p>
    <w:p w:rsidR="002B5B4B" w:rsidRDefault="00B974C1" w:rsidP="002B5B4B">
      <w:pPr>
        <w:spacing w:line="276" w:lineRule="auto"/>
        <w:rPr>
          <w:rFonts w:ascii="Calibri" w:hAnsi="Calibri" w:cs="Calibri"/>
        </w:rPr>
      </w:pPr>
      <w:r w:rsidRPr="001440D8">
        <w:rPr>
          <w:rFonts w:asciiTheme="minorHAnsi" w:hAnsiTheme="minorHAnsi" w:cstheme="minorHAnsi"/>
        </w:rPr>
        <w:t>Wysokość przyznanych i wypłaconych zasiłków pielęgnacyjnych ustalono, zgodnie z § 2</w:t>
      </w:r>
      <w:r w:rsidRPr="001D2DA6">
        <w:rPr>
          <w:rFonts w:ascii="Calibri" w:hAnsi="Calibri" w:cs="Calibri"/>
        </w:rPr>
        <w:t xml:space="preserve"> rozporządzenia Rady Ministrów z dnia 31 lipca 2018 r. w sprawie wysokości dochodu rodziny albo dochodu osoby uczącej się stanowiących podstawę ubiegania się o zasiłek rodzinny </w:t>
      </w:r>
      <w:r w:rsidRPr="001D2DA6">
        <w:rPr>
          <w:rFonts w:ascii="Calibri" w:hAnsi="Calibri" w:cs="Calibri"/>
        </w:rPr>
        <w:br/>
        <w:t>i specjalny zasiłek opiekuńczy, wysokości świadczeń rodzinnych oraz wysokości zasiłku dla opiekuna (Dz. U. poz. 1497), tj. do 31 października 2019 r. w wysokości 184,42 zł, zaś od 1 listopada 2019 r. w wysokości 215, 84 zł.</w:t>
      </w:r>
    </w:p>
    <w:p w:rsidR="002B5B4B" w:rsidRPr="001D2DA6" w:rsidRDefault="00B974C1" w:rsidP="002B5B4B">
      <w:pPr>
        <w:spacing w:line="276" w:lineRule="auto"/>
        <w:rPr>
          <w:rFonts w:ascii="Calibri" w:hAnsi="Calibri" w:cs="Calibri"/>
          <w:highlight w:val="lightGray"/>
        </w:rPr>
      </w:pPr>
      <w:r w:rsidRPr="001D2DA6">
        <w:rPr>
          <w:rFonts w:ascii="Calibri" w:hAnsi="Calibri" w:cs="Calibri"/>
        </w:rPr>
        <w:t xml:space="preserve">Postępowania w sprawie przyznania zasiłku pielęgnacyjnego </w:t>
      </w:r>
      <w:r>
        <w:rPr>
          <w:rFonts w:ascii="Calibri" w:hAnsi="Calibri" w:cs="Calibri"/>
        </w:rPr>
        <w:t>za</w:t>
      </w:r>
      <w:r w:rsidRPr="001D2DA6">
        <w:rPr>
          <w:rFonts w:ascii="Calibri" w:hAnsi="Calibri" w:cs="Calibri"/>
        </w:rPr>
        <w:t>kończono wydaniem decyzji administracyjnych w terminach określonych w art. 35 § 1-3 Kodeksu postępowania administracyjnego.</w:t>
      </w:r>
    </w:p>
    <w:p w:rsidR="002B5B4B" w:rsidRDefault="00B974C1" w:rsidP="002B5B4B">
      <w:pPr>
        <w:spacing w:line="276" w:lineRule="auto"/>
        <w:rPr>
          <w:rFonts w:ascii="Calibri" w:hAnsi="Calibri" w:cs="Calibri"/>
        </w:rPr>
      </w:pPr>
      <w:r w:rsidRPr="001D2DA6">
        <w:rPr>
          <w:rFonts w:ascii="Calibri" w:hAnsi="Calibri" w:cs="Calibri"/>
          <w:lang w:eastAsia="zh-CN"/>
        </w:rPr>
        <w:t>Analiza zatwierdzonych do wypłaty list wypłat wykazała, że zasiłki pielęgnacyjne wypłacano terminowo zgodnie z wysokością ustaloną w wydanych w tych sprawach decyzjach administracyjnych,</w:t>
      </w:r>
      <w:r w:rsidRPr="001D2DA6">
        <w:rPr>
          <w:rFonts w:ascii="Calibri" w:hAnsi="Calibri" w:cs="Calibri"/>
        </w:rPr>
        <w:t xml:space="preserve"> w okresach miesięcznych, o czym stanowi art. 26 ust. 1 ustawy o świadczeniach rodzinnych. Powyższe realizowano zgodnie z dyspozycją wnioskodawców, tj. przelewami bankowymi na wskazane konta bankowe. </w:t>
      </w:r>
    </w:p>
    <w:p w:rsidR="002B5B4B" w:rsidRDefault="00B974C1" w:rsidP="002B5B4B">
      <w:pPr>
        <w:spacing w:line="276" w:lineRule="auto"/>
        <w:rPr>
          <w:rFonts w:ascii="Calibri" w:hAnsi="Calibri" w:cs="Calibri"/>
        </w:rPr>
      </w:pPr>
      <w:r w:rsidRPr="001D2DA6">
        <w:rPr>
          <w:rFonts w:ascii="Calibri" w:hAnsi="Calibri" w:cs="Calibri"/>
        </w:rPr>
        <w:t>Badane decyzje administracyjne w sprawach zasiłków pielęgnacyjnych wydano w jednostce kontrolowanej zgodnie z wymogami art. 107 k</w:t>
      </w:r>
      <w:r>
        <w:rPr>
          <w:rFonts w:ascii="Calibri" w:hAnsi="Calibri" w:cs="Calibri"/>
        </w:rPr>
        <w:t>.</w:t>
      </w:r>
      <w:r w:rsidRPr="001D2DA6">
        <w:rPr>
          <w:rFonts w:ascii="Calibri" w:hAnsi="Calibri" w:cs="Calibri"/>
        </w:rPr>
        <w:t>p</w:t>
      </w:r>
      <w:r>
        <w:rPr>
          <w:rFonts w:ascii="Calibri" w:hAnsi="Calibri" w:cs="Calibri"/>
        </w:rPr>
        <w:t>.</w:t>
      </w:r>
      <w:r w:rsidRPr="001D2DA6">
        <w:rPr>
          <w:rFonts w:ascii="Calibri" w:hAnsi="Calibri" w:cs="Calibri"/>
        </w:rPr>
        <w:t xml:space="preserve">a. Decyzje zawierały elementy określone </w:t>
      </w:r>
      <w:r>
        <w:rPr>
          <w:rFonts w:ascii="Calibri" w:hAnsi="Calibri" w:cs="Calibri"/>
        </w:rPr>
        <w:br/>
      </w:r>
      <w:r w:rsidRPr="001D2DA6">
        <w:rPr>
          <w:rFonts w:ascii="Calibri" w:hAnsi="Calibri" w:cs="Calibri"/>
        </w:rPr>
        <w:t>w art. 107 k</w:t>
      </w:r>
      <w:r>
        <w:rPr>
          <w:rFonts w:ascii="Calibri" w:hAnsi="Calibri" w:cs="Calibri"/>
        </w:rPr>
        <w:t>.</w:t>
      </w:r>
      <w:r w:rsidRPr="001D2DA6">
        <w:rPr>
          <w:rFonts w:ascii="Calibri" w:hAnsi="Calibri" w:cs="Calibri"/>
        </w:rPr>
        <w:t>p</w:t>
      </w:r>
      <w:r>
        <w:rPr>
          <w:rFonts w:ascii="Calibri" w:hAnsi="Calibri" w:cs="Calibri"/>
        </w:rPr>
        <w:t>.</w:t>
      </w:r>
      <w:r w:rsidRPr="001D2DA6">
        <w:rPr>
          <w:rFonts w:ascii="Calibri" w:hAnsi="Calibri" w:cs="Calibri"/>
        </w:rPr>
        <w:t xml:space="preserve">a., </w:t>
      </w:r>
      <w:r>
        <w:rPr>
          <w:rFonts w:ascii="Calibri" w:hAnsi="Calibri" w:cs="Calibri"/>
        </w:rPr>
        <w:t>tj. oznaczenie organu właściwego</w:t>
      </w:r>
      <w:r w:rsidRPr="001D2DA6">
        <w:rPr>
          <w:rFonts w:ascii="Calibri" w:hAnsi="Calibri" w:cs="Calibri"/>
        </w:rPr>
        <w:t>, oznaczenie strony, datę wydania, podstawę prawną, rozst</w:t>
      </w:r>
      <w:r>
        <w:rPr>
          <w:rFonts w:ascii="Calibri" w:hAnsi="Calibri" w:cs="Calibri"/>
        </w:rPr>
        <w:t xml:space="preserve">rzygnięcie, uzasadnienie prawne, </w:t>
      </w:r>
      <w:r w:rsidRPr="001D2DA6">
        <w:rPr>
          <w:rFonts w:ascii="Calibri" w:hAnsi="Calibri" w:cs="Calibri"/>
        </w:rPr>
        <w:t xml:space="preserve">pouczenie o możliwości, terminie </w:t>
      </w:r>
      <w:r>
        <w:rPr>
          <w:rFonts w:ascii="Calibri" w:hAnsi="Calibri" w:cs="Calibri"/>
        </w:rPr>
        <w:br/>
      </w:r>
      <w:r w:rsidRPr="001D2DA6">
        <w:rPr>
          <w:rFonts w:ascii="Calibri" w:hAnsi="Calibri" w:cs="Calibri"/>
        </w:rPr>
        <w:t>i sposobie wniesienia odwołania</w:t>
      </w:r>
      <w:r>
        <w:rPr>
          <w:rFonts w:ascii="Calibri" w:hAnsi="Calibri" w:cs="Calibri"/>
        </w:rPr>
        <w:t xml:space="preserve">, podpis </w:t>
      </w:r>
      <w:r w:rsidRPr="001D2DA6">
        <w:rPr>
          <w:rFonts w:ascii="Calibri" w:hAnsi="Calibri" w:cs="Calibri"/>
        </w:rPr>
        <w:t>z podaniem imienia i nazwiska oraz stanowiska służbowego osoby upoważnionej do ich wydania</w:t>
      </w:r>
      <w:r>
        <w:rPr>
          <w:rFonts w:ascii="Calibri" w:hAnsi="Calibri" w:cs="Calibri"/>
        </w:rPr>
        <w:t xml:space="preserve"> decyzj</w:t>
      </w:r>
      <w:r w:rsidRPr="00C47BF1">
        <w:rPr>
          <w:rFonts w:ascii="Calibri" w:hAnsi="Calibri" w:cs="Calibri"/>
        </w:rPr>
        <w:t xml:space="preserve">i. Natomiast 13 decyzji administracyjnych w sprawie przyznania prawa do zasiłku pielęgnacyjnego nie zawierało uzasadnienia faktycznego. </w:t>
      </w:r>
      <w:r w:rsidRPr="0031209B">
        <w:rPr>
          <w:rFonts w:ascii="Calibri" w:hAnsi="Calibri" w:cs="Calibri"/>
        </w:rPr>
        <w:t xml:space="preserve">Jednocześnie nie wskazano powodu odstąpienia od uzasadnienia </w:t>
      </w:r>
    </w:p>
    <w:p w:rsidR="002B5B4B" w:rsidRPr="001D2DA6" w:rsidRDefault="00B974C1" w:rsidP="002B5B4B">
      <w:pPr>
        <w:spacing w:line="276" w:lineRule="auto"/>
        <w:rPr>
          <w:rFonts w:ascii="Calibri" w:hAnsi="Calibri" w:cs="Calibri"/>
          <w:lang w:eastAsia="zh-CN"/>
        </w:rPr>
      </w:pPr>
      <w:r w:rsidRPr="0031209B">
        <w:rPr>
          <w:rFonts w:ascii="Calibri" w:hAnsi="Calibri" w:cs="Calibri"/>
        </w:rPr>
        <w:t>faktycznego i nie przywołano art. 107 §</w:t>
      </w:r>
      <w:r>
        <w:rPr>
          <w:rFonts w:ascii="Calibri" w:hAnsi="Calibri" w:cs="Calibri"/>
        </w:rPr>
        <w:t xml:space="preserve"> </w:t>
      </w:r>
      <w:r w:rsidRPr="0031209B">
        <w:rPr>
          <w:rFonts w:ascii="Calibri" w:hAnsi="Calibri" w:cs="Calibri"/>
        </w:rPr>
        <w:t>4 wraz jego treścią.</w:t>
      </w:r>
      <w:r>
        <w:rPr>
          <w:rFonts w:ascii="Calibri" w:hAnsi="Calibri" w:cs="Calibri"/>
        </w:rPr>
        <w:t xml:space="preserve"> </w:t>
      </w:r>
      <w:r w:rsidRPr="001D2DA6">
        <w:rPr>
          <w:rFonts w:ascii="Calibri" w:hAnsi="Calibri" w:cs="Calibri"/>
        </w:rPr>
        <w:t xml:space="preserve">Ponadto decyzje </w:t>
      </w:r>
      <w:r>
        <w:rPr>
          <w:rFonts w:ascii="Calibri" w:hAnsi="Calibri" w:cs="Calibri"/>
        </w:rPr>
        <w:t xml:space="preserve">w pouczeniu </w:t>
      </w:r>
      <w:r w:rsidRPr="001D2DA6">
        <w:rPr>
          <w:rFonts w:ascii="Calibri" w:hAnsi="Calibri" w:cs="Calibri"/>
        </w:rPr>
        <w:t>zawierały informację o możliwości oraz skutkach zrzeczenia się prawa do wniesienia odwołania, o czym stanowi art. 127a k</w:t>
      </w:r>
      <w:r>
        <w:rPr>
          <w:rFonts w:ascii="Calibri" w:hAnsi="Calibri" w:cs="Calibri"/>
        </w:rPr>
        <w:t>.</w:t>
      </w:r>
      <w:r w:rsidRPr="001D2DA6">
        <w:rPr>
          <w:rFonts w:ascii="Calibri" w:hAnsi="Calibri" w:cs="Calibri"/>
        </w:rPr>
        <w:t>p</w:t>
      </w:r>
      <w:r>
        <w:rPr>
          <w:rFonts w:ascii="Calibri" w:hAnsi="Calibri" w:cs="Calibri"/>
        </w:rPr>
        <w:t>.</w:t>
      </w:r>
      <w:r w:rsidRPr="001D2DA6">
        <w:rPr>
          <w:rFonts w:ascii="Calibri" w:hAnsi="Calibri" w:cs="Calibri"/>
        </w:rPr>
        <w:t xml:space="preserve">a. Decyzje zawierały również informację o terminie </w:t>
      </w:r>
      <w:r>
        <w:rPr>
          <w:rFonts w:ascii="Calibri" w:hAnsi="Calibri" w:cs="Calibri"/>
        </w:rPr>
        <w:br/>
      </w:r>
      <w:r w:rsidRPr="001D2DA6">
        <w:rPr>
          <w:rFonts w:ascii="Calibri" w:hAnsi="Calibri" w:cs="Calibri"/>
        </w:rPr>
        <w:t>i sposobie ich wypłaty.</w:t>
      </w:r>
    </w:p>
    <w:p w:rsidR="002B5B4B" w:rsidRDefault="00B974C1" w:rsidP="002B5B4B">
      <w:pPr>
        <w:spacing w:line="276" w:lineRule="auto"/>
        <w:rPr>
          <w:rFonts w:ascii="Calibri" w:hAnsi="Calibri" w:cs="Calibri"/>
          <w:kern w:val="2"/>
          <w:lang w:eastAsia="zh-CN"/>
        </w:rPr>
      </w:pPr>
      <w:r w:rsidRPr="001D2DA6">
        <w:rPr>
          <w:rFonts w:ascii="Calibri" w:hAnsi="Calibri" w:cs="Calibri"/>
          <w:color w:val="000000"/>
          <w:kern w:val="2"/>
          <w:lang w:eastAsia="zh-CN"/>
        </w:rPr>
        <w:t xml:space="preserve">Decyzje administracyjne </w:t>
      </w:r>
      <w:r w:rsidRPr="001D2DA6">
        <w:rPr>
          <w:rFonts w:ascii="Calibri" w:hAnsi="Calibri" w:cs="Calibri"/>
          <w:kern w:val="2"/>
          <w:lang w:eastAsia="zh-CN"/>
        </w:rPr>
        <w:t>doręczano stronom zgodnie z wymogami określonymi w art. 39 k</w:t>
      </w:r>
      <w:r>
        <w:rPr>
          <w:rFonts w:ascii="Calibri" w:hAnsi="Calibri" w:cs="Calibri"/>
          <w:kern w:val="2"/>
          <w:lang w:eastAsia="zh-CN"/>
        </w:rPr>
        <w:t>.</w:t>
      </w:r>
      <w:r w:rsidRPr="001D2DA6">
        <w:rPr>
          <w:rFonts w:ascii="Calibri" w:hAnsi="Calibri" w:cs="Calibri"/>
          <w:kern w:val="2"/>
          <w:lang w:eastAsia="zh-CN"/>
        </w:rPr>
        <w:t>p</w:t>
      </w:r>
      <w:r>
        <w:rPr>
          <w:rFonts w:ascii="Calibri" w:hAnsi="Calibri" w:cs="Calibri"/>
          <w:kern w:val="2"/>
          <w:lang w:eastAsia="zh-CN"/>
        </w:rPr>
        <w:t>.</w:t>
      </w:r>
      <w:r w:rsidRPr="001D2DA6">
        <w:rPr>
          <w:rFonts w:ascii="Calibri" w:hAnsi="Calibri" w:cs="Calibri"/>
          <w:kern w:val="2"/>
          <w:lang w:eastAsia="zh-CN"/>
        </w:rPr>
        <w:t>a. W aktach spraw znajdowały się dowody potwierdzające odbiór decyzji przez stronę ze wskazaniem daty doręczenia, stosownie do zapisu art. 46 § 1 k</w:t>
      </w:r>
      <w:r>
        <w:rPr>
          <w:rFonts w:ascii="Calibri" w:hAnsi="Calibri" w:cs="Calibri"/>
          <w:kern w:val="2"/>
          <w:lang w:eastAsia="zh-CN"/>
        </w:rPr>
        <w:t>.</w:t>
      </w:r>
      <w:r w:rsidRPr="001D2DA6">
        <w:rPr>
          <w:rFonts w:ascii="Calibri" w:hAnsi="Calibri" w:cs="Calibri"/>
          <w:kern w:val="2"/>
          <w:lang w:eastAsia="zh-CN"/>
        </w:rPr>
        <w:t>p</w:t>
      </w:r>
      <w:r>
        <w:rPr>
          <w:rFonts w:ascii="Calibri" w:hAnsi="Calibri" w:cs="Calibri"/>
          <w:kern w:val="2"/>
          <w:lang w:eastAsia="zh-CN"/>
        </w:rPr>
        <w:t>.</w:t>
      </w:r>
      <w:r w:rsidRPr="001D2DA6">
        <w:rPr>
          <w:rFonts w:ascii="Calibri" w:hAnsi="Calibri" w:cs="Calibri"/>
          <w:kern w:val="2"/>
          <w:lang w:eastAsia="zh-CN"/>
        </w:rPr>
        <w:t>a.</w:t>
      </w:r>
    </w:p>
    <w:p w:rsidR="002B5B4B" w:rsidRPr="001D2DA6" w:rsidRDefault="005200AC" w:rsidP="002B5B4B">
      <w:pPr>
        <w:spacing w:line="276" w:lineRule="auto"/>
        <w:rPr>
          <w:rFonts w:ascii="Calibri" w:hAnsi="Calibri" w:cs="Calibri"/>
          <w:kern w:val="2"/>
          <w:lang w:eastAsia="zh-CN"/>
        </w:rPr>
      </w:pPr>
    </w:p>
    <w:p w:rsidR="00B812D1" w:rsidRDefault="00B812D1" w:rsidP="002B5B4B">
      <w:pPr>
        <w:spacing w:line="276" w:lineRule="auto"/>
        <w:rPr>
          <w:rFonts w:ascii="Calibri" w:hAnsi="Calibri"/>
        </w:rPr>
      </w:pPr>
    </w:p>
    <w:p w:rsidR="002B5B4B" w:rsidRDefault="00B974C1" w:rsidP="002B5B4B">
      <w:pPr>
        <w:spacing w:line="276" w:lineRule="auto"/>
        <w:rPr>
          <w:rFonts w:ascii="Calibri" w:hAnsi="Calibri"/>
        </w:rPr>
      </w:pPr>
      <w:r w:rsidRPr="001D2DA6">
        <w:rPr>
          <w:rFonts w:ascii="Calibri" w:hAnsi="Calibri"/>
        </w:rPr>
        <w:lastRenderedPageBreak/>
        <w:t>W wyniku kontroli stwierdzono następujące nieprawidłowości i uchybienia:</w:t>
      </w:r>
    </w:p>
    <w:p w:rsidR="00B812D1" w:rsidRPr="001D2DA6" w:rsidRDefault="00B812D1" w:rsidP="002B5B4B">
      <w:pPr>
        <w:spacing w:line="276" w:lineRule="auto"/>
        <w:rPr>
          <w:rFonts w:ascii="Calibri" w:hAnsi="Calibri"/>
        </w:rPr>
      </w:pPr>
    </w:p>
    <w:p w:rsidR="002B5B4B" w:rsidRPr="002929D7" w:rsidRDefault="00B974C1" w:rsidP="002B5B4B">
      <w:pPr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 w:rsidRPr="001D2DA6">
        <w:rPr>
          <w:rFonts w:ascii="Calibri" w:eastAsia="Calibri" w:hAnsi="Calibri"/>
          <w:color w:val="000000"/>
        </w:rPr>
        <w:t xml:space="preserve">W okresie podlegającym kontroli tj. do 18 listopada 2021 r.  </w:t>
      </w:r>
      <w:r>
        <w:rPr>
          <w:rFonts w:ascii="Calibri" w:eastAsia="Calibri" w:hAnsi="Calibri"/>
          <w:color w:val="000000"/>
        </w:rPr>
        <w:t>p</w:t>
      </w:r>
      <w:r w:rsidRPr="001D2DA6">
        <w:rPr>
          <w:rFonts w:ascii="Calibri" w:eastAsia="Calibri" w:hAnsi="Calibri"/>
          <w:color w:val="000000"/>
        </w:rPr>
        <w:t xml:space="preserve">ani </w:t>
      </w:r>
      <w:r w:rsidR="007D2D5B">
        <w:rPr>
          <w:rFonts w:ascii="Calibri" w:eastAsia="Calibri" w:hAnsi="Calibri"/>
          <w:color w:val="000000"/>
        </w:rPr>
        <w:t xml:space="preserve">xxxxx xxxxx </w:t>
      </w:r>
      <w:r>
        <w:rPr>
          <w:rFonts w:ascii="Calibri" w:eastAsia="Calibri" w:hAnsi="Calibri"/>
          <w:color w:val="000000"/>
        </w:rPr>
        <w:t>realizowała zadania określone w ustawie o świadczeniach rodzinnych bez upoważnienia organu właściwego</w:t>
      </w:r>
      <w:r w:rsidRPr="001D2DA6">
        <w:rPr>
          <w:rFonts w:ascii="Calibri" w:eastAsia="Calibri" w:hAnsi="Calibri"/>
          <w:color w:val="000000"/>
        </w:rPr>
        <w:t xml:space="preserve">. </w:t>
      </w:r>
    </w:p>
    <w:p w:rsidR="002B5B4B" w:rsidRPr="00C009EB" w:rsidRDefault="00B974C1" w:rsidP="002B5B4B">
      <w:pPr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 w:rsidRPr="00C47BF1">
        <w:rPr>
          <w:rFonts w:ascii="Calibri" w:hAnsi="Calibri"/>
        </w:rPr>
        <w:t>W 7 przypadkach w o</w:t>
      </w:r>
      <w:r>
        <w:rPr>
          <w:rFonts w:ascii="Calibri" w:hAnsi="Calibri"/>
        </w:rPr>
        <w:t>kresie świadczeniowym 2019/2021</w:t>
      </w:r>
      <w:r w:rsidRPr="00C47BF1">
        <w:rPr>
          <w:rFonts w:ascii="Calibri" w:hAnsi="Calibri"/>
        </w:rPr>
        <w:t xml:space="preserve"> wnioski o ustalenie prawa do świadczenia wychowawczego pozostawiono bez rozpatrzenia z powo</w:t>
      </w:r>
      <w:r>
        <w:rPr>
          <w:rFonts w:ascii="Calibri" w:hAnsi="Calibri"/>
        </w:rPr>
        <w:t xml:space="preserve">du złożenia kolejnych wniosków, zamiast stosownie do przepisu art. 105 </w:t>
      </w:r>
      <w:r w:rsidRPr="001D2DA6">
        <w:rPr>
          <w:rFonts w:ascii="Calibri" w:hAnsi="Calibri" w:cs="Calibri"/>
          <w:kern w:val="2"/>
          <w:lang w:eastAsia="zh-CN"/>
        </w:rPr>
        <w:t>§ 1 k</w:t>
      </w:r>
      <w:r>
        <w:rPr>
          <w:rFonts w:ascii="Calibri" w:hAnsi="Calibri" w:cs="Calibri"/>
          <w:kern w:val="2"/>
          <w:lang w:eastAsia="zh-CN"/>
        </w:rPr>
        <w:t>.</w:t>
      </w:r>
      <w:r w:rsidRPr="001D2DA6">
        <w:rPr>
          <w:rFonts w:ascii="Calibri" w:hAnsi="Calibri" w:cs="Calibri"/>
          <w:kern w:val="2"/>
          <w:lang w:eastAsia="zh-CN"/>
        </w:rPr>
        <w:t>p</w:t>
      </w:r>
      <w:r>
        <w:rPr>
          <w:rFonts w:ascii="Calibri" w:hAnsi="Calibri" w:cs="Calibri"/>
          <w:kern w:val="2"/>
          <w:lang w:eastAsia="zh-CN"/>
        </w:rPr>
        <w:t>.</w:t>
      </w:r>
      <w:r w:rsidRPr="001D2DA6">
        <w:rPr>
          <w:rFonts w:ascii="Calibri" w:hAnsi="Calibri" w:cs="Calibri"/>
          <w:kern w:val="2"/>
          <w:lang w:eastAsia="zh-CN"/>
        </w:rPr>
        <w:t>a.</w:t>
      </w:r>
      <w:r>
        <w:rPr>
          <w:rFonts w:ascii="Calibri" w:hAnsi="Calibri" w:cs="Calibri"/>
          <w:kern w:val="2"/>
          <w:lang w:eastAsia="zh-CN"/>
        </w:rPr>
        <w:t xml:space="preserve"> </w:t>
      </w:r>
      <w:r>
        <w:rPr>
          <w:rFonts w:ascii="Calibri" w:hAnsi="Calibri"/>
        </w:rPr>
        <w:t>umorzyć postępowanie w sprawach.</w:t>
      </w:r>
    </w:p>
    <w:p w:rsidR="002B5B4B" w:rsidRPr="00C009EB" w:rsidRDefault="00B974C1" w:rsidP="002B5B4B">
      <w:pPr>
        <w:pStyle w:val="Akapitzlist"/>
        <w:numPr>
          <w:ilvl w:val="0"/>
          <w:numId w:val="2"/>
        </w:num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</w:t>
      </w:r>
      <w:r w:rsidRPr="00C009EB">
        <w:rPr>
          <w:rFonts w:cs="Calibri"/>
          <w:sz w:val="24"/>
          <w:szCs w:val="24"/>
        </w:rPr>
        <w:t xml:space="preserve">2 </w:t>
      </w:r>
      <w:r>
        <w:rPr>
          <w:rFonts w:cs="Calibri"/>
          <w:sz w:val="24"/>
          <w:szCs w:val="24"/>
        </w:rPr>
        <w:t>sprawach</w:t>
      </w:r>
      <w:r w:rsidRPr="00C009EB">
        <w:rPr>
          <w:rFonts w:cs="Calibri"/>
          <w:sz w:val="24"/>
          <w:szCs w:val="24"/>
        </w:rPr>
        <w:t xml:space="preserve">, w których orzeczenie o </w:t>
      </w:r>
      <w:r w:rsidRPr="00C009EB">
        <w:rPr>
          <w:sz w:val="24"/>
          <w:szCs w:val="24"/>
        </w:rPr>
        <w:t>niepełnosprawności</w:t>
      </w:r>
      <w:r w:rsidRPr="00C009EB">
        <w:rPr>
          <w:rFonts w:cs="Calibri"/>
          <w:sz w:val="24"/>
          <w:szCs w:val="24"/>
        </w:rPr>
        <w:t xml:space="preserve"> wydano na stałe, zasiłek przyznano „do odwołania” zamiast, jak wskazano w przepisie art. 24 ust. 4 ustawy </w:t>
      </w:r>
      <w:r>
        <w:rPr>
          <w:rFonts w:cs="Calibri"/>
          <w:sz w:val="24"/>
          <w:szCs w:val="24"/>
        </w:rPr>
        <w:br/>
      </w:r>
      <w:r w:rsidRPr="00C009EB">
        <w:rPr>
          <w:rFonts w:cs="Calibri"/>
          <w:sz w:val="24"/>
          <w:szCs w:val="24"/>
        </w:rPr>
        <w:t>o świadczeniach rodzinnych</w:t>
      </w:r>
      <w:r>
        <w:rPr>
          <w:rFonts w:cs="Calibri"/>
          <w:sz w:val="24"/>
          <w:szCs w:val="24"/>
        </w:rPr>
        <w:t>,</w:t>
      </w:r>
      <w:r w:rsidRPr="00C009EB">
        <w:rPr>
          <w:rFonts w:cs="Calibri"/>
          <w:sz w:val="24"/>
          <w:szCs w:val="24"/>
        </w:rPr>
        <w:t xml:space="preserve"> na czas nieokreślony. </w:t>
      </w:r>
    </w:p>
    <w:p w:rsidR="002B5B4B" w:rsidRPr="00C009EB" w:rsidRDefault="00B974C1" w:rsidP="002B5B4B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47BF1">
        <w:rPr>
          <w:rFonts w:ascii="Calibri" w:hAnsi="Calibri"/>
        </w:rPr>
        <w:t>W 6 przypadkach nie wszczęto z urzędu postępowania administracyjnego w sprawie przedłużenia prawa do zasiłku pielęgnacyjnego.</w:t>
      </w:r>
    </w:p>
    <w:p w:rsidR="002B5B4B" w:rsidRPr="00C009EB" w:rsidRDefault="00B974C1" w:rsidP="002B5B4B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47BF1">
        <w:rPr>
          <w:rFonts w:ascii="Calibri" w:hAnsi="Calibri"/>
        </w:rPr>
        <w:t xml:space="preserve">W 6 decyzjach administracyjnych wydanych w związku ustawą o COVID-19 nastąpiło przyznanie prawa do zasiłku pielęgnacyjnego zamiast wydania decyzji zmieniającej </w:t>
      </w:r>
      <w:r>
        <w:rPr>
          <w:rFonts w:ascii="Calibri" w:hAnsi="Calibri"/>
        </w:rPr>
        <w:br/>
      </w:r>
      <w:r w:rsidRPr="00C47BF1">
        <w:rPr>
          <w:rFonts w:ascii="Calibri" w:hAnsi="Calibri"/>
        </w:rPr>
        <w:t>i przedłużenia prawa do zasiłku pielęgnacyjnego.</w:t>
      </w:r>
    </w:p>
    <w:p w:rsidR="002B5B4B" w:rsidRPr="00C47BF1" w:rsidRDefault="00B974C1" w:rsidP="002B5B4B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C47BF1">
        <w:rPr>
          <w:rFonts w:ascii="Calibri" w:hAnsi="Calibri"/>
        </w:rPr>
        <w:t xml:space="preserve">W 5 decyzjach administracyjnych </w:t>
      </w:r>
      <w:r>
        <w:rPr>
          <w:rFonts w:ascii="Calibri" w:hAnsi="Calibri"/>
        </w:rPr>
        <w:t>zasiłek pielęgnacyjny</w:t>
      </w:r>
      <w:r w:rsidRPr="00C47BF1">
        <w:rPr>
          <w:rFonts w:ascii="Calibri" w:hAnsi="Calibri"/>
        </w:rPr>
        <w:t xml:space="preserve"> przyznano „do odwołania” zamiast na okres wskazany w art. 15h ust. 1 ustawy o COVID-19. </w:t>
      </w:r>
    </w:p>
    <w:p w:rsidR="002B5B4B" w:rsidRPr="00C47BF1" w:rsidRDefault="00B974C1" w:rsidP="002B5B4B">
      <w:pPr>
        <w:pStyle w:val="Akapitzlist"/>
        <w:numPr>
          <w:ilvl w:val="0"/>
          <w:numId w:val="2"/>
        </w:num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Pominięto uzasadnienie faktyczne</w:t>
      </w:r>
      <w:r w:rsidRPr="00C47BF1">
        <w:rPr>
          <w:rFonts w:cs="Calibri"/>
          <w:sz w:val="24"/>
          <w:szCs w:val="24"/>
        </w:rPr>
        <w:t xml:space="preserve"> w treści 13 decyzji administracyjnych w sprawie przyznania prawa do zasiłku pielęgnacyjnego.</w:t>
      </w:r>
    </w:p>
    <w:p w:rsidR="002B5B4B" w:rsidRPr="00584EC2" w:rsidRDefault="005200AC" w:rsidP="00584EC2">
      <w:pPr>
        <w:spacing w:line="276" w:lineRule="auto"/>
        <w:rPr>
          <w:rFonts w:cs="Calibri"/>
        </w:rPr>
      </w:pPr>
    </w:p>
    <w:p w:rsidR="002B5B4B" w:rsidRPr="00584EC2" w:rsidRDefault="00B974C1" w:rsidP="00584EC2">
      <w:pPr>
        <w:suppressAutoHyphens/>
        <w:spacing w:after="200" w:line="276" w:lineRule="auto"/>
        <w:rPr>
          <w:rFonts w:ascii="Calibri" w:hAnsi="Calibri"/>
        </w:rPr>
      </w:pPr>
      <w:r w:rsidRPr="00C47BF1">
        <w:rPr>
          <w:rFonts w:ascii="Calibri" w:hAnsi="Calibri"/>
        </w:rPr>
        <w:t xml:space="preserve">Odpowiedzialność </w:t>
      </w:r>
      <w:r>
        <w:rPr>
          <w:rFonts w:ascii="Calibri" w:hAnsi="Calibri"/>
        </w:rPr>
        <w:t xml:space="preserve">za </w:t>
      </w:r>
      <w:r w:rsidRPr="00C47BF1">
        <w:rPr>
          <w:rFonts w:ascii="Calibri" w:hAnsi="Calibri"/>
        </w:rPr>
        <w:t xml:space="preserve">stwierdzone nieprawidłowości i uchybienia ponosi Pani </w:t>
      </w:r>
      <w:r>
        <w:rPr>
          <w:rFonts w:ascii="Calibri" w:hAnsi="Calibri"/>
        </w:rPr>
        <w:t>K</w:t>
      </w:r>
      <w:r w:rsidRPr="00C47BF1">
        <w:rPr>
          <w:rFonts w:ascii="Calibri" w:hAnsi="Calibri"/>
        </w:rPr>
        <w:t>ierownik Gminnego Ośrodka Pomocy Społecznej w Małej Wsi oraz pracownicy realizujący</w:t>
      </w:r>
      <w:r>
        <w:rPr>
          <w:rFonts w:ascii="Calibri" w:hAnsi="Calibri"/>
        </w:rPr>
        <w:t xml:space="preserve"> kontrolowane</w:t>
      </w:r>
      <w:r w:rsidRPr="00C47BF1">
        <w:rPr>
          <w:rFonts w:ascii="Calibri" w:hAnsi="Calibri"/>
        </w:rPr>
        <w:t xml:space="preserve"> zadania.</w:t>
      </w:r>
    </w:p>
    <w:p w:rsidR="002B5B4B" w:rsidRPr="0072423B" w:rsidRDefault="00B974C1" w:rsidP="002B5B4B">
      <w:pPr>
        <w:spacing w:line="276" w:lineRule="auto"/>
        <w:rPr>
          <w:rFonts w:ascii="Calibri" w:eastAsia="Calibri" w:hAnsi="Calibri" w:cs="Calibri"/>
          <w:lang w:eastAsia="zh-CN"/>
        </w:rPr>
      </w:pPr>
      <w:r w:rsidRPr="0072423B">
        <w:rPr>
          <w:rFonts w:ascii="Calibri" w:hAnsi="Calibri" w:cs="Calibri"/>
          <w:color w:val="000000"/>
        </w:rPr>
        <w:t>Przedstawiając powyższe ustalenia zobowiązuję Panią Kierownik do następujących działań:</w:t>
      </w:r>
    </w:p>
    <w:p w:rsidR="002B5B4B" w:rsidRDefault="00B974C1" w:rsidP="002B5B4B">
      <w:pPr>
        <w:numPr>
          <w:ilvl w:val="0"/>
          <w:numId w:val="6"/>
        </w:numPr>
        <w:spacing w:afterLines="120" w:after="288" w:line="276" w:lineRule="auto"/>
        <w:ind w:left="709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Zapewnienia realizacji zadań z ustawy o świadczeniach rodzinnych przez osoby uprawnione tj. posiadające stosowne upoważnienia wydane zgodnie </w:t>
      </w:r>
      <w:r>
        <w:rPr>
          <w:rFonts w:ascii="Calibri" w:hAnsi="Calibri" w:cs="Calibri"/>
        </w:rPr>
        <w:br/>
        <w:t>z obowiązującymi przepisami ustawy.</w:t>
      </w:r>
    </w:p>
    <w:p w:rsidR="002B5B4B" w:rsidRDefault="00B974C1" w:rsidP="002B5B4B">
      <w:pPr>
        <w:numPr>
          <w:ilvl w:val="0"/>
          <w:numId w:val="6"/>
        </w:numPr>
        <w:spacing w:afterLines="120" w:after="288" w:line="276" w:lineRule="auto"/>
        <w:ind w:left="709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złożenia przez wnioskodawców kolejnych wniosków w tym samym przedmiocie, stosownie do przepisu art. 105 § 1 k.p.a. umarzania postępowania </w:t>
      </w:r>
      <w:r>
        <w:rPr>
          <w:rFonts w:ascii="Calibri" w:hAnsi="Calibri" w:cs="Calibri"/>
        </w:rPr>
        <w:br/>
        <w:t>w sprawie poprzez wydanie decyzji administracyjnej.</w:t>
      </w:r>
    </w:p>
    <w:p w:rsidR="003C454A" w:rsidRPr="003C454A" w:rsidRDefault="00B974C1" w:rsidP="003C454A">
      <w:pPr>
        <w:pStyle w:val="Akapitzlist"/>
        <w:numPr>
          <w:ilvl w:val="0"/>
          <w:numId w:val="6"/>
        </w:numPr>
        <w:spacing w:before="100" w:beforeAutospacing="1"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C454A">
        <w:rPr>
          <w:rFonts w:asciiTheme="minorHAnsi" w:hAnsiTheme="minorHAnsi" w:cstheme="minorHAnsi"/>
          <w:color w:val="000000"/>
          <w:sz w:val="24"/>
          <w:szCs w:val="24"/>
        </w:rPr>
        <w:t xml:space="preserve">W przypadku wnioskodawców legitymujących się orzeczeniem o stopniu niepełnosprawności wydanym na stałe, ustalania prawa do zasiłku pielęgnacyjnego na czas nieokreślony, zgodnie z terminologią zawartą w przepisie art. 24 ust. 4 ustawy </w:t>
      </w:r>
      <w:r w:rsidRPr="003C454A">
        <w:rPr>
          <w:rFonts w:asciiTheme="minorHAnsi" w:hAnsiTheme="minorHAnsi" w:cstheme="minorHAnsi"/>
          <w:color w:val="000000"/>
          <w:sz w:val="24"/>
          <w:szCs w:val="24"/>
        </w:rPr>
        <w:br/>
        <w:t>o świadczeniach rodzinnych.</w:t>
      </w:r>
    </w:p>
    <w:p w:rsidR="002B5B4B" w:rsidRDefault="00B974C1" w:rsidP="003C454A">
      <w:pPr>
        <w:numPr>
          <w:ilvl w:val="0"/>
          <w:numId w:val="6"/>
        </w:numPr>
        <w:spacing w:before="100" w:beforeAutospacing="1" w:line="276" w:lineRule="auto"/>
        <w:ind w:left="709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Wszczynania z urzędu postępowania administracyjnego w sprawach przedłużenia prawa do zasiłku pielęgnacyjnego na mocy przepisu art. 15h ust. 1 ustawy o COVID-19.</w:t>
      </w:r>
    </w:p>
    <w:p w:rsidR="00146A02" w:rsidRPr="0074179E" w:rsidRDefault="00B974C1" w:rsidP="00401243">
      <w:pPr>
        <w:numPr>
          <w:ilvl w:val="0"/>
          <w:numId w:val="6"/>
        </w:numPr>
        <w:spacing w:afterLines="120" w:after="288" w:line="276" w:lineRule="auto"/>
        <w:ind w:left="709" w:hanging="284"/>
        <w:contextualSpacing/>
        <w:rPr>
          <w:rFonts w:asciiTheme="minorHAnsi" w:hAnsiTheme="minorHAnsi" w:cs="Calibri"/>
        </w:rPr>
      </w:pPr>
      <w:r w:rsidRPr="0074179E">
        <w:rPr>
          <w:rFonts w:ascii="Calibri" w:hAnsi="Calibri" w:cs="Calibri"/>
        </w:rPr>
        <w:lastRenderedPageBreak/>
        <w:t xml:space="preserve">W sprawach, w których zastosowanie mają przepisy art. 15 h ust. 1 ustawy </w:t>
      </w:r>
      <w:r w:rsidRPr="002B5B4B">
        <w:rPr>
          <w:rFonts w:asciiTheme="minorHAnsi" w:hAnsiTheme="minorHAnsi" w:cstheme="minorHAnsi"/>
        </w:rPr>
        <w:t>z dnia 2 marca 2020 r. o szczególnych rozwiązaniach związanych z zapobieganiem, przeciwdziałaniem i zwalczaniem COVID-19, innych chorób zakaźnych oraz wywołanych nimi sytuacji kryzysowych (Dz. U. z 2020 r., poz.</w:t>
      </w:r>
      <w:r w:rsidRPr="001D2DA6">
        <w:rPr>
          <w:rFonts w:ascii="Calibri" w:hAnsi="Calibri" w:cs="Calibri"/>
        </w:rPr>
        <w:t xml:space="preserve"> </w:t>
      </w:r>
      <w:r w:rsidRPr="00146A02">
        <w:rPr>
          <w:rFonts w:asciiTheme="minorHAnsi" w:hAnsiTheme="minorHAnsi" w:cstheme="minorHAnsi"/>
        </w:rPr>
        <w:t>568 ze zm.)</w:t>
      </w:r>
      <w:r w:rsidRPr="007417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przedłużania prawa</w:t>
      </w:r>
      <w:r w:rsidRPr="0074179E">
        <w:rPr>
          <w:rFonts w:ascii="Calibri" w:hAnsi="Calibri" w:cs="Calibri"/>
        </w:rPr>
        <w:t xml:space="preserve"> do zasiłku pielęgnacyjnego poprzez zmianę decyzji przyznającej zasiłek, przed upływem jej realizacji, na okres o którym mowa ww. przepisie, tj. do </w:t>
      </w:r>
      <w:r w:rsidRPr="0074179E">
        <w:rPr>
          <w:rFonts w:asciiTheme="minorHAnsi" w:hAnsiTheme="minorHAnsi" w:cs="Calibri"/>
        </w:rPr>
        <w:t xml:space="preserve">upływu 60. dnia od dnia </w:t>
      </w:r>
      <w:r w:rsidRPr="0074179E">
        <w:rPr>
          <w:rFonts w:asciiTheme="minorHAnsi" w:hAnsiTheme="minorHAnsi" w:cstheme="minorHAnsi"/>
        </w:rPr>
        <w:t>odwołania stanu zagrożenia epidemicznego lub stanu epidemii, jednak nie dłużej niż do dnia wydania nowego orzeczenia niepełnosprawności.</w:t>
      </w:r>
    </w:p>
    <w:p w:rsidR="00401243" w:rsidRPr="00584EC2" w:rsidRDefault="00B974C1" w:rsidP="00401243">
      <w:pPr>
        <w:numPr>
          <w:ilvl w:val="0"/>
          <w:numId w:val="6"/>
        </w:numPr>
        <w:spacing w:afterLines="120" w:after="288" w:line="276" w:lineRule="auto"/>
        <w:ind w:left="709" w:hanging="284"/>
        <w:contextualSpacing/>
        <w:rPr>
          <w:rFonts w:asciiTheme="minorHAnsi" w:hAnsiTheme="minorHAnsi" w:cs="Calibri"/>
        </w:rPr>
      </w:pPr>
      <w:r>
        <w:rPr>
          <w:rFonts w:asciiTheme="minorHAnsi" w:hAnsiTheme="minorHAnsi"/>
          <w:bCs/>
        </w:rPr>
        <w:t>Wydawania decyzji administracyjnych</w:t>
      </w:r>
      <w:r w:rsidRPr="00146A02">
        <w:rPr>
          <w:rFonts w:asciiTheme="minorHAnsi" w:hAnsiTheme="minorHAnsi"/>
          <w:bCs/>
        </w:rPr>
        <w:t xml:space="preserve"> zgodnie z przepisem </w:t>
      </w:r>
      <w:r w:rsidRPr="00146A02">
        <w:rPr>
          <w:rFonts w:asciiTheme="minorHAnsi" w:hAnsiTheme="minorHAnsi"/>
        </w:rPr>
        <w:t>107 § 1 pkt 6 i § 3 k.p.a.</w:t>
      </w:r>
      <w:r w:rsidRPr="00146A02">
        <w:rPr>
          <w:rFonts w:asciiTheme="minorHAnsi" w:hAnsiTheme="minorHAnsi"/>
          <w:bCs/>
        </w:rPr>
        <w:t xml:space="preserve"> tj. uzasadniać je zarówno prawnie jak i faktycznie. W przypadku odstępowania od uzasadnienia w decyzjach w całości spełniających żądanie strony, w podstawie prawnej oraz pod ro</w:t>
      </w:r>
      <w:r>
        <w:rPr>
          <w:rFonts w:asciiTheme="minorHAnsi" w:hAnsiTheme="minorHAnsi"/>
          <w:bCs/>
        </w:rPr>
        <w:t>zstrzygnięciem decyzji wskazywania</w:t>
      </w:r>
      <w:r w:rsidRPr="00146A02">
        <w:rPr>
          <w:rFonts w:asciiTheme="minorHAnsi" w:hAnsiTheme="minorHAnsi"/>
          <w:bCs/>
        </w:rPr>
        <w:t xml:space="preserve"> art. 107 § 4 Kodeksu postępowania administracyjnego.</w:t>
      </w:r>
    </w:p>
    <w:p w:rsidR="00401243" w:rsidRPr="00401243" w:rsidRDefault="005200AC" w:rsidP="00401243">
      <w:pPr>
        <w:spacing w:afterLines="120" w:after="288" w:line="276" w:lineRule="auto"/>
        <w:contextualSpacing/>
        <w:rPr>
          <w:rFonts w:ascii="Calibri" w:hAnsi="Calibri" w:cs="Calibri"/>
        </w:rPr>
      </w:pPr>
    </w:p>
    <w:p w:rsidR="002B5B4B" w:rsidRDefault="00B974C1" w:rsidP="00401243">
      <w:pPr>
        <w:spacing w:afterLines="120" w:after="288" w:line="276" w:lineRule="auto"/>
        <w:ind w:left="709"/>
        <w:contextualSpacing/>
        <w:jc w:val="center"/>
        <w:rPr>
          <w:rFonts w:ascii="Calibri" w:hAnsi="Calibri" w:cs="Calibri"/>
          <w:lang w:eastAsia="ar-SA"/>
        </w:rPr>
      </w:pPr>
      <w:r w:rsidRPr="00401243">
        <w:rPr>
          <w:rFonts w:ascii="Calibri" w:hAnsi="Calibri" w:cs="Calibri"/>
          <w:lang w:eastAsia="ar-SA"/>
        </w:rPr>
        <w:t>POUCZENIE</w:t>
      </w:r>
    </w:p>
    <w:p w:rsidR="00B812D1" w:rsidRPr="00401243" w:rsidRDefault="00B812D1" w:rsidP="00401243">
      <w:pPr>
        <w:spacing w:afterLines="120" w:after="288" w:line="276" w:lineRule="auto"/>
        <w:ind w:left="709"/>
        <w:contextualSpacing/>
        <w:jc w:val="center"/>
        <w:rPr>
          <w:rFonts w:ascii="Calibri" w:hAnsi="Calibri" w:cs="Calibri"/>
        </w:rPr>
      </w:pPr>
    </w:p>
    <w:p w:rsidR="002B5B4B" w:rsidRPr="0072423B" w:rsidRDefault="00B974C1" w:rsidP="002B5B4B">
      <w:pPr>
        <w:suppressAutoHyphens/>
        <w:autoSpaceDN w:val="0"/>
        <w:spacing w:line="276" w:lineRule="auto"/>
        <w:textAlignment w:val="baseline"/>
        <w:rPr>
          <w:rFonts w:ascii="Calibri" w:eastAsia="SimSun" w:hAnsi="Calibri" w:cs="Calibri"/>
          <w:kern w:val="3"/>
        </w:rPr>
      </w:pPr>
      <w:r w:rsidRPr="0072423B">
        <w:rPr>
          <w:rFonts w:ascii="Calibri" w:eastAsia="SimSun" w:hAnsi="Calibri" w:cs="Calibri"/>
          <w:kern w:val="3"/>
        </w:rPr>
        <w:t>Informuję, że na podstawie art. 48 ustawy o kontroli w administracji rządowej od wystąpienia pokontrolnego nie przysługują środki odwoławcze. Jednocześnie zobowiązuję Panią do przekazania, w terminie 30 dni od daty otrzymania niniejszego wystąpienia pokontrolnego, pisemnej informacji o sposobie wykonania zaleceń, wykorzystaniu wniosków lub przyczynach ich niewykorzystania albo o innym sposobie usunięcia stwierdzonych nieprawidłowości i uchybień.</w:t>
      </w:r>
    </w:p>
    <w:p w:rsidR="00B812D1" w:rsidRDefault="00B812D1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B974C1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B974C1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Anna Karpińska</w:t>
      </w:r>
    </w:p>
    <w:p w:rsidR="00F519D1" w:rsidRDefault="00B974C1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Dyrektora </w:t>
      </w:r>
    </w:p>
    <w:p w:rsidR="004824F3" w:rsidRDefault="00B974C1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Wydziału Polityki Społecznej</w:t>
      </w:r>
    </w:p>
    <w:p w:rsidR="009509D8" w:rsidRDefault="00B974C1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B974C1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2B5B4B" w:rsidRDefault="005200AC" w:rsidP="002B5B4B">
      <w:pPr>
        <w:spacing w:line="276" w:lineRule="auto"/>
        <w:rPr>
          <w:rFonts w:ascii="Calibri" w:hAnsi="Calibri" w:cs="Calibri"/>
        </w:rPr>
      </w:pPr>
    </w:p>
    <w:p w:rsidR="002B5B4B" w:rsidRDefault="00B974C1" w:rsidP="002B5B4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2B5B4B" w:rsidRDefault="00B974C1" w:rsidP="002B5B4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 w:rsidR="00666285">
        <w:rPr>
          <w:rFonts w:ascii="Calibri" w:hAnsi="Calibri" w:cs="Calibri"/>
        </w:rPr>
        <w:t>xxxxx xxxxx</w:t>
      </w:r>
    </w:p>
    <w:p w:rsidR="002B5B4B" w:rsidRPr="00504F2F" w:rsidRDefault="00B974C1" w:rsidP="002B5B4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Wójt Gminy Mała Wieś</w:t>
      </w:r>
    </w:p>
    <w:sectPr w:rsidR="002B5B4B" w:rsidRPr="00504F2F" w:rsidSect="002B5B4B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AC" w:rsidRDefault="005200AC">
      <w:r>
        <w:separator/>
      </w:r>
    </w:p>
  </w:endnote>
  <w:endnote w:type="continuationSeparator" w:id="0">
    <w:p w:rsidR="005200AC" w:rsidRDefault="0052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418673415"/>
      <w:docPartObj>
        <w:docPartGallery w:val="Page Numbers (Bottom of Page)"/>
        <w:docPartUnique/>
      </w:docPartObj>
    </w:sdtPr>
    <w:sdtEndPr/>
    <w:sdtContent>
      <w:p w:rsidR="002B5B4B" w:rsidRPr="002B5B4B" w:rsidRDefault="00B974C1">
        <w:pPr>
          <w:pStyle w:val="Stopka"/>
          <w:rPr>
            <w:rFonts w:asciiTheme="minorHAnsi" w:hAnsiTheme="minorHAnsi" w:cstheme="minorHAnsi"/>
          </w:rPr>
        </w:pPr>
        <w:r w:rsidRPr="002B5B4B">
          <w:rPr>
            <w:rFonts w:asciiTheme="minorHAnsi" w:hAnsiTheme="minorHAnsi" w:cstheme="minorHAnsi"/>
          </w:rPr>
          <w:fldChar w:fldCharType="begin"/>
        </w:r>
        <w:r w:rsidRPr="002B5B4B">
          <w:rPr>
            <w:rFonts w:asciiTheme="minorHAnsi" w:hAnsiTheme="minorHAnsi" w:cstheme="minorHAnsi"/>
          </w:rPr>
          <w:instrText>PAGE   \* MERGEFORMAT</w:instrText>
        </w:r>
        <w:r w:rsidRPr="002B5B4B">
          <w:rPr>
            <w:rFonts w:asciiTheme="minorHAnsi" w:hAnsiTheme="minorHAnsi" w:cstheme="minorHAnsi"/>
          </w:rPr>
          <w:fldChar w:fldCharType="separate"/>
        </w:r>
        <w:r w:rsidR="00A80E96">
          <w:rPr>
            <w:rFonts w:asciiTheme="minorHAnsi" w:hAnsiTheme="minorHAnsi" w:cstheme="minorHAnsi"/>
            <w:noProof/>
          </w:rPr>
          <w:t>2</w:t>
        </w:r>
        <w:r w:rsidRPr="002B5B4B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3434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2B5B4B" w:rsidRPr="002B5B4B" w:rsidRDefault="00B974C1">
        <w:pPr>
          <w:pStyle w:val="Stopka"/>
          <w:jc w:val="right"/>
          <w:rPr>
            <w:rFonts w:asciiTheme="minorHAnsi" w:hAnsiTheme="minorHAnsi" w:cstheme="minorHAnsi"/>
          </w:rPr>
        </w:pPr>
        <w:r w:rsidRPr="002B5B4B">
          <w:rPr>
            <w:rFonts w:asciiTheme="minorHAnsi" w:hAnsiTheme="minorHAnsi" w:cstheme="minorHAnsi"/>
          </w:rPr>
          <w:fldChar w:fldCharType="begin"/>
        </w:r>
        <w:r w:rsidRPr="002B5B4B">
          <w:rPr>
            <w:rFonts w:asciiTheme="minorHAnsi" w:hAnsiTheme="minorHAnsi" w:cstheme="minorHAnsi"/>
          </w:rPr>
          <w:instrText>PAGE   \* MERGEFORMAT</w:instrText>
        </w:r>
        <w:r w:rsidRPr="002B5B4B">
          <w:rPr>
            <w:rFonts w:asciiTheme="minorHAnsi" w:hAnsiTheme="minorHAnsi" w:cstheme="minorHAnsi"/>
          </w:rPr>
          <w:fldChar w:fldCharType="separate"/>
        </w:r>
        <w:r w:rsidR="00A80E96">
          <w:rPr>
            <w:rFonts w:asciiTheme="minorHAnsi" w:hAnsiTheme="minorHAnsi" w:cstheme="minorHAnsi"/>
            <w:noProof/>
          </w:rPr>
          <w:t>11</w:t>
        </w:r>
        <w:r w:rsidRPr="002B5B4B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AC" w:rsidRDefault="005200AC" w:rsidP="002B5B4B">
      <w:r>
        <w:separator/>
      </w:r>
    </w:p>
  </w:footnote>
  <w:footnote w:type="continuationSeparator" w:id="0">
    <w:p w:rsidR="005200AC" w:rsidRDefault="005200AC" w:rsidP="002B5B4B">
      <w:r>
        <w:continuationSeparator/>
      </w:r>
    </w:p>
  </w:footnote>
  <w:footnote w:id="1">
    <w:p w:rsidR="002B5B4B" w:rsidRPr="00663DEE" w:rsidRDefault="00B974C1" w:rsidP="002B5B4B">
      <w:pPr>
        <w:pStyle w:val="Tekstprzypisudolnego"/>
        <w:spacing w:after="0" w:line="240" w:lineRule="auto"/>
        <w:rPr>
          <w:rFonts w:asciiTheme="minorHAnsi" w:hAnsiTheme="minorHAnsi"/>
          <w:sz w:val="24"/>
          <w:szCs w:val="24"/>
        </w:rPr>
      </w:pPr>
      <w:r w:rsidRPr="00663DEE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663DEE">
        <w:rPr>
          <w:rFonts w:asciiTheme="minorHAnsi" w:hAnsiTheme="minorHAnsi" w:cs="Calibri"/>
          <w:sz w:val="24"/>
          <w:szCs w:val="24"/>
        </w:rPr>
        <w:t xml:space="preserve"> kserokopia uchwały nr </w:t>
      </w:r>
      <w:r w:rsidR="00912145">
        <w:rPr>
          <w:rFonts w:asciiTheme="minorHAnsi" w:hAnsiTheme="minorHAnsi" w:cs="Calibri"/>
          <w:sz w:val="24"/>
          <w:szCs w:val="24"/>
        </w:rPr>
        <w:t xml:space="preserve">xxxxx </w:t>
      </w:r>
      <w:r w:rsidRPr="00663DEE">
        <w:rPr>
          <w:rFonts w:asciiTheme="minorHAnsi" w:hAnsiTheme="minorHAnsi" w:cs="Calibri"/>
          <w:sz w:val="24"/>
          <w:szCs w:val="24"/>
        </w:rPr>
        <w:t xml:space="preserve">Rady Gminy Mała Wieś z </w:t>
      </w:r>
      <w:r w:rsidR="00912145">
        <w:rPr>
          <w:rFonts w:asciiTheme="minorHAnsi" w:hAnsiTheme="minorHAnsi" w:cs="Calibri"/>
          <w:sz w:val="24"/>
          <w:szCs w:val="24"/>
        </w:rPr>
        <w:t xml:space="preserve">xxxxxx </w:t>
      </w:r>
      <w:r w:rsidRPr="00663DEE">
        <w:rPr>
          <w:rFonts w:asciiTheme="minorHAnsi" w:hAnsiTheme="minorHAnsi" w:cs="Calibri"/>
          <w:sz w:val="24"/>
          <w:szCs w:val="24"/>
        </w:rPr>
        <w:t>r.</w:t>
      </w:r>
    </w:p>
  </w:footnote>
  <w:footnote w:id="2">
    <w:p w:rsidR="002B5B4B" w:rsidRDefault="00B974C1" w:rsidP="002B5B4B">
      <w:pPr>
        <w:pStyle w:val="Tekstprzypisudolnego"/>
        <w:spacing w:after="0" w:line="240" w:lineRule="auto"/>
      </w:pPr>
      <w:r w:rsidRPr="00663DEE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3DEE">
        <w:rPr>
          <w:sz w:val="24"/>
          <w:szCs w:val="24"/>
        </w:rPr>
        <w:t xml:space="preserve"> </w:t>
      </w:r>
      <w:r w:rsidRPr="00663DEE">
        <w:rPr>
          <w:rFonts w:ascii="Calibri" w:hAnsi="Calibri" w:cs="Calibri"/>
          <w:sz w:val="24"/>
          <w:szCs w:val="24"/>
        </w:rPr>
        <w:t xml:space="preserve">zarządzenie nr </w:t>
      </w:r>
      <w:r w:rsidR="00912145">
        <w:rPr>
          <w:rFonts w:ascii="Calibri" w:hAnsi="Calibri" w:cs="Calibri"/>
          <w:sz w:val="24"/>
          <w:szCs w:val="24"/>
        </w:rPr>
        <w:t xml:space="preserve">xxxxx </w:t>
      </w:r>
      <w:r w:rsidRPr="00663DEE">
        <w:rPr>
          <w:rFonts w:ascii="Calibri" w:hAnsi="Calibri" w:cs="Calibri"/>
          <w:sz w:val="24"/>
          <w:szCs w:val="24"/>
        </w:rPr>
        <w:t xml:space="preserve">Kierownika Gminnego Ośrodka Pomocy Społecznej w Małej Wsi z </w:t>
      </w:r>
      <w:r w:rsidR="00912145">
        <w:rPr>
          <w:rFonts w:ascii="Calibri" w:hAnsi="Calibri" w:cs="Calibri"/>
          <w:sz w:val="24"/>
          <w:szCs w:val="24"/>
        </w:rPr>
        <w:t xml:space="preserve">xxxxx </w:t>
      </w:r>
      <w:r w:rsidRPr="00663DEE">
        <w:rPr>
          <w:rFonts w:ascii="Calibri" w:hAnsi="Calibri" w:cs="Calibri"/>
          <w:sz w:val="24"/>
          <w:szCs w:val="24"/>
        </w:rPr>
        <w:t xml:space="preserve">r. w sprawie nadania Regulaminu Organizacyjnego Gminnemu Ośrodkowi Pomocy Społecznej w Małej Wsi, zarządzenie nr </w:t>
      </w:r>
      <w:r w:rsidR="00912145">
        <w:rPr>
          <w:rFonts w:ascii="Calibri" w:hAnsi="Calibri" w:cs="Calibri"/>
          <w:sz w:val="24"/>
          <w:szCs w:val="24"/>
        </w:rPr>
        <w:t xml:space="preserve">xxxxx </w:t>
      </w:r>
      <w:r w:rsidRPr="00663DEE">
        <w:rPr>
          <w:rFonts w:ascii="Calibri" w:hAnsi="Calibri" w:cs="Calibri"/>
          <w:sz w:val="24"/>
          <w:szCs w:val="24"/>
        </w:rPr>
        <w:t xml:space="preserve">r. Wójta Gminy Mała Wieś z </w:t>
      </w:r>
      <w:r w:rsidR="00912145">
        <w:rPr>
          <w:rFonts w:ascii="Calibri" w:hAnsi="Calibri" w:cs="Calibri"/>
          <w:sz w:val="24"/>
          <w:szCs w:val="24"/>
        </w:rPr>
        <w:t xml:space="preserve">xxxxx </w:t>
      </w:r>
      <w:r w:rsidRPr="00663DEE">
        <w:rPr>
          <w:rFonts w:ascii="Calibri" w:hAnsi="Calibri" w:cs="Calibri"/>
          <w:sz w:val="24"/>
          <w:szCs w:val="24"/>
        </w:rPr>
        <w:t xml:space="preserve">r., zarządzenie kierownika GOPS w Małej Wsi nr </w:t>
      </w:r>
      <w:r w:rsidR="00912145">
        <w:rPr>
          <w:rFonts w:ascii="Calibri" w:hAnsi="Calibri" w:cs="Calibri"/>
          <w:sz w:val="24"/>
          <w:szCs w:val="24"/>
        </w:rPr>
        <w:t>xxxxx</w:t>
      </w:r>
      <w:r w:rsidRPr="00663DEE">
        <w:rPr>
          <w:rFonts w:ascii="Calibri" w:hAnsi="Calibri" w:cs="Calibri"/>
          <w:sz w:val="24"/>
          <w:szCs w:val="24"/>
        </w:rPr>
        <w:t xml:space="preserve"> z </w:t>
      </w:r>
      <w:r w:rsidR="00912145">
        <w:rPr>
          <w:rFonts w:ascii="Calibri" w:hAnsi="Calibri" w:cs="Calibri"/>
          <w:sz w:val="24"/>
          <w:szCs w:val="24"/>
        </w:rPr>
        <w:t>xxxxx</w:t>
      </w:r>
      <w:r w:rsidRPr="00663DEE">
        <w:rPr>
          <w:rFonts w:ascii="Calibri" w:hAnsi="Calibri" w:cs="Calibri"/>
          <w:sz w:val="24"/>
          <w:szCs w:val="24"/>
        </w:rPr>
        <w:t xml:space="preserve"> r.;</w:t>
      </w:r>
      <w:r>
        <w:rPr>
          <w:rFonts w:ascii="Calibri" w:hAnsi="Calibri" w:cs="Calibri"/>
          <w:sz w:val="24"/>
          <w:szCs w:val="24"/>
        </w:rPr>
        <w:t xml:space="preserve"> </w:t>
      </w:r>
    </w:p>
  </w:footnote>
  <w:footnote w:id="3">
    <w:p w:rsidR="002B5B4B" w:rsidRPr="00665816" w:rsidRDefault="00B974C1" w:rsidP="002B5B4B">
      <w:pPr>
        <w:pStyle w:val="Tekstprzypisudolnego"/>
        <w:spacing w:after="0" w:line="240" w:lineRule="auto"/>
        <w:rPr>
          <w:rFonts w:asciiTheme="minorHAnsi" w:hAnsiTheme="minorHAnsi"/>
          <w:sz w:val="24"/>
          <w:szCs w:val="24"/>
        </w:rPr>
      </w:pPr>
      <w:r w:rsidRPr="0066581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5816">
        <w:rPr>
          <w:rFonts w:asciiTheme="minorHAnsi" w:hAnsiTheme="minorHAnsi"/>
          <w:sz w:val="24"/>
          <w:szCs w:val="24"/>
        </w:rPr>
        <w:t xml:space="preserve"> upoważnienie Nr </w:t>
      </w:r>
      <w:r w:rsidR="00912145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 xml:space="preserve">Wójta Gminy Mała Wieś z dnia </w:t>
      </w:r>
      <w:r w:rsidR="00912145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>r.,</w:t>
      </w:r>
    </w:p>
  </w:footnote>
  <w:footnote w:id="4">
    <w:p w:rsidR="002B5B4B" w:rsidRPr="00665816" w:rsidRDefault="00B974C1" w:rsidP="002B5B4B">
      <w:pPr>
        <w:pStyle w:val="Tekstprzypisudolnego"/>
        <w:spacing w:after="0" w:line="240" w:lineRule="auto"/>
        <w:rPr>
          <w:rFonts w:asciiTheme="minorHAnsi" w:hAnsiTheme="minorHAnsi"/>
          <w:sz w:val="24"/>
          <w:szCs w:val="24"/>
        </w:rPr>
      </w:pPr>
      <w:r w:rsidRPr="0066581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5816">
        <w:rPr>
          <w:rFonts w:asciiTheme="minorHAnsi" w:hAnsiTheme="minorHAnsi"/>
          <w:sz w:val="24"/>
          <w:szCs w:val="24"/>
        </w:rPr>
        <w:t xml:space="preserve"> wnioski kierownika GOPS w Małej Wsi (2 szt.) z dnia </w:t>
      </w:r>
      <w:r w:rsidR="00912145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 xml:space="preserve">r. oraz wniosek z </w:t>
      </w:r>
      <w:r w:rsidR="00912145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>r. (szt. 1),</w:t>
      </w:r>
    </w:p>
  </w:footnote>
  <w:footnote w:id="5">
    <w:p w:rsidR="002B5B4B" w:rsidRPr="00665816" w:rsidRDefault="00B974C1" w:rsidP="002B5B4B">
      <w:pPr>
        <w:pStyle w:val="Tekstprzypisudolnego"/>
        <w:spacing w:after="0"/>
        <w:rPr>
          <w:rFonts w:asciiTheme="minorHAnsi" w:hAnsiTheme="minorHAnsi"/>
          <w:sz w:val="24"/>
          <w:szCs w:val="24"/>
        </w:rPr>
      </w:pPr>
      <w:r w:rsidRPr="0066581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5816">
        <w:rPr>
          <w:rFonts w:asciiTheme="minorHAnsi" w:hAnsiTheme="minorHAnsi"/>
          <w:sz w:val="24"/>
          <w:szCs w:val="24"/>
        </w:rPr>
        <w:t xml:space="preserve"> upoważnienie Nr </w:t>
      </w:r>
      <w:r w:rsidR="00912145">
        <w:rPr>
          <w:rFonts w:asciiTheme="minorHAnsi" w:hAnsiTheme="minorHAnsi"/>
          <w:sz w:val="24"/>
          <w:szCs w:val="24"/>
        </w:rPr>
        <w:t xml:space="preserve">xxxxxx </w:t>
      </w:r>
      <w:r w:rsidRPr="00665816">
        <w:rPr>
          <w:rFonts w:asciiTheme="minorHAnsi" w:hAnsiTheme="minorHAnsi"/>
          <w:sz w:val="24"/>
          <w:szCs w:val="24"/>
        </w:rPr>
        <w:t xml:space="preserve">Wójta Gminy Mała Wieś z dnia </w:t>
      </w:r>
      <w:r w:rsidR="00912145">
        <w:rPr>
          <w:rFonts w:asciiTheme="minorHAnsi" w:hAnsiTheme="minorHAnsi"/>
          <w:sz w:val="24"/>
          <w:szCs w:val="24"/>
        </w:rPr>
        <w:t xml:space="preserve">xxxxxx </w:t>
      </w:r>
      <w:r w:rsidRPr="00665816">
        <w:rPr>
          <w:rFonts w:asciiTheme="minorHAnsi" w:hAnsiTheme="minorHAnsi"/>
          <w:sz w:val="24"/>
          <w:szCs w:val="24"/>
        </w:rPr>
        <w:t>r.</w:t>
      </w:r>
    </w:p>
  </w:footnote>
  <w:footnote w:id="6">
    <w:p w:rsidR="002B5B4B" w:rsidRPr="00665816" w:rsidRDefault="00B974C1" w:rsidP="002B5B4B">
      <w:pPr>
        <w:pStyle w:val="Tekstprzypisudolnego"/>
        <w:spacing w:after="0"/>
        <w:rPr>
          <w:rFonts w:asciiTheme="minorHAnsi" w:hAnsiTheme="minorHAnsi"/>
          <w:sz w:val="24"/>
          <w:szCs w:val="24"/>
        </w:rPr>
      </w:pPr>
      <w:r w:rsidRPr="0066581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5816">
        <w:rPr>
          <w:rFonts w:asciiTheme="minorHAnsi" w:hAnsiTheme="minorHAnsi"/>
          <w:sz w:val="24"/>
          <w:szCs w:val="24"/>
        </w:rPr>
        <w:t xml:space="preserve"> upoważnienie Nr </w:t>
      </w:r>
      <w:r w:rsidR="00912145">
        <w:rPr>
          <w:rFonts w:asciiTheme="minorHAnsi" w:hAnsiTheme="minorHAnsi"/>
          <w:sz w:val="24"/>
          <w:szCs w:val="24"/>
        </w:rPr>
        <w:t xml:space="preserve">xxxxxx </w:t>
      </w:r>
      <w:r w:rsidRPr="00665816">
        <w:rPr>
          <w:rFonts w:asciiTheme="minorHAnsi" w:hAnsiTheme="minorHAnsi"/>
          <w:sz w:val="24"/>
          <w:szCs w:val="24"/>
        </w:rPr>
        <w:t xml:space="preserve">Wójta Gminy Mała Wieś z dnia </w:t>
      </w:r>
      <w:r w:rsidR="00912145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>r.</w:t>
      </w:r>
    </w:p>
  </w:footnote>
  <w:footnote w:id="7">
    <w:p w:rsidR="002B5B4B" w:rsidRPr="00665816" w:rsidRDefault="00B974C1" w:rsidP="002B5B4B">
      <w:pPr>
        <w:pStyle w:val="Tekstprzypisudolnego"/>
        <w:spacing w:after="0" w:line="240" w:lineRule="auto"/>
        <w:rPr>
          <w:rFonts w:asciiTheme="minorHAnsi" w:hAnsiTheme="minorHAnsi"/>
          <w:sz w:val="24"/>
          <w:szCs w:val="24"/>
        </w:rPr>
      </w:pPr>
      <w:r w:rsidRPr="0066581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5816">
        <w:rPr>
          <w:rFonts w:asciiTheme="minorHAnsi" w:hAnsiTheme="minorHAnsi"/>
          <w:sz w:val="24"/>
          <w:szCs w:val="24"/>
        </w:rPr>
        <w:t xml:space="preserve"> upoważnienie Nr </w:t>
      </w:r>
      <w:r w:rsidR="00912145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 xml:space="preserve">Wójta Gminy Mała Wieś z dnia </w:t>
      </w:r>
      <w:r w:rsidR="00912145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>r.,</w:t>
      </w:r>
    </w:p>
  </w:footnote>
  <w:footnote w:id="8">
    <w:p w:rsidR="002B5B4B" w:rsidRPr="00665816" w:rsidRDefault="00B974C1" w:rsidP="002B5B4B">
      <w:pPr>
        <w:pStyle w:val="Tekstprzypisudolnego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65816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665816">
        <w:rPr>
          <w:rFonts w:asciiTheme="minorHAnsi" w:hAnsiTheme="minorHAnsi" w:cs="Calibri"/>
          <w:sz w:val="24"/>
          <w:szCs w:val="24"/>
        </w:rPr>
        <w:t xml:space="preserve"> wykaz pracowników realizujących zadania z ustawy o świadczeniach rodzinnych,</w:t>
      </w:r>
    </w:p>
  </w:footnote>
  <w:footnote w:id="9">
    <w:p w:rsidR="002B5B4B" w:rsidRPr="00665816" w:rsidRDefault="00B974C1" w:rsidP="002B5B4B">
      <w:pPr>
        <w:pStyle w:val="Tekstprzypisudolnego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65816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665816">
        <w:rPr>
          <w:rFonts w:asciiTheme="minorHAnsi" w:hAnsiTheme="minorHAnsi" w:cs="Calibri"/>
          <w:sz w:val="24"/>
          <w:szCs w:val="24"/>
        </w:rPr>
        <w:t xml:space="preserve"> upoważnienie wydane przez Wójta Gminy Mała Wieś z dnia </w:t>
      </w:r>
      <w:r w:rsidR="00912145">
        <w:rPr>
          <w:rFonts w:asciiTheme="minorHAnsi" w:hAnsiTheme="minorHAnsi" w:cs="Calibri"/>
          <w:sz w:val="24"/>
          <w:szCs w:val="24"/>
        </w:rPr>
        <w:t xml:space="preserve">xxxxx </w:t>
      </w:r>
      <w:r w:rsidRPr="00665816">
        <w:rPr>
          <w:rFonts w:asciiTheme="minorHAnsi" w:hAnsiTheme="minorHAnsi" w:cs="Calibri"/>
          <w:sz w:val="24"/>
          <w:szCs w:val="24"/>
        </w:rPr>
        <w:t>r.,</w:t>
      </w:r>
    </w:p>
  </w:footnote>
  <w:footnote w:id="10">
    <w:p w:rsidR="002B5B4B" w:rsidRPr="00663DEE" w:rsidRDefault="00B974C1" w:rsidP="002B5B4B">
      <w:pPr>
        <w:pStyle w:val="Tekstprzypisudolnego"/>
        <w:spacing w:after="0"/>
        <w:rPr>
          <w:rFonts w:ascii="Calibri" w:hAnsi="Calibri" w:cs="Calibri"/>
          <w:sz w:val="24"/>
          <w:szCs w:val="24"/>
        </w:rPr>
      </w:pPr>
      <w:r w:rsidRPr="0066581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5816">
        <w:rPr>
          <w:rFonts w:asciiTheme="minorHAnsi" w:hAnsiTheme="minorHAnsi"/>
          <w:sz w:val="24"/>
          <w:szCs w:val="24"/>
        </w:rPr>
        <w:t xml:space="preserve"> </w:t>
      </w:r>
      <w:r w:rsidRPr="00665816">
        <w:rPr>
          <w:rFonts w:asciiTheme="minorHAnsi" w:hAnsiTheme="minorHAnsi" w:cs="Calibri"/>
          <w:sz w:val="24"/>
          <w:szCs w:val="24"/>
        </w:rPr>
        <w:t xml:space="preserve">zarządzenie nr </w:t>
      </w:r>
      <w:r w:rsidR="00912145">
        <w:rPr>
          <w:rFonts w:asciiTheme="minorHAnsi" w:hAnsiTheme="minorHAnsi" w:cs="Calibri"/>
          <w:sz w:val="24"/>
          <w:szCs w:val="24"/>
        </w:rPr>
        <w:t xml:space="preserve">xxxxx </w:t>
      </w:r>
      <w:r w:rsidRPr="00663DEE">
        <w:rPr>
          <w:rFonts w:ascii="Calibri" w:hAnsi="Calibri" w:cs="Calibri"/>
          <w:sz w:val="24"/>
          <w:szCs w:val="24"/>
        </w:rPr>
        <w:t xml:space="preserve">Wójta Gminy Mała Wieś z dnia </w:t>
      </w:r>
      <w:r w:rsidR="00912145">
        <w:rPr>
          <w:rFonts w:ascii="Calibri" w:hAnsi="Calibri" w:cs="Calibri"/>
          <w:sz w:val="24"/>
          <w:szCs w:val="24"/>
        </w:rPr>
        <w:t xml:space="preserve">xxxxx </w:t>
      </w:r>
      <w:r w:rsidRPr="00663DEE">
        <w:rPr>
          <w:rFonts w:ascii="Calibri" w:hAnsi="Calibri" w:cs="Calibri"/>
          <w:sz w:val="24"/>
          <w:szCs w:val="24"/>
        </w:rPr>
        <w:t>r.</w:t>
      </w:r>
    </w:p>
  </w:footnote>
  <w:footnote w:id="11">
    <w:p w:rsidR="002B5B4B" w:rsidRPr="00665816" w:rsidRDefault="00B974C1" w:rsidP="002B5B4B">
      <w:pPr>
        <w:pStyle w:val="Tekstprzypisudolnego"/>
        <w:spacing w:after="0"/>
        <w:rPr>
          <w:rFonts w:asciiTheme="minorHAnsi" w:hAnsiTheme="minorHAnsi"/>
          <w:sz w:val="24"/>
          <w:szCs w:val="24"/>
        </w:rPr>
      </w:pPr>
      <w:r w:rsidRPr="0066581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5816">
        <w:rPr>
          <w:rFonts w:asciiTheme="minorHAnsi" w:hAnsiTheme="minorHAnsi"/>
          <w:sz w:val="24"/>
          <w:szCs w:val="24"/>
        </w:rPr>
        <w:t xml:space="preserve"> </w:t>
      </w:r>
      <w:r w:rsidRPr="00665816">
        <w:rPr>
          <w:rFonts w:asciiTheme="minorHAnsi" w:hAnsiTheme="minorHAnsi" w:cs="Calibri"/>
          <w:sz w:val="24"/>
          <w:szCs w:val="24"/>
        </w:rPr>
        <w:t xml:space="preserve">upoważnienie Nr </w:t>
      </w:r>
      <w:r w:rsidR="00912145">
        <w:rPr>
          <w:rFonts w:asciiTheme="minorHAnsi" w:hAnsiTheme="minorHAnsi" w:cs="Calibri"/>
          <w:sz w:val="24"/>
          <w:szCs w:val="24"/>
        </w:rPr>
        <w:t xml:space="preserve">xxxxx </w:t>
      </w:r>
      <w:r w:rsidRPr="00665816">
        <w:rPr>
          <w:rFonts w:asciiTheme="minorHAnsi" w:hAnsiTheme="minorHAnsi" w:cs="Calibri"/>
          <w:sz w:val="24"/>
          <w:szCs w:val="24"/>
        </w:rPr>
        <w:t xml:space="preserve">wydane przez Wójta Gminy Mała Wieś z dnia </w:t>
      </w:r>
      <w:r w:rsidR="00FD5569">
        <w:rPr>
          <w:rFonts w:asciiTheme="minorHAnsi" w:hAnsiTheme="minorHAnsi" w:cs="Calibri"/>
          <w:sz w:val="24"/>
          <w:szCs w:val="24"/>
        </w:rPr>
        <w:t xml:space="preserve">xxxxx </w:t>
      </w:r>
      <w:r w:rsidRPr="00665816">
        <w:rPr>
          <w:rFonts w:asciiTheme="minorHAnsi" w:hAnsiTheme="minorHAnsi" w:cs="Calibri"/>
          <w:sz w:val="24"/>
          <w:szCs w:val="24"/>
        </w:rPr>
        <w:t xml:space="preserve">r. oraz wniosek kierownika GOPS w Małej Wsi z </w:t>
      </w:r>
      <w:r w:rsidR="00B812D1">
        <w:rPr>
          <w:rFonts w:asciiTheme="minorHAnsi" w:hAnsiTheme="minorHAnsi" w:cs="Calibri"/>
          <w:sz w:val="24"/>
          <w:szCs w:val="24"/>
        </w:rPr>
        <w:t xml:space="preserve">xxxxx </w:t>
      </w:r>
      <w:r w:rsidRPr="00665816">
        <w:rPr>
          <w:rFonts w:asciiTheme="minorHAnsi" w:hAnsiTheme="minorHAnsi" w:cs="Calibri"/>
          <w:sz w:val="24"/>
          <w:szCs w:val="24"/>
        </w:rPr>
        <w:t>r.</w:t>
      </w:r>
    </w:p>
  </w:footnote>
  <w:footnote w:id="12">
    <w:p w:rsidR="002B5B4B" w:rsidRPr="00665816" w:rsidRDefault="00B974C1" w:rsidP="002B5B4B">
      <w:pPr>
        <w:pStyle w:val="Tekstprzypisudolnego"/>
        <w:spacing w:after="0"/>
        <w:rPr>
          <w:rFonts w:asciiTheme="minorHAnsi" w:hAnsiTheme="minorHAnsi" w:cs="Calibri"/>
          <w:sz w:val="24"/>
          <w:szCs w:val="24"/>
        </w:rPr>
      </w:pPr>
      <w:r w:rsidRPr="00665816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665816">
        <w:rPr>
          <w:rFonts w:asciiTheme="minorHAnsi" w:hAnsiTheme="minorHAnsi" w:cs="Calibri"/>
          <w:sz w:val="24"/>
          <w:szCs w:val="24"/>
        </w:rPr>
        <w:t xml:space="preserve"> wyjaśnienie kierownika GOPS w Małej Wsi z dnia </w:t>
      </w:r>
      <w:r w:rsidR="00B812D1">
        <w:rPr>
          <w:rFonts w:asciiTheme="minorHAnsi" w:hAnsiTheme="minorHAnsi" w:cs="Calibri"/>
          <w:sz w:val="24"/>
          <w:szCs w:val="24"/>
        </w:rPr>
        <w:t xml:space="preserve">xxxxxx </w:t>
      </w:r>
      <w:r w:rsidRPr="00665816">
        <w:rPr>
          <w:rFonts w:asciiTheme="minorHAnsi" w:hAnsiTheme="minorHAnsi" w:cs="Calibri"/>
          <w:sz w:val="24"/>
          <w:szCs w:val="24"/>
        </w:rPr>
        <w:t xml:space="preserve">r. ws. braku upoważnienia do prowadzenia postępowań w sprawach świadczeń rodzinnych przez panią </w:t>
      </w:r>
      <w:r w:rsidR="00032659">
        <w:rPr>
          <w:rFonts w:asciiTheme="minorHAnsi" w:hAnsiTheme="minorHAnsi" w:cs="Calibri"/>
          <w:sz w:val="24"/>
          <w:szCs w:val="24"/>
        </w:rPr>
        <w:t>xxxxx xxxxx</w:t>
      </w:r>
    </w:p>
  </w:footnote>
  <w:footnote w:id="13">
    <w:p w:rsidR="002B5B4B" w:rsidRPr="00665816" w:rsidRDefault="00B974C1" w:rsidP="002B5B4B">
      <w:pPr>
        <w:pStyle w:val="Tekstprzypisudolnego"/>
        <w:spacing w:after="0"/>
        <w:rPr>
          <w:rFonts w:asciiTheme="minorHAnsi" w:hAnsiTheme="minorHAnsi"/>
          <w:sz w:val="24"/>
          <w:szCs w:val="24"/>
        </w:rPr>
      </w:pPr>
      <w:r w:rsidRPr="00665816">
        <w:rPr>
          <w:rStyle w:val="Odwoanieprzypisudolnego"/>
          <w:rFonts w:asciiTheme="minorHAnsi" w:hAnsiTheme="minorHAnsi"/>
          <w:sz w:val="24"/>
          <w:szCs w:val="24"/>
        </w:rPr>
        <w:footnoteRef/>
      </w:r>
      <w:r>
        <w:rPr>
          <w:rFonts w:asciiTheme="minorHAnsi" w:hAnsiTheme="minorHAnsi"/>
          <w:sz w:val="24"/>
          <w:szCs w:val="24"/>
        </w:rPr>
        <w:t xml:space="preserve"> </w:t>
      </w:r>
      <w:r w:rsidRPr="00665816">
        <w:rPr>
          <w:rFonts w:asciiTheme="minorHAnsi" w:hAnsiTheme="minorHAnsi"/>
          <w:sz w:val="24"/>
          <w:szCs w:val="24"/>
        </w:rPr>
        <w:t>tabela z informacją stanowiąca załącznik nr 3 do zawiadomienia o kontroli</w:t>
      </w:r>
    </w:p>
  </w:footnote>
  <w:footnote w:id="14">
    <w:p w:rsidR="002B5B4B" w:rsidRPr="00665816" w:rsidRDefault="00B974C1" w:rsidP="002B5B4B">
      <w:pPr>
        <w:pStyle w:val="Tekstprzypisudolnego"/>
        <w:spacing w:after="0" w:line="240" w:lineRule="auto"/>
        <w:jc w:val="both"/>
        <w:rPr>
          <w:rFonts w:asciiTheme="minorHAnsi" w:hAnsiTheme="minorHAnsi"/>
        </w:rPr>
      </w:pPr>
      <w:r w:rsidRPr="00665816">
        <w:rPr>
          <w:rStyle w:val="Odwoanieprzypisudolnego"/>
          <w:rFonts w:asciiTheme="minorHAnsi" w:hAnsiTheme="minorHAnsi"/>
          <w:sz w:val="24"/>
          <w:szCs w:val="24"/>
        </w:rPr>
        <w:footnoteRef/>
      </w:r>
      <w:r>
        <w:rPr>
          <w:rFonts w:asciiTheme="minorHAnsi" w:hAnsiTheme="minorHAnsi"/>
          <w:sz w:val="24"/>
          <w:szCs w:val="24"/>
        </w:rPr>
        <w:t xml:space="preserve"> </w:t>
      </w:r>
      <w:r w:rsidRPr="00665816">
        <w:rPr>
          <w:rFonts w:asciiTheme="minorHAnsi" w:hAnsiTheme="minorHAnsi"/>
          <w:sz w:val="24"/>
          <w:szCs w:val="24"/>
        </w:rPr>
        <w:t xml:space="preserve">numer i data wniosku przekazanego do Wojewody Mazowieckiego: wniosek nr </w:t>
      </w:r>
      <w:r w:rsidR="00A01670">
        <w:rPr>
          <w:rFonts w:asciiTheme="minorHAnsi" w:hAnsiTheme="minorHAnsi"/>
          <w:sz w:val="24"/>
          <w:szCs w:val="24"/>
        </w:rPr>
        <w:t>xxxxx</w:t>
      </w:r>
      <w:r w:rsidRPr="00665816">
        <w:rPr>
          <w:rFonts w:asciiTheme="minorHAnsi" w:hAnsiTheme="minorHAnsi"/>
          <w:sz w:val="24"/>
          <w:szCs w:val="24"/>
        </w:rPr>
        <w:t xml:space="preserve"> z </w:t>
      </w:r>
      <w:r w:rsidR="00A01670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 xml:space="preserve">r., wniosek nr </w:t>
      </w:r>
      <w:r w:rsidR="00A01670">
        <w:rPr>
          <w:rFonts w:asciiTheme="minorHAnsi" w:hAnsiTheme="minorHAnsi"/>
          <w:sz w:val="24"/>
          <w:szCs w:val="24"/>
        </w:rPr>
        <w:t>xxxxx</w:t>
      </w:r>
      <w:r w:rsidRPr="00665816">
        <w:rPr>
          <w:rFonts w:asciiTheme="minorHAnsi" w:hAnsiTheme="minorHAnsi"/>
          <w:sz w:val="24"/>
          <w:szCs w:val="24"/>
        </w:rPr>
        <w:t xml:space="preserve"> z </w:t>
      </w:r>
      <w:r w:rsidR="00A01670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 xml:space="preserve">r., wniosek nr </w:t>
      </w:r>
      <w:r w:rsidR="00A01670">
        <w:rPr>
          <w:rFonts w:asciiTheme="minorHAnsi" w:hAnsiTheme="minorHAnsi"/>
          <w:sz w:val="24"/>
          <w:szCs w:val="24"/>
        </w:rPr>
        <w:t>xxxxx</w:t>
      </w:r>
      <w:r w:rsidRPr="00665816">
        <w:rPr>
          <w:rFonts w:asciiTheme="minorHAnsi" w:hAnsiTheme="minorHAnsi"/>
          <w:sz w:val="24"/>
          <w:szCs w:val="24"/>
        </w:rPr>
        <w:t xml:space="preserve"> z </w:t>
      </w:r>
      <w:r w:rsidR="00A01670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 xml:space="preserve">r., wniosek nr </w:t>
      </w:r>
      <w:r w:rsidR="00A01670">
        <w:rPr>
          <w:rFonts w:asciiTheme="minorHAnsi" w:hAnsiTheme="minorHAnsi"/>
          <w:sz w:val="24"/>
          <w:szCs w:val="24"/>
        </w:rPr>
        <w:t>xxxxx</w:t>
      </w:r>
      <w:r w:rsidRPr="00665816">
        <w:rPr>
          <w:rFonts w:asciiTheme="minorHAnsi" w:hAnsiTheme="minorHAnsi"/>
          <w:sz w:val="24"/>
          <w:szCs w:val="24"/>
        </w:rPr>
        <w:t xml:space="preserve"> z </w:t>
      </w:r>
      <w:r w:rsidR="00A01670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 xml:space="preserve">r., wniosek nr </w:t>
      </w:r>
      <w:r w:rsidR="00A01670">
        <w:rPr>
          <w:rFonts w:asciiTheme="minorHAnsi" w:hAnsiTheme="minorHAnsi"/>
          <w:sz w:val="24"/>
          <w:szCs w:val="24"/>
        </w:rPr>
        <w:t>xxxxx</w:t>
      </w:r>
      <w:r w:rsidRPr="00665816">
        <w:rPr>
          <w:rFonts w:asciiTheme="minorHAnsi" w:hAnsiTheme="minorHAnsi"/>
          <w:sz w:val="24"/>
          <w:szCs w:val="24"/>
        </w:rPr>
        <w:t xml:space="preserve"> z </w:t>
      </w:r>
      <w:r w:rsidR="00A01670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 xml:space="preserve">r., wniosek nr </w:t>
      </w:r>
      <w:r w:rsidR="00A01670">
        <w:rPr>
          <w:rFonts w:asciiTheme="minorHAnsi" w:hAnsiTheme="minorHAnsi"/>
          <w:sz w:val="24"/>
          <w:szCs w:val="24"/>
        </w:rPr>
        <w:t>xxxxx</w:t>
      </w:r>
      <w:r w:rsidRPr="00665816">
        <w:rPr>
          <w:rFonts w:asciiTheme="minorHAnsi" w:hAnsiTheme="minorHAnsi"/>
          <w:sz w:val="24"/>
          <w:szCs w:val="24"/>
        </w:rPr>
        <w:t xml:space="preserve"> z </w:t>
      </w:r>
      <w:r w:rsidR="00A01670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 xml:space="preserve">r., wniosek nr </w:t>
      </w:r>
      <w:r w:rsidR="00A01670">
        <w:rPr>
          <w:rFonts w:asciiTheme="minorHAnsi" w:hAnsiTheme="minorHAnsi"/>
          <w:sz w:val="24"/>
          <w:szCs w:val="24"/>
        </w:rPr>
        <w:t>xxxxx</w:t>
      </w:r>
      <w:r w:rsidRPr="00665816">
        <w:rPr>
          <w:rFonts w:asciiTheme="minorHAnsi" w:hAnsiTheme="minorHAnsi"/>
          <w:sz w:val="24"/>
          <w:szCs w:val="24"/>
        </w:rPr>
        <w:t xml:space="preserve"> z </w:t>
      </w:r>
      <w:r w:rsidR="00A01670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 xml:space="preserve">r., wniosek nr </w:t>
      </w:r>
      <w:r w:rsidR="00A01670">
        <w:rPr>
          <w:rFonts w:asciiTheme="minorHAnsi" w:hAnsiTheme="minorHAnsi"/>
          <w:sz w:val="24"/>
          <w:szCs w:val="24"/>
        </w:rPr>
        <w:t>xxxxx</w:t>
      </w:r>
      <w:r w:rsidRPr="00665816">
        <w:rPr>
          <w:rFonts w:asciiTheme="minorHAnsi" w:hAnsiTheme="minorHAnsi"/>
          <w:sz w:val="24"/>
          <w:szCs w:val="24"/>
        </w:rPr>
        <w:t xml:space="preserve"> z </w:t>
      </w:r>
      <w:r w:rsidR="00A01670">
        <w:rPr>
          <w:rFonts w:asciiTheme="minorHAnsi" w:hAnsiTheme="minorHAnsi"/>
          <w:sz w:val="24"/>
          <w:szCs w:val="24"/>
        </w:rPr>
        <w:t xml:space="preserve">xxxxx </w:t>
      </w:r>
      <w:r w:rsidRPr="00665816">
        <w:rPr>
          <w:rFonts w:asciiTheme="minorHAnsi" w:hAnsiTheme="minorHAnsi"/>
          <w:sz w:val="24"/>
          <w:szCs w:val="24"/>
        </w:rPr>
        <w:t>r.,</w:t>
      </w:r>
    </w:p>
  </w:footnote>
  <w:footnote w:id="15">
    <w:p w:rsidR="002B5B4B" w:rsidRPr="00663DEE" w:rsidRDefault="00B974C1" w:rsidP="002B5B4B">
      <w:pPr>
        <w:pStyle w:val="Tekstprzypisudolneg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63DEE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3DEE">
        <w:rPr>
          <w:rFonts w:asciiTheme="minorHAnsi" w:hAnsiTheme="minorHAnsi"/>
          <w:sz w:val="24"/>
          <w:szCs w:val="24"/>
        </w:rPr>
        <w:t xml:space="preserve">numer i data wniosku dot. członków rodziny przebywających w Niemczech: wniosek nr </w:t>
      </w:r>
      <w:r w:rsidR="00DF5F56">
        <w:rPr>
          <w:rFonts w:asciiTheme="minorHAnsi" w:hAnsiTheme="minorHAnsi"/>
          <w:sz w:val="24"/>
          <w:szCs w:val="24"/>
        </w:rPr>
        <w:t>xxxxx</w:t>
      </w:r>
      <w:r w:rsidRPr="00663DEE">
        <w:rPr>
          <w:rFonts w:asciiTheme="minorHAnsi" w:hAnsiTheme="minorHAnsi"/>
          <w:sz w:val="24"/>
          <w:szCs w:val="24"/>
        </w:rPr>
        <w:t xml:space="preserve"> z </w:t>
      </w:r>
      <w:r w:rsidR="00F17F7E">
        <w:rPr>
          <w:rFonts w:asciiTheme="minorHAnsi" w:hAnsiTheme="minorHAnsi"/>
          <w:sz w:val="24"/>
          <w:szCs w:val="24"/>
        </w:rPr>
        <w:t xml:space="preserve">xxxxx </w:t>
      </w:r>
      <w:r w:rsidRPr="00663DEE">
        <w:rPr>
          <w:rFonts w:asciiTheme="minorHAnsi" w:hAnsiTheme="minorHAnsi"/>
          <w:sz w:val="24"/>
          <w:szCs w:val="24"/>
        </w:rPr>
        <w:t xml:space="preserve">r., wniosek nr </w:t>
      </w:r>
      <w:r w:rsidR="00F17F7E">
        <w:rPr>
          <w:rFonts w:asciiTheme="minorHAnsi" w:hAnsiTheme="minorHAnsi"/>
          <w:sz w:val="24"/>
          <w:szCs w:val="24"/>
        </w:rPr>
        <w:t>xxxxx</w:t>
      </w:r>
      <w:r w:rsidRPr="00663DEE">
        <w:rPr>
          <w:rFonts w:asciiTheme="minorHAnsi" w:hAnsiTheme="minorHAnsi"/>
          <w:sz w:val="24"/>
          <w:szCs w:val="24"/>
        </w:rPr>
        <w:t xml:space="preserve"> z </w:t>
      </w:r>
      <w:r w:rsidR="00F17F7E">
        <w:rPr>
          <w:rFonts w:asciiTheme="minorHAnsi" w:hAnsiTheme="minorHAnsi"/>
          <w:sz w:val="24"/>
          <w:szCs w:val="24"/>
        </w:rPr>
        <w:t>xxxxx</w:t>
      </w:r>
      <w:r w:rsidRPr="00663DEE">
        <w:rPr>
          <w:rFonts w:asciiTheme="minorHAnsi" w:hAnsiTheme="minorHAnsi"/>
          <w:sz w:val="24"/>
          <w:szCs w:val="24"/>
        </w:rPr>
        <w:t xml:space="preserve"> r., wniosek nr </w:t>
      </w:r>
      <w:r w:rsidR="00F17F7E">
        <w:rPr>
          <w:rFonts w:asciiTheme="minorHAnsi" w:hAnsiTheme="minorHAnsi"/>
          <w:sz w:val="24"/>
          <w:szCs w:val="24"/>
        </w:rPr>
        <w:t>xxxxxx</w:t>
      </w:r>
      <w:r w:rsidRPr="00663DEE">
        <w:rPr>
          <w:rFonts w:asciiTheme="minorHAnsi" w:hAnsiTheme="minorHAnsi"/>
          <w:sz w:val="24"/>
          <w:szCs w:val="24"/>
        </w:rPr>
        <w:t xml:space="preserve"> z </w:t>
      </w:r>
      <w:r w:rsidR="00F17F7E">
        <w:rPr>
          <w:rFonts w:asciiTheme="minorHAnsi" w:hAnsiTheme="minorHAnsi"/>
          <w:sz w:val="24"/>
          <w:szCs w:val="24"/>
        </w:rPr>
        <w:t xml:space="preserve">xxxxx </w:t>
      </w:r>
      <w:r w:rsidRPr="00663DEE">
        <w:rPr>
          <w:rFonts w:asciiTheme="minorHAnsi" w:hAnsiTheme="minorHAnsi"/>
          <w:sz w:val="24"/>
          <w:szCs w:val="24"/>
        </w:rPr>
        <w:t xml:space="preserve">r., wniosek nr </w:t>
      </w:r>
      <w:r w:rsidR="00F17F7E">
        <w:rPr>
          <w:rFonts w:asciiTheme="minorHAnsi" w:hAnsiTheme="minorHAnsi"/>
          <w:sz w:val="24"/>
          <w:szCs w:val="24"/>
        </w:rPr>
        <w:t>xxxxx</w:t>
      </w:r>
      <w:r w:rsidRPr="00663DEE">
        <w:rPr>
          <w:rFonts w:asciiTheme="minorHAnsi" w:hAnsiTheme="minorHAnsi"/>
          <w:sz w:val="24"/>
          <w:szCs w:val="24"/>
        </w:rPr>
        <w:t xml:space="preserve"> z </w:t>
      </w:r>
      <w:r w:rsidR="00F17F7E">
        <w:rPr>
          <w:rFonts w:asciiTheme="minorHAnsi" w:hAnsiTheme="minorHAnsi"/>
          <w:sz w:val="24"/>
          <w:szCs w:val="24"/>
        </w:rPr>
        <w:t xml:space="preserve">xxxxx </w:t>
      </w:r>
      <w:r w:rsidRPr="00663DEE">
        <w:rPr>
          <w:rFonts w:asciiTheme="minorHAnsi" w:hAnsiTheme="minorHAnsi"/>
          <w:sz w:val="24"/>
          <w:szCs w:val="24"/>
        </w:rPr>
        <w:t xml:space="preserve">r.  </w:t>
      </w:r>
    </w:p>
  </w:footnote>
  <w:footnote w:id="16">
    <w:p w:rsidR="002B5B4B" w:rsidRPr="00663DEE" w:rsidRDefault="00B974C1" w:rsidP="002B5B4B">
      <w:pPr>
        <w:pStyle w:val="Tekstprzypisudolneg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63DEE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3DEE">
        <w:rPr>
          <w:rFonts w:asciiTheme="minorHAnsi" w:hAnsiTheme="minorHAnsi"/>
          <w:sz w:val="24"/>
          <w:szCs w:val="24"/>
        </w:rPr>
        <w:t>numer i data wniosku dot. osoby przebywającej w Norwegii: wniosek nr</w:t>
      </w:r>
      <w:r w:rsidR="00F17F7E">
        <w:rPr>
          <w:rFonts w:asciiTheme="minorHAnsi" w:hAnsiTheme="minorHAnsi"/>
          <w:sz w:val="24"/>
          <w:szCs w:val="24"/>
        </w:rPr>
        <w:t xml:space="preserve"> xxxxx </w:t>
      </w:r>
      <w:r w:rsidRPr="00663DEE">
        <w:rPr>
          <w:rFonts w:asciiTheme="minorHAnsi" w:hAnsiTheme="minorHAnsi"/>
          <w:sz w:val="24"/>
          <w:szCs w:val="24"/>
        </w:rPr>
        <w:t xml:space="preserve">z </w:t>
      </w:r>
      <w:r w:rsidR="00F17F7E">
        <w:rPr>
          <w:rFonts w:asciiTheme="minorHAnsi" w:hAnsiTheme="minorHAnsi"/>
          <w:sz w:val="24"/>
          <w:szCs w:val="24"/>
        </w:rPr>
        <w:t xml:space="preserve">xxxxx </w:t>
      </w:r>
      <w:r w:rsidRPr="00663DEE">
        <w:rPr>
          <w:rFonts w:asciiTheme="minorHAnsi" w:hAnsiTheme="minorHAnsi"/>
          <w:sz w:val="24"/>
          <w:szCs w:val="24"/>
        </w:rPr>
        <w:t xml:space="preserve">r., wniosek nr </w:t>
      </w:r>
      <w:r w:rsidR="00F17F7E">
        <w:rPr>
          <w:rFonts w:asciiTheme="minorHAnsi" w:hAnsiTheme="minorHAnsi"/>
          <w:sz w:val="24"/>
          <w:szCs w:val="24"/>
        </w:rPr>
        <w:t xml:space="preserve">xxxxx </w:t>
      </w:r>
      <w:r w:rsidRPr="00663DEE">
        <w:rPr>
          <w:rFonts w:asciiTheme="minorHAnsi" w:hAnsiTheme="minorHAnsi"/>
          <w:sz w:val="24"/>
          <w:szCs w:val="24"/>
        </w:rPr>
        <w:t xml:space="preserve"> z </w:t>
      </w:r>
      <w:r w:rsidR="00F17F7E">
        <w:rPr>
          <w:rFonts w:asciiTheme="minorHAnsi" w:hAnsiTheme="minorHAnsi"/>
          <w:sz w:val="24"/>
          <w:szCs w:val="24"/>
        </w:rPr>
        <w:t xml:space="preserve">xxxxx </w:t>
      </w:r>
      <w:r w:rsidRPr="00663DEE">
        <w:rPr>
          <w:rFonts w:asciiTheme="minorHAnsi" w:hAnsiTheme="minorHAnsi"/>
          <w:sz w:val="24"/>
          <w:szCs w:val="24"/>
        </w:rPr>
        <w:t>r.</w:t>
      </w:r>
    </w:p>
  </w:footnote>
  <w:footnote w:id="17">
    <w:p w:rsidR="002B5B4B" w:rsidRPr="00663DEE" w:rsidRDefault="00B974C1" w:rsidP="002B5B4B">
      <w:pPr>
        <w:pStyle w:val="Tekstprzypisudolneg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63DEE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3DEE">
        <w:rPr>
          <w:rFonts w:asciiTheme="minorHAnsi" w:hAnsiTheme="minorHAnsi"/>
          <w:sz w:val="24"/>
          <w:szCs w:val="24"/>
        </w:rPr>
        <w:t xml:space="preserve">numer i data wniosku dot. osoby przebywającej w Wielkiej Brytanii: wniosek </w:t>
      </w:r>
      <w:r w:rsidR="00F17F7E">
        <w:rPr>
          <w:rFonts w:asciiTheme="minorHAnsi" w:hAnsiTheme="minorHAnsi"/>
          <w:sz w:val="24"/>
          <w:szCs w:val="24"/>
        </w:rPr>
        <w:t>xxxxx</w:t>
      </w:r>
      <w:r w:rsidRPr="00663DEE">
        <w:rPr>
          <w:rFonts w:asciiTheme="minorHAnsi" w:hAnsiTheme="minorHAnsi"/>
          <w:sz w:val="24"/>
          <w:szCs w:val="24"/>
        </w:rPr>
        <w:t xml:space="preserve"> z </w:t>
      </w:r>
      <w:r w:rsidR="00F17F7E">
        <w:rPr>
          <w:rFonts w:asciiTheme="minorHAnsi" w:hAnsiTheme="minorHAnsi"/>
          <w:sz w:val="24"/>
          <w:szCs w:val="24"/>
        </w:rPr>
        <w:t>xxxxx r.</w:t>
      </w:r>
    </w:p>
  </w:footnote>
  <w:footnote w:id="18">
    <w:p w:rsidR="002B5B4B" w:rsidRPr="00663DEE" w:rsidRDefault="00B974C1" w:rsidP="002B5B4B">
      <w:pPr>
        <w:pStyle w:val="Tekstprzypisudolnego"/>
        <w:spacing w:after="0" w:line="240" w:lineRule="auto"/>
        <w:rPr>
          <w:rFonts w:asciiTheme="minorHAnsi" w:hAnsiTheme="minorHAnsi"/>
          <w:sz w:val="24"/>
          <w:szCs w:val="24"/>
        </w:rPr>
      </w:pPr>
      <w:r w:rsidRPr="00663DEE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3DEE">
        <w:rPr>
          <w:rFonts w:asciiTheme="minorHAnsi" w:hAnsiTheme="minorHAnsi"/>
          <w:sz w:val="24"/>
          <w:szCs w:val="24"/>
        </w:rPr>
        <w:t xml:space="preserve"> numer i data wniosku dot. osoby przebywającej w Belgii: wniosek </w:t>
      </w:r>
      <w:r w:rsidR="00F17F7E">
        <w:rPr>
          <w:rFonts w:asciiTheme="minorHAnsi" w:hAnsiTheme="minorHAnsi"/>
          <w:sz w:val="24"/>
          <w:szCs w:val="24"/>
        </w:rPr>
        <w:t xml:space="preserve">xxxxx </w:t>
      </w:r>
      <w:r w:rsidRPr="00663DEE">
        <w:rPr>
          <w:rFonts w:asciiTheme="minorHAnsi" w:hAnsiTheme="minorHAnsi"/>
          <w:sz w:val="24"/>
          <w:szCs w:val="24"/>
        </w:rPr>
        <w:t xml:space="preserve">z </w:t>
      </w:r>
      <w:r w:rsidR="00F17F7E">
        <w:rPr>
          <w:rFonts w:asciiTheme="minorHAnsi" w:hAnsiTheme="minorHAnsi"/>
          <w:sz w:val="24"/>
          <w:szCs w:val="24"/>
        </w:rPr>
        <w:t xml:space="preserve">xxxxx </w:t>
      </w:r>
      <w:r w:rsidRPr="00663DEE">
        <w:rPr>
          <w:rFonts w:asciiTheme="minorHAnsi" w:hAnsiTheme="minorHAnsi"/>
          <w:sz w:val="24"/>
          <w:szCs w:val="24"/>
        </w:rPr>
        <w:t>r.,</w:t>
      </w:r>
    </w:p>
  </w:footnote>
  <w:footnote w:id="19">
    <w:p w:rsidR="002B5B4B" w:rsidRDefault="00B974C1" w:rsidP="002B5B4B">
      <w:pPr>
        <w:pStyle w:val="Tekstprzypisudolnego"/>
        <w:spacing w:after="0"/>
        <w:rPr>
          <w:rFonts w:ascii="Calibri" w:hAnsi="Calibri"/>
          <w:sz w:val="24"/>
          <w:szCs w:val="24"/>
        </w:rPr>
      </w:pPr>
      <w:r w:rsidRPr="00663DEE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3DEE">
        <w:rPr>
          <w:rFonts w:asciiTheme="minorHAnsi" w:hAnsiTheme="minorHAnsi"/>
          <w:sz w:val="24"/>
          <w:szCs w:val="24"/>
        </w:rPr>
        <w:t xml:space="preserve"> decyzja uchylająca nr GOPS.</w:t>
      </w:r>
      <w:r w:rsidR="00F17F7E">
        <w:rPr>
          <w:rFonts w:asciiTheme="minorHAnsi" w:hAnsiTheme="minorHAnsi"/>
          <w:sz w:val="24"/>
          <w:szCs w:val="24"/>
        </w:rPr>
        <w:t>xxxxxx</w:t>
      </w:r>
      <w:r w:rsidRPr="00663DEE">
        <w:rPr>
          <w:rFonts w:asciiTheme="minorHAnsi" w:hAnsiTheme="minorHAnsi"/>
          <w:sz w:val="24"/>
          <w:szCs w:val="24"/>
        </w:rPr>
        <w:t xml:space="preserve"> z </w:t>
      </w:r>
      <w:r w:rsidR="00F17F7E">
        <w:rPr>
          <w:rFonts w:asciiTheme="minorHAnsi" w:hAnsiTheme="minorHAnsi"/>
          <w:sz w:val="24"/>
          <w:szCs w:val="24"/>
        </w:rPr>
        <w:t xml:space="preserve">xxxxx </w:t>
      </w:r>
      <w:r w:rsidRPr="00663DEE">
        <w:rPr>
          <w:rFonts w:asciiTheme="minorHAnsi" w:hAnsiTheme="minorHAnsi"/>
          <w:sz w:val="24"/>
          <w:szCs w:val="24"/>
        </w:rPr>
        <w:t>r.</w:t>
      </w:r>
    </w:p>
  </w:footnote>
  <w:footnote w:id="20">
    <w:p w:rsidR="002B5B4B" w:rsidRDefault="00B974C1" w:rsidP="002B5B4B">
      <w:pPr>
        <w:pStyle w:val="Tekstprzypisudolnego"/>
        <w:spacing w:after="0"/>
        <w:rPr>
          <w:rFonts w:ascii="Calibri" w:hAnsi="Calibri" w:cs="Calibri"/>
          <w:sz w:val="24"/>
          <w:szCs w:val="24"/>
        </w:rPr>
      </w:pPr>
      <w:r w:rsidRPr="00663DEE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63DE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informacja sporządzona przez kierownika GOPS w Małej Wsi wraz z tabelą pn.: „Załącznik nr 4 do zawiadomienia o kontroli”, dotyczące zasiłków pielęgnacyjnych,</w:t>
      </w:r>
    </w:p>
  </w:footnote>
  <w:footnote w:id="21">
    <w:p w:rsidR="002B5B4B" w:rsidRDefault="00B974C1" w:rsidP="002B5B4B">
      <w:pPr>
        <w:pStyle w:val="Tekstprzypisudolnego"/>
        <w:spacing w:after="0"/>
      </w:pPr>
      <w:r w:rsidRPr="00663DEE">
        <w:rPr>
          <w:rStyle w:val="Odwoanieprzypisudolnego"/>
          <w:rFonts w:asciiTheme="minorHAnsi" w:hAnsiTheme="minorHAnsi"/>
          <w:sz w:val="24"/>
          <w:szCs w:val="24"/>
        </w:rPr>
        <w:footnoteRef/>
      </w:r>
      <w:r>
        <w:t xml:space="preserve"> </w:t>
      </w:r>
      <w:r>
        <w:rPr>
          <w:rFonts w:ascii="Calibri" w:hAnsi="Calibri" w:cs="Calibri"/>
          <w:sz w:val="24"/>
          <w:szCs w:val="24"/>
        </w:rPr>
        <w:t>informacje o przyznaniu świadczenia wychowawczego numer: GOPS.</w:t>
      </w:r>
      <w:r w:rsidR="00F07877">
        <w:rPr>
          <w:rFonts w:ascii="Calibri" w:hAnsi="Calibri" w:cs="Calibri"/>
          <w:sz w:val="24"/>
          <w:szCs w:val="24"/>
        </w:rPr>
        <w:t>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 xml:space="preserve">r., </w:t>
      </w:r>
      <w:r w:rsidR="00F07877">
        <w:rPr>
          <w:rFonts w:ascii="Calibri" w:hAnsi="Calibri" w:cs="Calibri"/>
          <w:sz w:val="24"/>
          <w:szCs w:val="24"/>
        </w:rPr>
        <w:t xml:space="preserve">xxxxxx </w:t>
      </w:r>
      <w:r>
        <w:rPr>
          <w:rFonts w:ascii="Calibri" w:hAnsi="Calibri" w:cs="Calibri"/>
          <w:sz w:val="24"/>
          <w:szCs w:val="24"/>
        </w:rPr>
        <w:t xml:space="preserve">z </w:t>
      </w:r>
      <w:r w:rsidR="00F07877">
        <w:rPr>
          <w:rFonts w:ascii="Calibri" w:hAnsi="Calibri" w:cs="Calibri"/>
          <w:sz w:val="24"/>
          <w:szCs w:val="24"/>
        </w:rPr>
        <w:t xml:space="preserve">xxxxxx </w:t>
      </w:r>
      <w:r>
        <w:rPr>
          <w:rFonts w:ascii="Calibri" w:hAnsi="Calibri" w:cs="Calibri"/>
          <w:sz w:val="24"/>
          <w:szCs w:val="24"/>
        </w:rPr>
        <w:t>r., GOPS.</w:t>
      </w:r>
      <w:r w:rsidR="00F07877">
        <w:rPr>
          <w:rFonts w:ascii="Calibri" w:hAnsi="Calibri" w:cs="Calibri"/>
          <w:sz w:val="24"/>
          <w:szCs w:val="24"/>
        </w:rPr>
        <w:t>xxxxxx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r., GOPS.</w:t>
      </w:r>
      <w:r w:rsidR="00F07877">
        <w:rPr>
          <w:rFonts w:ascii="Calibri" w:hAnsi="Calibri" w:cs="Calibri"/>
          <w:sz w:val="24"/>
          <w:szCs w:val="24"/>
        </w:rPr>
        <w:t>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r., GOPS.</w:t>
      </w:r>
      <w:r w:rsidR="00F07877">
        <w:rPr>
          <w:rFonts w:ascii="Calibri" w:hAnsi="Calibri" w:cs="Calibri"/>
          <w:sz w:val="24"/>
          <w:szCs w:val="24"/>
        </w:rPr>
        <w:t>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r.,GOPS.</w:t>
      </w:r>
      <w:r w:rsidR="00F07877">
        <w:rPr>
          <w:rFonts w:ascii="Calibri" w:hAnsi="Calibri" w:cs="Calibri"/>
          <w:sz w:val="24"/>
          <w:szCs w:val="24"/>
        </w:rPr>
        <w:t>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r., GOPS.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r., GOPS.</w:t>
      </w:r>
      <w:r w:rsidR="00F07877">
        <w:rPr>
          <w:rFonts w:ascii="Calibri" w:hAnsi="Calibri" w:cs="Calibri"/>
          <w:sz w:val="24"/>
          <w:szCs w:val="24"/>
        </w:rPr>
        <w:t>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r., GOPS.</w:t>
      </w:r>
      <w:r w:rsidR="00F07877">
        <w:rPr>
          <w:rFonts w:ascii="Calibri" w:hAnsi="Calibri" w:cs="Calibri"/>
          <w:sz w:val="24"/>
          <w:szCs w:val="24"/>
        </w:rPr>
        <w:t>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 xml:space="preserve">r., GOPS.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 xml:space="preserve">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 xml:space="preserve">r.,  </w:t>
      </w:r>
    </w:p>
  </w:footnote>
  <w:footnote w:id="22">
    <w:p w:rsidR="002B5B4B" w:rsidRDefault="00B974C1" w:rsidP="002B5B4B">
      <w:pPr>
        <w:pStyle w:val="Tekstprzypisudolnego"/>
        <w:spacing w:after="0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decyzje administracyjne ze zwrotnymi potwierdzeniami odbioru numer: GOPS.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 xml:space="preserve">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r., GOPS.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 ( 2 szt.),</w:t>
      </w:r>
    </w:p>
  </w:footnote>
  <w:footnote w:id="23">
    <w:p w:rsidR="002B5B4B" w:rsidRDefault="00B974C1" w:rsidP="002B5B4B">
      <w:pPr>
        <w:pStyle w:val="Tekstprzypisudolnego"/>
        <w:spacing w:after="0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decyzje administracyjne przyznające prawo do zasiłku pielęgnacyjnego o numerach: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r.,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r.,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r.,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r., GOPS</w:t>
      </w:r>
      <w:r w:rsidR="006564AD">
        <w:rPr>
          <w:rFonts w:ascii="Calibri" w:hAnsi="Calibri" w:cs="Calibri"/>
          <w:sz w:val="24"/>
          <w:szCs w:val="24"/>
        </w:rPr>
        <w:t xml:space="preserve">.xxxxx z xxxxx </w:t>
      </w:r>
      <w:r>
        <w:rPr>
          <w:rFonts w:ascii="Calibri" w:hAnsi="Calibri" w:cs="Calibri"/>
          <w:sz w:val="24"/>
          <w:szCs w:val="24"/>
        </w:rPr>
        <w:t>r.,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r.,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r.,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r.,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r.,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r.,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r.,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r., GOPS.</w:t>
      </w:r>
      <w:r w:rsidR="006564AD">
        <w:rPr>
          <w:rFonts w:ascii="Calibri" w:hAnsi="Calibri" w:cs="Calibri"/>
          <w:sz w:val="24"/>
          <w:szCs w:val="24"/>
        </w:rPr>
        <w:t>xxxxx z xxxxx</w:t>
      </w:r>
      <w:r>
        <w:rPr>
          <w:rFonts w:ascii="Calibri" w:hAnsi="Calibri" w:cs="Calibri"/>
          <w:sz w:val="24"/>
          <w:szCs w:val="24"/>
        </w:rPr>
        <w:t xml:space="preserve"> r. (szt. 13)</w:t>
      </w:r>
    </w:p>
  </w:footnote>
  <w:footnote w:id="24">
    <w:p w:rsidR="002B5B4B" w:rsidRDefault="00B974C1" w:rsidP="002B5B4B">
      <w:pPr>
        <w:pStyle w:val="Tekstprzypisudolnego"/>
        <w:spacing w:after="0"/>
      </w:pPr>
      <w:r w:rsidRPr="00663DEE">
        <w:rPr>
          <w:rStyle w:val="Odwoanieprzypisudolnego"/>
          <w:rFonts w:asciiTheme="minorHAnsi" w:hAnsiTheme="minorHAnsi"/>
          <w:sz w:val="24"/>
          <w:szCs w:val="24"/>
        </w:rPr>
        <w:footnoteRef/>
      </w:r>
      <w:r>
        <w:t xml:space="preserve"> </w:t>
      </w:r>
      <w:r>
        <w:rPr>
          <w:rFonts w:ascii="Calibri" w:hAnsi="Calibri" w:cs="Calibri"/>
          <w:sz w:val="24"/>
          <w:szCs w:val="24"/>
        </w:rPr>
        <w:t>decyzje administracyjne przyznające prawo do zasiłku pielęgnacyjnego w związku z art. 15h ust.1 ustawy o szczególnych rozwiązaniach związanych z zapobieganiem, przeciwdziałaniem i zwalczaniem COVID-19, innych chorób zakaźnych oraz wywołanych nimi sytuacji kryzysowych (Dz. U. z 2020, poz. 568 z późn. zm.) o numerach: GOPS.</w:t>
      </w:r>
      <w:r w:rsidR="00F07877">
        <w:rPr>
          <w:rFonts w:ascii="Calibri" w:hAnsi="Calibri" w:cs="Calibri"/>
          <w:sz w:val="24"/>
          <w:szCs w:val="24"/>
        </w:rPr>
        <w:t>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xxxxxx </w:t>
      </w:r>
      <w:r>
        <w:rPr>
          <w:rFonts w:ascii="Calibri" w:hAnsi="Calibri" w:cs="Calibri"/>
          <w:sz w:val="24"/>
          <w:szCs w:val="24"/>
        </w:rPr>
        <w:t>r., GOPS.</w:t>
      </w:r>
      <w:r w:rsidR="00F07877">
        <w:rPr>
          <w:rFonts w:ascii="Calibri" w:hAnsi="Calibri" w:cs="Calibri"/>
          <w:sz w:val="24"/>
          <w:szCs w:val="24"/>
        </w:rPr>
        <w:t>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r., GOPS</w:t>
      </w:r>
      <w:r w:rsidR="00F07877">
        <w:rPr>
          <w:rFonts w:ascii="Calibri" w:hAnsi="Calibri" w:cs="Calibri"/>
          <w:sz w:val="24"/>
          <w:szCs w:val="24"/>
        </w:rPr>
        <w:t xml:space="preserve">.xxxxx </w:t>
      </w:r>
      <w:r>
        <w:rPr>
          <w:rFonts w:ascii="Calibri" w:hAnsi="Calibri" w:cs="Calibri"/>
          <w:sz w:val="24"/>
          <w:szCs w:val="24"/>
        </w:rPr>
        <w:t xml:space="preserve">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r., GOPS.</w:t>
      </w:r>
      <w:r w:rsidR="00F07877">
        <w:rPr>
          <w:rFonts w:ascii="Calibri" w:hAnsi="Calibri" w:cs="Calibri"/>
          <w:sz w:val="24"/>
          <w:szCs w:val="24"/>
        </w:rPr>
        <w:t>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F07877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r., GOPS.</w:t>
      </w:r>
      <w:r w:rsidR="00D00DEA">
        <w:rPr>
          <w:rFonts w:ascii="Calibri" w:hAnsi="Calibri" w:cs="Calibri"/>
          <w:sz w:val="24"/>
          <w:szCs w:val="24"/>
        </w:rPr>
        <w:t>xxxxxx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6564AD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r., GOPS.</w:t>
      </w:r>
      <w:r w:rsidR="006564AD">
        <w:rPr>
          <w:rFonts w:ascii="Calibri" w:hAnsi="Calibri" w:cs="Calibri"/>
          <w:sz w:val="24"/>
          <w:szCs w:val="24"/>
        </w:rPr>
        <w:t>xxxxx</w:t>
      </w:r>
      <w:r>
        <w:rPr>
          <w:rFonts w:ascii="Calibri" w:hAnsi="Calibri" w:cs="Calibri"/>
          <w:sz w:val="24"/>
          <w:szCs w:val="24"/>
        </w:rPr>
        <w:t xml:space="preserve"> z </w:t>
      </w:r>
      <w:r w:rsidR="006564AD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r. (szt. 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B96"/>
    <w:multiLevelType w:val="hybridMultilevel"/>
    <w:tmpl w:val="6FC6A2D6"/>
    <w:lvl w:ilvl="0" w:tplc="A822D0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AC92F8">
      <w:start w:val="1"/>
      <w:numFmt w:val="lowerLetter"/>
      <w:lvlText w:val="%2."/>
      <w:lvlJc w:val="left"/>
      <w:pPr>
        <w:ind w:left="1080" w:hanging="360"/>
      </w:pPr>
    </w:lvl>
    <w:lvl w:ilvl="2" w:tplc="AC42FBAA">
      <w:start w:val="1"/>
      <w:numFmt w:val="lowerRoman"/>
      <w:lvlText w:val="%3."/>
      <w:lvlJc w:val="right"/>
      <w:pPr>
        <w:ind w:left="1800" w:hanging="180"/>
      </w:pPr>
    </w:lvl>
    <w:lvl w:ilvl="3" w:tplc="56A0A220">
      <w:start w:val="1"/>
      <w:numFmt w:val="decimal"/>
      <w:lvlText w:val="%4."/>
      <w:lvlJc w:val="left"/>
      <w:pPr>
        <w:ind w:left="2520" w:hanging="360"/>
      </w:pPr>
    </w:lvl>
    <w:lvl w:ilvl="4" w:tplc="23A4B702">
      <w:start w:val="1"/>
      <w:numFmt w:val="lowerLetter"/>
      <w:lvlText w:val="%5."/>
      <w:lvlJc w:val="left"/>
      <w:pPr>
        <w:ind w:left="3240" w:hanging="360"/>
      </w:pPr>
    </w:lvl>
    <w:lvl w:ilvl="5" w:tplc="35BCF2B2">
      <w:start w:val="1"/>
      <w:numFmt w:val="lowerRoman"/>
      <w:lvlText w:val="%6."/>
      <w:lvlJc w:val="right"/>
      <w:pPr>
        <w:ind w:left="3960" w:hanging="180"/>
      </w:pPr>
    </w:lvl>
    <w:lvl w:ilvl="6" w:tplc="3E6AFAF4">
      <w:start w:val="1"/>
      <w:numFmt w:val="decimal"/>
      <w:lvlText w:val="%7."/>
      <w:lvlJc w:val="left"/>
      <w:pPr>
        <w:ind w:left="4680" w:hanging="360"/>
      </w:pPr>
    </w:lvl>
    <w:lvl w:ilvl="7" w:tplc="EDAEAA3A">
      <w:start w:val="1"/>
      <w:numFmt w:val="lowerLetter"/>
      <w:lvlText w:val="%8."/>
      <w:lvlJc w:val="left"/>
      <w:pPr>
        <w:ind w:left="5400" w:hanging="360"/>
      </w:pPr>
    </w:lvl>
    <w:lvl w:ilvl="8" w:tplc="FD847B0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862DC"/>
    <w:multiLevelType w:val="hybridMultilevel"/>
    <w:tmpl w:val="9B46429C"/>
    <w:lvl w:ilvl="0" w:tplc="BE542F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D856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8C87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F42D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7A1F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B031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C5F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DA91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9805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807F8"/>
    <w:multiLevelType w:val="hybridMultilevel"/>
    <w:tmpl w:val="43521EF0"/>
    <w:lvl w:ilvl="0" w:tplc="0F048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9C6F92" w:tentative="1">
      <w:start w:val="1"/>
      <w:numFmt w:val="lowerLetter"/>
      <w:lvlText w:val="%2."/>
      <w:lvlJc w:val="left"/>
      <w:pPr>
        <w:ind w:left="1440" w:hanging="360"/>
      </w:pPr>
    </w:lvl>
    <w:lvl w:ilvl="2" w:tplc="990265C0" w:tentative="1">
      <w:start w:val="1"/>
      <w:numFmt w:val="lowerRoman"/>
      <w:lvlText w:val="%3."/>
      <w:lvlJc w:val="right"/>
      <w:pPr>
        <w:ind w:left="2160" w:hanging="180"/>
      </w:pPr>
    </w:lvl>
    <w:lvl w:ilvl="3" w:tplc="F8B846E4" w:tentative="1">
      <w:start w:val="1"/>
      <w:numFmt w:val="decimal"/>
      <w:lvlText w:val="%4."/>
      <w:lvlJc w:val="left"/>
      <w:pPr>
        <w:ind w:left="2880" w:hanging="360"/>
      </w:pPr>
    </w:lvl>
    <w:lvl w:ilvl="4" w:tplc="E63E9AB0" w:tentative="1">
      <w:start w:val="1"/>
      <w:numFmt w:val="lowerLetter"/>
      <w:lvlText w:val="%5."/>
      <w:lvlJc w:val="left"/>
      <w:pPr>
        <w:ind w:left="3600" w:hanging="360"/>
      </w:pPr>
    </w:lvl>
    <w:lvl w:ilvl="5" w:tplc="C8A26948" w:tentative="1">
      <w:start w:val="1"/>
      <w:numFmt w:val="lowerRoman"/>
      <w:lvlText w:val="%6."/>
      <w:lvlJc w:val="right"/>
      <w:pPr>
        <w:ind w:left="4320" w:hanging="180"/>
      </w:pPr>
    </w:lvl>
    <w:lvl w:ilvl="6" w:tplc="75888224" w:tentative="1">
      <w:start w:val="1"/>
      <w:numFmt w:val="decimal"/>
      <w:lvlText w:val="%7."/>
      <w:lvlJc w:val="left"/>
      <w:pPr>
        <w:ind w:left="5040" w:hanging="360"/>
      </w:pPr>
    </w:lvl>
    <w:lvl w:ilvl="7" w:tplc="190C532E" w:tentative="1">
      <w:start w:val="1"/>
      <w:numFmt w:val="lowerLetter"/>
      <w:lvlText w:val="%8."/>
      <w:lvlJc w:val="left"/>
      <w:pPr>
        <w:ind w:left="5760" w:hanging="360"/>
      </w:pPr>
    </w:lvl>
    <w:lvl w:ilvl="8" w:tplc="6BDC4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41E32"/>
    <w:multiLevelType w:val="hybridMultilevel"/>
    <w:tmpl w:val="9300D122"/>
    <w:lvl w:ilvl="0" w:tplc="5984B524">
      <w:start w:val="1"/>
      <w:numFmt w:val="upperRoman"/>
      <w:lvlText w:val="%1."/>
      <w:lvlJc w:val="left"/>
      <w:pPr>
        <w:ind w:left="1077" w:hanging="720"/>
      </w:pPr>
    </w:lvl>
    <w:lvl w:ilvl="1" w:tplc="AA04D3F6">
      <w:start w:val="1"/>
      <w:numFmt w:val="lowerLetter"/>
      <w:lvlText w:val="%2."/>
      <w:lvlJc w:val="left"/>
      <w:pPr>
        <w:ind w:left="1437" w:hanging="360"/>
      </w:pPr>
    </w:lvl>
    <w:lvl w:ilvl="2" w:tplc="094E521E">
      <w:start w:val="1"/>
      <w:numFmt w:val="lowerRoman"/>
      <w:lvlText w:val="%3."/>
      <w:lvlJc w:val="right"/>
      <w:pPr>
        <w:ind w:left="2157" w:hanging="180"/>
      </w:pPr>
    </w:lvl>
    <w:lvl w:ilvl="3" w:tplc="A35C715E">
      <w:start w:val="1"/>
      <w:numFmt w:val="decimal"/>
      <w:lvlText w:val="%4."/>
      <w:lvlJc w:val="left"/>
      <w:pPr>
        <w:ind w:left="2877" w:hanging="360"/>
      </w:pPr>
    </w:lvl>
    <w:lvl w:ilvl="4" w:tplc="A67EA382">
      <w:start w:val="1"/>
      <w:numFmt w:val="lowerLetter"/>
      <w:lvlText w:val="%5."/>
      <w:lvlJc w:val="left"/>
      <w:pPr>
        <w:ind w:left="3597" w:hanging="360"/>
      </w:pPr>
    </w:lvl>
    <w:lvl w:ilvl="5" w:tplc="600E4F36">
      <w:start w:val="1"/>
      <w:numFmt w:val="lowerRoman"/>
      <w:lvlText w:val="%6."/>
      <w:lvlJc w:val="right"/>
      <w:pPr>
        <w:ind w:left="4317" w:hanging="180"/>
      </w:pPr>
    </w:lvl>
    <w:lvl w:ilvl="6" w:tplc="4E86D152">
      <w:start w:val="1"/>
      <w:numFmt w:val="decimal"/>
      <w:lvlText w:val="%7."/>
      <w:lvlJc w:val="left"/>
      <w:pPr>
        <w:ind w:left="5037" w:hanging="360"/>
      </w:pPr>
    </w:lvl>
    <w:lvl w:ilvl="7" w:tplc="C002B698">
      <w:start w:val="1"/>
      <w:numFmt w:val="lowerLetter"/>
      <w:lvlText w:val="%8."/>
      <w:lvlJc w:val="left"/>
      <w:pPr>
        <w:ind w:left="5757" w:hanging="360"/>
      </w:pPr>
    </w:lvl>
    <w:lvl w:ilvl="8" w:tplc="99781B32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7003A54"/>
    <w:multiLevelType w:val="hybridMultilevel"/>
    <w:tmpl w:val="AE56C14E"/>
    <w:lvl w:ilvl="0" w:tplc="AADA20C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BA8BA2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D08E4E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794AF8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912453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8A802F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E00EF3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8388D1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B7C19D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484C5F"/>
    <w:multiLevelType w:val="hybridMultilevel"/>
    <w:tmpl w:val="365E3A8A"/>
    <w:lvl w:ilvl="0" w:tplc="75721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A5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68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A1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CA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68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0E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68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47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F6291"/>
    <w:multiLevelType w:val="hybridMultilevel"/>
    <w:tmpl w:val="626654E4"/>
    <w:lvl w:ilvl="0" w:tplc="8BF0FF1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4E2156C" w:tentative="1">
      <w:start w:val="1"/>
      <w:numFmt w:val="lowerLetter"/>
      <w:lvlText w:val="%2."/>
      <w:lvlJc w:val="left"/>
      <w:pPr>
        <w:ind w:left="1440" w:hanging="360"/>
      </w:pPr>
    </w:lvl>
    <w:lvl w:ilvl="2" w:tplc="3D7897D0" w:tentative="1">
      <w:start w:val="1"/>
      <w:numFmt w:val="lowerRoman"/>
      <w:lvlText w:val="%3."/>
      <w:lvlJc w:val="right"/>
      <w:pPr>
        <w:ind w:left="2160" w:hanging="180"/>
      </w:pPr>
    </w:lvl>
    <w:lvl w:ilvl="3" w:tplc="A73888E8" w:tentative="1">
      <w:start w:val="1"/>
      <w:numFmt w:val="decimal"/>
      <w:lvlText w:val="%4."/>
      <w:lvlJc w:val="left"/>
      <w:pPr>
        <w:ind w:left="2880" w:hanging="360"/>
      </w:pPr>
    </w:lvl>
    <w:lvl w:ilvl="4" w:tplc="D514DE54" w:tentative="1">
      <w:start w:val="1"/>
      <w:numFmt w:val="lowerLetter"/>
      <w:lvlText w:val="%5."/>
      <w:lvlJc w:val="left"/>
      <w:pPr>
        <w:ind w:left="3600" w:hanging="360"/>
      </w:pPr>
    </w:lvl>
    <w:lvl w:ilvl="5" w:tplc="F1B66808" w:tentative="1">
      <w:start w:val="1"/>
      <w:numFmt w:val="lowerRoman"/>
      <w:lvlText w:val="%6."/>
      <w:lvlJc w:val="right"/>
      <w:pPr>
        <w:ind w:left="4320" w:hanging="180"/>
      </w:pPr>
    </w:lvl>
    <w:lvl w:ilvl="6" w:tplc="69A8CDE8" w:tentative="1">
      <w:start w:val="1"/>
      <w:numFmt w:val="decimal"/>
      <w:lvlText w:val="%7."/>
      <w:lvlJc w:val="left"/>
      <w:pPr>
        <w:ind w:left="5040" w:hanging="360"/>
      </w:pPr>
    </w:lvl>
    <w:lvl w:ilvl="7" w:tplc="EE362C18" w:tentative="1">
      <w:start w:val="1"/>
      <w:numFmt w:val="lowerLetter"/>
      <w:lvlText w:val="%8."/>
      <w:lvlJc w:val="left"/>
      <w:pPr>
        <w:ind w:left="5760" w:hanging="360"/>
      </w:pPr>
    </w:lvl>
    <w:lvl w:ilvl="8" w:tplc="FDF2C6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59"/>
    <w:rsid w:val="00032659"/>
    <w:rsid w:val="004D5687"/>
    <w:rsid w:val="005200AC"/>
    <w:rsid w:val="006113F5"/>
    <w:rsid w:val="006564AD"/>
    <w:rsid w:val="00666285"/>
    <w:rsid w:val="007D2D5B"/>
    <w:rsid w:val="00912145"/>
    <w:rsid w:val="00A01670"/>
    <w:rsid w:val="00A80E96"/>
    <w:rsid w:val="00AB3D1D"/>
    <w:rsid w:val="00AC3D3E"/>
    <w:rsid w:val="00B812D1"/>
    <w:rsid w:val="00B974C1"/>
    <w:rsid w:val="00D00DEA"/>
    <w:rsid w:val="00DF5F56"/>
    <w:rsid w:val="00F07877"/>
    <w:rsid w:val="00F17F7E"/>
    <w:rsid w:val="00F519D1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E8FEB-7F40-497C-9C44-4F9FCE63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2B5B4B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5B4B"/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2B5B4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nhideWhenUsed/>
    <w:rsid w:val="002B5B4B"/>
    <w:rPr>
      <w:vertAlign w:val="superscript"/>
    </w:rPr>
  </w:style>
  <w:style w:type="character" w:styleId="Odwoaniedokomentarza">
    <w:name w:val="annotation reference"/>
    <w:unhideWhenUsed/>
    <w:rsid w:val="002B5B4B"/>
    <w:rPr>
      <w:sz w:val="16"/>
      <w:szCs w:val="16"/>
    </w:rPr>
  </w:style>
  <w:style w:type="paragraph" w:styleId="Nagwek">
    <w:name w:val="header"/>
    <w:basedOn w:val="Normalny"/>
    <w:link w:val="NagwekZnak"/>
    <w:rsid w:val="002B5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B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B5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EA28-FD6E-4F97-9625-78F45CF0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4129</Words>
  <Characters>24778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Grażyna Dubiel</cp:lastModifiedBy>
  <cp:revision>2</cp:revision>
  <cp:lastPrinted>2021-11-19T14:18:00Z</cp:lastPrinted>
  <dcterms:created xsi:type="dcterms:W3CDTF">2022-07-07T05:21:00Z</dcterms:created>
  <dcterms:modified xsi:type="dcterms:W3CDTF">2022-07-07T05:21:00Z</dcterms:modified>
</cp:coreProperties>
</file>