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E9518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9518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86344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9518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9518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863448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9518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04 marca 2022 r.</w:t>
      </w:r>
      <w:bookmarkEnd w:id="0"/>
    </w:p>
    <w:p w:rsidR="004824F3" w:rsidRPr="002C3898" w:rsidRDefault="00E95180" w:rsidP="00D63482">
      <w:pPr>
        <w:spacing w:before="840"/>
        <w:ind w:right="65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WPS-II.431.1.22.2021</w:t>
      </w:r>
      <w:bookmarkEnd w:id="1"/>
      <w:r>
        <w:rPr>
          <w:rFonts w:ascii="Calibri" w:hAnsi="Calibri" w:cs="Calibri"/>
          <w:b/>
        </w:rPr>
        <w:t>.MR</w:t>
      </w:r>
    </w:p>
    <w:p w:rsidR="00E32F65" w:rsidRPr="00703D41" w:rsidRDefault="00E95180" w:rsidP="00E32F6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703D41">
        <w:rPr>
          <w:rFonts w:ascii="Calibri" w:hAnsi="Calibri" w:cs="Calibri"/>
          <w:bCs/>
        </w:rPr>
        <w:t>Pan</w:t>
      </w:r>
      <w:r>
        <w:rPr>
          <w:rFonts w:ascii="Calibri" w:hAnsi="Calibri" w:cs="Calibri"/>
          <w:bCs/>
        </w:rPr>
        <w:t>i</w:t>
      </w:r>
    </w:p>
    <w:p w:rsidR="00E32F65" w:rsidRPr="00703D41" w:rsidRDefault="00E95180" w:rsidP="00E32F65">
      <w:pPr>
        <w:tabs>
          <w:tab w:val="left" w:pos="4095"/>
        </w:tabs>
        <w:ind w:left="56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Paulina Newell</w:t>
      </w:r>
    </w:p>
    <w:p w:rsidR="00E32F65" w:rsidRPr="00703D41" w:rsidRDefault="00E95180" w:rsidP="00E32F65">
      <w:pPr>
        <w:tabs>
          <w:tab w:val="left" w:pos="4095"/>
        </w:tabs>
        <w:ind w:left="56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Dom Seniora im. Św. Jana Pawła II</w:t>
      </w:r>
    </w:p>
    <w:p w:rsidR="00E32F65" w:rsidRPr="00703D41" w:rsidRDefault="00E95180" w:rsidP="00E32F6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703D41">
        <w:rPr>
          <w:rFonts w:ascii="Calibri" w:hAnsi="Calibri" w:cs="Calibri"/>
          <w:bCs/>
        </w:rPr>
        <w:t xml:space="preserve">ul. </w:t>
      </w:r>
      <w:r>
        <w:rPr>
          <w:rFonts w:ascii="Calibri" w:hAnsi="Calibri" w:cs="Calibri"/>
          <w:bCs/>
        </w:rPr>
        <w:t>Migdałowa 7</w:t>
      </w:r>
    </w:p>
    <w:p w:rsidR="00E32F65" w:rsidRPr="00703D41" w:rsidRDefault="00E95180" w:rsidP="00E32F65">
      <w:pPr>
        <w:tabs>
          <w:tab w:val="left" w:pos="4095"/>
        </w:tabs>
        <w:ind w:left="5672"/>
        <w:rPr>
          <w:rFonts w:ascii="Calibri" w:hAnsi="Calibri" w:cs="Calibri"/>
          <w:bCs/>
        </w:rPr>
      </w:pPr>
      <w:r w:rsidRPr="00703D41">
        <w:rPr>
          <w:rFonts w:ascii="Calibri" w:hAnsi="Calibri" w:cs="Calibri"/>
          <w:bCs/>
        </w:rPr>
        <w:t>05-</w:t>
      </w:r>
      <w:r>
        <w:rPr>
          <w:rFonts w:ascii="Calibri" w:hAnsi="Calibri" w:cs="Calibri"/>
          <w:bCs/>
        </w:rPr>
        <w:t>410</w:t>
      </w:r>
      <w:r w:rsidRPr="00703D4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Józefów</w:t>
      </w:r>
    </w:p>
    <w:p w:rsidR="00E32F65" w:rsidRPr="00703D41" w:rsidRDefault="004B3A5D" w:rsidP="00E32F65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E32F65" w:rsidRPr="00703D41" w:rsidRDefault="00E95180" w:rsidP="00E32F65">
      <w:pPr>
        <w:spacing w:line="360" w:lineRule="auto"/>
        <w:jc w:val="center"/>
        <w:rPr>
          <w:rFonts w:ascii="Calibri" w:hAnsi="Calibri" w:cs="Calibri"/>
          <w:szCs w:val="20"/>
        </w:rPr>
      </w:pPr>
      <w:r w:rsidRPr="00703D41">
        <w:rPr>
          <w:rFonts w:ascii="Calibri" w:hAnsi="Calibri" w:cs="Calibri"/>
        </w:rPr>
        <w:t>ZALECENIA POKONTROLNE</w:t>
      </w:r>
    </w:p>
    <w:p w:rsidR="00E32F65" w:rsidRPr="00703D41" w:rsidRDefault="004B3A5D" w:rsidP="00E32F6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E32F65" w:rsidRPr="00703D41" w:rsidRDefault="00E95180" w:rsidP="00D95402">
      <w:pPr>
        <w:spacing w:line="360" w:lineRule="auto"/>
        <w:rPr>
          <w:rFonts w:ascii="Calibri" w:hAnsi="Calibri" w:cs="Calibri"/>
        </w:rPr>
      </w:pPr>
      <w:r w:rsidRPr="00703D41">
        <w:rPr>
          <w:rFonts w:ascii="Calibri" w:eastAsia="Calibri" w:hAnsi="Calibri" w:cs="Calibri"/>
          <w:lang w:eastAsia="en-US"/>
        </w:rPr>
        <w:t xml:space="preserve">Podmiot prowadzący placówkę </w:t>
      </w:r>
      <w:r>
        <w:rPr>
          <w:rFonts w:ascii="Calibri" w:eastAsia="Calibri" w:hAnsi="Calibri" w:cs="Calibri"/>
          <w:lang w:eastAsia="en-US"/>
        </w:rPr>
        <w:t xml:space="preserve">p. Paulina </w:t>
      </w:r>
      <w:proofErr w:type="spellStart"/>
      <w:r>
        <w:rPr>
          <w:rFonts w:ascii="Calibri" w:eastAsia="Calibri" w:hAnsi="Calibri" w:cs="Calibri"/>
          <w:lang w:eastAsia="en-US"/>
        </w:rPr>
        <w:t>Newell</w:t>
      </w:r>
      <w:proofErr w:type="spellEnd"/>
      <w:r>
        <w:rPr>
          <w:rFonts w:ascii="Calibri" w:eastAsia="Calibri" w:hAnsi="Calibri" w:cs="Calibri"/>
          <w:lang w:eastAsia="en-US"/>
        </w:rPr>
        <w:t xml:space="preserve"> (</w:t>
      </w:r>
      <w:proofErr w:type="spellStart"/>
      <w:r w:rsidR="00A62044">
        <w:rPr>
          <w:rFonts w:ascii="Calibri" w:eastAsia="Calibri" w:hAnsi="Calibri" w:cs="Calibri"/>
          <w:lang w:eastAsia="en-US"/>
        </w:rPr>
        <w:t>xxxxxx</w:t>
      </w:r>
      <w:proofErr w:type="spellEnd"/>
      <w:r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A62044">
        <w:rPr>
          <w:rFonts w:ascii="Calibri" w:eastAsia="Calibri" w:hAnsi="Calibri" w:cs="Calibri"/>
          <w:lang w:eastAsia="en-US"/>
        </w:rPr>
        <w:t>xxxxxx</w:t>
      </w:r>
      <w:proofErr w:type="spellEnd"/>
      <w:r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A62044">
        <w:rPr>
          <w:rFonts w:ascii="Calibri" w:eastAsia="Calibri" w:hAnsi="Calibri" w:cs="Calibri"/>
          <w:lang w:eastAsia="en-US"/>
        </w:rPr>
        <w:t>xxxxxx</w:t>
      </w:r>
      <w:proofErr w:type="spellEnd"/>
      <w:r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A62044">
        <w:rPr>
          <w:rFonts w:ascii="Calibri" w:eastAsia="Calibri" w:hAnsi="Calibri" w:cs="Calibri"/>
          <w:lang w:eastAsia="en-US"/>
        </w:rPr>
        <w:t>xxxx</w:t>
      </w:r>
      <w:proofErr w:type="spellEnd"/>
      <w:r>
        <w:rPr>
          <w:rFonts w:ascii="Calibri" w:eastAsia="Calibri" w:hAnsi="Calibri" w:cs="Calibri"/>
          <w:lang w:eastAsia="en-US"/>
        </w:rPr>
        <w:t>)</w:t>
      </w:r>
      <w:r w:rsidRPr="00703D41">
        <w:rPr>
          <w:rFonts w:ascii="Calibri" w:eastAsia="Calibri" w:hAnsi="Calibri" w:cs="Calibri"/>
          <w:lang w:eastAsia="en-US"/>
        </w:rPr>
        <w:t xml:space="preserve"> ma zezwolenie na prowadzenie działalności gospodarczej w zakresie prowadzenia placówki zapewniającej całodobową opiekę osobom niepełnosprawnym, przewlekle chorych lub osobom w podeszłym wieku pn. Dom</w:t>
      </w:r>
      <w:r>
        <w:rPr>
          <w:rFonts w:ascii="Calibri" w:eastAsia="Calibri" w:hAnsi="Calibri" w:cs="Calibri"/>
          <w:lang w:eastAsia="en-US"/>
        </w:rPr>
        <w:t xml:space="preserve"> Seniora im. Świętego Jana Pawła II</w:t>
      </w:r>
      <w:r w:rsidRPr="00703D41">
        <w:rPr>
          <w:rFonts w:ascii="Calibri" w:eastAsia="Calibri" w:hAnsi="Calibri" w:cs="Calibri"/>
          <w:lang w:eastAsia="en-US"/>
        </w:rPr>
        <w:t xml:space="preserve"> w </w:t>
      </w:r>
      <w:r>
        <w:rPr>
          <w:rFonts w:ascii="Calibri" w:eastAsia="Calibri" w:hAnsi="Calibri" w:cs="Calibri"/>
          <w:lang w:eastAsia="en-US"/>
        </w:rPr>
        <w:t>Józefowie</w:t>
      </w:r>
      <w:r w:rsidRPr="00703D41">
        <w:rPr>
          <w:rFonts w:ascii="Calibri" w:eastAsia="Calibri" w:hAnsi="Calibri" w:cs="Calibri"/>
          <w:lang w:eastAsia="en-US"/>
        </w:rPr>
        <w:t xml:space="preserve">, przy ul. </w:t>
      </w:r>
      <w:r>
        <w:rPr>
          <w:rFonts w:ascii="Calibri" w:eastAsia="Calibri" w:hAnsi="Calibri" w:cs="Calibri"/>
          <w:lang w:eastAsia="en-US"/>
        </w:rPr>
        <w:t>Migdałowej 7</w:t>
      </w:r>
      <w:r w:rsidRPr="00703D41">
        <w:rPr>
          <w:rFonts w:ascii="Calibri" w:eastAsia="Calibri" w:hAnsi="Calibri" w:cs="Calibri"/>
          <w:lang w:eastAsia="en-US"/>
        </w:rPr>
        <w:t xml:space="preserve"> </w:t>
      </w:r>
      <w:r w:rsidRPr="00703D41">
        <w:rPr>
          <w:rFonts w:ascii="Calibri" w:hAnsi="Calibri" w:cs="Calibri"/>
        </w:rPr>
        <w:t>- decyzja Wojewody</w:t>
      </w:r>
      <w:r w:rsidRPr="00703D41">
        <w:rPr>
          <w:rFonts w:ascii="Calibri" w:hAnsi="Calibri" w:cs="Calibri"/>
          <w:color w:val="FF0000"/>
        </w:rPr>
        <w:t xml:space="preserve"> </w:t>
      </w:r>
      <w:r w:rsidRPr="00703D41">
        <w:rPr>
          <w:rFonts w:ascii="Calibri" w:hAnsi="Calibri" w:cs="Calibri"/>
        </w:rPr>
        <w:t xml:space="preserve">Mazowieckiego z dnia </w:t>
      </w:r>
      <w:r>
        <w:rPr>
          <w:rFonts w:ascii="Calibri" w:hAnsi="Calibri" w:cs="Calibri"/>
        </w:rPr>
        <w:t xml:space="preserve">21 lipca 2020 r. </w:t>
      </w:r>
      <w:r w:rsidRPr="00703D41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109</w:t>
      </w:r>
      <w:r w:rsidRPr="00703D41">
        <w:rPr>
          <w:rFonts w:ascii="Calibri" w:hAnsi="Calibri" w:cs="Calibri"/>
        </w:rPr>
        <w:t>/20</w:t>
      </w:r>
      <w:r>
        <w:rPr>
          <w:rFonts w:ascii="Calibri" w:hAnsi="Calibri" w:cs="Calibri"/>
        </w:rPr>
        <w:t>20</w:t>
      </w:r>
      <w:r w:rsidRPr="00703D41">
        <w:rPr>
          <w:rFonts w:ascii="Calibri" w:hAnsi="Calibri" w:cs="Calibri"/>
        </w:rPr>
        <w:t xml:space="preserve"> – na czas określony.  </w:t>
      </w:r>
    </w:p>
    <w:p w:rsidR="00E32F65" w:rsidRPr="00703D41" w:rsidRDefault="00E95180" w:rsidP="00D95402">
      <w:pPr>
        <w:spacing w:line="360" w:lineRule="auto"/>
        <w:rPr>
          <w:rFonts w:ascii="Calibri" w:hAnsi="Calibri" w:cs="Calibri"/>
          <w:color w:val="000000"/>
        </w:rPr>
      </w:pPr>
      <w:r w:rsidRPr="00703D41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703D41">
        <w:rPr>
          <w:rFonts w:ascii="Calibri" w:hAnsi="Calibri" w:cs="Calibri"/>
        </w:rPr>
        <w:br/>
        <w:t xml:space="preserve">o pomocy społecznej </w:t>
      </w:r>
      <w:r w:rsidRPr="00703D41">
        <w:rPr>
          <w:rFonts w:ascii="Calibri" w:eastAsia="Calibri" w:hAnsi="Calibri" w:cs="Calibri"/>
        </w:rPr>
        <w:t>(Dz.U. z 202</w:t>
      </w:r>
      <w:r>
        <w:rPr>
          <w:rFonts w:ascii="Calibri" w:eastAsia="Calibri" w:hAnsi="Calibri" w:cs="Calibri"/>
        </w:rPr>
        <w:t>1</w:t>
      </w:r>
      <w:r w:rsidRPr="00703D41">
        <w:rPr>
          <w:rFonts w:ascii="Calibri" w:eastAsia="Calibri" w:hAnsi="Calibri" w:cs="Calibri"/>
        </w:rPr>
        <w:t xml:space="preserve"> r. poz. </w:t>
      </w:r>
      <w:r>
        <w:rPr>
          <w:rFonts w:ascii="Calibri" w:eastAsia="Calibri" w:hAnsi="Calibri" w:cs="Calibri"/>
        </w:rPr>
        <w:t>2268</w:t>
      </w:r>
      <w:r w:rsidRPr="00703D41">
        <w:rPr>
          <w:rFonts w:ascii="Calibri" w:eastAsia="Calibri" w:hAnsi="Calibri" w:cs="Calibri"/>
        </w:rPr>
        <w:t xml:space="preserve"> z późn. zm.</w:t>
      </w:r>
      <w:r w:rsidRPr="00703D41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703D41">
        <w:rPr>
          <w:rFonts w:ascii="Calibri" w:eastAsia="Calibri" w:hAnsi="Calibri" w:cs="Calibri"/>
        </w:rPr>
        <w:t>9 grud</w:t>
      </w:r>
      <w:r w:rsidR="001520C5">
        <w:rPr>
          <w:rFonts w:ascii="Calibri" w:eastAsia="Calibri" w:hAnsi="Calibri" w:cs="Calibri"/>
        </w:rPr>
        <w:t>nia 2020 r. w sprawie nadzoru i </w:t>
      </w:r>
      <w:r w:rsidRPr="00703D41">
        <w:rPr>
          <w:rFonts w:ascii="Calibri" w:eastAsia="Calibri" w:hAnsi="Calibri" w:cs="Calibri"/>
        </w:rPr>
        <w:t>kontroli w pomocy społecznej (Dz. U. z 2020 r. poz. 2285</w:t>
      </w:r>
      <w:r w:rsidRPr="00703D41">
        <w:rPr>
          <w:rFonts w:ascii="Calibri" w:hAnsi="Calibri" w:cs="Calibri"/>
          <w:bCs/>
        </w:rPr>
        <w:t xml:space="preserve">), inspektorzy Wydziału Polityki Społecznej Mazowieckiego Urzędu Wojewódzkiego w Warszawie, w dniu </w:t>
      </w:r>
      <w:r>
        <w:rPr>
          <w:rFonts w:ascii="Calibri" w:hAnsi="Calibri" w:cs="Calibri"/>
        </w:rPr>
        <w:t>1</w:t>
      </w:r>
      <w:r w:rsidRPr="00703D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grudnia</w:t>
      </w:r>
      <w:r w:rsidRPr="00703D41">
        <w:rPr>
          <w:rFonts w:ascii="Calibri" w:hAnsi="Calibri" w:cs="Calibri"/>
        </w:rPr>
        <w:t xml:space="preserve"> 2021 r. </w:t>
      </w:r>
      <w:r w:rsidRPr="00703D41">
        <w:rPr>
          <w:rFonts w:ascii="Calibri" w:hAnsi="Calibri" w:cs="Calibri"/>
          <w:bCs/>
        </w:rPr>
        <w:t>przeprowadzili</w:t>
      </w:r>
      <w:r w:rsidRPr="00703D41">
        <w:rPr>
          <w:rFonts w:ascii="Calibri" w:hAnsi="Calibri" w:cs="Calibri"/>
          <w:bCs/>
          <w:color w:val="FF0000"/>
        </w:rPr>
        <w:t xml:space="preserve"> </w:t>
      </w:r>
      <w:r w:rsidRPr="00703D41">
        <w:rPr>
          <w:rFonts w:ascii="Calibri" w:hAnsi="Calibri" w:cs="Calibri"/>
          <w:bCs/>
        </w:rPr>
        <w:t xml:space="preserve">kontrolę kompleksową w ww. placówce w zakresie </w:t>
      </w:r>
      <w:r w:rsidRPr="00703D41">
        <w:rPr>
          <w:rFonts w:ascii="Calibri" w:hAnsi="Calibri" w:cs="Calibri"/>
        </w:rPr>
        <w:t>stan</w:t>
      </w:r>
      <w:r w:rsidR="001520C5">
        <w:rPr>
          <w:rFonts w:ascii="Calibri" w:hAnsi="Calibri" w:cs="Calibri"/>
        </w:rPr>
        <w:t>dardu usług socjalno-bytowych i </w:t>
      </w:r>
      <w:r w:rsidRPr="00703D41">
        <w:rPr>
          <w:rFonts w:ascii="Calibri" w:hAnsi="Calibri" w:cs="Calibri"/>
        </w:rPr>
        <w:t>przestrzegania praw mieszkańców oraz zgodności zatrudnienia pracowników z wymaganymi kwalifikacjami.</w:t>
      </w:r>
      <w:r w:rsidRPr="00703D41">
        <w:rPr>
          <w:rFonts w:ascii="Calibri" w:hAnsi="Calibri" w:cs="Calibri"/>
          <w:color w:val="000000"/>
        </w:rPr>
        <w:t xml:space="preserve"> </w:t>
      </w:r>
    </w:p>
    <w:p w:rsidR="00E32F65" w:rsidRPr="00703D41" w:rsidRDefault="00E95180" w:rsidP="00A70257">
      <w:pPr>
        <w:spacing w:line="360" w:lineRule="auto"/>
        <w:rPr>
          <w:rFonts w:ascii="Calibri" w:hAnsi="Calibri" w:cs="Calibri"/>
          <w:color w:val="000000"/>
        </w:rPr>
      </w:pPr>
      <w:r w:rsidRPr="00703D41">
        <w:rPr>
          <w:rFonts w:ascii="Calibri" w:hAnsi="Calibri" w:cs="Calibri"/>
          <w:color w:val="000000"/>
        </w:rPr>
        <w:t xml:space="preserve">Kontrola wykazała, że </w:t>
      </w:r>
      <w:r w:rsidRPr="00703D41">
        <w:rPr>
          <w:rFonts w:ascii="Calibri" w:hAnsi="Calibri" w:cs="Calibri"/>
        </w:rPr>
        <w:t>placówka świadczy całodobowo usługi opiekuńcze i bytowe na rzecz mieszkańców. W czasie kontroli m</w:t>
      </w:r>
      <w:r w:rsidRPr="00703D41">
        <w:rPr>
          <w:rFonts w:ascii="Calibri" w:hAnsi="Calibri" w:cs="Calibri"/>
          <w:color w:val="000000"/>
        </w:rPr>
        <w:t>ieszkańcy mieli zapewnioną przez personel całodobową opiekę, posiłki, indywidualne miejsca do spania oraz przechowywania swoich rzeczy, wyglądali na zadbanych, mieli zapewniony dostęp do usług medycznych. Niemniej, w</w:t>
      </w:r>
      <w:r>
        <w:rPr>
          <w:rFonts w:ascii="Calibri" w:hAnsi="Calibri" w:cs="Calibri"/>
          <w:color w:val="000000"/>
        </w:rPr>
        <w:t> </w:t>
      </w:r>
      <w:r w:rsidRPr="00703D41">
        <w:rPr>
          <w:rFonts w:ascii="Calibri" w:hAnsi="Calibri" w:cs="Calibri"/>
          <w:color w:val="000000"/>
        </w:rPr>
        <w:t>działalności kontrolowanej jednostki stwierdzono następujące nieprawidłowości:</w:t>
      </w:r>
    </w:p>
    <w:p w:rsidR="008E1A4C" w:rsidRPr="008159D2" w:rsidRDefault="00E95180" w:rsidP="00D95402">
      <w:pPr>
        <w:numPr>
          <w:ilvl w:val="0"/>
          <w:numId w:val="3"/>
        </w:numPr>
        <w:spacing w:line="360" w:lineRule="auto"/>
        <w:ind w:left="927"/>
        <w:rPr>
          <w:rFonts w:ascii="Calibri" w:hAnsi="Calibri" w:cs="Calibri"/>
        </w:rPr>
      </w:pPr>
      <w:r w:rsidRPr="008159D2">
        <w:rPr>
          <w:rFonts w:ascii="Calibri" w:hAnsi="Calibri" w:cs="Calibri"/>
        </w:rPr>
        <w:t>Na tablicy informacyjnej wewnątrz budynku brak informacji dotyczącej zakresu działalności prowadzonej w placówce oraz informacji o podmiocie prowadzącym placówkę w tym informacji o siedzibie lub miejscu zamieszkania podmiotu.</w:t>
      </w:r>
    </w:p>
    <w:p w:rsidR="008E1A4C" w:rsidRPr="008159D2" w:rsidRDefault="00E95180" w:rsidP="00D95402">
      <w:pPr>
        <w:numPr>
          <w:ilvl w:val="0"/>
          <w:numId w:val="3"/>
        </w:numPr>
        <w:spacing w:line="360" w:lineRule="auto"/>
        <w:ind w:left="927"/>
        <w:rPr>
          <w:rFonts w:ascii="Calibri" w:hAnsi="Calibri" w:cs="Calibri"/>
        </w:rPr>
      </w:pPr>
      <w:r w:rsidRPr="008159D2">
        <w:rPr>
          <w:rFonts w:ascii="Calibri" w:hAnsi="Calibri" w:cs="Calibri"/>
        </w:rPr>
        <w:lastRenderedPageBreak/>
        <w:t>W</w:t>
      </w:r>
      <w:r>
        <w:rPr>
          <w:rFonts w:ascii="Calibri" w:hAnsi="Calibri" w:cs="Calibri"/>
        </w:rPr>
        <w:t xml:space="preserve"> kilku</w:t>
      </w:r>
      <w:r w:rsidRPr="008159D2">
        <w:rPr>
          <w:rFonts w:ascii="Calibri" w:hAnsi="Calibri" w:cs="Calibri"/>
        </w:rPr>
        <w:t xml:space="preserve"> pomieszczeniach sanitarnych brak uchwytów ułatwiając osobom mniej sprawnym korzystanie z tych pomieszczeń</w:t>
      </w:r>
    </w:p>
    <w:p w:rsidR="008E1A4C" w:rsidRPr="008159D2" w:rsidRDefault="00E95180" w:rsidP="00D95402">
      <w:pPr>
        <w:numPr>
          <w:ilvl w:val="0"/>
          <w:numId w:val="3"/>
        </w:numPr>
        <w:spacing w:line="360" w:lineRule="auto"/>
        <w:ind w:left="927"/>
        <w:rPr>
          <w:rFonts w:ascii="Calibri" w:hAnsi="Calibri" w:cs="Calibri"/>
        </w:rPr>
      </w:pPr>
      <w:r w:rsidRPr="008159D2">
        <w:rPr>
          <w:rFonts w:ascii="Calibri" w:hAnsi="Calibri" w:cs="Calibri"/>
        </w:rPr>
        <w:t>Zbyt mała liczba personelu świadczącego usługi opiekuńcze.</w:t>
      </w:r>
    </w:p>
    <w:p w:rsidR="008E1A4C" w:rsidRPr="008159D2" w:rsidRDefault="00E95180" w:rsidP="00D95402">
      <w:pPr>
        <w:numPr>
          <w:ilvl w:val="0"/>
          <w:numId w:val="3"/>
        </w:numPr>
        <w:spacing w:line="360" w:lineRule="auto"/>
        <w:ind w:left="927"/>
        <w:rPr>
          <w:rFonts w:ascii="Calibri" w:hAnsi="Calibri" w:cs="Calibri"/>
        </w:rPr>
      </w:pPr>
      <w:r w:rsidRPr="008159D2">
        <w:rPr>
          <w:rFonts w:ascii="Calibri" w:hAnsi="Calibri" w:cs="Calibri"/>
        </w:rPr>
        <w:t>U trzech opiekunek zatrudnionych w placówce brak pełnych kwalifikacji do pracy na tym stanowisku (</w:t>
      </w:r>
      <w:bookmarkStart w:id="2" w:name="_Hlk90460425"/>
      <w:r w:rsidRPr="008159D2">
        <w:rPr>
          <w:rFonts w:ascii="Calibri" w:hAnsi="Calibri" w:cs="Calibri"/>
        </w:rPr>
        <w:t>brak ukończonego szkolenia z zakresu udzielania pierwszej pomocy).</w:t>
      </w:r>
    </w:p>
    <w:bookmarkEnd w:id="2"/>
    <w:p w:rsidR="00E32F65" w:rsidRPr="00593EAC" w:rsidRDefault="00E95180" w:rsidP="00D95402">
      <w:pPr>
        <w:spacing w:after="200" w:line="360" w:lineRule="auto"/>
        <w:rPr>
          <w:rFonts w:ascii="Calibri" w:eastAsia="Calibri" w:hAnsi="Calibri" w:cs="Calibri"/>
          <w:color w:val="FF0000"/>
          <w:szCs w:val="20"/>
          <w:lang w:eastAsia="en-US"/>
        </w:rPr>
      </w:pPr>
      <w:r w:rsidRPr="00703D41">
        <w:rPr>
          <w:rFonts w:ascii="Calibri" w:eastAsia="Calibri" w:hAnsi="Calibri" w:cs="Calibri"/>
          <w:lang w:eastAsia="en-US"/>
        </w:rPr>
        <w:t xml:space="preserve">Szczegółowy opis i ocena skontrolowanej działalności, zakres, przyczyny i skutki stwierdzonych nieprawidłowości, zostały przedstawione w protokole kontroli podpisanym </w:t>
      </w:r>
      <w:r w:rsidRPr="00D63482">
        <w:rPr>
          <w:rFonts w:ascii="Calibri" w:eastAsia="Calibri" w:hAnsi="Calibri" w:cs="Calibri"/>
          <w:lang w:eastAsia="en-US"/>
        </w:rPr>
        <w:t>bez zastrzeżeń przez kierownika placówki</w:t>
      </w:r>
      <w:r w:rsidRPr="00D63482">
        <w:rPr>
          <w:rFonts w:ascii="Calibri" w:eastAsia="Calibri" w:hAnsi="Calibri" w:cs="Calibri"/>
          <w:lang w:eastAsia="en-US"/>
        </w:rPr>
        <w:tab/>
      </w:r>
      <w:r w:rsidRPr="00D63482">
        <w:rPr>
          <w:rFonts w:ascii="Calibri" w:eastAsia="Calibri" w:hAnsi="Calibri" w:cs="Calibri"/>
          <w:lang w:eastAsia="en-US"/>
        </w:rPr>
        <w:br/>
      </w:r>
    </w:p>
    <w:p w:rsidR="00E32F65" w:rsidRPr="00703D41" w:rsidRDefault="00E95180" w:rsidP="00D9540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3D41">
        <w:rPr>
          <w:rFonts w:ascii="Calibri" w:hAnsi="Calibri" w:cs="Calibri"/>
          <w:bCs/>
        </w:rPr>
        <w:t>Wobec przedstawionej oceny dotyczącej funkcjonowania jednostki poddanej kontroli,</w:t>
      </w:r>
      <w:r w:rsidRPr="00703D41">
        <w:rPr>
          <w:rFonts w:ascii="Calibri" w:eastAsia="Calibri" w:hAnsi="Calibri" w:cs="Calibri"/>
          <w:szCs w:val="20"/>
          <w:lang w:eastAsia="en-US"/>
        </w:rPr>
        <w:t xml:space="preserve"> stosownie do art. 128 ustawy</w:t>
      </w:r>
      <w:r w:rsidRPr="00703D41">
        <w:rPr>
          <w:rFonts w:ascii="Calibri" w:hAnsi="Calibri" w:cs="Calibri"/>
          <w:bCs/>
        </w:rPr>
        <w:t>, zwracam się o realizację następujących zaleceń pokontrolnych:</w:t>
      </w:r>
    </w:p>
    <w:p w:rsidR="00E32F65" w:rsidRPr="00703D41" w:rsidRDefault="004B3A5D" w:rsidP="00D9540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7C4AE1" w:rsidRDefault="00E95180" w:rsidP="00D9540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Umieścić na tablicy ogłoszeń znajdującej się w widocznym miejscu w budynku, w którym prowadzona jest placówka informacje dotyczące zakresu działalności prowadzonej w placówce oraz podmiotu prowadzącego placówkę, w tym informacje o siedzibie lub miejscu zamieszkania podmiotu (art. 68a pkt 3 ustawy o pomocy społecznej).</w:t>
      </w:r>
    </w:p>
    <w:p w:rsidR="007C4AE1" w:rsidRDefault="00E95180" w:rsidP="00D9540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Pomieszczenia sanitarne wyposażyć w uchwyty ułatwiające osobom mniej sprawnym korzystanie z tych pomieszczeń (art. 68 ust. 5 pkt 3 ustawy o pomocy społecznej).</w:t>
      </w:r>
    </w:p>
    <w:p w:rsidR="007C4AE1" w:rsidRDefault="00E95180" w:rsidP="00D9540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Zatrudnić odpowiednią liczbę personelu opiekuńczego zgodnie z art. 68a pkt. 5 ustawy o pomocy społecznej.</w:t>
      </w:r>
    </w:p>
    <w:p w:rsidR="00D45395" w:rsidRPr="007723AB" w:rsidRDefault="00E95180" w:rsidP="00D9540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świadczenia usług opiekuńczych w placówce zatrudnić osoby posiadające pełne kwalifikacje do pracy na tym stanowisku zgodnie z art. 68a pkt 4 ustawy o pomocy społecznej. </w:t>
      </w:r>
    </w:p>
    <w:p w:rsidR="00E95180" w:rsidRDefault="00E95180" w:rsidP="00F7263C">
      <w:pPr>
        <w:spacing w:after="200" w:line="360" w:lineRule="auto"/>
        <w:rPr>
          <w:rFonts w:ascii="Calibri" w:eastAsia="Calibri" w:hAnsi="Calibri" w:cs="Calibri"/>
          <w:lang w:eastAsia="en-US"/>
        </w:rPr>
      </w:pPr>
    </w:p>
    <w:p w:rsidR="00E32F65" w:rsidRPr="00703D41" w:rsidRDefault="00E95180" w:rsidP="00D95402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 w:rsidRPr="00703D41">
        <w:rPr>
          <w:rFonts w:ascii="Calibri" w:eastAsia="Calibri" w:hAnsi="Calibri" w:cs="Calibri"/>
          <w:lang w:eastAsia="en-US"/>
        </w:rPr>
        <w:t>Pouczenie:</w:t>
      </w:r>
    </w:p>
    <w:p w:rsidR="00E32F65" w:rsidRPr="00703D41" w:rsidRDefault="00E95180" w:rsidP="00D95402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03D41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703D41">
        <w:rPr>
          <w:rFonts w:ascii="Calibri" w:eastAsia="Calibri" w:hAnsi="Calibri" w:cs="Calibri"/>
        </w:rPr>
        <w:t>Dz.U. z 202</w:t>
      </w:r>
      <w:r>
        <w:rPr>
          <w:rFonts w:ascii="Calibri" w:eastAsia="Calibri" w:hAnsi="Calibri" w:cs="Calibri"/>
        </w:rPr>
        <w:t>1</w:t>
      </w:r>
      <w:r w:rsidRPr="00703D41">
        <w:rPr>
          <w:rFonts w:ascii="Calibri" w:eastAsia="Calibri" w:hAnsi="Calibri" w:cs="Calibri"/>
        </w:rPr>
        <w:t xml:space="preserve"> r. poz. </w:t>
      </w:r>
      <w:r>
        <w:rPr>
          <w:rFonts w:ascii="Calibri" w:eastAsia="Calibri" w:hAnsi="Calibri" w:cs="Calibri"/>
        </w:rPr>
        <w:t>2268</w:t>
      </w:r>
      <w:r w:rsidRPr="00703D41">
        <w:rPr>
          <w:rFonts w:ascii="Calibri" w:eastAsia="Calibri" w:hAnsi="Calibri" w:cs="Calibri"/>
        </w:rPr>
        <w:t xml:space="preserve"> z późn. zm</w:t>
      </w:r>
      <w:r w:rsidRPr="00703D41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E32F65" w:rsidRPr="00703D41" w:rsidRDefault="00E95180" w:rsidP="00D9540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703D41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E32F65" w:rsidRPr="00703D41" w:rsidRDefault="00E95180" w:rsidP="00D9540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703D41">
        <w:rPr>
          <w:rFonts w:ascii="Calibri" w:eastAsia="Calibri" w:hAnsi="Calibri" w:cs="Calibri"/>
          <w:lang w:eastAsia="en-US"/>
        </w:rPr>
        <w:lastRenderedPageBreak/>
        <w:t xml:space="preserve">Zgodnie z art. 130 ust.1 ustawy z dnia 12 marca 2004 r. o pomocy społecznej </w:t>
      </w:r>
      <w:r w:rsidRPr="00703D41">
        <w:rPr>
          <w:rFonts w:ascii="Calibri" w:eastAsia="Calibri" w:hAnsi="Calibri" w:cs="Calibri"/>
          <w:lang w:eastAsia="en-US"/>
        </w:rPr>
        <w:br/>
        <w:t>(</w:t>
      </w:r>
      <w:r w:rsidRPr="00703D41">
        <w:rPr>
          <w:rFonts w:ascii="Calibri" w:eastAsia="Calibri" w:hAnsi="Calibri" w:cs="Calibri"/>
        </w:rPr>
        <w:t>Dz.U. z 2020 r. poz. 1876 z późn. zm</w:t>
      </w:r>
      <w:r w:rsidRPr="00703D41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B2806" w:rsidRPr="004B3A5D" w:rsidRDefault="00DB2806" w:rsidP="00DB2806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4B3A5D">
        <w:rPr>
          <w:rFonts w:ascii="Calibri" w:hAnsi="Calibri" w:cs="Calibri"/>
        </w:rPr>
        <w:t xml:space="preserve">   Z up. WOJEWODY MAZOWIECKIEGO                                      </w:t>
      </w:r>
    </w:p>
    <w:p w:rsidR="00DB2806" w:rsidRPr="004B3A5D" w:rsidRDefault="00DB2806" w:rsidP="00DB2806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4B3A5D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DB2806" w:rsidRPr="004B3A5D" w:rsidRDefault="00DB2806" w:rsidP="00DB2806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4B3A5D">
        <w:rPr>
          <w:rFonts w:ascii="Calibri" w:hAnsi="Calibri" w:cs="Calibri"/>
        </w:rPr>
        <w:t xml:space="preserve">       Zastępca Dyrektora</w:t>
      </w:r>
    </w:p>
    <w:p w:rsidR="00DB2806" w:rsidRPr="004B3A5D" w:rsidRDefault="00DB2806" w:rsidP="00DB2806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4B3A5D">
        <w:rPr>
          <w:rFonts w:ascii="Calibri" w:hAnsi="Calibri" w:cs="Calibri"/>
        </w:rPr>
        <w:t xml:space="preserve">                                                                                     </w:t>
      </w:r>
      <w:r w:rsidR="004B3A5D">
        <w:rPr>
          <w:rFonts w:ascii="Calibri" w:hAnsi="Calibri" w:cs="Calibri"/>
        </w:rPr>
        <w:t xml:space="preserve">     </w:t>
      </w:r>
      <w:bookmarkStart w:id="3" w:name="_GoBack"/>
      <w:bookmarkEnd w:id="3"/>
      <w:r w:rsidRPr="004B3A5D">
        <w:rPr>
          <w:rFonts w:ascii="Calibri" w:hAnsi="Calibri" w:cs="Calibri"/>
        </w:rPr>
        <w:t xml:space="preserve">           Wydziału Polityki Społecznej</w:t>
      </w:r>
    </w:p>
    <w:p w:rsidR="00DB2806" w:rsidRDefault="00DB2806" w:rsidP="00DB2806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63482" w:rsidRDefault="004B3A5D" w:rsidP="00D95402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sectPr w:rsidR="00D63482" w:rsidSect="00E9518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D9D41DA4"/>
    <w:lvl w:ilvl="0" w:tplc="1E0C1B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42728404">
      <w:start w:val="1"/>
      <w:numFmt w:val="lowerLetter"/>
      <w:lvlText w:val="%2."/>
      <w:lvlJc w:val="left"/>
      <w:pPr>
        <w:ind w:left="1080" w:hanging="360"/>
      </w:pPr>
    </w:lvl>
    <w:lvl w:ilvl="2" w:tplc="0D469BDC">
      <w:start w:val="1"/>
      <w:numFmt w:val="lowerRoman"/>
      <w:lvlText w:val="%3."/>
      <w:lvlJc w:val="right"/>
      <w:pPr>
        <w:ind w:left="1800" w:hanging="180"/>
      </w:pPr>
    </w:lvl>
    <w:lvl w:ilvl="3" w:tplc="BAE0CDD4">
      <w:start w:val="1"/>
      <w:numFmt w:val="decimal"/>
      <w:lvlText w:val="%4."/>
      <w:lvlJc w:val="left"/>
      <w:pPr>
        <w:ind w:left="2520" w:hanging="360"/>
      </w:pPr>
    </w:lvl>
    <w:lvl w:ilvl="4" w:tplc="FD788614">
      <w:start w:val="1"/>
      <w:numFmt w:val="lowerLetter"/>
      <w:lvlText w:val="%5."/>
      <w:lvlJc w:val="left"/>
      <w:pPr>
        <w:ind w:left="3240" w:hanging="360"/>
      </w:pPr>
    </w:lvl>
    <w:lvl w:ilvl="5" w:tplc="1AE05ABC">
      <w:start w:val="1"/>
      <w:numFmt w:val="lowerRoman"/>
      <w:lvlText w:val="%6."/>
      <w:lvlJc w:val="right"/>
      <w:pPr>
        <w:ind w:left="3960" w:hanging="180"/>
      </w:pPr>
    </w:lvl>
    <w:lvl w:ilvl="6" w:tplc="47A4BCCC">
      <w:start w:val="1"/>
      <w:numFmt w:val="decimal"/>
      <w:lvlText w:val="%7."/>
      <w:lvlJc w:val="left"/>
      <w:pPr>
        <w:ind w:left="4680" w:hanging="360"/>
      </w:pPr>
    </w:lvl>
    <w:lvl w:ilvl="7" w:tplc="93548B3E">
      <w:start w:val="1"/>
      <w:numFmt w:val="lowerLetter"/>
      <w:lvlText w:val="%8."/>
      <w:lvlJc w:val="left"/>
      <w:pPr>
        <w:ind w:left="5400" w:hanging="360"/>
      </w:pPr>
    </w:lvl>
    <w:lvl w:ilvl="8" w:tplc="7088B58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0D888494">
      <w:start w:val="1"/>
      <w:numFmt w:val="decimal"/>
      <w:lvlText w:val="%1)"/>
      <w:lvlJc w:val="left"/>
      <w:pPr>
        <w:ind w:left="360" w:hanging="360"/>
      </w:pPr>
    </w:lvl>
    <w:lvl w:ilvl="1" w:tplc="B6B497F4">
      <w:start w:val="1"/>
      <w:numFmt w:val="lowerLetter"/>
      <w:lvlText w:val="%2."/>
      <w:lvlJc w:val="left"/>
      <w:pPr>
        <w:ind w:left="1516" w:hanging="360"/>
      </w:pPr>
    </w:lvl>
    <w:lvl w:ilvl="2" w:tplc="EB0CD4B6">
      <w:start w:val="1"/>
      <w:numFmt w:val="lowerRoman"/>
      <w:lvlText w:val="%3."/>
      <w:lvlJc w:val="right"/>
      <w:pPr>
        <w:ind w:left="2236" w:hanging="180"/>
      </w:pPr>
    </w:lvl>
    <w:lvl w:ilvl="3" w:tplc="FD58CED4">
      <w:start w:val="1"/>
      <w:numFmt w:val="decimal"/>
      <w:lvlText w:val="%4."/>
      <w:lvlJc w:val="left"/>
      <w:pPr>
        <w:ind w:left="2956" w:hanging="360"/>
      </w:pPr>
    </w:lvl>
    <w:lvl w:ilvl="4" w:tplc="4030E3F8">
      <w:start w:val="1"/>
      <w:numFmt w:val="lowerLetter"/>
      <w:lvlText w:val="%5."/>
      <w:lvlJc w:val="left"/>
      <w:pPr>
        <w:ind w:left="3676" w:hanging="360"/>
      </w:pPr>
    </w:lvl>
    <w:lvl w:ilvl="5" w:tplc="5F98AE04">
      <w:start w:val="1"/>
      <w:numFmt w:val="lowerRoman"/>
      <w:lvlText w:val="%6."/>
      <w:lvlJc w:val="right"/>
      <w:pPr>
        <w:ind w:left="4396" w:hanging="180"/>
      </w:pPr>
    </w:lvl>
    <w:lvl w:ilvl="6" w:tplc="604EEADA">
      <w:start w:val="1"/>
      <w:numFmt w:val="decimal"/>
      <w:lvlText w:val="%7."/>
      <w:lvlJc w:val="left"/>
      <w:pPr>
        <w:ind w:left="5116" w:hanging="360"/>
      </w:pPr>
    </w:lvl>
    <w:lvl w:ilvl="7" w:tplc="56E89072">
      <w:start w:val="1"/>
      <w:numFmt w:val="lowerLetter"/>
      <w:lvlText w:val="%8."/>
      <w:lvlJc w:val="left"/>
      <w:pPr>
        <w:ind w:left="5836" w:hanging="360"/>
      </w:pPr>
    </w:lvl>
    <w:lvl w:ilvl="8" w:tplc="E698D864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7C9A0074"/>
    <w:multiLevelType w:val="hybridMultilevel"/>
    <w:tmpl w:val="2AA66656"/>
    <w:lvl w:ilvl="0" w:tplc="6A22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24AE8" w:tentative="1">
      <w:start w:val="1"/>
      <w:numFmt w:val="lowerLetter"/>
      <w:lvlText w:val="%2."/>
      <w:lvlJc w:val="left"/>
      <w:pPr>
        <w:ind w:left="1440" w:hanging="360"/>
      </w:pPr>
    </w:lvl>
    <w:lvl w:ilvl="2" w:tplc="2C4CDCB4" w:tentative="1">
      <w:start w:val="1"/>
      <w:numFmt w:val="lowerRoman"/>
      <w:lvlText w:val="%3."/>
      <w:lvlJc w:val="right"/>
      <w:pPr>
        <w:ind w:left="2160" w:hanging="180"/>
      </w:pPr>
    </w:lvl>
    <w:lvl w:ilvl="3" w:tplc="7FF69EAA" w:tentative="1">
      <w:start w:val="1"/>
      <w:numFmt w:val="decimal"/>
      <w:lvlText w:val="%4."/>
      <w:lvlJc w:val="left"/>
      <w:pPr>
        <w:ind w:left="2880" w:hanging="360"/>
      </w:pPr>
    </w:lvl>
    <w:lvl w:ilvl="4" w:tplc="7368C56E" w:tentative="1">
      <w:start w:val="1"/>
      <w:numFmt w:val="lowerLetter"/>
      <w:lvlText w:val="%5."/>
      <w:lvlJc w:val="left"/>
      <w:pPr>
        <w:ind w:left="3600" w:hanging="360"/>
      </w:pPr>
    </w:lvl>
    <w:lvl w:ilvl="5" w:tplc="7F1E03E6" w:tentative="1">
      <w:start w:val="1"/>
      <w:numFmt w:val="lowerRoman"/>
      <w:lvlText w:val="%6."/>
      <w:lvlJc w:val="right"/>
      <w:pPr>
        <w:ind w:left="4320" w:hanging="180"/>
      </w:pPr>
    </w:lvl>
    <w:lvl w:ilvl="6" w:tplc="C6845B8A" w:tentative="1">
      <w:start w:val="1"/>
      <w:numFmt w:val="decimal"/>
      <w:lvlText w:val="%7."/>
      <w:lvlJc w:val="left"/>
      <w:pPr>
        <w:ind w:left="5040" w:hanging="360"/>
      </w:pPr>
    </w:lvl>
    <w:lvl w:ilvl="7" w:tplc="4EC2D38E" w:tentative="1">
      <w:start w:val="1"/>
      <w:numFmt w:val="lowerLetter"/>
      <w:lvlText w:val="%8."/>
      <w:lvlJc w:val="left"/>
      <w:pPr>
        <w:ind w:left="5760" w:hanging="360"/>
      </w:pPr>
    </w:lvl>
    <w:lvl w:ilvl="8" w:tplc="A23076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0"/>
    <w:rsid w:val="001520C5"/>
    <w:rsid w:val="004B3A5D"/>
    <w:rsid w:val="008726F0"/>
    <w:rsid w:val="00A62044"/>
    <w:rsid w:val="00DB2806"/>
    <w:rsid w:val="00E95180"/>
    <w:rsid w:val="00F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7DE1"/>
  <w15:docId w15:val="{9BC718F6-33B5-444B-8554-ACC9BC3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18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A1D1-5A23-4544-AB7A-026222C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2022-07-28T11:45:00Z</dcterms:created>
  <dcterms:modified xsi:type="dcterms:W3CDTF">2022-07-28T11:45:00Z</dcterms:modified>
</cp:coreProperties>
</file>