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34" w:rsidRDefault="006F4D32" w:rsidP="006F4D32">
      <w:pPr>
        <w:jc w:val="center"/>
      </w:pPr>
      <w:bookmarkStart w:id="0" w:name="_GoBack"/>
      <w:bookmarkEnd w:id="0"/>
      <w:r>
        <w:t>OPIS PRZEDMIOTU ZAMÓWIENIA</w:t>
      </w:r>
    </w:p>
    <w:p w:rsidR="006F4D32" w:rsidRDefault="006F4D32" w:rsidP="006F4D32">
      <w:pPr>
        <w:jc w:val="center"/>
      </w:pPr>
    </w:p>
    <w:p w:rsidR="006F4D32" w:rsidRDefault="006F4D32">
      <w:r>
        <w:t>Przedmiotem zamówienia jest zakup wraz z dostawą: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40"/>
        <w:gridCol w:w="2674"/>
        <w:gridCol w:w="709"/>
        <w:gridCol w:w="5386"/>
      </w:tblGrid>
      <w:tr w:rsidR="006F4D32" w:rsidRPr="006F4D32" w:rsidTr="006F4D32">
        <w:trPr>
          <w:trHeight w:val="300"/>
        </w:trPr>
        <w:tc>
          <w:tcPr>
            <w:tcW w:w="440" w:type="dxa"/>
            <w:noWrap/>
            <w:hideMark/>
          </w:tcPr>
          <w:p w:rsidR="006F4D32" w:rsidRPr="006F4D32" w:rsidRDefault="006F4D32" w:rsidP="003269E1">
            <w:pPr>
              <w:rPr>
                <w:b/>
                <w:bCs/>
              </w:rPr>
            </w:pPr>
            <w:proofErr w:type="spellStart"/>
            <w:r w:rsidRPr="006F4D32">
              <w:rPr>
                <w:b/>
                <w:bCs/>
              </w:rPr>
              <w:t>Lp</w:t>
            </w:r>
            <w:proofErr w:type="spellEnd"/>
          </w:p>
        </w:tc>
        <w:tc>
          <w:tcPr>
            <w:tcW w:w="2674" w:type="dxa"/>
            <w:noWrap/>
            <w:hideMark/>
          </w:tcPr>
          <w:p w:rsidR="006F4D32" w:rsidRPr="006F4D32" w:rsidRDefault="006F4D32" w:rsidP="003269E1">
            <w:pPr>
              <w:rPr>
                <w:b/>
                <w:bCs/>
              </w:rPr>
            </w:pPr>
            <w:r w:rsidRPr="006F4D32">
              <w:rPr>
                <w:b/>
                <w:bCs/>
              </w:rPr>
              <w:t>Nazwa</w:t>
            </w:r>
          </w:p>
        </w:tc>
        <w:tc>
          <w:tcPr>
            <w:tcW w:w="709" w:type="dxa"/>
            <w:noWrap/>
            <w:hideMark/>
          </w:tcPr>
          <w:p w:rsidR="006F4D32" w:rsidRPr="006F4D32" w:rsidRDefault="006F4D32" w:rsidP="003269E1">
            <w:pPr>
              <w:rPr>
                <w:b/>
                <w:bCs/>
              </w:rPr>
            </w:pPr>
            <w:r w:rsidRPr="006F4D32">
              <w:rPr>
                <w:b/>
                <w:bCs/>
              </w:rPr>
              <w:t>Ilość</w:t>
            </w:r>
          </w:p>
        </w:tc>
        <w:tc>
          <w:tcPr>
            <w:tcW w:w="5386" w:type="dxa"/>
            <w:noWrap/>
            <w:hideMark/>
          </w:tcPr>
          <w:p w:rsidR="006F4D32" w:rsidRPr="006F4D32" w:rsidRDefault="006F4D32" w:rsidP="003269E1">
            <w:pPr>
              <w:rPr>
                <w:b/>
                <w:bCs/>
              </w:rPr>
            </w:pPr>
            <w:r w:rsidRPr="006F4D32">
              <w:rPr>
                <w:b/>
                <w:bCs/>
              </w:rPr>
              <w:t>Opis</w:t>
            </w:r>
          </w:p>
        </w:tc>
      </w:tr>
      <w:tr w:rsidR="006F4D32" w:rsidRPr="006F4D32" w:rsidTr="006F4D32">
        <w:trPr>
          <w:trHeight w:val="2310"/>
        </w:trPr>
        <w:tc>
          <w:tcPr>
            <w:tcW w:w="440" w:type="dxa"/>
            <w:noWrap/>
            <w:hideMark/>
          </w:tcPr>
          <w:p w:rsidR="006F4D32" w:rsidRPr="006F4D32" w:rsidRDefault="004D0279" w:rsidP="003269E1">
            <w:r>
              <w:t>1</w:t>
            </w:r>
          </w:p>
        </w:tc>
        <w:tc>
          <w:tcPr>
            <w:tcW w:w="2674" w:type="dxa"/>
            <w:noWrap/>
            <w:hideMark/>
          </w:tcPr>
          <w:p w:rsidR="006F4D32" w:rsidRPr="006F4D32" w:rsidRDefault="006F4D32" w:rsidP="003269E1">
            <w:r w:rsidRPr="006F4D32">
              <w:t>Kabel HDMI-&gt;DVI-D 1.8m</w:t>
            </w:r>
          </w:p>
        </w:tc>
        <w:tc>
          <w:tcPr>
            <w:tcW w:w="709" w:type="dxa"/>
            <w:noWrap/>
            <w:hideMark/>
          </w:tcPr>
          <w:p w:rsidR="006F4D32" w:rsidRPr="006F4D32" w:rsidRDefault="006F4D32" w:rsidP="003269E1">
            <w:r w:rsidRPr="006F4D32">
              <w:t>20</w:t>
            </w:r>
          </w:p>
        </w:tc>
        <w:tc>
          <w:tcPr>
            <w:tcW w:w="5386" w:type="dxa"/>
            <w:hideMark/>
          </w:tcPr>
          <w:p w:rsidR="006F4D32" w:rsidRPr="006F4D32" w:rsidRDefault="006F4D32" w:rsidP="003269E1">
            <w:r w:rsidRPr="006F4D32">
              <w:t>• przewód dług. 1.8 m</w:t>
            </w:r>
            <w:r w:rsidRPr="006F4D32">
              <w:br/>
              <w:t>• złącza:</w:t>
            </w:r>
            <w:r w:rsidRPr="006F4D32">
              <w:br/>
              <w:t>- HDMI-A męskie</w:t>
            </w:r>
            <w:r w:rsidRPr="006F4D32">
              <w:br/>
              <w:t>- DVI-D 24+1 męskie</w:t>
            </w:r>
            <w:r w:rsidRPr="006F4D32">
              <w:br/>
              <w:t>• standard:</w:t>
            </w:r>
            <w:r w:rsidRPr="006F4D32">
              <w:br/>
              <w:t xml:space="preserve">HDMI - High </w:t>
            </w:r>
            <w:proofErr w:type="spellStart"/>
            <w:r w:rsidRPr="006F4D32">
              <w:t>Speed</w:t>
            </w:r>
            <w:proofErr w:type="spellEnd"/>
            <w:r w:rsidRPr="006F4D32">
              <w:t xml:space="preserve"> HDMI</w:t>
            </w:r>
            <w:r w:rsidRPr="006F4D32">
              <w:br/>
              <w:t>DVI - DVI-D Dual Link</w:t>
            </w:r>
            <w:r w:rsidRPr="006F4D32">
              <w:br/>
              <w:t>• obsługa rozdzielczości min. 1920x1080P (Full HD)</w:t>
            </w:r>
            <w:r w:rsidRPr="006F4D32">
              <w:br/>
              <w:t xml:space="preserve">• dwukierunkowa komunikacja                             </w:t>
            </w:r>
          </w:p>
        </w:tc>
      </w:tr>
      <w:tr w:rsidR="006F4D32" w:rsidRPr="006F4D32" w:rsidTr="006F4D32">
        <w:trPr>
          <w:trHeight w:val="600"/>
        </w:trPr>
        <w:tc>
          <w:tcPr>
            <w:tcW w:w="440" w:type="dxa"/>
            <w:noWrap/>
            <w:hideMark/>
          </w:tcPr>
          <w:p w:rsidR="006F4D32" w:rsidRPr="006F4D32" w:rsidRDefault="004D0279" w:rsidP="003269E1">
            <w:r>
              <w:t>2</w:t>
            </w:r>
          </w:p>
        </w:tc>
        <w:tc>
          <w:tcPr>
            <w:tcW w:w="2674" w:type="dxa"/>
            <w:hideMark/>
          </w:tcPr>
          <w:p w:rsidR="006F4D32" w:rsidRPr="006F4D32" w:rsidRDefault="006F4D32" w:rsidP="003269E1">
            <w:r w:rsidRPr="006F4D32">
              <w:t>Bateria do laptopa</w:t>
            </w:r>
            <w:r w:rsidRPr="006F4D32">
              <w:br/>
              <w:t xml:space="preserve">kompatybilna z Dell </w:t>
            </w:r>
            <w:proofErr w:type="spellStart"/>
            <w:r w:rsidRPr="006F4D32">
              <w:t>Latitude</w:t>
            </w:r>
            <w:proofErr w:type="spellEnd"/>
            <w:r w:rsidRPr="006F4D32">
              <w:t xml:space="preserve"> E7470</w:t>
            </w:r>
          </w:p>
        </w:tc>
        <w:tc>
          <w:tcPr>
            <w:tcW w:w="709" w:type="dxa"/>
            <w:noWrap/>
            <w:hideMark/>
          </w:tcPr>
          <w:p w:rsidR="006F4D32" w:rsidRPr="006F4D32" w:rsidRDefault="006F4D32" w:rsidP="003269E1">
            <w:r w:rsidRPr="006F4D32">
              <w:t>4</w:t>
            </w:r>
          </w:p>
        </w:tc>
        <w:tc>
          <w:tcPr>
            <w:tcW w:w="5386" w:type="dxa"/>
            <w:hideMark/>
          </w:tcPr>
          <w:p w:rsidR="006F4D32" w:rsidRPr="006F4D32" w:rsidRDefault="006F4D32" w:rsidP="003269E1">
            <w:r w:rsidRPr="006F4D32">
              <w:t xml:space="preserve">• pojemność min 5800 </w:t>
            </w:r>
            <w:proofErr w:type="spellStart"/>
            <w:r w:rsidRPr="006F4D32">
              <w:t>mAh</w:t>
            </w:r>
            <w:proofErr w:type="spellEnd"/>
            <w:r w:rsidRPr="006F4D32">
              <w:br/>
              <w:t xml:space="preserve">• pasuje do Dell </w:t>
            </w:r>
            <w:proofErr w:type="spellStart"/>
            <w:r w:rsidRPr="006F4D32">
              <w:t>Vostro</w:t>
            </w:r>
            <w:proofErr w:type="spellEnd"/>
            <w:r w:rsidRPr="006F4D32">
              <w:t xml:space="preserve"> 7470</w:t>
            </w:r>
          </w:p>
        </w:tc>
      </w:tr>
      <w:tr w:rsidR="006F4D32" w:rsidRPr="006F4D32" w:rsidTr="006F4D32">
        <w:trPr>
          <w:trHeight w:val="780"/>
        </w:trPr>
        <w:tc>
          <w:tcPr>
            <w:tcW w:w="440" w:type="dxa"/>
            <w:noWrap/>
            <w:hideMark/>
          </w:tcPr>
          <w:p w:rsidR="006F4D32" w:rsidRPr="006F4D32" w:rsidRDefault="004D0279" w:rsidP="003269E1">
            <w:r>
              <w:t>3</w:t>
            </w:r>
          </w:p>
        </w:tc>
        <w:tc>
          <w:tcPr>
            <w:tcW w:w="2674" w:type="dxa"/>
            <w:noWrap/>
            <w:hideMark/>
          </w:tcPr>
          <w:p w:rsidR="006F4D32" w:rsidRPr="006F4D32" w:rsidRDefault="006F4D32" w:rsidP="003269E1">
            <w:r w:rsidRPr="006F4D32">
              <w:t>Switch Gigabit 5port</w:t>
            </w:r>
          </w:p>
        </w:tc>
        <w:tc>
          <w:tcPr>
            <w:tcW w:w="709" w:type="dxa"/>
            <w:noWrap/>
            <w:hideMark/>
          </w:tcPr>
          <w:p w:rsidR="006F4D32" w:rsidRPr="006F4D32" w:rsidRDefault="006F4D32" w:rsidP="003269E1">
            <w:r w:rsidRPr="006F4D32">
              <w:t>5</w:t>
            </w:r>
          </w:p>
        </w:tc>
        <w:tc>
          <w:tcPr>
            <w:tcW w:w="5386" w:type="dxa"/>
            <w:hideMark/>
          </w:tcPr>
          <w:p w:rsidR="006F4D32" w:rsidRPr="006F4D32" w:rsidRDefault="006F4D32" w:rsidP="003269E1">
            <w:r w:rsidRPr="006F4D32">
              <w:t>• standardy i protokoły:  IEEE 802.3, IEEE 802.3u, IEEE 802.3ab, IEEE 802.3x, IEEE 802.1q, IEEE 802.1p</w:t>
            </w:r>
            <w:r w:rsidRPr="006F4D32">
              <w:br/>
              <w:t>• liczba portów: 5 portów RJ45 10/100/1000Mb/s</w:t>
            </w:r>
            <w:r w:rsidRPr="006F4D32">
              <w:br/>
              <w:t xml:space="preserve">• </w:t>
            </w:r>
            <w:proofErr w:type="spellStart"/>
            <w:r w:rsidRPr="006F4D32">
              <w:t>autonegocjacja</w:t>
            </w:r>
            <w:proofErr w:type="spellEnd"/>
            <w:r w:rsidRPr="006F4D32">
              <w:t>/AUTO-MDI/MDIX</w:t>
            </w:r>
          </w:p>
        </w:tc>
      </w:tr>
      <w:tr w:rsidR="006F4D32" w:rsidRPr="006F4D32" w:rsidTr="006F4D32">
        <w:trPr>
          <w:trHeight w:val="1290"/>
        </w:trPr>
        <w:tc>
          <w:tcPr>
            <w:tcW w:w="440" w:type="dxa"/>
            <w:noWrap/>
            <w:hideMark/>
          </w:tcPr>
          <w:p w:rsidR="006F4D32" w:rsidRPr="006F4D32" w:rsidRDefault="004D0279" w:rsidP="003269E1">
            <w:r>
              <w:t>4</w:t>
            </w:r>
          </w:p>
        </w:tc>
        <w:tc>
          <w:tcPr>
            <w:tcW w:w="2674" w:type="dxa"/>
            <w:hideMark/>
          </w:tcPr>
          <w:p w:rsidR="006F4D32" w:rsidRPr="006F4D32" w:rsidRDefault="006F4D32" w:rsidP="003269E1">
            <w:r w:rsidRPr="006F4D32">
              <w:t>Podkładka pod mysz z podpórką</w:t>
            </w:r>
          </w:p>
        </w:tc>
        <w:tc>
          <w:tcPr>
            <w:tcW w:w="709" w:type="dxa"/>
            <w:noWrap/>
            <w:hideMark/>
          </w:tcPr>
          <w:p w:rsidR="006F4D32" w:rsidRPr="006F4D32" w:rsidRDefault="006F4D32" w:rsidP="003269E1">
            <w:r w:rsidRPr="006F4D32">
              <w:t>20</w:t>
            </w:r>
          </w:p>
        </w:tc>
        <w:tc>
          <w:tcPr>
            <w:tcW w:w="5386" w:type="dxa"/>
            <w:hideMark/>
          </w:tcPr>
          <w:p w:rsidR="006F4D32" w:rsidRPr="006F4D32" w:rsidRDefault="006F4D32" w:rsidP="003269E1">
            <w:r w:rsidRPr="006F4D32">
              <w:t>• długość: 19-21 cm</w:t>
            </w:r>
            <w:r w:rsidRPr="006F4D32">
              <w:br/>
              <w:t xml:space="preserve">• szerokość: 19-21 cm </w:t>
            </w:r>
            <w:r w:rsidRPr="006F4D32">
              <w:br/>
              <w:t>• kolor: czarny</w:t>
            </w:r>
            <w:r w:rsidRPr="006F4D32">
              <w:br/>
              <w:t>• materiał: tkanina, żel</w:t>
            </w:r>
            <w:r w:rsidRPr="006F4D32">
              <w:br/>
              <w:t>• podpórka pod nadgarstek</w:t>
            </w:r>
          </w:p>
        </w:tc>
      </w:tr>
      <w:tr w:rsidR="006F4D32" w:rsidRPr="006F4D32" w:rsidTr="006F4D32">
        <w:trPr>
          <w:trHeight w:val="3075"/>
        </w:trPr>
        <w:tc>
          <w:tcPr>
            <w:tcW w:w="440" w:type="dxa"/>
            <w:noWrap/>
            <w:hideMark/>
          </w:tcPr>
          <w:p w:rsidR="006F4D32" w:rsidRPr="006F4D32" w:rsidRDefault="004D0279" w:rsidP="003269E1">
            <w:r>
              <w:t>5</w:t>
            </w:r>
          </w:p>
        </w:tc>
        <w:tc>
          <w:tcPr>
            <w:tcW w:w="2674" w:type="dxa"/>
            <w:noWrap/>
            <w:hideMark/>
          </w:tcPr>
          <w:p w:rsidR="006F4D32" w:rsidRPr="006F4D32" w:rsidRDefault="006F4D32" w:rsidP="003269E1">
            <w:r w:rsidRPr="006F4D32">
              <w:t>Słuchawki USB z mikrofonem</w:t>
            </w:r>
          </w:p>
        </w:tc>
        <w:tc>
          <w:tcPr>
            <w:tcW w:w="709" w:type="dxa"/>
            <w:noWrap/>
            <w:hideMark/>
          </w:tcPr>
          <w:p w:rsidR="006F4D32" w:rsidRPr="006F4D32" w:rsidRDefault="006F4D32" w:rsidP="003269E1">
            <w:r w:rsidRPr="006F4D32">
              <w:t>10</w:t>
            </w:r>
          </w:p>
        </w:tc>
        <w:tc>
          <w:tcPr>
            <w:tcW w:w="5386" w:type="dxa"/>
            <w:hideMark/>
          </w:tcPr>
          <w:p w:rsidR="006F4D32" w:rsidRPr="006F4D32" w:rsidRDefault="006F4D32" w:rsidP="003269E1">
            <w:r w:rsidRPr="006F4D32">
              <w:t>• typ słuchawek - nauszne</w:t>
            </w:r>
            <w:r w:rsidRPr="006F4D32">
              <w:br/>
              <w:t>• łączność przewodowa</w:t>
            </w:r>
            <w:r w:rsidRPr="006F4D32">
              <w:br/>
              <w:t>• system redukcji szumów</w:t>
            </w:r>
            <w:r w:rsidRPr="006F4D32">
              <w:br/>
              <w:t xml:space="preserve">• </w:t>
            </w:r>
            <w:proofErr w:type="spellStart"/>
            <w:r w:rsidRPr="006F4D32">
              <w:t>pzewód</w:t>
            </w:r>
            <w:proofErr w:type="spellEnd"/>
            <w:r w:rsidRPr="006F4D32">
              <w:t xml:space="preserve"> słuchawkowy o długości min. 2 m</w:t>
            </w:r>
            <w:r w:rsidRPr="006F4D32">
              <w:br/>
              <w:t>• złącze USB-A</w:t>
            </w:r>
            <w:r w:rsidRPr="006F4D32">
              <w:br/>
              <w:t>• regulowana konstrukcja pałąka</w:t>
            </w:r>
            <w:r w:rsidRPr="006F4D32">
              <w:br/>
              <w:t>• regulacja głośności na przewodzie słuchawkowym</w:t>
            </w:r>
            <w:r w:rsidRPr="006F4D32">
              <w:br/>
              <w:t xml:space="preserve">• pasmo przenoszenia min. 20 </w:t>
            </w:r>
            <w:proofErr w:type="spellStart"/>
            <w:r w:rsidRPr="006F4D32">
              <w:t>Hz</w:t>
            </w:r>
            <w:proofErr w:type="spellEnd"/>
            <w:r w:rsidRPr="006F4D32">
              <w:br/>
              <w:t xml:space="preserve">• pasmo przenoszenia max. 20000 </w:t>
            </w:r>
            <w:proofErr w:type="spellStart"/>
            <w:r w:rsidRPr="006F4D32">
              <w:t>Hz</w:t>
            </w:r>
            <w:proofErr w:type="spellEnd"/>
            <w:r w:rsidRPr="006F4D32">
              <w:br/>
              <w:t xml:space="preserve">• mikrofon </w:t>
            </w:r>
            <w:r w:rsidRPr="006F4D32">
              <w:br/>
              <w:t>• system audio - stereo</w:t>
            </w:r>
            <w:r w:rsidRPr="006F4D32">
              <w:br/>
              <w:t>• kolor czarny</w:t>
            </w:r>
          </w:p>
        </w:tc>
      </w:tr>
      <w:tr w:rsidR="006F4D32" w:rsidRPr="006F4D32" w:rsidTr="006F4D32">
        <w:trPr>
          <w:trHeight w:val="1035"/>
        </w:trPr>
        <w:tc>
          <w:tcPr>
            <w:tcW w:w="440" w:type="dxa"/>
            <w:noWrap/>
            <w:hideMark/>
          </w:tcPr>
          <w:p w:rsidR="006F4D32" w:rsidRPr="006F4D32" w:rsidRDefault="004D0279" w:rsidP="003269E1">
            <w:r>
              <w:t>6</w:t>
            </w:r>
          </w:p>
        </w:tc>
        <w:tc>
          <w:tcPr>
            <w:tcW w:w="2674" w:type="dxa"/>
            <w:noWrap/>
            <w:hideMark/>
          </w:tcPr>
          <w:p w:rsidR="006F4D32" w:rsidRPr="006F4D32" w:rsidRDefault="006F4D32" w:rsidP="003269E1">
            <w:r w:rsidRPr="006F4D32">
              <w:t>Dysk wew. SSD 240  - 256 GB</w:t>
            </w:r>
          </w:p>
        </w:tc>
        <w:tc>
          <w:tcPr>
            <w:tcW w:w="709" w:type="dxa"/>
            <w:noWrap/>
            <w:hideMark/>
          </w:tcPr>
          <w:p w:rsidR="006F4D32" w:rsidRPr="006F4D32" w:rsidRDefault="006F4D32" w:rsidP="003269E1">
            <w:r w:rsidRPr="006F4D32">
              <w:t>11</w:t>
            </w:r>
          </w:p>
        </w:tc>
        <w:tc>
          <w:tcPr>
            <w:tcW w:w="5386" w:type="dxa"/>
            <w:hideMark/>
          </w:tcPr>
          <w:p w:rsidR="006F4D32" w:rsidRPr="006F4D32" w:rsidRDefault="006F4D32" w:rsidP="003269E1">
            <w:r w:rsidRPr="006F4D32">
              <w:t xml:space="preserve">Dysk wewnętrzny SSD 2.5" do komputera/notebooka o pojemności 480 - 512 GB: </w:t>
            </w:r>
            <w:r w:rsidRPr="006F4D32">
              <w:br/>
              <w:t>• prędkość zapisu minimum 450 MB/s</w:t>
            </w:r>
            <w:r w:rsidRPr="006F4D32">
              <w:br/>
              <w:t>• prędkość odczytu minimum 510 MB/s</w:t>
            </w:r>
            <w:r w:rsidRPr="006F4D32">
              <w:br/>
              <w:t>• interfejs SATA III</w:t>
            </w:r>
          </w:p>
        </w:tc>
      </w:tr>
      <w:tr w:rsidR="006F4D32" w:rsidRPr="006F4D32" w:rsidTr="006F4D32">
        <w:trPr>
          <w:trHeight w:val="3075"/>
        </w:trPr>
        <w:tc>
          <w:tcPr>
            <w:tcW w:w="440" w:type="dxa"/>
            <w:noWrap/>
            <w:hideMark/>
          </w:tcPr>
          <w:p w:rsidR="006F4D32" w:rsidRPr="006F4D32" w:rsidRDefault="004D0279" w:rsidP="003269E1">
            <w:r>
              <w:lastRenderedPageBreak/>
              <w:t>7</w:t>
            </w:r>
          </w:p>
        </w:tc>
        <w:tc>
          <w:tcPr>
            <w:tcW w:w="2674" w:type="dxa"/>
            <w:noWrap/>
            <w:hideMark/>
          </w:tcPr>
          <w:p w:rsidR="006F4D32" w:rsidRPr="006F4D32" w:rsidRDefault="006F4D32" w:rsidP="003269E1">
            <w:r w:rsidRPr="006F4D32">
              <w:t>Listwa zasilająca 5G 1.5m - 1.8m</w:t>
            </w:r>
          </w:p>
        </w:tc>
        <w:tc>
          <w:tcPr>
            <w:tcW w:w="709" w:type="dxa"/>
            <w:noWrap/>
            <w:hideMark/>
          </w:tcPr>
          <w:p w:rsidR="006F4D32" w:rsidRPr="006F4D32" w:rsidRDefault="006F4D32" w:rsidP="003269E1">
            <w:r w:rsidRPr="006F4D32">
              <w:t>20</w:t>
            </w:r>
          </w:p>
        </w:tc>
        <w:tc>
          <w:tcPr>
            <w:tcW w:w="5386" w:type="dxa"/>
            <w:hideMark/>
          </w:tcPr>
          <w:p w:rsidR="006F4D32" w:rsidRPr="006F4D32" w:rsidRDefault="006F4D32" w:rsidP="003269E1">
            <w:r w:rsidRPr="006F4D32">
              <w:t>• kolor czarny</w:t>
            </w:r>
            <w:r w:rsidRPr="006F4D32">
              <w:br/>
              <w:t xml:space="preserve">• typ wtyczki zasilającej: typu E </w:t>
            </w:r>
            <w:r w:rsidRPr="006F4D32">
              <w:br/>
              <w:t>• maksymalne obciążenie min. 2300W</w:t>
            </w:r>
            <w:r w:rsidRPr="006F4D32">
              <w:br/>
              <w:t xml:space="preserve">• prąd znamionowy min. 10A </w:t>
            </w:r>
            <w:r w:rsidRPr="006F4D32">
              <w:br/>
              <w:t>• liczba bezpieczników: 1szt.</w:t>
            </w:r>
            <w:r w:rsidRPr="006F4D32">
              <w:br/>
              <w:t xml:space="preserve">• liczba gniazd: 5szt. </w:t>
            </w:r>
            <w:r w:rsidRPr="006F4D32">
              <w:br/>
              <w:t>• długość kabla: 1.5m - 1.8m</w:t>
            </w:r>
            <w:r w:rsidRPr="006F4D32">
              <w:br/>
              <w:t>• sygnalizacja napięcia</w:t>
            </w:r>
            <w:r w:rsidRPr="006F4D32">
              <w:br/>
              <w:t xml:space="preserve">• uziemienie </w:t>
            </w:r>
            <w:r w:rsidRPr="006F4D32">
              <w:br/>
              <w:t>• wyłącznik</w:t>
            </w:r>
            <w:r w:rsidRPr="006F4D32">
              <w:br/>
              <w:t>• filtr przeciwprzepięciowy</w:t>
            </w:r>
            <w:r w:rsidRPr="006F4D32">
              <w:br/>
              <w:t>• poziom ochrony: IP 20</w:t>
            </w:r>
          </w:p>
        </w:tc>
      </w:tr>
    </w:tbl>
    <w:p w:rsidR="006F4D32" w:rsidRDefault="006F4D32"/>
    <w:sectPr w:rsidR="006F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3"/>
    <w:rsid w:val="000E1AE5"/>
    <w:rsid w:val="004D0279"/>
    <w:rsid w:val="006F4D32"/>
    <w:rsid w:val="009653F3"/>
    <w:rsid w:val="00E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1636C-2CE6-42CF-BF23-0EB834ED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2022-08-09T13:48:00Z</dcterms:created>
  <dcterms:modified xsi:type="dcterms:W3CDTF">2022-08-09T13:48:00Z</dcterms:modified>
</cp:coreProperties>
</file>