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F63FFF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F63FF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6238872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F63FF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77859458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21 lipca 2022 r.</w:t>
      </w:r>
      <w:bookmarkEnd w:id="0"/>
    </w:p>
    <w:p w:rsidR="004824F3" w:rsidRPr="00B2243E" w:rsidRDefault="00F63FFF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WPS-II.431.1.16.2022</w:t>
      </w:r>
      <w:bookmarkEnd w:id="1"/>
      <w:r>
        <w:rPr>
          <w:rFonts w:ascii="Calibri" w:hAnsi="Calibri" w:cs="Calibri"/>
        </w:rPr>
        <w:t>.IK</w:t>
      </w:r>
    </w:p>
    <w:p w:rsidR="00E40786" w:rsidRPr="00AC4360" w:rsidRDefault="00F63FFF" w:rsidP="00E4078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 xml:space="preserve">Pani </w:t>
      </w:r>
    </w:p>
    <w:p w:rsidR="00E40786" w:rsidRPr="00AC4360" w:rsidRDefault="00F63FFF" w:rsidP="00E4078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  <w:t xml:space="preserve">Monika Cygan </w:t>
      </w:r>
    </w:p>
    <w:p w:rsidR="00E40786" w:rsidRPr="00AC4360" w:rsidRDefault="00F63FFF" w:rsidP="00E4078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  <w:t xml:space="preserve">Dyrektor </w:t>
      </w:r>
    </w:p>
    <w:p w:rsidR="00E40786" w:rsidRPr="00AC4360" w:rsidRDefault="00F63FFF" w:rsidP="00E4078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  <w:t xml:space="preserve">Domu Pomocy Społecznej </w:t>
      </w:r>
      <w:r w:rsidRPr="00AC4360">
        <w:rPr>
          <w:rFonts w:ascii="Calibri" w:hAnsi="Calibri" w:cs="Calibri"/>
        </w:rPr>
        <w:br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</w:rPr>
        <w:tab/>
      </w:r>
      <w:r w:rsidRPr="00AC4360">
        <w:rPr>
          <w:rFonts w:ascii="Calibri" w:hAnsi="Calibri" w:cs="Calibri"/>
          <w:bCs/>
        </w:rPr>
        <w:t>Gródek 26</w:t>
      </w:r>
      <w:r w:rsidRPr="00AC4360">
        <w:rPr>
          <w:rFonts w:ascii="Calibri" w:hAnsi="Calibri" w:cs="Calibri"/>
          <w:bCs/>
        </w:rPr>
        <w:br/>
      </w:r>
      <w:r w:rsidRPr="00AC4360">
        <w:rPr>
          <w:rFonts w:ascii="Calibri" w:hAnsi="Calibri" w:cs="Calibri"/>
          <w:bCs/>
        </w:rPr>
        <w:tab/>
      </w:r>
      <w:r w:rsidRPr="00AC4360">
        <w:rPr>
          <w:rFonts w:ascii="Calibri" w:hAnsi="Calibri" w:cs="Calibri"/>
          <w:bCs/>
        </w:rPr>
        <w:tab/>
      </w:r>
      <w:r w:rsidRPr="00AC4360">
        <w:rPr>
          <w:rFonts w:ascii="Calibri" w:hAnsi="Calibri" w:cs="Calibri"/>
          <w:bCs/>
        </w:rPr>
        <w:tab/>
      </w:r>
      <w:r w:rsidRPr="00AC4360">
        <w:rPr>
          <w:rFonts w:ascii="Calibri" w:hAnsi="Calibri" w:cs="Calibri"/>
          <w:bCs/>
        </w:rPr>
        <w:tab/>
      </w:r>
      <w:r w:rsidRPr="00AC4360">
        <w:rPr>
          <w:rFonts w:ascii="Calibri" w:hAnsi="Calibri" w:cs="Calibri"/>
          <w:bCs/>
        </w:rPr>
        <w:tab/>
      </w:r>
      <w:r w:rsidRPr="00AC4360">
        <w:rPr>
          <w:rFonts w:ascii="Calibri" w:hAnsi="Calibri" w:cs="Calibri"/>
          <w:bCs/>
        </w:rPr>
        <w:tab/>
      </w:r>
      <w:r w:rsidRPr="00AC4360">
        <w:rPr>
          <w:rFonts w:ascii="Calibri" w:hAnsi="Calibri" w:cs="Calibri"/>
          <w:bCs/>
        </w:rPr>
        <w:tab/>
      </w:r>
      <w:r w:rsidRPr="00AC4360">
        <w:rPr>
          <w:rFonts w:ascii="Calibri" w:hAnsi="Calibri" w:cs="Calibri"/>
          <w:bCs/>
        </w:rPr>
        <w:tab/>
        <w:t>26-720 Policzna</w:t>
      </w:r>
      <w:r w:rsidRPr="00AC4360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86" w:rsidRDefault="00AF1AD0" w:rsidP="00E40786">
      <w:pPr>
        <w:spacing w:line="276" w:lineRule="auto"/>
        <w:jc w:val="center"/>
        <w:rPr>
          <w:rFonts w:ascii="Calibri" w:hAnsi="Calibri" w:cs="Calibri"/>
        </w:rPr>
      </w:pPr>
    </w:p>
    <w:p w:rsidR="00E40786" w:rsidRPr="00AC4360" w:rsidRDefault="00AF1AD0" w:rsidP="00E40786">
      <w:pPr>
        <w:spacing w:line="276" w:lineRule="auto"/>
        <w:jc w:val="center"/>
        <w:rPr>
          <w:rFonts w:ascii="Calibri" w:hAnsi="Calibri" w:cs="Calibri"/>
        </w:rPr>
      </w:pPr>
    </w:p>
    <w:p w:rsidR="00E40786" w:rsidRPr="00AC4360" w:rsidRDefault="00F63FFF" w:rsidP="00E40786">
      <w:pPr>
        <w:spacing w:line="276" w:lineRule="auto"/>
        <w:jc w:val="center"/>
        <w:rPr>
          <w:rFonts w:ascii="Calibri" w:hAnsi="Calibri" w:cs="Calibri"/>
        </w:rPr>
      </w:pPr>
      <w:r w:rsidRPr="00AC4360">
        <w:rPr>
          <w:rFonts w:ascii="Calibri" w:hAnsi="Calibri" w:cs="Calibri"/>
        </w:rPr>
        <w:t>ZALECENIA POKONTROLNE</w:t>
      </w:r>
    </w:p>
    <w:p w:rsidR="00E40786" w:rsidRPr="00AC4360" w:rsidRDefault="00AF1AD0" w:rsidP="00E40786">
      <w:pPr>
        <w:spacing w:line="276" w:lineRule="auto"/>
        <w:rPr>
          <w:rFonts w:ascii="Calibri" w:hAnsi="Calibri" w:cs="Calibri"/>
          <w:color w:val="000000" w:themeColor="text1"/>
        </w:rPr>
      </w:pPr>
    </w:p>
    <w:p w:rsidR="00E40786" w:rsidRPr="00AC4360" w:rsidRDefault="00F63FFF" w:rsidP="00E40786">
      <w:pPr>
        <w:spacing w:line="276" w:lineRule="auto"/>
        <w:rPr>
          <w:rFonts w:ascii="Calibri" w:hAnsi="Calibri" w:cs="Calibri"/>
          <w:color w:val="000000" w:themeColor="text1"/>
        </w:rPr>
      </w:pPr>
      <w:r w:rsidRPr="00AC4360">
        <w:rPr>
          <w:rFonts w:ascii="Calibri" w:hAnsi="Calibri" w:cs="Calibri"/>
          <w:color w:val="000000" w:themeColor="text1"/>
        </w:rPr>
        <w:t xml:space="preserve">Na podstawie art. 127 ust. 1 w związku z art. 22 pkt 9 ustawy z dnia 12 marca 2004 r. </w:t>
      </w:r>
      <w:r w:rsidRPr="00AC4360">
        <w:rPr>
          <w:rFonts w:ascii="Calibri" w:hAnsi="Calibri" w:cs="Calibri"/>
          <w:color w:val="000000" w:themeColor="text1"/>
        </w:rPr>
        <w:br/>
        <w:t xml:space="preserve">o 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21.03– 15.04.2022 r. (czynności kontrolne w jednostce 28.03-31.03.2022 r.) przeprowadził kontrolę kompleksową w kierowanym przez Panią </w:t>
      </w:r>
      <w:r w:rsidRPr="00AC4360">
        <w:rPr>
          <w:rFonts w:ascii="Calibri" w:hAnsi="Calibri" w:cs="Calibri"/>
          <w:bCs/>
          <w:color w:val="000000" w:themeColor="text1"/>
        </w:rPr>
        <w:t xml:space="preserve">Domu Pomocy Społecznej </w:t>
      </w:r>
      <w:r w:rsidRPr="00AC4360">
        <w:rPr>
          <w:rFonts w:ascii="Calibri" w:hAnsi="Calibri" w:cs="Calibri"/>
          <w:color w:val="000000" w:themeColor="text1"/>
        </w:rPr>
        <w:t>w Gródku,</w:t>
      </w:r>
      <w:r w:rsidRPr="00AC4360">
        <w:rPr>
          <w:rFonts w:ascii="Calibri" w:hAnsi="Calibri" w:cs="Calibri"/>
          <w:bCs/>
          <w:color w:val="000000" w:themeColor="text1"/>
        </w:rPr>
        <w:t xml:space="preserve"> Gródek 26, 26-720 Policzna</w:t>
      </w:r>
      <w:r w:rsidRPr="00AC4360">
        <w:rPr>
          <w:rFonts w:ascii="Calibri" w:hAnsi="Calibri" w:cs="Calibri"/>
          <w:color w:val="000000" w:themeColor="text1"/>
        </w:rPr>
        <w:t>.</w:t>
      </w:r>
      <w:r w:rsidRPr="00AC4360">
        <w:rPr>
          <w:rFonts w:ascii="Calibri" w:hAnsi="Calibri" w:cs="Calibri"/>
          <w:color w:val="000000" w:themeColor="text1"/>
        </w:rPr>
        <w:br/>
      </w:r>
    </w:p>
    <w:p w:rsidR="00E40786" w:rsidRPr="00AC4360" w:rsidRDefault="00F63FFF" w:rsidP="00E40786">
      <w:pPr>
        <w:spacing w:line="276" w:lineRule="auto"/>
        <w:rPr>
          <w:rFonts w:ascii="Calibri" w:hAnsi="Calibri" w:cs="Calibri"/>
          <w:color w:val="0070C0"/>
        </w:rPr>
      </w:pPr>
      <w:r w:rsidRPr="00AC4360">
        <w:rPr>
          <w:rFonts w:ascii="Calibri" w:hAnsi="Calibri" w:cs="Calibri"/>
          <w:color w:val="000000" w:themeColor="text1"/>
        </w:rPr>
        <w:t>Zakres kontroli obejmował jakość usług świadczonych przez dom pomocy społecznej, stan i strukturę zatrudnienia pracowników oraz przestrzeganie praw mieszkańców. Kontrolą objęto okres od 1 stycznia 2021 r. do dnia kontroli.</w:t>
      </w:r>
    </w:p>
    <w:p w:rsidR="00E40786" w:rsidRPr="00AC4360" w:rsidRDefault="00AF1AD0" w:rsidP="00E40786">
      <w:pPr>
        <w:spacing w:line="276" w:lineRule="auto"/>
        <w:rPr>
          <w:rFonts w:ascii="Calibri" w:hAnsi="Calibri" w:cs="Calibri"/>
          <w:color w:val="000000" w:themeColor="text1"/>
        </w:rPr>
      </w:pPr>
    </w:p>
    <w:p w:rsidR="00E40786" w:rsidRPr="00AC4360" w:rsidRDefault="00F63FFF" w:rsidP="00E4078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AC4360">
        <w:rPr>
          <w:rFonts w:ascii="Calibri" w:eastAsia="Calibri" w:hAnsi="Calibri" w:cs="Calibri"/>
          <w:color w:val="000000" w:themeColor="text1"/>
          <w:lang w:eastAsia="en-US"/>
        </w:rPr>
        <w:t xml:space="preserve">Szczegółowy opis, ocenę skontrolowanej działalności, zakres, przyczyny i skutki stwierdzonych nieprawidłowości zostały przedstawione w protokole kontroli kompleksowej  podpisanym bez zastrzeżeń przez dyrektora Domu 14 czerwca 2022 r. </w:t>
      </w:r>
    </w:p>
    <w:p w:rsidR="00E40786" w:rsidRPr="00AC4360" w:rsidRDefault="00AF1AD0" w:rsidP="00E4078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color w:val="000000" w:themeColor="text1"/>
          <w:szCs w:val="24"/>
          <w:lang w:eastAsia="en-US"/>
        </w:rPr>
      </w:pPr>
    </w:p>
    <w:p w:rsidR="00E40786" w:rsidRPr="00AC4360" w:rsidRDefault="00F63FFF" w:rsidP="00E4078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AC4360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Wobec przedstawionej w protokole oceny dotyczącej funkcjonowania </w:t>
      </w:r>
      <w:r w:rsidRPr="00AC4360">
        <w:rPr>
          <w:rFonts w:ascii="Calibri" w:hAnsi="Calibri" w:cs="Calibri"/>
          <w:bCs/>
          <w:color w:val="000000" w:themeColor="text1"/>
          <w:szCs w:val="24"/>
        </w:rPr>
        <w:t xml:space="preserve">Domu Pomocy </w:t>
      </w:r>
      <w:r w:rsidRPr="00AC4360">
        <w:rPr>
          <w:rFonts w:ascii="Calibri" w:hAnsi="Calibri" w:cs="Calibri"/>
          <w:bCs/>
          <w:szCs w:val="24"/>
        </w:rPr>
        <w:t xml:space="preserve">Społecznej </w:t>
      </w:r>
      <w:r w:rsidRPr="00AC4360">
        <w:rPr>
          <w:rFonts w:ascii="Calibri" w:hAnsi="Calibri" w:cs="Calibri"/>
          <w:szCs w:val="24"/>
        </w:rPr>
        <w:t>w Gródku</w:t>
      </w:r>
      <w:r w:rsidRPr="00AC4360">
        <w:rPr>
          <w:rFonts w:ascii="Calibri" w:eastAsia="Calibri" w:hAnsi="Calibri" w:cs="Calibri"/>
          <w:szCs w:val="24"/>
          <w:lang w:eastAsia="en-US"/>
        </w:rPr>
        <w:t xml:space="preserve"> stosownie do art. 128 ustawy </w:t>
      </w:r>
      <w:r w:rsidRPr="00AC4360">
        <w:rPr>
          <w:rFonts w:ascii="Calibri" w:hAnsi="Calibri" w:cs="Calibri"/>
          <w:szCs w:val="24"/>
        </w:rPr>
        <w:t xml:space="preserve">z dnia 12 marca 2004 r. o pomocy społecznej </w:t>
      </w:r>
      <w:r w:rsidRPr="00AC4360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E40786" w:rsidRPr="00AC4360" w:rsidRDefault="00F63FFF" w:rsidP="00E4078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AC4360">
        <w:rPr>
          <w:rFonts w:ascii="Calibri" w:eastAsia="Calibri" w:hAnsi="Calibri" w:cs="Calibri"/>
          <w:szCs w:val="24"/>
          <w:lang w:eastAsia="en-US"/>
        </w:rPr>
        <w:t xml:space="preserve">1. </w:t>
      </w:r>
      <w:r w:rsidRPr="00AC4360">
        <w:rPr>
          <w:rFonts w:ascii="Calibri" w:hAnsi="Calibri" w:cs="Calibri"/>
          <w:szCs w:val="24"/>
        </w:rPr>
        <w:t>Uaktualnić w regulaminie organizacyjnym Domu Pomocy Społecznej w Gródku podstawy prawne.</w:t>
      </w:r>
    </w:p>
    <w:p w:rsidR="00E40786" w:rsidRPr="00383B70" w:rsidRDefault="00F63FFF" w:rsidP="00E4078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AC4360">
        <w:rPr>
          <w:rFonts w:ascii="Calibri" w:hAnsi="Calibri" w:cs="Calibri"/>
          <w:szCs w:val="24"/>
        </w:rPr>
        <w:t>2. Przestrzegać, w zakresie pokoi czteroosobowych,</w:t>
      </w:r>
      <w:r>
        <w:rPr>
          <w:rFonts w:ascii="Calibri" w:hAnsi="Calibri" w:cs="Calibri"/>
          <w:szCs w:val="24"/>
        </w:rPr>
        <w:t xml:space="preserve"> standardów określonych</w:t>
      </w:r>
      <w:r w:rsidRPr="00AC4360">
        <w:rPr>
          <w:rFonts w:ascii="Calibri" w:hAnsi="Calibri" w:cs="Calibri"/>
          <w:szCs w:val="24"/>
        </w:rPr>
        <w:t xml:space="preserve"> w § 6 ust. 1 pkt 3 rozporządzenia Ministra Pracy i Polityki Społecznej z dnia 23 sierpnia 2012 r. w sprawie domów pomocy społecznej (Dz. U. z 2018 r. poz. 734, z późn. zm.).</w:t>
      </w:r>
      <w:r w:rsidRPr="00AC4360">
        <w:rPr>
          <w:rFonts w:ascii="Calibri" w:hAnsi="Calibri" w:cs="Calibri"/>
          <w:szCs w:val="24"/>
        </w:rPr>
        <w:br/>
        <w:t>3. Zapewnić transparentność wydatkowania środków finansowych mieszkańców przy zlecaniu zakupów, ich przekazywaniu i rozliczaniu się z pracownikami.</w:t>
      </w:r>
      <w:r w:rsidRPr="00AC4360">
        <w:rPr>
          <w:rFonts w:ascii="Calibri" w:hAnsi="Calibri" w:cs="Calibri"/>
          <w:szCs w:val="24"/>
        </w:rPr>
        <w:br/>
      </w:r>
      <w:r w:rsidRPr="00AC4360">
        <w:rPr>
          <w:rFonts w:ascii="Calibri" w:hAnsi="Calibri" w:cs="Calibri"/>
          <w:szCs w:val="24"/>
        </w:rPr>
        <w:lastRenderedPageBreak/>
        <w:t xml:space="preserve">4. Zamieszczać w indywidualnych planach wparcia mieszkańców: daty dokonania wpisów, podpisy pracowników oraz podpisy mieszkańców, które potwierdzałyby ich udział </w:t>
      </w:r>
      <w:r w:rsidRPr="00AC4360">
        <w:rPr>
          <w:rFonts w:ascii="Calibri" w:hAnsi="Calibri" w:cs="Calibri"/>
          <w:szCs w:val="24"/>
        </w:rPr>
        <w:br/>
        <w:t>w opracowaniu planu.</w:t>
      </w:r>
    </w:p>
    <w:p w:rsidR="00E40786" w:rsidRPr="00AC4360" w:rsidRDefault="00F63FFF" w:rsidP="00E4078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AC4360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.</w:t>
      </w:r>
      <w:r w:rsidRPr="00AC4360">
        <w:rPr>
          <w:rFonts w:ascii="Calibri" w:hAnsi="Calibri" w:cs="Calibri"/>
          <w:szCs w:val="24"/>
        </w:rPr>
        <w:t xml:space="preserve"> Wskazywać w indywidualnych planach wsparcia mieszkańca zakres programowy, o którym mowa w § 5 ust. 3 rozporządzenia Ministra Pracy i Polityki Społecznej z 14 stycznia 2014 r.</w:t>
      </w:r>
      <w:r>
        <w:rPr>
          <w:rFonts w:ascii="Calibri" w:hAnsi="Calibri" w:cs="Calibri"/>
          <w:szCs w:val="24"/>
        </w:rPr>
        <w:br/>
      </w:r>
      <w:r w:rsidRPr="00AC4360">
        <w:rPr>
          <w:rFonts w:ascii="Calibri" w:hAnsi="Calibri" w:cs="Calibri"/>
          <w:szCs w:val="24"/>
        </w:rPr>
        <w:t xml:space="preserve"> w sprawie rehabilitacji społecznej</w:t>
      </w:r>
      <w:r>
        <w:rPr>
          <w:rFonts w:ascii="Calibri" w:hAnsi="Calibri" w:cs="Calibri"/>
          <w:szCs w:val="24"/>
        </w:rPr>
        <w:t xml:space="preserve"> w </w:t>
      </w:r>
      <w:r w:rsidRPr="00AC4360">
        <w:rPr>
          <w:rFonts w:ascii="Calibri" w:hAnsi="Calibri" w:cs="Calibri"/>
          <w:szCs w:val="24"/>
        </w:rPr>
        <w:t>domach pomocy społecznej dla osób z zaburzeniami psychicznymi (Dz. U. poz. 250).</w:t>
      </w:r>
    </w:p>
    <w:p w:rsidR="00E40786" w:rsidRPr="00AC4360" w:rsidRDefault="00F63FFF" w:rsidP="00E40786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AC4360">
        <w:rPr>
          <w:rFonts w:ascii="Calibri" w:hAnsi="Calibri" w:cs="Calibri"/>
          <w:szCs w:val="24"/>
        </w:rPr>
        <w:t xml:space="preserve">6. Dokumentować informacje dotyczące prowadzonych zajęć rehabilitacji społecznej, </w:t>
      </w:r>
      <w:r w:rsidRPr="00AC4360">
        <w:rPr>
          <w:rFonts w:ascii="Calibri" w:hAnsi="Calibri" w:cs="Calibri"/>
          <w:szCs w:val="24"/>
        </w:rPr>
        <w:br/>
        <w:t>zgodnie § 6 ust. 2 powyższego rozporządzenia.</w:t>
      </w:r>
    </w:p>
    <w:p w:rsidR="00E40786" w:rsidRPr="00AC4360" w:rsidRDefault="00AF1AD0" w:rsidP="00E40786">
      <w:pPr>
        <w:pStyle w:val="Standard"/>
        <w:spacing w:after="0"/>
        <w:rPr>
          <w:sz w:val="24"/>
          <w:szCs w:val="24"/>
        </w:rPr>
      </w:pPr>
    </w:p>
    <w:p w:rsidR="00E40786" w:rsidRPr="00AC4360" w:rsidRDefault="00F63FFF" w:rsidP="00E4078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AC4360">
        <w:rPr>
          <w:rFonts w:ascii="Calibri" w:eastAsia="Calibri" w:hAnsi="Calibri" w:cs="Calibri"/>
          <w:lang w:eastAsia="en-US"/>
        </w:rPr>
        <w:t>Pouczenie</w:t>
      </w:r>
      <w:r w:rsidRPr="00AC4360">
        <w:rPr>
          <w:rFonts w:ascii="Calibri" w:eastAsia="Calibri" w:hAnsi="Calibri" w:cs="Calibri"/>
          <w:lang w:eastAsia="en-US"/>
        </w:rPr>
        <w:br/>
        <w:t>1. Zgodnie z art. 128 ustawy z dnia 12 marca 2004 r. o pomocy społecznej (</w:t>
      </w:r>
      <w:r w:rsidRPr="00AC4360">
        <w:rPr>
          <w:rFonts w:ascii="Calibri" w:eastAsia="Calibri" w:hAnsi="Calibri" w:cs="Calibri"/>
        </w:rPr>
        <w:t>Dz. U. z 2021 r. poz. 2268 z późn. zm.</w:t>
      </w:r>
      <w:r w:rsidRPr="00AC4360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  <w:r w:rsidRPr="00AC4360">
        <w:rPr>
          <w:rFonts w:ascii="Calibri" w:eastAsia="Calibri" w:hAnsi="Calibri" w:cs="Calibri"/>
          <w:lang w:eastAsia="en-US"/>
        </w:rPr>
        <w:br/>
      </w:r>
      <w:r w:rsidRPr="00AC4360">
        <w:rPr>
          <w:rFonts w:ascii="Calibri" w:eastAsia="Calibri" w:hAnsi="Calibri" w:cs="Calibri"/>
        </w:rPr>
        <w:t>2. O sposobie realizacji zaleceń pokontrolnych należy w terminie 30 dni powiadomić  Wojewodę Mazowieckiego</w:t>
      </w:r>
      <w:r>
        <w:rPr>
          <w:rFonts w:ascii="Calibri" w:eastAsia="Calibri" w:hAnsi="Calibri" w:cs="Calibri"/>
        </w:rPr>
        <w:t>. Adres do korespondencji:</w:t>
      </w:r>
      <w:r w:rsidRPr="00AC4360">
        <w:rPr>
          <w:rFonts w:ascii="Calibri" w:hAnsi="Calibri" w:cs="Calibri"/>
          <w:bCs/>
        </w:rPr>
        <w:t xml:space="preserve"> Mazowiecki Urząd Wojewódzki </w:t>
      </w:r>
      <w:r>
        <w:rPr>
          <w:rFonts w:ascii="Calibri" w:hAnsi="Calibri" w:cs="Calibri"/>
          <w:bCs/>
        </w:rPr>
        <w:br/>
      </w:r>
      <w:r w:rsidRPr="00AC4360">
        <w:rPr>
          <w:rFonts w:ascii="Calibri" w:hAnsi="Calibri" w:cs="Calibri"/>
          <w:bCs/>
        </w:rPr>
        <w:t>w Warszawie Wydział Polityki Społecznej, pl. Bankowy 3/5, 00-950 Warszawa</w:t>
      </w:r>
      <w:r w:rsidRPr="00AC4360">
        <w:rPr>
          <w:rFonts w:ascii="Calibri" w:eastAsia="Calibri" w:hAnsi="Calibri" w:cs="Calibri"/>
        </w:rPr>
        <w:t xml:space="preserve">. </w:t>
      </w:r>
    </w:p>
    <w:p w:rsidR="00E40786" w:rsidRPr="00AC4360" w:rsidRDefault="00F63FFF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C4360">
        <w:rPr>
          <w:rFonts w:ascii="Calibri" w:eastAsia="Calibri" w:hAnsi="Calibri" w:cs="Calibri"/>
          <w:color w:val="auto"/>
        </w:rPr>
        <w:t xml:space="preserve">3. Zgodnie z art. 130 ust.1 ustawy z dnia 12 marca 2004 r. o pomocy społecznej </w:t>
      </w:r>
      <w:r w:rsidRPr="00AC4360">
        <w:rPr>
          <w:rFonts w:ascii="Calibri" w:eastAsia="Calibri" w:hAnsi="Calibri" w:cs="Calibri"/>
          <w:color w:val="auto"/>
        </w:rPr>
        <w:br/>
        <w:t>(Dz. U. z 2021 r. poz. 2268, z późn. zm.), k</w:t>
      </w:r>
      <w:bookmarkStart w:id="2" w:name="_GoBack"/>
      <w:bookmarkEnd w:id="2"/>
      <w:r w:rsidRPr="00AC4360">
        <w:rPr>
          <w:rFonts w:ascii="Calibri" w:eastAsia="Calibri" w:hAnsi="Calibri" w:cs="Calibri"/>
          <w:color w:val="auto"/>
        </w:rPr>
        <w:t>to nie realizuje zaleceń pokontrolnych – podlega karze pienięż</w:t>
      </w:r>
      <w:r>
        <w:rPr>
          <w:rFonts w:ascii="Calibri" w:eastAsia="Calibri" w:hAnsi="Calibri" w:cs="Calibri"/>
          <w:color w:val="auto"/>
        </w:rPr>
        <w:t xml:space="preserve">nej w wysokości od 500 zł do 12 </w:t>
      </w:r>
      <w:r w:rsidRPr="00AC4360">
        <w:rPr>
          <w:rFonts w:ascii="Calibri" w:eastAsia="Calibri" w:hAnsi="Calibri" w:cs="Calibri"/>
          <w:color w:val="auto"/>
        </w:rPr>
        <w:t>000 zł.</w:t>
      </w:r>
      <w:r w:rsidRPr="00AC4360">
        <w:rPr>
          <w:rFonts w:ascii="Calibri" w:eastAsia="Calibri" w:hAnsi="Calibri" w:cs="Calibri"/>
          <w:color w:val="auto"/>
        </w:rPr>
        <w:br/>
      </w: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55D05" w:rsidRPr="00AF1AD0" w:rsidRDefault="00E55D05" w:rsidP="00E55D05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AF1AD0">
        <w:rPr>
          <w:rFonts w:ascii="Calibri" w:hAnsi="Calibri" w:cs="Calibri"/>
          <w:bCs/>
        </w:rPr>
        <w:t>z up. WOJEWODY MAZOWIECKIEGO</w:t>
      </w:r>
    </w:p>
    <w:p w:rsidR="00E55D05" w:rsidRPr="00AF1AD0" w:rsidRDefault="00E55D05" w:rsidP="00E55D05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AF1AD0">
        <w:rPr>
          <w:rFonts w:ascii="Calibri" w:hAnsi="Calibri" w:cs="Calibri"/>
          <w:bCs/>
        </w:rPr>
        <w:t>Kinga Jura</w:t>
      </w:r>
    </w:p>
    <w:p w:rsidR="00E55D05" w:rsidRPr="00AF1AD0" w:rsidRDefault="00E55D05" w:rsidP="00E55D05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AF1AD0">
        <w:rPr>
          <w:rFonts w:ascii="Calibri" w:hAnsi="Calibri" w:cs="Calibri"/>
          <w:bCs/>
        </w:rPr>
        <w:t>Zastępca Dyrektora</w:t>
      </w:r>
    </w:p>
    <w:p w:rsidR="00E55D05" w:rsidRPr="00AF1AD0" w:rsidRDefault="00E55D05" w:rsidP="00E55D05">
      <w:pPr>
        <w:rPr>
          <w:rFonts w:ascii="Calibri" w:hAnsi="Calibri" w:cs="Calibri"/>
        </w:rPr>
      </w:pPr>
      <w:r w:rsidRPr="00AF1AD0">
        <w:rPr>
          <w:rFonts w:ascii="Calibri" w:hAnsi="Calibri" w:cs="Calibri"/>
          <w:bCs/>
        </w:rPr>
        <w:tab/>
      </w:r>
      <w:r w:rsidRPr="00AF1AD0">
        <w:rPr>
          <w:rFonts w:ascii="Calibri" w:hAnsi="Calibri" w:cs="Calibri"/>
          <w:bCs/>
        </w:rPr>
        <w:tab/>
      </w:r>
      <w:r w:rsidRPr="00AF1AD0">
        <w:rPr>
          <w:rFonts w:ascii="Calibri" w:hAnsi="Calibri" w:cs="Calibri"/>
          <w:bCs/>
        </w:rPr>
        <w:tab/>
      </w:r>
      <w:r w:rsidRPr="00AF1AD0">
        <w:rPr>
          <w:rFonts w:ascii="Calibri" w:hAnsi="Calibri" w:cs="Calibri"/>
          <w:bCs/>
        </w:rPr>
        <w:tab/>
      </w:r>
      <w:r w:rsidRPr="00AF1AD0">
        <w:rPr>
          <w:rFonts w:ascii="Calibri" w:hAnsi="Calibri" w:cs="Calibri"/>
          <w:bCs/>
        </w:rPr>
        <w:tab/>
      </w:r>
      <w:r w:rsidRPr="00AF1AD0">
        <w:rPr>
          <w:rFonts w:ascii="Calibri" w:hAnsi="Calibri" w:cs="Calibri"/>
          <w:bCs/>
        </w:rPr>
        <w:tab/>
      </w:r>
      <w:r w:rsidRPr="00AF1AD0">
        <w:rPr>
          <w:rFonts w:ascii="Calibri" w:hAnsi="Calibri" w:cs="Calibri"/>
          <w:bCs/>
        </w:rPr>
        <w:tab/>
        <w:t xml:space="preserve">          Wydziału Polityki Społecznej</w:t>
      </w: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Pr="00AC4360" w:rsidRDefault="00AF1AD0" w:rsidP="00E4078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E40786" w:rsidRPr="00AC4360" w:rsidRDefault="00F63FFF" w:rsidP="00E40786">
      <w:pPr>
        <w:pStyle w:val="Default"/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4360">
        <w:rPr>
          <w:rFonts w:ascii="Calibri" w:hAnsi="Calibri" w:cs="Calibri"/>
          <w:color w:val="000000" w:themeColor="text1"/>
          <w:sz w:val="20"/>
          <w:szCs w:val="20"/>
        </w:rPr>
        <w:t>Do wiadomości: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br/>
      </w:r>
      <w:r w:rsidRPr="00AC4360">
        <w:rPr>
          <w:rFonts w:ascii="Calibri" w:hAnsi="Calibri" w:cs="Calibr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t>Pan Stefan Bernaciak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br/>
        <w:t>Starosta Zwoleński</w:t>
      </w:r>
      <w:r w:rsidRPr="00AC4360">
        <w:rPr>
          <w:rFonts w:ascii="Calibri" w:hAnsi="Calibri" w:cs="Calibri"/>
          <w:color w:val="000000" w:themeColor="text1"/>
          <w:sz w:val="20"/>
          <w:szCs w:val="20"/>
        </w:rPr>
        <w:br/>
        <w:t>ul. Władysława Jagiełły 4</w:t>
      </w:r>
    </w:p>
    <w:p w:rsidR="00F228AB" w:rsidRPr="00E55D05" w:rsidRDefault="00F63FFF" w:rsidP="00E55D05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4360">
        <w:rPr>
          <w:rFonts w:ascii="Calibri" w:hAnsi="Calibri" w:cs="Calibri"/>
          <w:color w:val="000000" w:themeColor="text1"/>
          <w:sz w:val="20"/>
          <w:szCs w:val="20"/>
        </w:rPr>
        <w:t>26-700 Zwoleń</w:t>
      </w:r>
    </w:p>
    <w:sectPr w:rsidR="00F228AB" w:rsidRPr="00E55D05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FF"/>
    <w:rsid w:val="003F3D46"/>
    <w:rsid w:val="00AF1AD0"/>
    <w:rsid w:val="00E55D05"/>
    <w:rsid w:val="00EF0D21"/>
    <w:rsid w:val="00F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90C51-DFDB-49AA-A317-568E3A3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07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E40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40786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7444-810B-49CC-AA52-6423AAD7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2022-08-16T11:05:00Z</dcterms:created>
  <dcterms:modified xsi:type="dcterms:W3CDTF">2022-08-16T11:05:00Z</dcterms:modified>
</cp:coreProperties>
</file>