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92" w:rsidRDefault="000B0892" w:rsidP="000B08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ZAPYTANIE OFERTOWE</w:t>
      </w:r>
    </w:p>
    <w:p w:rsidR="000B0892" w:rsidRDefault="000B0892" w:rsidP="000B0892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>Zamawiający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Mazowiecki Urząd Wojewódzki w Warszawie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Biuro Kadr i Organizacji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00-850 Warszawa, pl. Bankowy 3/5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Tel. 22 695-60-60 fax. 22 695-60-62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</w:p>
    <w:p w:rsidR="000B0892" w:rsidRDefault="000565C7" w:rsidP="000B089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BKO-I</w:t>
      </w:r>
      <w:r w:rsidR="000B0892">
        <w:rPr>
          <w:rFonts w:cstheme="minorHAnsi"/>
          <w:b/>
        </w:rPr>
        <w:t>.2431</w:t>
      </w:r>
      <w:r w:rsidR="006F755E">
        <w:rPr>
          <w:rFonts w:cstheme="minorHAnsi"/>
          <w:b/>
        </w:rPr>
        <w:t>.362.2022</w:t>
      </w:r>
    </w:p>
    <w:p w:rsidR="000B0892" w:rsidRDefault="000B0892" w:rsidP="000B0892">
      <w:pPr>
        <w:spacing w:after="0" w:line="240" w:lineRule="auto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 xml:space="preserve">Przedmiot zapytania ofertowego: </w:t>
      </w:r>
    </w:p>
    <w:p w:rsidR="000B0892" w:rsidRPr="0029103E" w:rsidRDefault="000B0892" w:rsidP="001F7D5E">
      <w:pPr>
        <w:spacing w:after="0" w:line="240" w:lineRule="auto"/>
        <w:contextualSpacing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Przedmiotem zamówienia jest wykonanie usług w zakresie przeprowadzenia szczepień przeciwko grypie (opinia lekarska i pielęgniarska) pracowników Mazowieckiego Urzędu Wojewódzkiego </w:t>
      </w:r>
      <w:r>
        <w:rPr>
          <w:rFonts w:cstheme="minorHAnsi"/>
        </w:rPr>
        <w:br/>
        <w:t xml:space="preserve">w Warszawie, 00-950 Warszawa, pl. Bankowy 3/5 (ok. </w:t>
      </w:r>
      <w:r w:rsidR="0029103E">
        <w:rPr>
          <w:rFonts w:cstheme="minorHAnsi"/>
        </w:rPr>
        <w:t>300</w:t>
      </w:r>
      <w:r w:rsidR="00EE17F7">
        <w:rPr>
          <w:rFonts w:cstheme="minorHAnsi"/>
        </w:rPr>
        <w:t xml:space="preserve"> osób).</w:t>
      </w:r>
    </w:p>
    <w:p w:rsidR="000B0892" w:rsidRDefault="000B0892" w:rsidP="001F7D5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Wyżej wymieniona usługa realizowana będzie na wyżej poniższych warunkach: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Wykonawca powinien zapewnić wykwalifikowaną kadrę medyczną dosiadająca odpowiednie wykształcenie, doświadczenie zawodowe i uprawnienia.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wykona zleconą usługę w terminach uzgodnionych z Zamawiającym </w:t>
      </w:r>
      <w:r>
        <w:rPr>
          <w:rFonts w:cstheme="minorHAnsi"/>
        </w:rPr>
        <w:br/>
        <w:t>w siedzibie Zamawiającego.</w:t>
      </w:r>
    </w:p>
    <w:p w:rsidR="005D4F8F" w:rsidRPr="005D4F8F" w:rsidRDefault="000B0892" w:rsidP="001F7D5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D4F8F">
        <w:rPr>
          <w:rFonts w:cstheme="minorHAnsi"/>
        </w:rPr>
        <w:t>Wykonawca wykona zleconą usługę w termi</w:t>
      </w:r>
      <w:r w:rsidR="005D4F8F">
        <w:rPr>
          <w:rFonts w:cstheme="minorHAnsi"/>
        </w:rPr>
        <w:t>nach uzgodnionych z Zamawiającym (określonych w harmonogramie).</w:t>
      </w:r>
      <w:r w:rsidR="005D4F8F" w:rsidRPr="005D4F8F">
        <w:rPr>
          <w:rFonts w:ascii="Calibri" w:eastAsia="Calibri" w:hAnsi="Calibri" w:cs="Calibri"/>
          <w:sz w:val="24"/>
          <w:szCs w:val="24"/>
        </w:rPr>
        <w:t xml:space="preserve"> </w:t>
      </w:r>
    </w:p>
    <w:p w:rsidR="000B0892" w:rsidRPr="001F7D5E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F7D5E">
        <w:rPr>
          <w:rFonts w:cstheme="minorHAnsi"/>
        </w:rPr>
        <w:t xml:space="preserve">Zamawiający dokona zakupu szczepionki posiadającej aktualne pozwolenie na dopuszczenie do obrotu wydane przez Ministra Zdrowia zgodnie z ustawą z dnia 6 września 2001 r. </w:t>
      </w:r>
      <w:r w:rsidRPr="001F7D5E">
        <w:rPr>
          <w:rFonts w:cstheme="minorHAnsi"/>
          <w:i/>
        </w:rPr>
        <w:t>Prawo farmaceutyczne</w:t>
      </w:r>
      <w:r w:rsidRPr="001F7D5E">
        <w:rPr>
          <w:rFonts w:cstheme="minorHAnsi"/>
        </w:rPr>
        <w:t>.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wymaga podania szczepionki rekomendowanej przez Światową Organizację Zdrowi</w:t>
      </w:r>
      <w:r w:rsidR="006F755E">
        <w:rPr>
          <w:rFonts w:cstheme="minorHAnsi"/>
        </w:rPr>
        <w:t>a na sezon epidemiologiczny 2022/2023</w:t>
      </w:r>
      <w:r>
        <w:rPr>
          <w:rFonts w:cstheme="minorHAnsi"/>
        </w:rPr>
        <w:t>.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cenie oferty powinien być zwarty całkowity koszt wykonania usługi, łącznie </w:t>
      </w:r>
      <w:r>
        <w:rPr>
          <w:rFonts w:cstheme="minorHAnsi"/>
        </w:rPr>
        <w:br/>
        <w:t>z dojazdem wykonawcy, wykonaniem badania kwalifikującego do szczepienia</w:t>
      </w:r>
      <w:r>
        <w:rPr>
          <w:rFonts w:cstheme="minorHAnsi"/>
        </w:rPr>
        <w:br/>
        <w:t>oraz przekazaniem list zaszczepionych osób.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wybierze ofertę najkorzystniejszą cenowo.</w:t>
      </w:r>
    </w:p>
    <w:p w:rsidR="000B0892" w:rsidRDefault="000B0892" w:rsidP="001F7D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zastrzega, że złożenie oferty nie musi zakończyć się wyborem Wykonawcy bez podania przyczyny, a Wykonawcom z tego tytułu nie przysługuje w stosunku </w:t>
      </w:r>
      <w:r>
        <w:rPr>
          <w:rFonts w:cstheme="minorHAnsi"/>
        </w:rPr>
        <w:br/>
        <w:t>do Zamawiającego żadne roszczenie.</w:t>
      </w:r>
    </w:p>
    <w:p w:rsidR="000B0892" w:rsidRDefault="000B0892" w:rsidP="000B0892">
      <w:pPr>
        <w:spacing w:after="0" w:line="240" w:lineRule="auto"/>
        <w:ind w:left="567"/>
        <w:contextualSpacing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Kryteria oceny ofert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Cena (całkowita cena usługi) – 100%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Warunki realizacji zamówienia: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  <w:b/>
        </w:rPr>
      </w:pPr>
    </w:p>
    <w:p w:rsidR="000B0892" w:rsidRDefault="000B0892" w:rsidP="000B089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Termin realizacji zamówienia: </w:t>
      </w:r>
    </w:p>
    <w:p w:rsidR="000B0892" w:rsidRDefault="000B0892" w:rsidP="000B0892">
      <w:pPr>
        <w:pStyle w:val="Akapitzlist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Przewidywany termin </w:t>
      </w:r>
      <w:r w:rsidR="0029103E">
        <w:rPr>
          <w:rFonts w:cstheme="minorHAnsi"/>
          <w:b/>
        </w:rPr>
        <w:t xml:space="preserve">realizacji usługi do </w:t>
      </w:r>
      <w:r w:rsidR="006F755E">
        <w:rPr>
          <w:rFonts w:cstheme="minorHAnsi"/>
          <w:b/>
        </w:rPr>
        <w:t>30</w:t>
      </w:r>
      <w:r w:rsidRPr="00CB18FA">
        <w:rPr>
          <w:rFonts w:cstheme="minorHAnsi"/>
          <w:b/>
        </w:rPr>
        <w:t xml:space="preserve"> </w:t>
      </w:r>
      <w:r w:rsidR="006F755E">
        <w:rPr>
          <w:rFonts w:cstheme="minorHAnsi"/>
          <w:b/>
        </w:rPr>
        <w:t>września 2022</w:t>
      </w:r>
      <w:r w:rsidRPr="00CB18FA">
        <w:rPr>
          <w:rFonts w:cstheme="minorHAnsi"/>
          <w:b/>
        </w:rPr>
        <w:t xml:space="preserve"> r.</w:t>
      </w:r>
    </w:p>
    <w:p w:rsidR="000B0892" w:rsidRDefault="000B0892" w:rsidP="000B089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Warunki płatności:</w:t>
      </w:r>
    </w:p>
    <w:p w:rsidR="000B0892" w:rsidRDefault="000B0892" w:rsidP="000B0892">
      <w:pPr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Należność za wykonaną usługę zostanie dokonana przelewem bankowym na konto Wykonawcy, w terminie 30 dni od daty otrzymania przez Zleceniodawcę prawidłowo wystawionej faktury VAT.  Za dzień zapłaty przyjmuje się dzień złożenia płatności w banku Zleceniodawcy.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Termin związania ofertą: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  <w:b/>
        </w:rPr>
      </w:pP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Składający ofertę jest nią związany przez okres 30 dni od upływu terminu składania ofert.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Termin, miejsce i sposób składania ofert: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Pr="00CB18FA" w:rsidRDefault="000B0892" w:rsidP="000B08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Każdy wykonawca może złożyć tylko jedną ofertę. Ofertę należy złożyć na formularzu stanowiącym załącznik nr 1 do zapytania ofertowego drogą e-mailową na adres: </w:t>
      </w:r>
      <w:hyperlink r:id="rId7" w:history="1">
        <w:r>
          <w:rPr>
            <w:rStyle w:val="Hipercze"/>
            <w:rFonts w:cstheme="minorHAnsi"/>
          </w:rPr>
          <w:t>bko@mazowieckie.pl</w:t>
        </w:r>
      </w:hyperlink>
      <w:r>
        <w:rPr>
          <w:rFonts w:cstheme="minorHAnsi"/>
        </w:rPr>
        <w:t xml:space="preserve">, w terminie </w:t>
      </w:r>
      <w:r>
        <w:rPr>
          <w:rFonts w:cstheme="minorHAnsi"/>
        </w:rPr>
        <w:br/>
      </w:r>
      <w:r w:rsidRPr="00CB18FA">
        <w:rPr>
          <w:rFonts w:cstheme="minorHAnsi"/>
          <w:b/>
        </w:rPr>
        <w:t xml:space="preserve">do </w:t>
      </w:r>
      <w:r w:rsidR="009A4599">
        <w:rPr>
          <w:rFonts w:cstheme="minorHAnsi"/>
          <w:b/>
        </w:rPr>
        <w:t xml:space="preserve">29 </w:t>
      </w:r>
      <w:bookmarkStart w:id="0" w:name="_GoBack"/>
      <w:bookmarkEnd w:id="0"/>
      <w:r w:rsidR="006F755E">
        <w:rPr>
          <w:rFonts w:cstheme="minorHAnsi"/>
          <w:b/>
        </w:rPr>
        <w:t>sierpnia 2022</w:t>
      </w:r>
      <w:r w:rsidRPr="00CB18FA">
        <w:rPr>
          <w:rFonts w:cstheme="minorHAnsi"/>
          <w:b/>
        </w:rPr>
        <w:t xml:space="preserve"> r. do godz. 15.00</w:t>
      </w:r>
      <w:r w:rsidRPr="00CB18FA">
        <w:rPr>
          <w:rFonts w:cstheme="minorHAnsi"/>
        </w:rPr>
        <w:t>.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Informacja o dokumentach jakie wykonawca musi dołączyć do oferty: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  <w:b/>
        </w:rPr>
      </w:pP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oferty należy dołączyć:</w:t>
      </w:r>
    </w:p>
    <w:p w:rsidR="000B0892" w:rsidRDefault="000B0892" w:rsidP="000B08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Formularz ofertowy,</w:t>
      </w:r>
    </w:p>
    <w:p w:rsidR="000B0892" w:rsidRDefault="000B0892" w:rsidP="000B08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Oświadczenie, że składający ofertę posiada odpowiednie kwalifikacje oraz wszelkie wymagane prawem uprawnienia do świadczenia usługi.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negocjacji z wykonawcami: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Dopuszcza się negocjowanie ofertowych cen ze wszystkimi wykonawcami, którzy złożyli prawidłowe oferty.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Informacje o sposobie komunikacji zamawiającego z wykonawcami: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  <w:b/>
        </w:rPr>
      </w:pPr>
    </w:p>
    <w:p w:rsidR="000B0892" w:rsidRDefault="000B0892" w:rsidP="000B089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Porozumiewanie się z Zamawiającym w związku z zapytaniem ofertowym:</w:t>
      </w:r>
    </w:p>
    <w:p w:rsidR="000B0892" w:rsidRDefault="000B0892" w:rsidP="000B0892">
      <w:pPr>
        <w:pStyle w:val="Akapitzlist"/>
        <w:numPr>
          <w:ilvl w:val="0"/>
          <w:numId w:val="9"/>
        </w:numPr>
        <w:spacing w:after="0" w:line="240" w:lineRule="auto"/>
        <w:ind w:left="964" w:hanging="295"/>
        <w:jc w:val="both"/>
        <w:rPr>
          <w:rFonts w:cstheme="minorHAnsi"/>
        </w:rPr>
      </w:pPr>
      <w:r>
        <w:rPr>
          <w:rFonts w:cstheme="minorHAnsi"/>
        </w:rPr>
        <w:t xml:space="preserve">osoba uprawniona ze strony Zamawiającego do kontaktów z Wykonawcami: Pani Ewa Szybińska, tel. 22 695-60-25, e-mail: </w:t>
      </w:r>
      <w:hyperlink r:id="rId8" w:history="1">
        <w:r>
          <w:rPr>
            <w:rStyle w:val="Hipercze"/>
            <w:rFonts w:cstheme="minorHAnsi"/>
          </w:rPr>
          <w:t>eszybinska@mazowieckie.pl</w:t>
        </w:r>
      </w:hyperlink>
    </w:p>
    <w:p w:rsidR="000B0892" w:rsidRDefault="000B0892" w:rsidP="000B0892">
      <w:pPr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Załączniki do zapytania ofertowego:</w:t>
      </w:r>
    </w:p>
    <w:p w:rsidR="000B0892" w:rsidRDefault="000B0892" w:rsidP="000B0892">
      <w:pPr>
        <w:spacing w:after="0" w:line="240" w:lineRule="auto"/>
        <w:jc w:val="both"/>
        <w:rPr>
          <w:rFonts w:cstheme="minorHAnsi"/>
          <w:b/>
        </w:rPr>
      </w:pPr>
    </w:p>
    <w:p w:rsidR="000B0892" w:rsidRDefault="000B0892" w:rsidP="000B089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Formularz ofertowy</w:t>
      </w:r>
    </w:p>
    <w:p w:rsidR="000B0892" w:rsidRDefault="000B0892" w:rsidP="000B089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Projekt umowy</w:t>
      </w:r>
    </w:p>
    <w:p w:rsidR="000B0892" w:rsidRDefault="000B0892" w:rsidP="000B0892">
      <w:pPr>
        <w:pStyle w:val="Akapitzlist"/>
        <w:spacing w:after="0" w:line="240" w:lineRule="auto"/>
        <w:jc w:val="both"/>
        <w:rPr>
          <w:rFonts w:cstheme="minorHAnsi"/>
        </w:rPr>
      </w:pPr>
    </w:p>
    <w:p w:rsidR="000B0892" w:rsidRDefault="000B0892" w:rsidP="000B0892">
      <w:pPr>
        <w:pStyle w:val="Akapitzlist"/>
        <w:spacing w:after="0" w:line="240" w:lineRule="auto"/>
        <w:jc w:val="both"/>
      </w:pPr>
    </w:p>
    <w:p w:rsidR="000B0892" w:rsidRPr="00A30C0F" w:rsidRDefault="000B0892" w:rsidP="000B0892">
      <w:pPr>
        <w:pStyle w:val="Akapitzlist"/>
        <w:spacing w:after="0" w:line="360" w:lineRule="auto"/>
        <w:ind w:left="5244" w:firstLine="420"/>
        <w:jc w:val="both"/>
        <w:rPr>
          <w:b/>
          <w:i/>
        </w:rPr>
      </w:pPr>
      <w:r w:rsidRPr="00A30C0F">
        <w:rPr>
          <w:b/>
          <w:i/>
        </w:rPr>
        <w:t>Z poważaniem</w:t>
      </w:r>
    </w:p>
    <w:p w:rsidR="000B0892" w:rsidRPr="00A30C0F" w:rsidRDefault="000B0892" w:rsidP="000B0892">
      <w:pPr>
        <w:pStyle w:val="Akapitzlist"/>
        <w:spacing w:after="0" w:line="360" w:lineRule="auto"/>
        <w:ind w:left="5244" w:firstLine="420"/>
        <w:jc w:val="both"/>
        <w:rPr>
          <w:b/>
          <w:i/>
        </w:rPr>
      </w:pPr>
    </w:p>
    <w:p w:rsidR="00002261" w:rsidRPr="00002261" w:rsidRDefault="00002261" w:rsidP="00002261">
      <w:pPr>
        <w:spacing w:after="0" w:line="360" w:lineRule="auto"/>
        <w:ind w:left="5670" w:right="567" w:hanging="850"/>
        <w:contextualSpacing/>
        <w:jc w:val="both"/>
        <w:rPr>
          <w:b/>
          <w:i/>
        </w:rPr>
      </w:pPr>
      <w:r w:rsidRPr="00002261">
        <w:rPr>
          <w:b/>
          <w:i/>
        </w:rPr>
        <w:t>Wz. Dyrektora Biura Kadr i Organizacji                            Renata Dybowska</w:t>
      </w:r>
    </w:p>
    <w:p w:rsidR="00002261" w:rsidRPr="00002261" w:rsidRDefault="00002261" w:rsidP="00002261">
      <w:pPr>
        <w:spacing w:after="0" w:line="360" w:lineRule="auto"/>
        <w:ind w:left="4536" w:hanging="141"/>
        <w:contextualSpacing/>
        <w:jc w:val="both"/>
        <w:rPr>
          <w:b/>
          <w:i/>
        </w:rPr>
      </w:pPr>
      <w:r w:rsidRPr="00002261">
        <w:rPr>
          <w:b/>
          <w:i/>
        </w:rPr>
        <w:t>Kierownik Oddziału Zarządzania Zasobami Ludzkimi</w:t>
      </w:r>
    </w:p>
    <w:p w:rsidR="000B0892" w:rsidRDefault="000B0892" w:rsidP="000B0892"/>
    <w:p w:rsidR="009F0CFE" w:rsidRDefault="009F0CFE" w:rsidP="000B0892"/>
    <w:p w:rsidR="009F0CFE" w:rsidRDefault="009F0CFE" w:rsidP="000B0892"/>
    <w:p w:rsidR="009F0CFE" w:rsidRDefault="009F0CFE" w:rsidP="000B0892"/>
    <w:p w:rsidR="009F0CFE" w:rsidRDefault="009F0CFE" w:rsidP="000B0892"/>
    <w:p w:rsidR="009F0CFE" w:rsidRDefault="009F0CFE" w:rsidP="000B0892"/>
    <w:p w:rsidR="009F0CFE" w:rsidRDefault="009F0CFE" w:rsidP="000B0892"/>
    <w:p w:rsidR="009F0CFE" w:rsidRDefault="009F0CFE" w:rsidP="000B0892"/>
    <w:sectPr w:rsidR="009F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B9" w:rsidRDefault="00D13DB9" w:rsidP="009F0CFE">
      <w:pPr>
        <w:spacing w:after="0" w:line="240" w:lineRule="auto"/>
      </w:pPr>
      <w:r>
        <w:separator/>
      </w:r>
    </w:p>
  </w:endnote>
  <w:endnote w:type="continuationSeparator" w:id="0">
    <w:p w:rsidR="00D13DB9" w:rsidRDefault="00D13DB9" w:rsidP="009F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B9" w:rsidRDefault="00D13DB9" w:rsidP="009F0CFE">
      <w:pPr>
        <w:spacing w:after="0" w:line="240" w:lineRule="auto"/>
      </w:pPr>
      <w:r>
        <w:separator/>
      </w:r>
    </w:p>
  </w:footnote>
  <w:footnote w:type="continuationSeparator" w:id="0">
    <w:p w:rsidR="00D13DB9" w:rsidRDefault="00D13DB9" w:rsidP="009F0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7A5"/>
    <w:multiLevelType w:val="hybridMultilevel"/>
    <w:tmpl w:val="CEA87EC0"/>
    <w:lvl w:ilvl="0" w:tplc="3B7211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318F"/>
    <w:multiLevelType w:val="hybridMultilevel"/>
    <w:tmpl w:val="DD362014"/>
    <w:lvl w:ilvl="0" w:tplc="3B7211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87D"/>
    <w:multiLevelType w:val="hybridMultilevel"/>
    <w:tmpl w:val="5EE019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F74F81"/>
    <w:multiLevelType w:val="hybridMultilevel"/>
    <w:tmpl w:val="E5268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26B9"/>
    <w:multiLevelType w:val="hybridMultilevel"/>
    <w:tmpl w:val="21E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0DAC"/>
    <w:multiLevelType w:val="hybridMultilevel"/>
    <w:tmpl w:val="EF10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04EDA"/>
    <w:multiLevelType w:val="hybridMultilevel"/>
    <w:tmpl w:val="E6FE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337"/>
    <w:multiLevelType w:val="hybridMultilevel"/>
    <w:tmpl w:val="BECAE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213F"/>
    <w:multiLevelType w:val="hybridMultilevel"/>
    <w:tmpl w:val="86F855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16509"/>
    <w:multiLevelType w:val="hybridMultilevel"/>
    <w:tmpl w:val="E22A0F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A2E87"/>
    <w:multiLevelType w:val="hybridMultilevel"/>
    <w:tmpl w:val="636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97"/>
    <w:rsid w:val="00002261"/>
    <w:rsid w:val="000565C7"/>
    <w:rsid w:val="000B0892"/>
    <w:rsid w:val="000F5F47"/>
    <w:rsid w:val="001C756D"/>
    <w:rsid w:val="001F7D5E"/>
    <w:rsid w:val="002665FE"/>
    <w:rsid w:val="0029103E"/>
    <w:rsid w:val="003418DA"/>
    <w:rsid w:val="005D4F8F"/>
    <w:rsid w:val="005F3459"/>
    <w:rsid w:val="006F755E"/>
    <w:rsid w:val="00783047"/>
    <w:rsid w:val="007910C1"/>
    <w:rsid w:val="009A4599"/>
    <w:rsid w:val="009F0CFE"/>
    <w:rsid w:val="00B5340F"/>
    <w:rsid w:val="00CB18FA"/>
    <w:rsid w:val="00D13DB9"/>
    <w:rsid w:val="00E2191C"/>
    <w:rsid w:val="00E30A97"/>
    <w:rsid w:val="00EE17F7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5FE6"/>
  <w15:chartTrackingRefBased/>
  <w15:docId w15:val="{D651D945-BD5F-4A7F-83AF-69E96F0A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8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089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089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F0C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F0C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F0CF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ybinsk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Szybińska</dc:creator>
  <cp:keywords/>
  <dc:description/>
  <cp:lastModifiedBy>Ewa Szybińska</cp:lastModifiedBy>
  <cp:revision>17</cp:revision>
  <dcterms:created xsi:type="dcterms:W3CDTF">2021-09-01T14:08:00Z</dcterms:created>
  <dcterms:modified xsi:type="dcterms:W3CDTF">2022-08-23T07:10:00Z</dcterms:modified>
</cp:coreProperties>
</file>