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79" w:rsidRDefault="00512979">
      <w:r>
        <w:t xml:space="preserve">Przedmiot zamówienia </w:t>
      </w:r>
    </w:p>
    <w:p w:rsidR="00512979" w:rsidRDefault="00512979"/>
    <w:p w:rsidR="009C5AC7" w:rsidRDefault="008E4986">
      <w:r>
        <w:t>Urządzenia</w:t>
      </w:r>
      <w:r w:rsidR="009C5AC7">
        <w:t xml:space="preserve"> do pomiaru </w:t>
      </w:r>
      <w:r>
        <w:t xml:space="preserve">i weryfikacji </w:t>
      </w:r>
      <w:r w:rsidR="009C5AC7">
        <w:t>promieniowania jonizującego ze zdalnym przesyłaniem wyników pomiaru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9C5AC7" w:rsidTr="009C5AC7">
        <w:tc>
          <w:tcPr>
            <w:tcW w:w="562" w:type="dxa"/>
          </w:tcPr>
          <w:p w:rsidR="009C5AC7" w:rsidRPr="00D204ED" w:rsidRDefault="009C5AC7">
            <w:pPr>
              <w:rPr>
                <w:b/>
              </w:rPr>
            </w:pPr>
          </w:p>
        </w:tc>
        <w:tc>
          <w:tcPr>
            <w:tcW w:w="2268" w:type="dxa"/>
          </w:tcPr>
          <w:p w:rsidR="009C5AC7" w:rsidRPr="00D204ED" w:rsidRDefault="00845580">
            <w:pPr>
              <w:rPr>
                <w:b/>
              </w:rPr>
            </w:pPr>
            <w:r w:rsidRPr="00D204ED">
              <w:rPr>
                <w:b/>
              </w:rPr>
              <w:t>Parametr</w:t>
            </w:r>
          </w:p>
        </w:tc>
        <w:tc>
          <w:tcPr>
            <w:tcW w:w="6232" w:type="dxa"/>
          </w:tcPr>
          <w:p w:rsidR="009C5AC7" w:rsidRPr="00D204ED" w:rsidRDefault="008E4986">
            <w:pPr>
              <w:rPr>
                <w:b/>
              </w:rPr>
            </w:pPr>
            <w:r w:rsidRPr="00D204ED">
              <w:rPr>
                <w:b/>
              </w:rPr>
              <w:t xml:space="preserve"> Wielkość</w:t>
            </w:r>
          </w:p>
        </w:tc>
      </w:tr>
      <w:tr w:rsidR="009C5AC7" w:rsidTr="009C5AC7">
        <w:tc>
          <w:tcPr>
            <w:tcW w:w="562" w:type="dxa"/>
          </w:tcPr>
          <w:p w:rsidR="009C5AC7" w:rsidRDefault="009C5AC7"/>
        </w:tc>
        <w:tc>
          <w:tcPr>
            <w:tcW w:w="2268" w:type="dxa"/>
          </w:tcPr>
          <w:p w:rsidR="009C5AC7" w:rsidRDefault="009C5AC7">
            <w:r>
              <w:t>Rodzaj pomiaru</w:t>
            </w:r>
          </w:p>
        </w:tc>
        <w:tc>
          <w:tcPr>
            <w:tcW w:w="6232" w:type="dxa"/>
          </w:tcPr>
          <w:p w:rsidR="009C5AC7" w:rsidRDefault="009C5AC7">
            <w:r>
              <w:t xml:space="preserve">Przestrzenny lub kierunkowy równoważnik dawki </w:t>
            </w:r>
            <w:r w:rsidR="00845580">
              <w:t xml:space="preserve">promieniowania gamma </w:t>
            </w:r>
            <w:r>
              <w:t>lub detekcja promieniowania alfa i beta lub pomiar spektrometryczny gamma</w:t>
            </w:r>
            <w:r w:rsidR="00376015">
              <w:t>,</w:t>
            </w:r>
          </w:p>
        </w:tc>
      </w:tr>
      <w:tr w:rsidR="009C5AC7" w:rsidTr="009C5AC7">
        <w:tc>
          <w:tcPr>
            <w:tcW w:w="562" w:type="dxa"/>
          </w:tcPr>
          <w:p w:rsidR="009C5AC7" w:rsidRDefault="009C5AC7"/>
        </w:tc>
        <w:tc>
          <w:tcPr>
            <w:tcW w:w="2268" w:type="dxa"/>
          </w:tcPr>
          <w:p w:rsidR="009C5AC7" w:rsidRDefault="009C5AC7">
            <w:r>
              <w:t>Zakres</w:t>
            </w:r>
          </w:p>
        </w:tc>
        <w:tc>
          <w:tcPr>
            <w:tcW w:w="6232" w:type="dxa"/>
          </w:tcPr>
          <w:p w:rsidR="009C5AC7" w:rsidRDefault="009C5AC7">
            <w:r>
              <w:t>Co najmniej trzy rzędy wielkości w przedziale 0,01 mSv/h do 5 mSv/h</w:t>
            </w:r>
            <w:r w:rsidR="00DC3FF8">
              <w:t xml:space="preserve"> lub emisji od </w:t>
            </w:r>
            <w:r w:rsidR="00376015">
              <w:t xml:space="preserve">co najmniej </w:t>
            </w:r>
            <w:r w:rsidR="00DC3FF8">
              <w:t>0,001Bq/kg</w:t>
            </w:r>
            <w:r w:rsidR="00376015">
              <w:t>,</w:t>
            </w:r>
            <w:r w:rsidR="00B46E28">
              <w:t xml:space="preserve"> co najmniej od 0,04 do 2 MeV </w:t>
            </w:r>
          </w:p>
        </w:tc>
      </w:tr>
      <w:tr w:rsidR="009C5AC7" w:rsidTr="009C5AC7">
        <w:tc>
          <w:tcPr>
            <w:tcW w:w="562" w:type="dxa"/>
          </w:tcPr>
          <w:p w:rsidR="009C5AC7" w:rsidRDefault="009C5AC7"/>
        </w:tc>
        <w:tc>
          <w:tcPr>
            <w:tcW w:w="2268" w:type="dxa"/>
          </w:tcPr>
          <w:p w:rsidR="009C5AC7" w:rsidRDefault="00376015">
            <w:r>
              <w:t xml:space="preserve">Miejsce pomiaru  </w:t>
            </w:r>
          </w:p>
        </w:tc>
        <w:tc>
          <w:tcPr>
            <w:tcW w:w="6232" w:type="dxa"/>
          </w:tcPr>
          <w:p w:rsidR="009C5AC7" w:rsidRDefault="00376015">
            <w:r>
              <w:t>1m nad powierzchnią ziemi lub próbka pobrana ze środowiska</w:t>
            </w:r>
            <w:r w:rsidR="006F041C">
              <w:t xml:space="preserve"> lub 1 cm od powierzchni ciała</w:t>
            </w:r>
            <w:r>
              <w:t>,</w:t>
            </w:r>
          </w:p>
        </w:tc>
      </w:tr>
      <w:tr w:rsidR="009C5AC7" w:rsidTr="009C5AC7">
        <w:tc>
          <w:tcPr>
            <w:tcW w:w="562" w:type="dxa"/>
          </w:tcPr>
          <w:p w:rsidR="009C5AC7" w:rsidRDefault="009C5AC7"/>
        </w:tc>
        <w:tc>
          <w:tcPr>
            <w:tcW w:w="2268" w:type="dxa"/>
          </w:tcPr>
          <w:p w:rsidR="009C5AC7" w:rsidRDefault="00376015">
            <w:r>
              <w:t>Dokładność</w:t>
            </w:r>
          </w:p>
        </w:tc>
        <w:tc>
          <w:tcPr>
            <w:tcW w:w="6232" w:type="dxa"/>
          </w:tcPr>
          <w:p w:rsidR="009C5AC7" w:rsidRDefault="00376015">
            <w:r>
              <w:t>do 25%,</w:t>
            </w:r>
          </w:p>
        </w:tc>
      </w:tr>
      <w:tr w:rsidR="009C5AC7" w:rsidTr="009C5AC7">
        <w:tc>
          <w:tcPr>
            <w:tcW w:w="562" w:type="dxa"/>
          </w:tcPr>
          <w:p w:rsidR="009C5AC7" w:rsidRDefault="009C5AC7"/>
        </w:tc>
        <w:tc>
          <w:tcPr>
            <w:tcW w:w="2268" w:type="dxa"/>
          </w:tcPr>
          <w:p w:rsidR="009C5AC7" w:rsidRDefault="00376015">
            <w:r>
              <w:t xml:space="preserve">Precyzja </w:t>
            </w:r>
          </w:p>
        </w:tc>
        <w:tc>
          <w:tcPr>
            <w:tcW w:w="6232" w:type="dxa"/>
          </w:tcPr>
          <w:p w:rsidR="009C5AC7" w:rsidRDefault="00376015">
            <w:r>
              <w:t>do 10%,</w:t>
            </w:r>
          </w:p>
        </w:tc>
      </w:tr>
      <w:tr w:rsidR="009C5AC7" w:rsidTr="009C5AC7">
        <w:tc>
          <w:tcPr>
            <w:tcW w:w="562" w:type="dxa"/>
          </w:tcPr>
          <w:p w:rsidR="009C5AC7" w:rsidRDefault="009C5AC7"/>
        </w:tc>
        <w:tc>
          <w:tcPr>
            <w:tcW w:w="2268" w:type="dxa"/>
          </w:tcPr>
          <w:p w:rsidR="009C5AC7" w:rsidRDefault="00376015">
            <w:r>
              <w:t>Czułość</w:t>
            </w:r>
          </w:p>
        </w:tc>
        <w:tc>
          <w:tcPr>
            <w:tcW w:w="6232" w:type="dxa"/>
          </w:tcPr>
          <w:p w:rsidR="009C5AC7" w:rsidRDefault="00845580">
            <w:r>
              <w:t>c</w:t>
            </w:r>
            <w:r w:rsidR="00376015">
              <w:t xml:space="preserve">o najmniej 0,001 </w:t>
            </w:r>
            <w:r w:rsidR="00376015">
              <w:rPr>
                <w:rFonts w:cstheme="minorHAnsi"/>
              </w:rPr>
              <w:t>µ</w:t>
            </w:r>
            <w:r w:rsidR="00376015">
              <w:t>Sv/h</w:t>
            </w:r>
            <w:r>
              <w:t xml:space="preserve"> lub 0,001 Bq</w:t>
            </w:r>
          </w:p>
        </w:tc>
      </w:tr>
      <w:tr w:rsidR="009C5AC7" w:rsidTr="009C5AC7">
        <w:tc>
          <w:tcPr>
            <w:tcW w:w="562" w:type="dxa"/>
          </w:tcPr>
          <w:p w:rsidR="009C5AC7" w:rsidRDefault="009C5AC7"/>
        </w:tc>
        <w:tc>
          <w:tcPr>
            <w:tcW w:w="2268" w:type="dxa"/>
          </w:tcPr>
          <w:p w:rsidR="009C5AC7" w:rsidRDefault="00845580" w:rsidP="00845580">
            <w:r>
              <w:t xml:space="preserve">Rozdzielczość </w:t>
            </w:r>
          </w:p>
        </w:tc>
        <w:tc>
          <w:tcPr>
            <w:tcW w:w="6232" w:type="dxa"/>
          </w:tcPr>
          <w:p w:rsidR="009C5AC7" w:rsidRDefault="00B46E28">
            <w:r>
              <w:t>ok.  1%</w:t>
            </w:r>
          </w:p>
        </w:tc>
      </w:tr>
      <w:tr w:rsidR="00B46E28" w:rsidTr="006D3201">
        <w:tc>
          <w:tcPr>
            <w:tcW w:w="562" w:type="dxa"/>
          </w:tcPr>
          <w:p w:rsidR="00B46E28" w:rsidRDefault="00B46E28" w:rsidP="006D3201"/>
        </w:tc>
        <w:tc>
          <w:tcPr>
            <w:tcW w:w="2268" w:type="dxa"/>
          </w:tcPr>
          <w:p w:rsidR="00B46E28" w:rsidRDefault="00E17962" w:rsidP="006D3201">
            <w:r>
              <w:t xml:space="preserve">Przechowywanie wyników pomiarów </w:t>
            </w:r>
          </w:p>
        </w:tc>
        <w:tc>
          <w:tcPr>
            <w:tcW w:w="6232" w:type="dxa"/>
          </w:tcPr>
          <w:p w:rsidR="00B46E28" w:rsidRDefault="00E17962" w:rsidP="006D3201">
            <w:r>
              <w:t xml:space="preserve">co najmniej 10000/miesiąc </w:t>
            </w:r>
          </w:p>
        </w:tc>
      </w:tr>
      <w:tr w:rsidR="00B46E28" w:rsidTr="006D3201">
        <w:tc>
          <w:tcPr>
            <w:tcW w:w="562" w:type="dxa"/>
          </w:tcPr>
          <w:p w:rsidR="00B46E28" w:rsidRDefault="00B46E28" w:rsidP="006D3201"/>
        </w:tc>
        <w:tc>
          <w:tcPr>
            <w:tcW w:w="2268" w:type="dxa"/>
          </w:tcPr>
          <w:p w:rsidR="00B46E28" w:rsidRDefault="00E17962" w:rsidP="006D3201">
            <w:r>
              <w:t>Przesyłanie danych</w:t>
            </w:r>
          </w:p>
        </w:tc>
        <w:tc>
          <w:tcPr>
            <w:tcW w:w="6232" w:type="dxa"/>
          </w:tcPr>
          <w:p w:rsidR="00B46E28" w:rsidRDefault="00512979" w:rsidP="006D3201">
            <w:r>
              <w:t>sieć radiowa, internet</w:t>
            </w:r>
          </w:p>
        </w:tc>
      </w:tr>
      <w:tr w:rsidR="00B46E28" w:rsidTr="006D3201">
        <w:tc>
          <w:tcPr>
            <w:tcW w:w="562" w:type="dxa"/>
          </w:tcPr>
          <w:p w:rsidR="00B46E28" w:rsidRDefault="00B46E28" w:rsidP="006D3201"/>
        </w:tc>
        <w:tc>
          <w:tcPr>
            <w:tcW w:w="2268" w:type="dxa"/>
          </w:tcPr>
          <w:p w:rsidR="00B46E28" w:rsidRDefault="00061A86" w:rsidP="006D3201">
            <w:r>
              <w:t>Kompatybilność</w:t>
            </w:r>
          </w:p>
        </w:tc>
        <w:tc>
          <w:tcPr>
            <w:tcW w:w="6232" w:type="dxa"/>
          </w:tcPr>
          <w:p w:rsidR="00B46E28" w:rsidRDefault="006F041C" w:rsidP="006D3201">
            <w:r>
              <w:t>s</w:t>
            </w:r>
            <w:r w:rsidR="00061A86">
              <w:t>iec łączności i SWA Wojewody Mazowieckiego</w:t>
            </w:r>
          </w:p>
        </w:tc>
      </w:tr>
      <w:tr w:rsidR="00B46E28" w:rsidTr="006D3201">
        <w:tc>
          <w:tcPr>
            <w:tcW w:w="562" w:type="dxa"/>
          </w:tcPr>
          <w:p w:rsidR="00B46E28" w:rsidRDefault="00B46E28" w:rsidP="006D3201"/>
        </w:tc>
        <w:tc>
          <w:tcPr>
            <w:tcW w:w="2268" w:type="dxa"/>
          </w:tcPr>
          <w:p w:rsidR="00B46E28" w:rsidRDefault="00B46E28" w:rsidP="006D3201"/>
        </w:tc>
        <w:tc>
          <w:tcPr>
            <w:tcW w:w="6232" w:type="dxa"/>
          </w:tcPr>
          <w:p w:rsidR="00B46E28" w:rsidRDefault="00B46E28" w:rsidP="006D3201"/>
        </w:tc>
      </w:tr>
      <w:tr w:rsidR="00B46E28" w:rsidTr="006D3201">
        <w:tc>
          <w:tcPr>
            <w:tcW w:w="562" w:type="dxa"/>
          </w:tcPr>
          <w:p w:rsidR="00B46E28" w:rsidRDefault="00B46E28" w:rsidP="006D3201"/>
        </w:tc>
        <w:tc>
          <w:tcPr>
            <w:tcW w:w="2268" w:type="dxa"/>
          </w:tcPr>
          <w:p w:rsidR="00B46E28" w:rsidRDefault="00B46E28" w:rsidP="006D3201"/>
        </w:tc>
        <w:tc>
          <w:tcPr>
            <w:tcW w:w="6232" w:type="dxa"/>
          </w:tcPr>
          <w:p w:rsidR="00B46E28" w:rsidRDefault="00B46E28" w:rsidP="006D3201"/>
        </w:tc>
      </w:tr>
      <w:tr w:rsidR="00B46E28" w:rsidTr="006D3201">
        <w:tc>
          <w:tcPr>
            <w:tcW w:w="562" w:type="dxa"/>
          </w:tcPr>
          <w:p w:rsidR="00B46E28" w:rsidRDefault="00B46E28" w:rsidP="006D3201"/>
        </w:tc>
        <w:tc>
          <w:tcPr>
            <w:tcW w:w="2268" w:type="dxa"/>
          </w:tcPr>
          <w:p w:rsidR="00B46E28" w:rsidRDefault="00E17962" w:rsidP="006D3201">
            <w:r>
              <w:t xml:space="preserve">Zasilanie </w:t>
            </w:r>
          </w:p>
        </w:tc>
        <w:tc>
          <w:tcPr>
            <w:tcW w:w="6232" w:type="dxa"/>
          </w:tcPr>
          <w:p w:rsidR="00B46E28" w:rsidRDefault="00061A86" w:rsidP="006D3201">
            <w:r>
              <w:t xml:space="preserve">Sieciowe i autonomiczne, zmienny 230 V, 124 V, </w:t>
            </w:r>
            <w:r w:rsidR="00E17962">
              <w:t xml:space="preserve"> stały 12 V</w:t>
            </w:r>
            <w:r>
              <w:t xml:space="preserve"> lub akumulator inny, ogniwa fotowoltaiczne </w:t>
            </w:r>
            <w:r w:rsidR="00D204ED">
              <w:t>itd.</w:t>
            </w:r>
            <w:bookmarkStart w:id="0" w:name="_GoBack"/>
            <w:bookmarkEnd w:id="0"/>
          </w:p>
        </w:tc>
      </w:tr>
    </w:tbl>
    <w:p w:rsidR="00044E11" w:rsidRDefault="00044E11"/>
    <w:p w:rsidR="009C5AC7" w:rsidRDefault="009C5AC7"/>
    <w:sectPr w:rsidR="009C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C7"/>
    <w:rsid w:val="00044E11"/>
    <w:rsid w:val="00061A86"/>
    <w:rsid w:val="00376015"/>
    <w:rsid w:val="00512979"/>
    <w:rsid w:val="006F041C"/>
    <w:rsid w:val="00845580"/>
    <w:rsid w:val="008E4986"/>
    <w:rsid w:val="0091655A"/>
    <w:rsid w:val="009C5AC7"/>
    <w:rsid w:val="00A076D8"/>
    <w:rsid w:val="00A4605C"/>
    <w:rsid w:val="00B46E28"/>
    <w:rsid w:val="00D204ED"/>
    <w:rsid w:val="00DC3FF8"/>
    <w:rsid w:val="00E1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A49"/>
  <w15:chartTrackingRefBased/>
  <w15:docId w15:val="{1C322335-1709-4716-A1FE-F2298023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5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Ścibior</dc:creator>
  <cp:keywords/>
  <dc:description/>
  <cp:lastModifiedBy>Renata Król</cp:lastModifiedBy>
  <cp:revision>3</cp:revision>
  <dcterms:created xsi:type="dcterms:W3CDTF">2022-08-22T06:11:00Z</dcterms:created>
  <dcterms:modified xsi:type="dcterms:W3CDTF">2022-08-22T13:01:00Z</dcterms:modified>
</cp:coreProperties>
</file>