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950" w:rsidRDefault="00926950">
      <w:bookmarkStart w:id="0" w:name="_GoBack"/>
      <w:bookmarkEnd w:id="0"/>
    </w:p>
    <w:p w:rsidR="00295D01" w:rsidRPr="00BF1B16" w:rsidRDefault="00295D01">
      <w:pPr>
        <w:rPr>
          <w:sz w:val="24"/>
          <w:szCs w:val="24"/>
        </w:rPr>
      </w:pPr>
      <w:r w:rsidRPr="00BF1B16">
        <w:rPr>
          <w:b/>
          <w:sz w:val="24"/>
          <w:szCs w:val="24"/>
        </w:rPr>
        <w:t xml:space="preserve">I </w:t>
      </w:r>
      <w:r w:rsidRPr="00BF1B16">
        <w:rPr>
          <w:sz w:val="24"/>
          <w:szCs w:val="24"/>
        </w:rPr>
        <w:t>szkolenie stacjonarne:</w:t>
      </w:r>
      <w:r w:rsidR="00BF1B16">
        <w:rPr>
          <w:sz w:val="24"/>
          <w:szCs w:val="24"/>
        </w:rPr>
        <w:t xml:space="preserve"> </w:t>
      </w:r>
      <w:r w:rsidRPr="00BF1B16">
        <w:rPr>
          <w:sz w:val="24"/>
          <w:szCs w:val="24"/>
        </w:rPr>
        <w:t xml:space="preserve">Warszawa </w:t>
      </w:r>
      <w:r w:rsidR="00A20A7A">
        <w:rPr>
          <w:sz w:val="24"/>
          <w:szCs w:val="24"/>
        </w:rPr>
        <w:t>–</w:t>
      </w:r>
      <w:r w:rsidRPr="00BF1B16">
        <w:rPr>
          <w:sz w:val="24"/>
          <w:szCs w:val="24"/>
        </w:rPr>
        <w:t xml:space="preserve"> </w:t>
      </w:r>
      <w:r w:rsidR="00A20A7A">
        <w:rPr>
          <w:sz w:val="24"/>
          <w:szCs w:val="24"/>
        </w:rPr>
        <w:t>(</w:t>
      </w:r>
      <w:r w:rsidRPr="00BF1B16">
        <w:rPr>
          <w:sz w:val="24"/>
          <w:szCs w:val="24"/>
        </w:rPr>
        <w:t>dwudniowe 12 osób)</w:t>
      </w:r>
    </w:p>
    <w:p w:rsidR="00A20A7A" w:rsidRDefault="00295D01">
      <w:pPr>
        <w:rPr>
          <w:sz w:val="24"/>
          <w:szCs w:val="24"/>
        </w:rPr>
      </w:pPr>
      <w:r w:rsidRPr="00BF1B16">
        <w:rPr>
          <w:b/>
          <w:sz w:val="24"/>
          <w:szCs w:val="24"/>
        </w:rPr>
        <w:t xml:space="preserve">II </w:t>
      </w:r>
      <w:r w:rsidRPr="00BF1B16">
        <w:rPr>
          <w:sz w:val="24"/>
          <w:szCs w:val="24"/>
        </w:rPr>
        <w:t xml:space="preserve">szkolenie stacjonarne: Warszawa - </w:t>
      </w:r>
      <w:r w:rsidR="00A20A7A">
        <w:rPr>
          <w:sz w:val="24"/>
          <w:szCs w:val="24"/>
        </w:rPr>
        <w:t>(</w:t>
      </w:r>
      <w:r w:rsidR="00A20A7A" w:rsidRPr="00BF1B16">
        <w:rPr>
          <w:sz w:val="24"/>
          <w:szCs w:val="24"/>
        </w:rPr>
        <w:t>dwudniowe 12 osób)</w:t>
      </w:r>
    </w:p>
    <w:p w:rsidR="00A20A7A" w:rsidRDefault="00295D01">
      <w:pPr>
        <w:rPr>
          <w:sz w:val="24"/>
          <w:szCs w:val="24"/>
        </w:rPr>
      </w:pPr>
      <w:r w:rsidRPr="00BF1B16">
        <w:rPr>
          <w:b/>
          <w:sz w:val="24"/>
          <w:szCs w:val="24"/>
        </w:rPr>
        <w:t xml:space="preserve">III </w:t>
      </w:r>
      <w:r w:rsidRPr="00BF1B16">
        <w:rPr>
          <w:sz w:val="24"/>
          <w:szCs w:val="24"/>
        </w:rPr>
        <w:t xml:space="preserve">szkolenie stacjonarne: Warszawa - </w:t>
      </w:r>
      <w:r w:rsidR="00A20A7A">
        <w:rPr>
          <w:sz w:val="24"/>
          <w:szCs w:val="24"/>
        </w:rPr>
        <w:t>(</w:t>
      </w:r>
      <w:r w:rsidR="00A20A7A" w:rsidRPr="00BF1B16">
        <w:rPr>
          <w:sz w:val="24"/>
          <w:szCs w:val="24"/>
        </w:rPr>
        <w:t>dwudniowe 12 osób)</w:t>
      </w:r>
    </w:p>
    <w:p w:rsidR="00A20A7A" w:rsidRDefault="00295D01">
      <w:pPr>
        <w:rPr>
          <w:sz w:val="24"/>
          <w:szCs w:val="24"/>
        </w:rPr>
      </w:pPr>
      <w:r w:rsidRPr="00BF1B16">
        <w:rPr>
          <w:b/>
          <w:sz w:val="24"/>
          <w:szCs w:val="24"/>
        </w:rPr>
        <w:t>IV</w:t>
      </w:r>
      <w:r w:rsidRPr="00BF1B16">
        <w:rPr>
          <w:sz w:val="24"/>
          <w:szCs w:val="24"/>
        </w:rPr>
        <w:t xml:space="preserve"> szkolenie stacjonarne:  Warszawa - </w:t>
      </w:r>
      <w:r w:rsidR="00A20A7A">
        <w:rPr>
          <w:sz w:val="24"/>
          <w:szCs w:val="24"/>
        </w:rPr>
        <w:t>(</w:t>
      </w:r>
      <w:r w:rsidR="00A20A7A" w:rsidRPr="00BF1B16">
        <w:rPr>
          <w:sz w:val="24"/>
          <w:szCs w:val="24"/>
        </w:rPr>
        <w:t>dwudniowe 12 osób)</w:t>
      </w:r>
    </w:p>
    <w:p w:rsidR="00295D01" w:rsidRPr="00BF1B16" w:rsidRDefault="00295D01">
      <w:pPr>
        <w:rPr>
          <w:sz w:val="24"/>
          <w:szCs w:val="24"/>
        </w:rPr>
      </w:pPr>
      <w:r w:rsidRPr="00BF1B16">
        <w:rPr>
          <w:b/>
          <w:sz w:val="24"/>
          <w:szCs w:val="24"/>
        </w:rPr>
        <w:t>V</w:t>
      </w:r>
      <w:r w:rsidRPr="00BF1B16">
        <w:rPr>
          <w:sz w:val="24"/>
          <w:szCs w:val="24"/>
        </w:rPr>
        <w:t xml:space="preserve"> szkolenie stacjonarne: Warszawa - </w:t>
      </w:r>
      <w:r w:rsidR="00A20A7A">
        <w:rPr>
          <w:sz w:val="24"/>
          <w:szCs w:val="24"/>
        </w:rPr>
        <w:t>(</w:t>
      </w:r>
      <w:r w:rsidR="00A20A7A" w:rsidRPr="00BF1B16">
        <w:rPr>
          <w:sz w:val="24"/>
          <w:szCs w:val="24"/>
        </w:rPr>
        <w:t>dwudniowe 12 osób)</w:t>
      </w:r>
    </w:p>
    <w:p w:rsidR="00BF1B16" w:rsidRDefault="00295D01">
      <w:pPr>
        <w:rPr>
          <w:sz w:val="24"/>
          <w:szCs w:val="24"/>
        </w:rPr>
      </w:pPr>
      <w:r w:rsidRPr="00BF1B16">
        <w:rPr>
          <w:b/>
          <w:sz w:val="24"/>
          <w:szCs w:val="24"/>
        </w:rPr>
        <w:t>VI</w:t>
      </w:r>
      <w:r w:rsidRPr="00BF1B16">
        <w:rPr>
          <w:sz w:val="24"/>
          <w:szCs w:val="24"/>
        </w:rPr>
        <w:t xml:space="preserve"> szkolenie stacjonarne: Warszawa - </w:t>
      </w:r>
      <w:r w:rsidR="00A20A7A">
        <w:rPr>
          <w:sz w:val="24"/>
          <w:szCs w:val="24"/>
        </w:rPr>
        <w:t>(</w:t>
      </w:r>
      <w:r w:rsidR="00A20A7A" w:rsidRPr="00BF1B16">
        <w:rPr>
          <w:sz w:val="24"/>
          <w:szCs w:val="24"/>
        </w:rPr>
        <w:t>dwudniowe 12 osób)</w:t>
      </w:r>
    </w:p>
    <w:p w:rsidR="00BF1B16" w:rsidRDefault="00A20A7A" w:rsidP="00A20A7A">
      <w:pPr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>T</w:t>
      </w:r>
      <w:r w:rsidR="00BF1B16" w:rsidRPr="00BF1B16">
        <w:rPr>
          <w:sz w:val="24"/>
        </w:rPr>
        <w:t xml:space="preserve">erminy szkoleń </w:t>
      </w:r>
      <w:r>
        <w:rPr>
          <w:sz w:val="24"/>
        </w:rPr>
        <w:t>do ustalenia</w:t>
      </w:r>
      <w:r w:rsidR="00BF1B16" w:rsidRPr="00BF1B16">
        <w:rPr>
          <w:sz w:val="24"/>
        </w:rPr>
        <w:t xml:space="preserve"> w porozumieniu z Zamawiającym. </w:t>
      </w:r>
      <w:r w:rsidRPr="00A20A7A">
        <w:rPr>
          <w:color w:val="000000" w:themeColor="text1"/>
          <w:sz w:val="24"/>
          <w:szCs w:val="24"/>
        </w:rPr>
        <w:t>Zamówienie zostanie zrealizowane w terminie 90 dni kalendarzowych od dnia podpisania umowy, nie później</w:t>
      </w:r>
      <w:r>
        <w:rPr>
          <w:color w:val="000000" w:themeColor="text1"/>
          <w:sz w:val="24"/>
          <w:szCs w:val="24"/>
        </w:rPr>
        <w:br/>
      </w:r>
      <w:r w:rsidRPr="00A20A7A">
        <w:rPr>
          <w:color w:val="000000" w:themeColor="text1"/>
          <w:sz w:val="24"/>
          <w:szCs w:val="24"/>
        </w:rPr>
        <w:t>niż do 10 grudnia 2022 r.</w:t>
      </w:r>
    </w:p>
    <w:p w:rsidR="00741667" w:rsidRPr="00BF1B16" w:rsidRDefault="00741667" w:rsidP="00A20A7A">
      <w:pPr>
        <w:jc w:val="both"/>
        <w:rPr>
          <w:sz w:val="24"/>
        </w:rPr>
      </w:pPr>
      <w:r w:rsidRPr="00741667">
        <w:rPr>
          <w:sz w:val="24"/>
        </w:rPr>
        <w:t>W związku z trwającą pandemią terminy szkoleń mogą ulec zmianie w porozumieniu</w:t>
      </w:r>
      <w:r w:rsidR="000300A5">
        <w:rPr>
          <w:sz w:val="24"/>
        </w:rPr>
        <w:br/>
      </w:r>
      <w:r w:rsidRPr="00741667">
        <w:rPr>
          <w:sz w:val="24"/>
        </w:rPr>
        <w:t>z Zamawiającym.</w:t>
      </w:r>
    </w:p>
    <w:p w:rsidR="00BF1B16" w:rsidRPr="00BF1B16" w:rsidRDefault="00BF1B16">
      <w:pPr>
        <w:rPr>
          <w:sz w:val="24"/>
          <w:szCs w:val="24"/>
        </w:rPr>
      </w:pPr>
    </w:p>
    <w:sectPr w:rsidR="00BF1B16" w:rsidRPr="00BF1B16" w:rsidSect="00275E0B">
      <w:headerReference w:type="first" r:id="rId6"/>
      <w:footerReference w:type="first" r:id="rId7"/>
      <w:pgSz w:w="11906" w:h="16838" w:code="9"/>
      <w:pgMar w:top="1701" w:right="1418" w:bottom="1418" w:left="1418" w:header="601" w:footer="10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6E9" w:rsidRDefault="002706E9" w:rsidP="00295D01">
      <w:pPr>
        <w:spacing w:after="0" w:line="240" w:lineRule="auto"/>
      </w:pPr>
      <w:r>
        <w:separator/>
      </w:r>
    </w:p>
  </w:endnote>
  <w:endnote w:type="continuationSeparator" w:id="0">
    <w:p w:rsidR="002706E9" w:rsidRDefault="002706E9" w:rsidP="0029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41E" w:rsidRDefault="00F9241E" w:rsidP="00F9241E">
    <w:pPr>
      <w:pStyle w:val="Stopka"/>
      <w:jc w:val="center"/>
      <w:rPr>
        <w:rFonts w:ascii="Calibri" w:hAnsi="Calibri"/>
      </w:rPr>
    </w:pPr>
    <w:r w:rsidRPr="00382D1C">
      <w:rPr>
        <w:rFonts w:ascii="Calibri" w:hAnsi="Calibri"/>
      </w:rPr>
      <w:t>Projekt „</w:t>
    </w:r>
    <w:r>
      <w:rPr>
        <w:rFonts w:ascii="Calibri" w:hAnsi="Calibri"/>
        <w:i/>
      </w:rPr>
      <w:t>Mazowieckie dla Obywateli Państw Trzecich</w:t>
    </w:r>
    <w:r w:rsidRPr="00382D1C">
      <w:rPr>
        <w:rFonts w:ascii="Calibri" w:hAnsi="Calibri"/>
      </w:rPr>
      <w:t xml:space="preserve">” współfinansowany </w:t>
    </w:r>
  </w:p>
  <w:p w:rsidR="00F9241E" w:rsidRDefault="00F9241E" w:rsidP="00F9241E">
    <w:pPr>
      <w:pStyle w:val="Stopka"/>
      <w:jc w:val="center"/>
      <w:rPr>
        <w:rFonts w:ascii="Calibri" w:hAnsi="Calibri"/>
      </w:rPr>
    </w:pPr>
    <w:r w:rsidRPr="00382D1C">
      <w:rPr>
        <w:rFonts w:ascii="Calibri" w:hAnsi="Calibri"/>
      </w:rPr>
      <w:t>z Programu Krajowego Funduszu Azylu, Migracji i Integracji</w:t>
    </w:r>
  </w:p>
  <w:p w:rsidR="00F9241E" w:rsidRDefault="00F9241E" w:rsidP="00F9241E">
    <w:pPr>
      <w:pStyle w:val="Stopka"/>
      <w:jc w:val="center"/>
    </w:pPr>
    <w:r>
      <w:rPr>
        <w:rFonts w:ascii="Calibri" w:hAnsi="Calibri"/>
      </w:rPr>
      <w:t>„</w:t>
    </w:r>
    <w:r w:rsidRPr="007D4CF6">
      <w:rPr>
        <w:rFonts w:ascii="Calibri" w:hAnsi="Calibri"/>
        <w:i/>
      </w:rPr>
      <w:t>Bezpieczna Przystań</w:t>
    </w:r>
    <w:r>
      <w:rPr>
        <w:rFonts w:ascii="Calibri" w:hAnsi="Calibri"/>
      </w:rPr>
      <w:t>”</w:t>
    </w:r>
  </w:p>
  <w:p w:rsidR="00144B45" w:rsidRDefault="00144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6E9" w:rsidRDefault="002706E9" w:rsidP="00295D01">
      <w:pPr>
        <w:spacing w:after="0" w:line="240" w:lineRule="auto"/>
      </w:pPr>
      <w:r>
        <w:separator/>
      </w:r>
    </w:p>
  </w:footnote>
  <w:footnote w:type="continuationSeparator" w:id="0">
    <w:p w:rsidR="002706E9" w:rsidRDefault="002706E9" w:rsidP="0029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B" w:rsidRDefault="00275E0B" w:rsidP="00275E0B">
    <w:pPr>
      <w:pStyle w:val="Nagwek"/>
      <w:ind w:left="1416"/>
    </w:pPr>
    <w:r>
      <w:rPr>
        <w:noProof/>
        <w:lang w:eastAsia="pl-PL"/>
      </w:rPr>
      <w:drawing>
        <wp:inline distT="0" distB="0" distL="0" distR="0" wp14:anchorId="74AEEE93" wp14:editId="76036360">
          <wp:extent cx="1971675" cy="419100"/>
          <wp:effectExtent l="0" t="0" r="0" b="0"/>
          <wp:docPr id="10" name="Obraz 22" descr="http://copemswia.gov.pl/wp-content/uploads/2015/11/FAMI_logo_kolor-300x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http://copemswia.gov.pl/wp-content/uploads/2015/11/FAMI_logo_kolor-300x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950" w:rsidRPr="00740062" w:rsidRDefault="00926950" w:rsidP="00275E0B">
    <w:pPr>
      <w:pStyle w:val="Nagwek"/>
      <w:ind w:left="1416"/>
      <w:rPr>
        <w:b/>
      </w:rPr>
    </w:pPr>
    <w:proofErr w:type="spellStart"/>
    <w:r w:rsidRPr="00740062">
      <w:rPr>
        <w:b/>
      </w:rPr>
      <w:t>Zał</w:t>
    </w:r>
    <w:proofErr w:type="spellEnd"/>
    <w:r w:rsidRPr="00740062">
      <w:rPr>
        <w:b/>
      </w:rPr>
      <w:t xml:space="preserve"> nr </w:t>
    </w:r>
    <w:r w:rsidR="003A44F1">
      <w:rPr>
        <w:b/>
      </w:rPr>
      <w:t>3</w:t>
    </w:r>
    <w:r w:rsidRPr="00740062">
      <w:rPr>
        <w:b/>
      </w:rPr>
      <w:t xml:space="preserve"> do umowy</w:t>
    </w:r>
  </w:p>
  <w:p w:rsidR="00295D01" w:rsidRDefault="00295D01" w:rsidP="00275E0B">
    <w:pPr>
      <w:pStyle w:val="Nagwek"/>
      <w:ind w:left="1416"/>
    </w:pPr>
    <w:r>
      <w:t>Harmonogram Szkoleń</w:t>
    </w:r>
    <w:r w:rsidR="00275E0B">
      <w:t xml:space="preserve"> dla pracowników Wydziału Spraw Cudzoziemców Mazowieckiego Urzędu Wojewódzkiego w  Warszawie</w:t>
    </w:r>
    <w:r>
      <w:t xml:space="preserve"> </w:t>
    </w:r>
    <w:r w:rsidR="00275E0B">
      <w:t xml:space="preserve"> </w:t>
    </w:r>
    <w:r w:rsidR="0073110D">
      <w:t>wrzesień</w:t>
    </w:r>
    <w:r w:rsidR="00275E0B">
      <w:t xml:space="preserve"> – </w:t>
    </w:r>
    <w:r w:rsidR="0073110D">
      <w:t>10 grudzień</w:t>
    </w:r>
    <w:r w:rsidR="00275E0B">
      <w:t xml:space="preserve"> 2022 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01"/>
    <w:rsid w:val="000300A5"/>
    <w:rsid w:val="000B1824"/>
    <w:rsid w:val="00144B45"/>
    <w:rsid w:val="00206D67"/>
    <w:rsid w:val="002706E9"/>
    <w:rsid w:val="00275E0B"/>
    <w:rsid w:val="00290127"/>
    <w:rsid w:val="00295D01"/>
    <w:rsid w:val="003A44F1"/>
    <w:rsid w:val="00467F70"/>
    <w:rsid w:val="0073110D"/>
    <w:rsid w:val="00740062"/>
    <w:rsid w:val="00741667"/>
    <w:rsid w:val="009259B3"/>
    <w:rsid w:val="00926950"/>
    <w:rsid w:val="00A20A7A"/>
    <w:rsid w:val="00BF1B16"/>
    <w:rsid w:val="00C146D8"/>
    <w:rsid w:val="00C923B1"/>
    <w:rsid w:val="00E3538F"/>
    <w:rsid w:val="00E95971"/>
    <w:rsid w:val="00F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3E65"/>
  <w15:chartTrackingRefBased/>
  <w15:docId w15:val="{BDC6470A-D036-4BF6-B103-04717886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01"/>
  </w:style>
  <w:style w:type="paragraph" w:styleId="Stopka">
    <w:name w:val="footer"/>
    <w:basedOn w:val="Normalny"/>
    <w:link w:val="StopkaZnak"/>
    <w:uiPriority w:val="99"/>
    <w:unhideWhenUsed/>
    <w:rsid w:val="0029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Nieć-Kazubińska</dc:creator>
  <cp:keywords/>
  <dc:description/>
  <cp:lastModifiedBy>Magdalena Sierocka</cp:lastModifiedBy>
  <cp:revision>2</cp:revision>
  <dcterms:created xsi:type="dcterms:W3CDTF">2022-08-17T06:47:00Z</dcterms:created>
  <dcterms:modified xsi:type="dcterms:W3CDTF">2022-08-17T06:47:00Z</dcterms:modified>
</cp:coreProperties>
</file>