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53" w:rsidRPr="00434FA3" w:rsidRDefault="00B53553" w:rsidP="00B53553">
      <w:pPr>
        <w:widowControl/>
        <w:suppressAutoHyphens w:val="0"/>
        <w:spacing w:after="160" w:line="276" w:lineRule="auto"/>
        <w:ind w:firstLine="2268"/>
        <w:rPr>
          <w:rFonts w:ascii="Calibri" w:hAnsi="Calibri" w:cs="Calibri"/>
          <w:b/>
          <w:spacing w:val="120"/>
        </w:rPr>
      </w:pPr>
      <w:r w:rsidRPr="00277A56">
        <w:rPr>
          <w:rFonts w:ascii="Calibri" w:hAnsi="Calibri" w:cs="Calibri"/>
          <w:b/>
          <w:spacing w:val="120"/>
        </w:rPr>
        <w:t>FORMULARZ OFERTOWY</w:t>
      </w:r>
    </w:p>
    <w:p w:rsidR="00B53553" w:rsidRPr="00277A56" w:rsidRDefault="00B53553" w:rsidP="00B53553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:rsidR="00B53553" w:rsidRPr="00277A56" w:rsidRDefault="00B53553" w:rsidP="00B53553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B53553" w:rsidRPr="00277A56" w:rsidRDefault="00B53553" w:rsidP="00B53553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B53553" w:rsidRPr="00277A56" w:rsidRDefault="00B53553" w:rsidP="00B53553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B53553" w:rsidRPr="00277A56" w:rsidRDefault="00B53553" w:rsidP="00B53553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:rsidR="00B53553" w:rsidRPr="00277A56" w:rsidRDefault="00B53553" w:rsidP="00B53553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B53553" w:rsidRPr="00277A56" w:rsidRDefault="00B53553" w:rsidP="00B53553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B53553" w:rsidRPr="00277A56" w:rsidRDefault="00B53553" w:rsidP="00B53553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B53553" w:rsidRPr="00277A56" w:rsidRDefault="00B53553" w:rsidP="00B53553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:rsidR="00B53553" w:rsidRDefault="00B53553" w:rsidP="00B53553">
      <w:pPr>
        <w:spacing w:before="240" w:line="276" w:lineRule="auto"/>
        <w:ind w:left="284"/>
        <w:contextualSpacing/>
        <w:jc w:val="both"/>
        <w:rPr>
          <w:rFonts w:ascii="Calibri" w:hAnsi="Calibri" w:cs="Calibri"/>
        </w:rPr>
      </w:pPr>
      <w:r w:rsidRPr="00792E3F">
        <w:rPr>
          <w:rFonts w:ascii="Calibri" w:hAnsi="Calibri" w:cs="Calibri"/>
        </w:rPr>
        <w:t xml:space="preserve">w odpowiedzi na zapytanie ofertowe nr </w:t>
      </w:r>
      <w:r w:rsidRPr="00792E3F">
        <w:rPr>
          <w:rFonts w:ascii="Calibri" w:hAnsi="Calibri" w:cs="Calibri"/>
          <w:b/>
        </w:rPr>
        <w:t>WBZK-III.271.</w:t>
      </w:r>
      <w:r>
        <w:rPr>
          <w:rFonts w:ascii="Calibri" w:hAnsi="Calibri" w:cs="Calibri"/>
          <w:b/>
        </w:rPr>
        <w:t>159</w:t>
      </w:r>
      <w:r w:rsidRPr="00792E3F">
        <w:rPr>
          <w:rFonts w:ascii="Calibri" w:hAnsi="Calibri" w:cs="Calibri"/>
          <w:b/>
        </w:rPr>
        <w:t xml:space="preserve">.2022.M G-K  </w:t>
      </w:r>
      <w:r w:rsidRPr="00792E3F">
        <w:rPr>
          <w:rFonts w:ascii="Calibri" w:hAnsi="Calibri" w:cs="Calibri"/>
        </w:rPr>
        <w:t xml:space="preserve">dotyczące zamówienia na </w:t>
      </w:r>
      <w:r>
        <w:rPr>
          <w:rFonts w:ascii="Calibri" w:hAnsi="Calibri" w:cs="Calibri"/>
        </w:rPr>
        <w:t>świadczenie</w:t>
      </w:r>
      <w:r w:rsidRPr="00B53553">
        <w:rPr>
          <w:rFonts w:ascii="Calibri" w:hAnsi="Calibri" w:cs="Calibri"/>
        </w:rPr>
        <w:t xml:space="preserve"> przez Wykonawcę na rzecz Zamawiającego usług doradczych </w:t>
      </w:r>
      <w:r w:rsidRPr="00B53553">
        <w:rPr>
          <w:rFonts w:ascii="Calibri" w:hAnsi="Calibri" w:cs="Calibri"/>
        </w:rPr>
        <w:br/>
        <w:t xml:space="preserve">i konsultacyjnych przy </w:t>
      </w:r>
      <w:r w:rsidRPr="00B53553">
        <w:rPr>
          <w:rFonts w:ascii="Calibri" w:hAnsi="Calibri" w:cs="Calibri"/>
          <w:b/>
        </w:rPr>
        <w:t xml:space="preserve">wdrożeniu w Mazowieckim Urzędzie Wojewódzkim </w:t>
      </w:r>
      <w:r w:rsidRPr="00B53553">
        <w:rPr>
          <w:rFonts w:ascii="Calibri" w:hAnsi="Calibri" w:cs="Calibri"/>
          <w:b/>
        </w:rPr>
        <w:br/>
        <w:t>w Warszawie Systemu Zarządzania Ciągłością Działania (SZCD) zgodnie z normą ISO 22301,</w:t>
      </w:r>
      <w:r w:rsidRPr="00B53553">
        <w:rPr>
          <w:rFonts w:ascii="Calibri" w:hAnsi="Calibri" w:cs="Calibri"/>
          <w:shd w:val="clear" w:color="auto" w:fill="FFFFFF"/>
        </w:rPr>
        <w:t xml:space="preserve">  określającą wymagania dotyczące systemu zarządzania ciągłością działania,</w:t>
      </w:r>
      <w:r w:rsidRPr="00B53553">
        <w:rPr>
          <w:rFonts w:ascii="Calibri" w:hAnsi="Calibri" w:cs="Calibri"/>
        </w:rPr>
        <w:t xml:space="preserve"> </w:t>
      </w:r>
      <w:r w:rsidRPr="00B53553">
        <w:rPr>
          <w:rFonts w:ascii="Calibri" w:hAnsi="Calibri" w:cs="Calibri"/>
        </w:rPr>
        <w:br/>
        <w:t>w maksymalnym wymiarze 180 godzin konsultacji przez cały okres obowiązywania Umowy, który stanowi załączn</w:t>
      </w:r>
      <w:r>
        <w:rPr>
          <w:rFonts w:ascii="Calibri" w:hAnsi="Calibri" w:cs="Calibri"/>
        </w:rPr>
        <w:t>ik nr 2 do zapytania ofertowego składam/składamy niniejszą ofertę:</w:t>
      </w:r>
    </w:p>
    <w:p w:rsidR="00B53553" w:rsidRDefault="00B53553" w:rsidP="00B53553">
      <w:pPr>
        <w:spacing w:before="240" w:line="276" w:lineRule="auto"/>
        <w:ind w:left="284"/>
        <w:contextualSpacing/>
        <w:jc w:val="both"/>
        <w:rPr>
          <w:rFonts w:ascii="Calibri" w:hAnsi="Calibri" w:cs="Calibri"/>
        </w:rPr>
      </w:pPr>
    </w:p>
    <w:p w:rsidR="00B53553" w:rsidRDefault="00B53553" w:rsidP="00B53553">
      <w:pPr>
        <w:spacing w:before="240" w:line="480" w:lineRule="auto"/>
        <w:ind w:left="284"/>
        <w:contextualSpacing/>
        <w:jc w:val="both"/>
        <w:rPr>
          <w:rFonts w:ascii="Calibri" w:hAnsi="Calibri" w:cs="Calibri"/>
          <w:b/>
        </w:rPr>
      </w:pPr>
    </w:p>
    <w:p w:rsidR="00B53553" w:rsidRPr="00B53553" w:rsidRDefault="00B53553" w:rsidP="00B53553">
      <w:pPr>
        <w:spacing w:before="240" w:line="480" w:lineRule="auto"/>
        <w:ind w:left="284"/>
        <w:contextualSpacing/>
        <w:jc w:val="both"/>
        <w:rPr>
          <w:rFonts w:ascii="Calibri" w:eastAsia="Calibri" w:hAnsi="Calibri" w:cs="Calibri"/>
          <w:b/>
        </w:rPr>
      </w:pPr>
      <w:r w:rsidRPr="00B53553">
        <w:rPr>
          <w:rFonts w:ascii="Calibri" w:hAnsi="Calibri" w:cs="Calibri"/>
          <w:b/>
        </w:rPr>
        <w:t xml:space="preserve">Cena brutto za </w:t>
      </w:r>
      <w:r w:rsidRPr="00B53553">
        <w:rPr>
          <w:rFonts w:ascii="Calibri" w:eastAsia="Calibri" w:hAnsi="Calibri" w:cs="Calibri"/>
          <w:b/>
        </w:rPr>
        <w:t xml:space="preserve">1 godzinę konsultacji: …………………………………..………………… zł </w:t>
      </w:r>
    </w:p>
    <w:p w:rsidR="00B53553" w:rsidRPr="00B53553" w:rsidRDefault="00B53553" w:rsidP="00B53553">
      <w:pPr>
        <w:spacing w:before="240" w:line="480" w:lineRule="auto"/>
        <w:ind w:left="284"/>
        <w:contextualSpacing/>
        <w:jc w:val="both"/>
        <w:rPr>
          <w:rFonts w:ascii="Calibri" w:eastAsia="Calibri" w:hAnsi="Calibri" w:cs="Calibri"/>
          <w:b/>
          <w:bCs/>
        </w:rPr>
      </w:pPr>
      <w:r w:rsidRPr="00B53553">
        <w:rPr>
          <w:rFonts w:ascii="Calibri" w:eastAsia="Calibri" w:hAnsi="Calibri" w:cs="Calibri"/>
          <w:b/>
        </w:rPr>
        <w:t xml:space="preserve">Łączna cena brutto za 180 godzin konsultacji: ………………………………………… zł </w:t>
      </w:r>
    </w:p>
    <w:p w:rsidR="00B53553" w:rsidRPr="00277A56" w:rsidRDefault="00B53553" w:rsidP="00B53553">
      <w:pPr>
        <w:spacing w:before="720" w:line="276" w:lineRule="auto"/>
        <w:rPr>
          <w:rFonts w:ascii="Calibri" w:hAnsi="Calibri" w:cs="Calibri"/>
          <w:u w:val="single"/>
        </w:rPr>
      </w:pPr>
      <w:r w:rsidRPr="00277A56">
        <w:rPr>
          <w:rFonts w:ascii="Calibri" w:hAnsi="Calibri" w:cs="Calibri"/>
          <w:u w:val="single"/>
        </w:rPr>
        <w:t>OŚWIADCZENIA:</w:t>
      </w:r>
    </w:p>
    <w:p w:rsidR="00B53553" w:rsidRPr="00826AB7" w:rsidRDefault="00B53553" w:rsidP="00B53553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rPr>
          <w:rFonts w:ascii="Calibri" w:hAnsi="Calibri" w:cs="Calibri"/>
        </w:rPr>
      </w:pPr>
      <w:r w:rsidRPr="00826AB7">
        <w:rPr>
          <w:rFonts w:ascii="Calibri" w:hAnsi="Calibri" w:cs="Calibri"/>
        </w:rPr>
        <w:t>Przedmiotowe zamówienie zobowiązuję/</w:t>
      </w:r>
      <w:proofErr w:type="spellStart"/>
      <w:r w:rsidRPr="00826AB7">
        <w:rPr>
          <w:rFonts w:ascii="Calibri" w:hAnsi="Calibri" w:cs="Calibri"/>
        </w:rPr>
        <w:t>emy</w:t>
      </w:r>
      <w:proofErr w:type="spellEnd"/>
      <w:r w:rsidRPr="00826AB7">
        <w:rPr>
          <w:rFonts w:ascii="Calibri" w:hAnsi="Calibri" w:cs="Calibri"/>
        </w:rPr>
        <w:t xml:space="preserve"> się wykonać zgodnie z wymaganiami określonymi w zapytaniu ofertowym nr WBZK-III.271.1</w:t>
      </w:r>
      <w:r>
        <w:rPr>
          <w:rFonts w:ascii="Calibri" w:hAnsi="Calibri" w:cs="Calibri"/>
        </w:rPr>
        <w:t>59</w:t>
      </w:r>
      <w:r w:rsidRPr="00826AB7">
        <w:rPr>
          <w:rFonts w:ascii="Calibri" w:hAnsi="Calibri" w:cs="Calibri"/>
        </w:rPr>
        <w:t>.2022.</w:t>
      </w:r>
      <w:r>
        <w:rPr>
          <w:rFonts w:ascii="Calibri" w:hAnsi="Calibri" w:cs="Calibri"/>
        </w:rPr>
        <w:t>M G-K.</w:t>
      </w:r>
    </w:p>
    <w:p w:rsidR="00B53553" w:rsidRPr="00826AB7" w:rsidRDefault="00B53553" w:rsidP="00B53553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826AB7">
        <w:rPr>
          <w:rFonts w:ascii="Calibri" w:hAnsi="Calibri" w:cs="Calibri"/>
        </w:rPr>
        <w:t>Oświadczam/y, że w cenie naszej oferty zostały uwzględnione wszystkie koszty wykonania zamówienia.</w:t>
      </w:r>
    </w:p>
    <w:p w:rsidR="00B53553" w:rsidRPr="00826AB7" w:rsidRDefault="00B53553" w:rsidP="00B53553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826AB7">
        <w:rPr>
          <w:rFonts w:ascii="Calibri" w:hAnsi="Calibri" w:cs="Calibri"/>
        </w:rPr>
        <w:t>Oświadczam/y, że zapoznałem/liśmy się z zapytaniem ofertowym nr WBZK-III.271.1</w:t>
      </w:r>
      <w:r>
        <w:rPr>
          <w:rFonts w:ascii="Calibri" w:hAnsi="Calibri" w:cs="Calibri"/>
        </w:rPr>
        <w:t>59</w:t>
      </w:r>
      <w:r w:rsidRPr="00826AB7">
        <w:rPr>
          <w:rFonts w:ascii="Calibri" w:hAnsi="Calibri" w:cs="Calibri"/>
        </w:rPr>
        <w:t>.2022.</w:t>
      </w:r>
      <w:r>
        <w:rPr>
          <w:rFonts w:ascii="Calibri" w:hAnsi="Calibri" w:cs="Calibri"/>
        </w:rPr>
        <w:t>M G-K</w:t>
      </w:r>
      <w:r w:rsidRPr="00826AB7">
        <w:rPr>
          <w:rFonts w:ascii="Calibri" w:hAnsi="Calibri" w:cs="Calibri"/>
        </w:rPr>
        <w:t>, udostępnionym przez Zamawiającego i nie wnoszę/my do niego żadnych zastrzeżeń.</w:t>
      </w:r>
    </w:p>
    <w:p w:rsidR="00B53553" w:rsidRPr="00826AB7" w:rsidRDefault="00B53553" w:rsidP="00B53553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rPr>
          <w:rFonts w:ascii="Calibri" w:hAnsi="Calibri" w:cs="Calibri"/>
        </w:rPr>
      </w:pPr>
      <w:r w:rsidRPr="00826AB7">
        <w:rPr>
          <w:rFonts w:ascii="Calibri" w:hAnsi="Calibri" w:cs="Calibri"/>
        </w:rPr>
        <w:t>W razie wybrania mojej/naszej oferty zobowiązuję/zobowiązujemy się do podpisania umowy w miejscu i terminie określonym przez Zamawiającego (jeśli wymagane jest zawarcie umowy).</w:t>
      </w:r>
    </w:p>
    <w:p w:rsidR="00B53553" w:rsidRPr="00826AB7" w:rsidRDefault="00B53553" w:rsidP="00B53553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826AB7">
        <w:rPr>
          <w:rFonts w:ascii="Calibri" w:hAnsi="Calibri" w:cs="Calibri"/>
        </w:rPr>
        <w:t>Uważam/y się za związanego/</w:t>
      </w:r>
      <w:proofErr w:type="spellStart"/>
      <w:r w:rsidRPr="00826AB7">
        <w:rPr>
          <w:rFonts w:ascii="Calibri" w:hAnsi="Calibri" w:cs="Calibri"/>
        </w:rPr>
        <w:t>ych</w:t>
      </w:r>
      <w:proofErr w:type="spellEnd"/>
      <w:r w:rsidRPr="00826AB7">
        <w:rPr>
          <w:rFonts w:ascii="Calibri" w:hAnsi="Calibri" w:cs="Calibri"/>
        </w:rPr>
        <w:t xml:space="preserve"> niniejszą ofertą przez okres 30 dni od dnia upływu terminu składania ofert.</w:t>
      </w:r>
    </w:p>
    <w:p w:rsidR="00B53553" w:rsidRPr="00826AB7" w:rsidRDefault="00B53553" w:rsidP="00B53553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826AB7">
        <w:rPr>
          <w:rFonts w:ascii="Calibri" w:hAnsi="Calibri" w:cs="Calibri"/>
        </w:rPr>
        <w:t>Załącznikami do niniejszego formularza stanowi</w:t>
      </w:r>
      <w:bookmarkStart w:id="0" w:name="_GoBack"/>
      <w:bookmarkEnd w:id="0"/>
      <w:r w:rsidRPr="00826AB7">
        <w:rPr>
          <w:rFonts w:ascii="Calibri" w:hAnsi="Calibri" w:cs="Calibri"/>
        </w:rPr>
        <w:t>ącymi integralną część oferty są (zgodnie z pkt VII wzoru zapytania ofertowego):</w:t>
      </w:r>
    </w:p>
    <w:p w:rsidR="00B53553" w:rsidRPr="00B53553" w:rsidRDefault="00B53553" w:rsidP="00B53553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B53553">
        <w:rPr>
          <w:rFonts w:ascii="Calibri" w:hAnsi="Calibri" w:cs="Calibri"/>
        </w:rPr>
        <w:lastRenderedPageBreak/>
        <w:t>Szczegółowy zakres usług,</w:t>
      </w:r>
    </w:p>
    <w:p w:rsidR="00B53553" w:rsidRPr="00277A56" w:rsidRDefault="00B53553" w:rsidP="00B53553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:rsidR="00B53553" w:rsidRPr="00434FA3" w:rsidRDefault="00B53553" w:rsidP="00B53553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:rsidR="00B53553" w:rsidRPr="00277A56" w:rsidRDefault="00B53553" w:rsidP="00B53553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</w:t>
      </w:r>
      <w:r w:rsidRPr="00277A56">
        <w:rPr>
          <w:rFonts w:ascii="Calibri" w:hAnsi="Calibri" w:cs="Calibri"/>
        </w:rPr>
        <w:t>.....................................................................</w:t>
      </w:r>
    </w:p>
    <w:p w:rsidR="00B53553" w:rsidRPr="00277A56" w:rsidRDefault="00B53553" w:rsidP="00B53553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  <w:t xml:space="preserve">(data) </w:t>
      </w:r>
      <w:r w:rsidRPr="00277A56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                 </w:t>
      </w:r>
      <w:r w:rsidRPr="00277A56">
        <w:rPr>
          <w:rFonts w:ascii="Calibri" w:hAnsi="Calibri" w:cs="Calibri"/>
        </w:rPr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:rsidR="00B53553" w:rsidRDefault="00B53553" w:rsidP="00B53553"/>
    <w:p w:rsidR="00413C3A" w:rsidRDefault="00413C3A"/>
    <w:sectPr w:rsidR="00413C3A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C91" w:rsidRDefault="00447C91" w:rsidP="00B53553">
      <w:r>
        <w:separator/>
      </w:r>
    </w:p>
  </w:endnote>
  <w:endnote w:type="continuationSeparator" w:id="0">
    <w:p w:rsidR="00447C91" w:rsidRDefault="00447C91" w:rsidP="00B5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C91" w:rsidRDefault="00447C91" w:rsidP="00B53553">
      <w:r>
        <w:separator/>
      </w:r>
    </w:p>
  </w:footnote>
  <w:footnote w:type="continuationSeparator" w:id="0">
    <w:p w:rsidR="00447C91" w:rsidRDefault="00447C91" w:rsidP="00B53553">
      <w:r>
        <w:continuationSeparator/>
      </w:r>
    </w:p>
  </w:footnote>
  <w:footnote w:id="1">
    <w:p w:rsidR="00B53553" w:rsidRPr="001460F4" w:rsidRDefault="00B53553" w:rsidP="00B53553">
      <w:pPr>
        <w:pStyle w:val="Tekstprzypisudolnego"/>
        <w:rPr>
          <w:rFonts w:ascii="Calibri" w:hAnsi="Calibri"/>
          <w:sz w:val="16"/>
          <w:szCs w:val="16"/>
        </w:rPr>
      </w:pPr>
      <w:r w:rsidRPr="001460F4">
        <w:rPr>
          <w:rStyle w:val="Odwoanieprzypisudolnego"/>
          <w:rFonts w:ascii="Calibri" w:hAnsi="Calibri"/>
          <w:sz w:val="16"/>
          <w:szCs w:val="16"/>
        </w:rPr>
        <w:footnoteRef/>
      </w:r>
      <w:r w:rsidRPr="001460F4">
        <w:rPr>
          <w:sz w:val="16"/>
          <w:szCs w:val="16"/>
        </w:rPr>
        <w:t xml:space="preserve"> </w:t>
      </w:r>
      <w:r w:rsidRPr="001460F4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</w:t>
      </w:r>
      <w:r w:rsidRPr="001460F4">
        <w:rPr>
          <w:rFonts w:ascii="Calibri" w:hAnsi="Calibri"/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B53553" w:rsidRPr="001460F4" w:rsidRDefault="00B53553" w:rsidP="00B53553">
      <w:pPr>
        <w:pStyle w:val="Tekstprzypisudolnego"/>
        <w:rPr>
          <w:rFonts w:ascii="Calibri" w:hAnsi="Calibri"/>
          <w:sz w:val="16"/>
          <w:szCs w:val="16"/>
        </w:rPr>
      </w:pPr>
      <w:r w:rsidRPr="001460F4">
        <w:rPr>
          <w:rStyle w:val="Odwoanieprzypisudolnego"/>
          <w:rFonts w:ascii="Calibri" w:hAnsi="Calibri"/>
          <w:sz w:val="16"/>
          <w:szCs w:val="16"/>
        </w:rPr>
        <w:footnoteRef/>
      </w:r>
      <w:r w:rsidRPr="001460F4">
        <w:rPr>
          <w:sz w:val="16"/>
          <w:szCs w:val="16"/>
        </w:rPr>
        <w:t xml:space="preserve"> </w:t>
      </w:r>
      <w:r w:rsidRPr="001460F4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53"/>
    <w:rsid w:val="0024731E"/>
    <w:rsid w:val="00413C3A"/>
    <w:rsid w:val="00447C91"/>
    <w:rsid w:val="004E46E3"/>
    <w:rsid w:val="00B53553"/>
    <w:rsid w:val="00B7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B0DD9-ED04-4E95-8108-42682463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5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B53553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B535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B53553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B5355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Marta Gilewska-Kamińska</cp:lastModifiedBy>
  <cp:revision>2</cp:revision>
  <dcterms:created xsi:type="dcterms:W3CDTF">2022-08-24T09:02:00Z</dcterms:created>
  <dcterms:modified xsi:type="dcterms:W3CDTF">2022-08-24T09:02:00Z</dcterms:modified>
</cp:coreProperties>
</file>