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9E" w:rsidRDefault="004556CB">
      <w:r>
        <w:t>Zgłoszenie z projektem znak sprawy: WI-I.7843.13.292.2022.JB</w:t>
      </w:r>
    </w:p>
    <w:p w:rsidR="004556CB" w:rsidRDefault="004556CB" w:rsidP="004556CB">
      <w:r>
        <w:t>1). Doręczenie zgłoszenia – 14 listopada 2022 r.</w:t>
      </w:r>
    </w:p>
    <w:p w:rsidR="004556CB" w:rsidRDefault="004556CB" w:rsidP="004556CB">
      <w:r>
        <w:t xml:space="preserve">2) Imię i nazwisko albo nazwa inwestora: </w:t>
      </w:r>
      <w:r w:rsidRPr="004556CB">
        <w:t>P</w:t>
      </w:r>
      <w:r>
        <w:t>KP Polskie Linie Kolejowe S.A.</w:t>
      </w:r>
      <w:r w:rsidRPr="004556CB">
        <w:t>, ul. Targowa 74, 03-734 Warszawa</w:t>
      </w:r>
    </w:p>
    <w:p w:rsidR="004556CB" w:rsidRDefault="004556CB" w:rsidP="004556CB">
      <w:r>
        <w:t xml:space="preserve">3) Adres i opis projektowanego obiektu: </w:t>
      </w:r>
      <w:r w:rsidRPr="004556CB">
        <w:t>budowa wodociągowej sieci rozdzielczej w terenie kolejowym zamkniętym w technologii bez wykopowej oraz wykopów liniowych otwartych mechanicznie z zastosowaniem maszyn i urządzeń, dz. ew. nr 1/13 obręb 3-02-02 jedn. ew. 146507_8, woj. mazowieckie pow. Warszawa, ul. Chodakowska</w:t>
      </w:r>
      <w:bookmarkStart w:id="0" w:name="_GoBack"/>
      <w:bookmarkEnd w:id="0"/>
    </w:p>
    <w:sectPr w:rsidR="00455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46C"/>
    <w:multiLevelType w:val="hybridMultilevel"/>
    <w:tmpl w:val="14824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CB"/>
    <w:rsid w:val="004556CB"/>
    <w:rsid w:val="006E49A2"/>
    <w:rsid w:val="007B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9354"/>
  <w15:chartTrackingRefBased/>
  <w15:docId w15:val="{CE13CDFC-CFF8-49CA-9514-2A10B7CF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Ziemak</dc:creator>
  <cp:keywords/>
  <dc:description/>
  <cp:lastModifiedBy>Magdalena Ziemak</cp:lastModifiedBy>
  <cp:revision>1</cp:revision>
  <dcterms:created xsi:type="dcterms:W3CDTF">2022-11-28T14:53:00Z</dcterms:created>
  <dcterms:modified xsi:type="dcterms:W3CDTF">2022-11-28T14:55:00Z</dcterms:modified>
</cp:coreProperties>
</file>