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C28C9" w14:textId="77777777" w:rsidR="00F90150" w:rsidRDefault="00F90150" w:rsidP="00F90150">
      <w:pPr>
        <w:suppressAutoHyphens/>
        <w:spacing w:after="100" w:line="256" w:lineRule="auto"/>
        <w:rPr>
          <w:rFonts w:ascii="Arial" w:eastAsia="Times New Roman" w:hAnsi="Arial" w:cs="Arial"/>
        </w:rPr>
      </w:pPr>
    </w:p>
    <w:p w14:paraId="347558D9" w14:textId="31F44589" w:rsidR="00F90150" w:rsidRPr="006906A3" w:rsidRDefault="00F90150" w:rsidP="00F90150">
      <w:pPr>
        <w:widowControl w:val="0"/>
        <w:suppressAutoHyphens/>
        <w:spacing w:after="0" w:line="240" w:lineRule="auto"/>
        <w:ind w:right="-2"/>
        <w:jc w:val="center"/>
        <w:rPr>
          <w:rFonts w:asciiTheme="minorHAnsi" w:eastAsia="SimSun" w:hAnsiTheme="minorHAnsi" w:cstheme="minorHAnsi"/>
          <w:b/>
          <w:color w:val="000000" w:themeColor="text1"/>
          <w:kern w:val="2"/>
          <w:sz w:val="24"/>
          <w:szCs w:val="24"/>
          <w:lang w:eastAsia="hi-IN" w:bidi="hi-IN"/>
        </w:rPr>
      </w:pPr>
      <w:r w:rsidRPr="006906A3">
        <w:rPr>
          <w:rFonts w:asciiTheme="minorHAnsi" w:eastAsia="SimSun" w:hAnsiTheme="minorHAnsi" w:cstheme="minorHAnsi"/>
          <w:b/>
          <w:color w:val="000000" w:themeColor="text1"/>
          <w:kern w:val="2"/>
          <w:sz w:val="24"/>
          <w:szCs w:val="24"/>
          <w:lang w:eastAsia="hi-IN" w:bidi="hi-IN"/>
        </w:rPr>
        <w:t xml:space="preserve">UMOWA nr </w:t>
      </w:r>
      <w:r w:rsidR="006906A3" w:rsidRPr="006906A3">
        <w:rPr>
          <w:rFonts w:asciiTheme="minorHAnsi" w:eastAsia="SimSun" w:hAnsiTheme="minorHAnsi" w:cstheme="minorHAnsi"/>
          <w:b/>
          <w:color w:val="000000" w:themeColor="text1"/>
          <w:kern w:val="2"/>
          <w:sz w:val="24"/>
          <w:szCs w:val="24"/>
          <w:lang w:eastAsia="hi-IN" w:bidi="hi-IN"/>
        </w:rPr>
        <w:t>……../2022/WBZK</w:t>
      </w:r>
    </w:p>
    <w:p w14:paraId="30C543CC" w14:textId="77777777" w:rsidR="006906A3" w:rsidRDefault="006906A3" w:rsidP="00F90150">
      <w:pPr>
        <w:widowControl w:val="0"/>
        <w:suppressAutoHyphens/>
        <w:spacing w:after="0" w:line="240" w:lineRule="auto"/>
        <w:ind w:right="-2"/>
        <w:jc w:val="center"/>
        <w:rPr>
          <w:rFonts w:asciiTheme="minorHAnsi" w:eastAsia="SimSun" w:hAnsiTheme="minorHAnsi" w:cstheme="minorHAnsi"/>
          <w:color w:val="000000" w:themeColor="text1"/>
          <w:kern w:val="2"/>
          <w:sz w:val="24"/>
          <w:szCs w:val="24"/>
          <w:lang w:eastAsia="hi-IN" w:bidi="hi-IN"/>
        </w:rPr>
      </w:pPr>
    </w:p>
    <w:p w14:paraId="25BA5E30" w14:textId="77777777" w:rsidR="006906A3" w:rsidRPr="006906A3" w:rsidRDefault="006906A3" w:rsidP="006906A3">
      <w:pPr>
        <w:widowControl w:val="0"/>
        <w:spacing w:after="0" w:line="240" w:lineRule="auto"/>
        <w:jc w:val="both"/>
        <w:rPr>
          <w:rFonts w:asciiTheme="minorHAnsi" w:eastAsia="Times New Roman" w:hAnsiTheme="minorHAnsi" w:cstheme="minorHAnsi"/>
          <w:color w:val="000000"/>
          <w:spacing w:val="-2"/>
          <w:sz w:val="24"/>
          <w:szCs w:val="24"/>
          <w:lang w:eastAsia="pl-PL"/>
        </w:rPr>
      </w:pPr>
      <w:r w:rsidRPr="006906A3">
        <w:rPr>
          <w:rFonts w:asciiTheme="minorHAnsi" w:eastAsia="Times New Roman" w:hAnsiTheme="minorHAnsi" w:cstheme="minorHAnsi"/>
          <w:color w:val="000000"/>
          <w:spacing w:val="-2"/>
          <w:sz w:val="24"/>
          <w:szCs w:val="24"/>
          <w:lang w:eastAsia="pl-PL"/>
        </w:rPr>
        <w:t>zawarta w dacie złożenia ostatniego z podpisów przez umocowanych przedstawicieli Stron, wskazanej przy podpisach Stron (w tym w znaczniku czasu w razie podpisu składanego elektronicznie) w Warszawie pomiędzy:</w:t>
      </w:r>
    </w:p>
    <w:p w14:paraId="79BC2596" w14:textId="77777777" w:rsidR="006906A3" w:rsidRPr="006906A3" w:rsidRDefault="006906A3" w:rsidP="006906A3">
      <w:pPr>
        <w:pStyle w:val="Default"/>
        <w:tabs>
          <w:tab w:val="left" w:pos="4820"/>
        </w:tabs>
        <w:ind w:right="-2"/>
        <w:jc w:val="both"/>
        <w:rPr>
          <w:rFonts w:asciiTheme="minorHAnsi" w:hAnsiTheme="minorHAnsi" w:cstheme="minorHAnsi"/>
          <w:color w:val="auto"/>
        </w:rPr>
      </w:pPr>
    </w:p>
    <w:p w14:paraId="41FAD6A4" w14:textId="77777777" w:rsidR="006906A3" w:rsidRPr="006906A3" w:rsidRDefault="006906A3" w:rsidP="006906A3">
      <w:pPr>
        <w:pStyle w:val="Default"/>
        <w:tabs>
          <w:tab w:val="left" w:pos="4820"/>
        </w:tabs>
        <w:ind w:right="-2"/>
        <w:jc w:val="both"/>
        <w:rPr>
          <w:rFonts w:asciiTheme="minorHAnsi" w:hAnsiTheme="minorHAnsi" w:cstheme="minorHAnsi"/>
          <w:color w:val="auto"/>
        </w:rPr>
      </w:pPr>
    </w:p>
    <w:p w14:paraId="4F0921D3" w14:textId="022BDBA1" w:rsidR="006906A3" w:rsidRPr="006906A3" w:rsidRDefault="006906A3" w:rsidP="006906A3">
      <w:pPr>
        <w:spacing w:after="0" w:line="240" w:lineRule="auto"/>
        <w:ind w:right="-2"/>
        <w:jc w:val="both"/>
        <w:rPr>
          <w:rFonts w:asciiTheme="minorHAnsi" w:hAnsiTheme="minorHAnsi" w:cstheme="minorHAnsi"/>
          <w:sz w:val="24"/>
          <w:szCs w:val="24"/>
        </w:rPr>
      </w:pPr>
      <w:r w:rsidRPr="006906A3">
        <w:rPr>
          <w:rFonts w:asciiTheme="minorHAnsi" w:hAnsiTheme="minorHAnsi" w:cstheme="minorHAnsi"/>
          <w:sz w:val="24"/>
          <w:szCs w:val="24"/>
        </w:rPr>
        <w:t xml:space="preserve">Skarbem Państwa – Wojewodą Mazowieckim – Konstantym Radziwiłłem, z siedzibą </w:t>
      </w:r>
      <w:r w:rsidR="00680F5C">
        <w:rPr>
          <w:rFonts w:asciiTheme="minorHAnsi" w:hAnsiTheme="minorHAnsi" w:cstheme="minorHAnsi"/>
          <w:sz w:val="24"/>
          <w:szCs w:val="24"/>
        </w:rPr>
        <w:br/>
      </w:r>
      <w:r w:rsidRPr="006906A3">
        <w:rPr>
          <w:rFonts w:asciiTheme="minorHAnsi" w:hAnsiTheme="minorHAnsi" w:cstheme="minorHAnsi"/>
          <w:sz w:val="24"/>
          <w:szCs w:val="24"/>
        </w:rPr>
        <w:t xml:space="preserve">w Warszawie (kod pocztowy: 00-950), pl. Bankowy 3/5, w imieniu którego występuje pan Andrzej Wasielewski Dyrektor Wydziału Bezpieczeństwa i Zarządzania Kryzysowego </w:t>
      </w:r>
      <w:r w:rsidR="00680F5C">
        <w:rPr>
          <w:rFonts w:asciiTheme="minorHAnsi" w:hAnsiTheme="minorHAnsi" w:cstheme="minorHAnsi"/>
          <w:sz w:val="24"/>
          <w:szCs w:val="24"/>
        </w:rPr>
        <w:br/>
      </w:r>
      <w:r w:rsidRPr="006906A3">
        <w:rPr>
          <w:rFonts w:asciiTheme="minorHAnsi" w:hAnsiTheme="minorHAnsi" w:cstheme="minorHAnsi"/>
          <w:sz w:val="24"/>
          <w:szCs w:val="24"/>
        </w:rPr>
        <w:t xml:space="preserve">w Mazowieckim Urzędzie Wojewódzkim w Warszawie, na podstawie upoważnienia </w:t>
      </w:r>
      <w:r w:rsidR="00680F5C">
        <w:rPr>
          <w:rFonts w:asciiTheme="minorHAnsi" w:hAnsiTheme="minorHAnsi" w:cstheme="minorHAnsi"/>
          <w:sz w:val="24"/>
          <w:szCs w:val="24"/>
        </w:rPr>
        <w:br/>
      </w:r>
      <w:r w:rsidRPr="006906A3">
        <w:rPr>
          <w:rFonts w:asciiTheme="minorHAnsi" w:hAnsiTheme="minorHAnsi" w:cstheme="minorHAnsi"/>
          <w:sz w:val="24"/>
          <w:szCs w:val="24"/>
        </w:rPr>
        <w:t xml:space="preserve">Nr 431/1/2022 z 19 października 2022 r., którego kserokopia stanowi </w:t>
      </w:r>
      <w:r w:rsidRPr="006906A3">
        <w:rPr>
          <w:rFonts w:asciiTheme="minorHAnsi" w:hAnsiTheme="minorHAnsi" w:cstheme="minorHAnsi"/>
          <w:b/>
          <w:sz w:val="24"/>
          <w:szCs w:val="24"/>
        </w:rPr>
        <w:t>załącznik nr 1</w:t>
      </w:r>
      <w:r w:rsidRPr="006906A3">
        <w:rPr>
          <w:rFonts w:asciiTheme="minorHAnsi" w:hAnsiTheme="minorHAnsi" w:cstheme="minorHAnsi"/>
          <w:sz w:val="24"/>
          <w:szCs w:val="24"/>
        </w:rPr>
        <w:t>, zwanym dalej „</w:t>
      </w:r>
      <w:r w:rsidRPr="006906A3">
        <w:rPr>
          <w:rFonts w:asciiTheme="minorHAnsi" w:hAnsiTheme="minorHAnsi" w:cstheme="minorHAnsi"/>
          <w:b/>
          <w:sz w:val="24"/>
          <w:szCs w:val="24"/>
        </w:rPr>
        <w:t>Zamawiającym</w:t>
      </w:r>
      <w:r w:rsidRPr="006906A3">
        <w:rPr>
          <w:rFonts w:asciiTheme="minorHAnsi" w:hAnsiTheme="minorHAnsi" w:cstheme="minorHAnsi"/>
          <w:sz w:val="24"/>
          <w:szCs w:val="24"/>
        </w:rPr>
        <w:t xml:space="preserve">”,  </w:t>
      </w:r>
    </w:p>
    <w:p w14:paraId="4D49539F" w14:textId="1DF142AB" w:rsidR="00F90150" w:rsidRPr="006906A3" w:rsidRDefault="00F90150" w:rsidP="00F90150">
      <w:pPr>
        <w:widowControl w:val="0"/>
        <w:suppressAutoHyphens/>
        <w:autoSpaceDE w:val="0"/>
        <w:spacing w:after="0" w:line="240" w:lineRule="auto"/>
        <w:ind w:right="-2"/>
        <w:jc w:val="both"/>
        <w:rPr>
          <w:rFonts w:asciiTheme="minorHAnsi" w:eastAsia="SimSun" w:hAnsiTheme="minorHAnsi" w:cstheme="minorHAnsi"/>
          <w:bCs/>
          <w:color w:val="000000" w:themeColor="text1"/>
          <w:kern w:val="2"/>
          <w:sz w:val="24"/>
          <w:szCs w:val="24"/>
          <w:lang w:eastAsia="hi-IN" w:bidi="hi-IN"/>
        </w:rPr>
      </w:pPr>
    </w:p>
    <w:p w14:paraId="1119C744" w14:textId="5CF3D225" w:rsidR="00F90150" w:rsidRPr="006906A3" w:rsidRDefault="00F90150" w:rsidP="00F90150">
      <w:pPr>
        <w:widowControl w:val="0"/>
        <w:suppressAutoHyphens/>
        <w:autoSpaceDE w:val="0"/>
        <w:spacing w:after="0" w:line="240" w:lineRule="auto"/>
        <w:ind w:right="-2"/>
        <w:jc w:val="both"/>
        <w:rPr>
          <w:rFonts w:asciiTheme="minorHAnsi" w:eastAsia="SimSun" w:hAnsiTheme="minorHAnsi" w:cstheme="minorHAnsi"/>
          <w:color w:val="000000" w:themeColor="text1"/>
          <w:kern w:val="2"/>
          <w:sz w:val="24"/>
          <w:szCs w:val="24"/>
          <w:lang w:eastAsia="hi-IN" w:bidi="hi-IN"/>
        </w:rPr>
      </w:pPr>
      <w:r w:rsidRPr="006906A3">
        <w:rPr>
          <w:rFonts w:asciiTheme="minorHAnsi" w:eastAsia="SimSun" w:hAnsiTheme="minorHAnsi" w:cstheme="minorHAnsi"/>
          <w:color w:val="000000" w:themeColor="text1"/>
          <w:kern w:val="2"/>
          <w:sz w:val="24"/>
          <w:szCs w:val="24"/>
          <w:lang w:eastAsia="hi-IN" w:bidi="hi-IN"/>
        </w:rPr>
        <w:tab/>
      </w:r>
      <w:r w:rsidRPr="006906A3">
        <w:rPr>
          <w:rFonts w:asciiTheme="minorHAnsi" w:eastAsia="SimSun" w:hAnsiTheme="minorHAnsi" w:cstheme="minorHAnsi"/>
          <w:color w:val="000000" w:themeColor="text1"/>
          <w:kern w:val="2"/>
          <w:sz w:val="24"/>
          <w:szCs w:val="24"/>
          <w:lang w:eastAsia="hi-IN" w:bidi="hi-IN"/>
        </w:rPr>
        <w:tab/>
      </w:r>
      <w:r w:rsidRPr="006906A3">
        <w:rPr>
          <w:rFonts w:asciiTheme="minorHAnsi" w:eastAsia="SimSun" w:hAnsiTheme="minorHAnsi" w:cstheme="minorHAnsi"/>
          <w:color w:val="000000" w:themeColor="text1"/>
          <w:kern w:val="2"/>
          <w:sz w:val="24"/>
          <w:szCs w:val="24"/>
          <w:lang w:eastAsia="hi-IN" w:bidi="hi-IN"/>
        </w:rPr>
        <w:tab/>
      </w:r>
      <w:r w:rsidRPr="006906A3">
        <w:rPr>
          <w:rFonts w:asciiTheme="minorHAnsi" w:eastAsia="SimSun" w:hAnsiTheme="minorHAnsi" w:cstheme="minorHAnsi"/>
          <w:color w:val="000000" w:themeColor="text1"/>
          <w:kern w:val="2"/>
          <w:sz w:val="24"/>
          <w:szCs w:val="24"/>
          <w:lang w:eastAsia="hi-IN" w:bidi="hi-IN"/>
        </w:rPr>
        <w:tab/>
      </w:r>
      <w:r w:rsidRPr="006906A3">
        <w:rPr>
          <w:rFonts w:asciiTheme="minorHAnsi" w:eastAsia="SimSun" w:hAnsiTheme="minorHAnsi" w:cstheme="minorHAnsi"/>
          <w:color w:val="000000" w:themeColor="text1"/>
          <w:kern w:val="2"/>
          <w:sz w:val="24"/>
          <w:szCs w:val="24"/>
          <w:lang w:eastAsia="hi-IN" w:bidi="hi-IN"/>
        </w:rPr>
        <w:tab/>
      </w:r>
      <w:r w:rsidRPr="006906A3">
        <w:rPr>
          <w:rFonts w:asciiTheme="minorHAnsi" w:eastAsia="SimSun" w:hAnsiTheme="minorHAnsi" w:cstheme="minorHAnsi"/>
          <w:color w:val="000000" w:themeColor="text1"/>
          <w:kern w:val="2"/>
          <w:sz w:val="24"/>
          <w:szCs w:val="24"/>
          <w:lang w:eastAsia="hi-IN" w:bidi="hi-IN"/>
        </w:rPr>
        <w:tab/>
      </w:r>
    </w:p>
    <w:p w14:paraId="24FE40A4" w14:textId="77777777" w:rsidR="00F90150" w:rsidRPr="006906A3" w:rsidRDefault="00F90150" w:rsidP="00F90150">
      <w:pPr>
        <w:widowControl w:val="0"/>
        <w:suppressAutoHyphens/>
        <w:autoSpaceDE w:val="0"/>
        <w:spacing w:after="0" w:line="240" w:lineRule="auto"/>
        <w:ind w:right="-2"/>
        <w:jc w:val="both"/>
        <w:rPr>
          <w:rFonts w:asciiTheme="minorHAnsi" w:eastAsia="SimSun" w:hAnsiTheme="minorHAnsi" w:cstheme="minorHAnsi"/>
          <w:color w:val="000000" w:themeColor="text1"/>
          <w:kern w:val="2"/>
          <w:sz w:val="24"/>
          <w:szCs w:val="24"/>
          <w:lang w:eastAsia="hi-IN" w:bidi="hi-IN"/>
        </w:rPr>
      </w:pPr>
      <w:r w:rsidRPr="006906A3">
        <w:rPr>
          <w:rFonts w:asciiTheme="minorHAnsi" w:eastAsia="SimSun" w:hAnsiTheme="minorHAnsi" w:cstheme="minorHAnsi"/>
          <w:color w:val="000000" w:themeColor="text1"/>
          <w:kern w:val="2"/>
          <w:sz w:val="24"/>
          <w:szCs w:val="24"/>
          <w:lang w:eastAsia="hi-IN" w:bidi="hi-IN"/>
        </w:rPr>
        <w:t>a</w:t>
      </w:r>
    </w:p>
    <w:p w14:paraId="49028B40" w14:textId="77777777" w:rsidR="00F90150" w:rsidRPr="006906A3" w:rsidRDefault="00F90150" w:rsidP="00F90150">
      <w:pPr>
        <w:widowControl w:val="0"/>
        <w:suppressAutoHyphens/>
        <w:autoSpaceDE w:val="0"/>
        <w:spacing w:after="0" w:line="240" w:lineRule="auto"/>
        <w:ind w:right="-2"/>
        <w:jc w:val="both"/>
        <w:rPr>
          <w:rFonts w:asciiTheme="minorHAnsi" w:eastAsia="SimSun" w:hAnsiTheme="minorHAnsi" w:cstheme="minorHAnsi"/>
          <w:bCs/>
          <w:color w:val="000000" w:themeColor="text1"/>
          <w:kern w:val="2"/>
          <w:sz w:val="24"/>
          <w:szCs w:val="24"/>
          <w:lang w:eastAsia="hi-IN" w:bidi="hi-IN"/>
        </w:rPr>
      </w:pPr>
      <w:r w:rsidRPr="006906A3">
        <w:rPr>
          <w:rFonts w:asciiTheme="minorHAnsi" w:eastAsia="SimSun" w:hAnsiTheme="minorHAnsi" w:cstheme="minorHAnsi"/>
          <w:bCs/>
          <w:color w:val="000000" w:themeColor="text1"/>
          <w:kern w:val="2"/>
          <w:sz w:val="24"/>
          <w:szCs w:val="24"/>
          <w:lang w:eastAsia="hi-IN" w:bidi="hi-IN"/>
        </w:rPr>
        <w:t>…………………………………………………  z siedzibą w ………………………………………, NIP ……………………………….……, REGON …………………………………………………. KRS ………………………………………….…….., którego odpis stanowi załącznik nr 2 do niniejszej Umowy,</w:t>
      </w:r>
    </w:p>
    <w:p w14:paraId="01A4EE85" w14:textId="77777777" w:rsidR="00F90150" w:rsidRPr="006906A3" w:rsidRDefault="00F90150" w:rsidP="00F90150">
      <w:pPr>
        <w:widowControl w:val="0"/>
        <w:suppressAutoHyphens/>
        <w:autoSpaceDE w:val="0"/>
        <w:spacing w:after="0" w:line="240" w:lineRule="auto"/>
        <w:ind w:right="-2"/>
        <w:jc w:val="both"/>
        <w:rPr>
          <w:rFonts w:asciiTheme="minorHAnsi" w:eastAsia="SimSun" w:hAnsiTheme="minorHAnsi" w:cstheme="minorHAnsi"/>
          <w:color w:val="000000" w:themeColor="text1"/>
          <w:kern w:val="2"/>
          <w:sz w:val="24"/>
          <w:szCs w:val="24"/>
          <w:lang w:eastAsia="hi-IN" w:bidi="hi-IN"/>
        </w:rPr>
      </w:pPr>
      <w:r w:rsidRPr="006906A3">
        <w:rPr>
          <w:rFonts w:asciiTheme="minorHAnsi" w:eastAsia="SimSun" w:hAnsiTheme="minorHAnsi" w:cstheme="minorHAnsi"/>
          <w:color w:val="000000" w:themeColor="text1"/>
          <w:kern w:val="2"/>
          <w:sz w:val="24"/>
          <w:szCs w:val="24"/>
          <w:lang w:eastAsia="hi-IN" w:bidi="hi-IN"/>
        </w:rPr>
        <w:t>reprezentowaną przez:</w:t>
      </w:r>
      <w:bookmarkStart w:id="0" w:name="_Hlk23934662"/>
      <w:r w:rsidRPr="006906A3">
        <w:rPr>
          <w:rFonts w:asciiTheme="minorHAnsi" w:eastAsia="SimSun" w:hAnsiTheme="minorHAnsi" w:cstheme="minorHAnsi"/>
          <w:color w:val="000000" w:themeColor="text1"/>
          <w:kern w:val="2"/>
          <w:sz w:val="24"/>
          <w:szCs w:val="24"/>
          <w:lang w:eastAsia="hi-IN" w:bidi="hi-IN"/>
        </w:rPr>
        <w:t xml:space="preserve">…………………………………………………………………………………………………………… </w:t>
      </w:r>
    </w:p>
    <w:bookmarkEnd w:id="0"/>
    <w:p w14:paraId="2F5F16BF" w14:textId="77777777" w:rsidR="00F90150" w:rsidRPr="006906A3" w:rsidRDefault="00F90150" w:rsidP="00F90150">
      <w:pPr>
        <w:widowControl w:val="0"/>
        <w:suppressAutoHyphens/>
        <w:autoSpaceDE w:val="0"/>
        <w:spacing w:after="0" w:line="240" w:lineRule="auto"/>
        <w:ind w:right="-2"/>
        <w:jc w:val="both"/>
        <w:rPr>
          <w:rFonts w:asciiTheme="minorHAnsi" w:eastAsia="SimSun" w:hAnsiTheme="minorHAnsi" w:cstheme="minorHAnsi"/>
          <w:color w:val="000000" w:themeColor="text1"/>
          <w:kern w:val="2"/>
          <w:sz w:val="24"/>
          <w:szCs w:val="24"/>
          <w:lang w:eastAsia="hi-IN" w:bidi="hi-IN"/>
        </w:rPr>
      </w:pPr>
    </w:p>
    <w:p w14:paraId="6DF85A3A" w14:textId="77777777" w:rsidR="00F90150" w:rsidRPr="006906A3" w:rsidRDefault="00F90150" w:rsidP="00F90150">
      <w:pPr>
        <w:widowControl w:val="0"/>
        <w:suppressAutoHyphens/>
        <w:autoSpaceDE w:val="0"/>
        <w:spacing w:after="0" w:line="240" w:lineRule="auto"/>
        <w:ind w:right="-2"/>
        <w:jc w:val="both"/>
        <w:rPr>
          <w:rFonts w:asciiTheme="minorHAnsi" w:eastAsia="SimSun" w:hAnsiTheme="minorHAnsi" w:cstheme="minorHAnsi"/>
          <w:color w:val="000000" w:themeColor="text1"/>
          <w:kern w:val="2"/>
          <w:sz w:val="24"/>
          <w:szCs w:val="24"/>
          <w:lang w:eastAsia="hi-IN" w:bidi="hi-IN"/>
        </w:rPr>
      </w:pPr>
      <w:r w:rsidRPr="006906A3">
        <w:rPr>
          <w:rFonts w:asciiTheme="minorHAnsi" w:eastAsia="SimSun" w:hAnsiTheme="minorHAnsi" w:cstheme="minorHAnsi"/>
          <w:color w:val="000000" w:themeColor="text1"/>
          <w:kern w:val="2"/>
          <w:sz w:val="24"/>
          <w:szCs w:val="24"/>
          <w:lang w:eastAsia="hi-IN" w:bidi="hi-IN"/>
        </w:rPr>
        <w:t>zwaną dalej „</w:t>
      </w:r>
      <w:r w:rsidRPr="006906A3">
        <w:rPr>
          <w:rFonts w:asciiTheme="minorHAnsi" w:eastAsia="SimSun" w:hAnsiTheme="minorHAnsi" w:cstheme="minorHAnsi"/>
          <w:bCs/>
          <w:color w:val="000000" w:themeColor="text1"/>
          <w:kern w:val="2"/>
          <w:sz w:val="24"/>
          <w:szCs w:val="24"/>
          <w:lang w:eastAsia="hi-IN" w:bidi="hi-IN"/>
        </w:rPr>
        <w:t>Wykonawcą”</w:t>
      </w:r>
      <w:r w:rsidRPr="006906A3">
        <w:rPr>
          <w:rFonts w:asciiTheme="minorHAnsi" w:eastAsia="SimSun" w:hAnsiTheme="minorHAnsi" w:cstheme="minorHAnsi"/>
          <w:color w:val="000000" w:themeColor="text1"/>
          <w:kern w:val="2"/>
          <w:sz w:val="24"/>
          <w:szCs w:val="24"/>
          <w:lang w:eastAsia="hi-IN" w:bidi="hi-IN"/>
        </w:rPr>
        <w:t>.</w:t>
      </w:r>
    </w:p>
    <w:p w14:paraId="6BAA5B4A" w14:textId="77777777" w:rsidR="00F90150" w:rsidRPr="006906A3" w:rsidRDefault="00F90150" w:rsidP="00F90150">
      <w:pPr>
        <w:spacing w:after="100" w:line="256" w:lineRule="auto"/>
        <w:rPr>
          <w:rFonts w:asciiTheme="minorHAnsi" w:hAnsiTheme="minorHAnsi" w:cstheme="minorHAnsi"/>
          <w:sz w:val="24"/>
          <w:szCs w:val="24"/>
        </w:rPr>
      </w:pPr>
    </w:p>
    <w:p w14:paraId="017D23FE" w14:textId="1C51456D" w:rsidR="00F90150" w:rsidRPr="006906A3" w:rsidRDefault="00F90150" w:rsidP="00F90150">
      <w:pPr>
        <w:pStyle w:val="Teksttreci20"/>
        <w:shd w:val="clear" w:color="auto" w:fill="auto"/>
        <w:spacing w:before="0" w:after="100" w:line="256" w:lineRule="auto"/>
        <w:ind w:firstLine="0"/>
        <w:rPr>
          <w:rFonts w:asciiTheme="minorHAnsi" w:hAnsiTheme="minorHAnsi" w:cstheme="minorHAnsi"/>
          <w:sz w:val="24"/>
          <w:szCs w:val="24"/>
        </w:rPr>
      </w:pPr>
      <w:r w:rsidRPr="006906A3">
        <w:rPr>
          <w:rFonts w:asciiTheme="minorHAnsi" w:hAnsiTheme="minorHAnsi" w:cstheme="minorHAnsi"/>
          <w:sz w:val="24"/>
          <w:szCs w:val="24"/>
        </w:rPr>
        <w:t xml:space="preserve">została zawarta umowa, bez stosowania przepisów – Prawo zamówień publicznych z dnia </w:t>
      </w:r>
      <w:r w:rsidRPr="006906A3">
        <w:rPr>
          <w:rFonts w:asciiTheme="minorHAnsi" w:hAnsiTheme="minorHAnsi" w:cstheme="minorHAnsi"/>
          <w:sz w:val="24"/>
          <w:szCs w:val="24"/>
        </w:rPr>
        <w:br/>
        <w:t>11 września 2019 r. (</w:t>
      </w:r>
      <w:proofErr w:type="spellStart"/>
      <w:r w:rsidRPr="006906A3">
        <w:rPr>
          <w:rFonts w:asciiTheme="minorHAnsi" w:hAnsiTheme="minorHAnsi" w:cstheme="minorHAnsi"/>
          <w:sz w:val="24"/>
          <w:szCs w:val="24"/>
        </w:rPr>
        <w:t>t.j</w:t>
      </w:r>
      <w:proofErr w:type="spellEnd"/>
      <w:r w:rsidRPr="006906A3">
        <w:rPr>
          <w:rFonts w:asciiTheme="minorHAnsi" w:hAnsiTheme="minorHAnsi" w:cstheme="minorHAnsi"/>
          <w:sz w:val="24"/>
          <w:szCs w:val="24"/>
        </w:rPr>
        <w:t xml:space="preserve">. Dz. U. z 2022 r., poz. 1710 ze zm.) w związku z art. 2 ust. 1 pkt 1 </w:t>
      </w:r>
      <w:r w:rsidR="002F7A09" w:rsidRPr="006906A3">
        <w:rPr>
          <w:rFonts w:asciiTheme="minorHAnsi" w:hAnsiTheme="minorHAnsi" w:cstheme="minorHAnsi"/>
          <w:sz w:val="24"/>
          <w:szCs w:val="24"/>
        </w:rPr>
        <w:t xml:space="preserve">tej ustawy </w:t>
      </w:r>
      <w:r w:rsidRPr="006906A3">
        <w:rPr>
          <w:rFonts w:asciiTheme="minorHAnsi" w:hAnsiTheme="minorHAnsi" w:cstheme="minorHAnsi"/>
          <w:sz w:val="24"/>
          <w:szCs w:val="24"/>
        </w:rPr>
        <w:t>jako umowa nie przekraczająca 130 000,00 złotych o następującej treści:</w:t>
      </w:r>
    </w:p>
    <w:p w14:paraId="38DA6F5C" w14:textId="77777777" w:rsidR="00F90150" w:rsidRPr="006906A3" w:rsidRDefault="00F90150" w:rsidP="00F90150">
      <w:pPr>
        <w:pStyle w:val="Teksttreci20"/>
        <w:shd w:val="clear" w:color="auto" w:fill="auto"/>
        <w:spacing w:before="0" w:after="100" w:line="256" w:lineRule="auto"/>
        <w:ind w:firstLine="0"/>
        <w:rPr>
          <w:rFonts w:asciiTheme="minorHAnsi" w:hAnsiTheme="minorHAnsi" w:cstheme="minorHAnsi"/>
          <w:sz w:val="24"/>
          <w:szCs w:val="24"/>
        </w:rPr>
      </w:pPr>
    </w:p>
    <w:p w14:paraId="2EEEFD15" w14:textId="77777777" w:rsidR="00F90150" w:rsidRPr="006906A3" w:rsidRDefault="00F90150" w:rsidP="00F90150">
      <w:pPr>
        <w:autoSpaceDE w:val="0"/>
        <w:autoSpaceDN w:val="0"/>
        <w:adjustRightInd w:val="0"/>
        <w:spacing w:after="100" w:line="256" w:lineRule="auto"/>
        <w:jc w:val="center"/>
        <w:outlineLvl w:val="1"/>
        <w:rPr>
          <w:rFonts w:asciiTheme="minorHAnsi" w:eastAsia="Batang" w:hAnsiTheme="minorHAnsi" w:cstheme="minorHAnsi"/>
          <w:b/>
          <w:bCs/>
          <w:iCs/>
          <w:sz w:val="24"/>
          <w:szCs w:val="24"/>
          <w:lang w:eastAsia="ko-KR"/>
        </w:rPr>
      </w:pPr>
      <w:r w:rsidRPr="006906A3">
        <w:rPr>
          <w:rFonts w:asciiTheme="minorHAnsi" w:eastAsia="Batang" w:hAnsiTheme="minorHAnsi" w:cstheme="minorHAnsi"/>
          <w:b/>
          <w:bCs/>
          <w:iCs/>
          <w:sz w:val="24"/>
          <w:szCs w:val="24"/>
          <w:lang w:eastAsia="ko-KR"/>
        </w:rPr>
        <w:t>§ 1 Słownik Pojęć</w:t>
      </w:r>
    </w:p>
    <w:p w14:paraId="216FD9B6" w14:textId="77777777" w:rsidR="00F90150" w:rsidRPr="006906A3" w:rsidRDefault="00F90150" w:rsidP="00F90150">
      <w:pPr>
        <w:spacing w:after="100" w:line="256" w:lineRule="auto"/>
        <w:jc w:val="both"/>
        <w:rPr>
          <w:rFonts w:asciiTheme="minorHAnsi" w:eastAsia="Batang" w:hAnsiTheme="minorHAnsi" w:cstheme="minorHAnsi"/>
          <w:bCs/>
          <w:iCs/>
          <w:sz w:val="24"/>
          <w:szCs w:val="24"/>
          <w:lang w:eastAsia="ko-KR"/>
        </w:rPr>
      </w:pPr>
      <w:r w:rsidRPr="006906A3">
        <w:rPr>
          <w:rFonts w:asciiTheme="minorHAnsi" w:eastAsia="Batang" w:hAnsiTheme="minorHAnsi" w:cstheme="minorHAnsi"/>
          <w:bCs/>
          <w:iCs/>
          <w:sz w:val="24"/>
          <w:szCs w:val="24"/>
          <w:lang w:eastAsia="ko-KR"/>
        </w:rPr>
        <w:t>W niniejszej Umowie następujące pojęcia i skróty będą miały znaczenie zgodnie z podanymi poniżej definicjami, zapisane z wielkiej litery w celu podkreślenia, że jest to pojęcie zdefiniowane:</w:t>
      </w:r>
    </w:p>
    <w:p w14:paraId="5AFFCEBE" w14:textId="77777777" w:rsidR="00F90150" w:rsidRPr="006906A3" w:rsidRDefault="00F90150" w:rsidP="009A1E9E">
      <w:pPr>
        <w:pStyle w:val="Akapitzlist"/>
        <w:numPr>
          <w:ilvl w:val="3"/>
          <w:numId w:val="13"/>
        </w:numPr>
        <w:tabs>
          <w:tab w:val="num" w:pos="1800"/>
        </w:tabs>
        <w:autoSpaceDE w:val="0"/>
        <w:spacing w:after="0" w:line="240" w:lineRule="auto"/>
        <w:ind w:left="426" w:right="-2" w:hanging="426"/>
        <w:jc w:val="both"/>
        <w:rPr>
          <w:rFonts w:asciiTheme="minorHAnsi" w:hAnsiTheme="minorHAnsi" w:cstheme="minorHAnsi"/>
          <w:sz w:val="24"/>
          <w:szCs w:val="24"/>
        </w:rPr>
      </w:pPr>
      <w:r w:rsidRPr="006906A3">
        <w:rPr>
          <w:rFonts w:asciiTheme="minorHAnsi" w:eastAsia="SimSun" w:hAnsiTheme="minorHAnsi" w:cstheme="minorHAnsi"/>
          <w:b/>
          <w:bCs/>
          <w:kern w:val="2"/>
          <w:sz w:val="24"/>
          <w:szCs w:val="24"/>
          <w:lang w:eastAsia="hi-IN" w:bidi="hi-IN"/>
        </w:rPr>
        <w:t xml:space="preserve">Błąd </w:t>
      </w:r>
      <w:r w:rsidRPr="006906A3">
        <w:rPr>
          <w:rFonts w:asciiTheme="minorHAnsi" w:eastAsia="SimSun" w:hAnsiTheme="minorHAnsi" w:cstheme="minorHAnsi"/>
          <w:bCs/>
          <w:kern w:val="2"/>
          <w:sz w:val="24"/>
          <w:szCs w:val="24"/>
          <w:lang w:eastAsia="hi-IN" w:bidi="hi-IN"/>
        </w:rPr>
        <w:t>–</w:t>
      </w:r>
      <w:r w:rsidRPr="006906A3">
        <w:rPr>
          <w:rFonts w:asciiTheme="minorHAnsi" w:eastAsia="SimSun" w:hAnsiTheme="minorHAnsi" w:cstheme="minorHAnsi"/>
          <w:b/>
          <w:bCs/>
          <w:kern w:val="2"/>
          <w:sz w:val="24"/>
          <w:szCs w:val="24"/>
          <w:lang w:eastAsia="hi-IN" w:bidi="hi-IN"/>
        </w:rPr>
        <w:t xml:space="preserve"> </w:t>
      </w:r>
      <w:r w:rsidRPr="006906A3">
        <w:rPr>
          <w:rFonts w:asciiTheme="minorHAnsi" w:eastAsia="SimSun" w:hAnsiTheme="minorHAnsi" w:cstheme="minorHAnsi"/>
          <w:kern w:val="2"/>
          <w:sz w:val="24"/>
          <w:szCs w:val="24"/>
          <w:lang w:eastAsia="hi-IN" w:bidi="hi-IN"/>
        </w:rPr>
        <w:t xml:space="preserve">oznacza wystąpienie problemu polegającego na co najmniej jednym z poniższych: </w:t>
      </w:r>
    </w:p>
    <w:p w14:paraId="22AB2EA2" w14:textId="77777777" w:rsidR="00F90150" w:rsidRPr="006906A3" w:rsidRDefault="00F90150" w:rsidP="009A1E9E">
      <w:pPr>
        <w:widowControl w:val="0"/>
        <w:numPr>
          <w:ilvl w:val="1"/>
          <w:numId w:val="14"/>
        </w:numPr>
        <w:suppressAutoHyphens/>
        <w:spacing w:after="100" w:line="256" w:lineRule="auto"/>
        <w:jc w:val="both"/>
        <w:rPr>
          <w:rFonts w:asciiTheme="minorHAnsi" w:eastAsia="SimSun" w:hAnsiTheme="minorHAnsi" w:cstheme="minorHAnsi"/>
          <w:kern w:val="2"/>
          <w:sz w:val="24"/>
          <w:szCs w:val="24"/>
          <w:lang w:eastAsia="hi-IN" w:bidi="hi-IN"/>
        </w:rPr>
      </w:pPr>
      <w:r w:rsidRPr="006906A3">
        <w:rPr>
          <w:rFonts w:asciiTheme="minorHAnsi" w:eastAsia="SimSun" w:hAnsiTheme="minorHAnsi" w:cstheme="minorHAnsi"/>
          <w:kern w:val="2"/>
          <w:sz w:val="24"/>
          <w:szCs w:val="24"/>
          <w:lang w:eastAsia="hi-IN" w:bidi="hi-IN"/>
        </w:rPr>
        <w:t>występują istotne ograniczenia w działaniu komponentów Systemu wytworzonych przez Wykonawcę (ale nie powodujące jego przeciążenia);</w:t>
      </w:r>
    </w:p>
    <w:p w14:paraId="1C28CE00" w14:textId="77777777" w:rsidR="00F90150" w:rsidRPr="006906A3" w:rsidRDefault="00F90150" w:rsidP="009A1E9E">
      <w:pPr>
        <w:widowControl w:val="0"/>
        <w:numPr>
          <w:ilvl w:val="1"/>
          <w:numId w:val="14"/>
        </w:numPr>
        <w:suppressAutoHyphens/>
        <w:spacing w:after="100" w:line="256" w:lineRule="auto"/>
        <w:jc w:val="both"/>
        <w:rPr>
          <w:rFonts w:asciiTheme="minorHAnsi" w:eastAsia="SimSun" w:hAnsiTheme="minorHAnsi" w:cstheme="minorHAnsi"/>
          <w:kern w:val="2"/>
          <w:sz w:val="24"/>
          <w:szCs w:val="24"/>
          <w:lang w:eastAsia="hi-IN" w:bidi="hi-IN"/>
        </w:rPr>
      </w:pPr>
      <w:r w:rsidRPr="006906A3">
        <w:rPr>
          <w:rFonts w:asciiTheme="minorHAnsi" w:eastAsia="SimSun" w:hAnsiTheme="minorHAnsi" w:cstheme="minorHAnsi"/>
          <w:kern w:val="2"/>
          <w:sz w:val="24"/>
          <w:szCs w:val="24"/>
          <w:lang w:eastAsia="hi-IN" w:bidi="hi-IN"/>
        </w:rPr>
        <w:t>nastąpiła awaria powodująca ograniczenie wydajności Systemu lub jego komponentów wytworzonych przez Wykonawcę.</w:t>
      </w:r>
    </w:p>
    <w:p w14:paraId="6473A4F9" w14:textId="77777777" w:rsidR="00F90150" w:rsidRPr="006906A3" w:rsidRDefault="00F90150" w:rsidP="009A1E9E">
      <w:pPr>
        <w:pStyle w:val="Akapitzlist"/>
        <w:numPr>
          <w:ilvl w:val="3"/>
          <w:numId w:val="13"/>
        </w:numPr>
        <w:tabs>
          <w:tab w:val="num" w:pos="1800"/>
        </w:tabs>
        <w:autoSpaceDE w:val="0"/>
        <w:spacing w:after="0" w:line="240" w:lineRule="auto"/>
        <w:ind w:left="426" w:right="-2" w:hanging="426"/>
        <w:jc w:val="both"/>
        <w:rPr>
          <w:rFonts w:asciiTheme="minorHAnsi" w:eastAsia="Times New Roman" w:hAnsiTheme="minorHAnsi" w:cstheme="minorHAnsi"/>
          <w:sz w:val="24"/>
          <w:szCs w:val="24"/>
        </w:rPr>
      </w:pPr>
      <w:r w:rsidRPr="006906A3">
        <w:rPr>
          <w:rFonts w:asciiTheme="minorHAnsi" w:eastAsia="Batang" w:hAnsiTheme="minorHAnsi" w:cstheme="minorHAnsi"/>
          <w:b/>
          <w:bCs/>
          <w:iCs/>
          <w:sz w:val="24"/>
          <w:szCs w:val="24"/>
          <w:lang w:eastAsia="ko-KR"/>
        </w:rPr>
        <w:t xml:space="preserve">Dni Robocze </w:t>
      </w:r>
      <w:r w:rsidRPr="006906A3">
        <w:rPr>
          <w:rFonts w:asciiTheme="minorHAnsi" w:eastAsia="Batang" w:hAnsiTheme="minorHAnsi" w:cstheme="minorHAnsi"/>
          <w:bCs/>
          <w:iCs/>
          <w:sz w:val="24"/>
          <w:szCs w:val="24"/>
          <w:lang w:eastAsia="ko-KR"/>
        </w:rPr>
        <w:t>– dni od poniedziałku do piątki, od godz. 8:00 do godz. 16:00, za wyjątkiem dni ustawowo wolnych od pracy</w:t>
      </w:r>
      <w:r w:rsidRPr="006906A3">
        <w:rPr>
          <w:rFonts w:asciiTheme="minorHAnsi" w:eastAsiaTheme="minorHAnsi" w:hAnsiTheme="minorHAnsi" w:cstheme="minorHAnsi"/>
          <w:color w:val="000000" w:themeColor="text1"/>
          <w:sz w:val="24"/>
          <w:szCs w:val="24"/>
        </w:rPr>
        <w:t xml:space="preserve"> </w:t>
      </w:r>
      <w:r w:rsidRPr="006906A3">
        <w:rPr>
          <w:rFonts w:asciiTheme="minorHAnsi" w:eastAsia="Batang" w:hAnsiTheme="minorHAnsi" w:cstheme="minorHAnsi"/>
          <w:bCs/>
          <w:iCs/>
          <w:sz w:val="24"/>
          <w:szCs w:val="24"/>
          <w:lang w:eastAsia="ko-KR"/>
        </w:rPr>
        <w:t>zgodnie z ustawą z dnia 18 stycznia 1951 r. o dniach wolnych od pracy (</w:t>
      </w:r>
      <w:proofErr w:type="spellStart"/>
      <w:r w:rsidRPr="006906A3">
        <w:rPr>
          <w:rFonts w:asciiTheme="minorHAnsi" w:eastAsia="Batang" w:hAnsiTheme="minorHAnsi" w:cstheme="minorHAnsi"/>
          <w:bCs/>
          <w:iCs/>
          <w:sz w:val="24"/>
          <w:szCs w:val="24"/>
          <w:lang w:eastAsia="ko-KR"/>
        </w:rPr>
        <w:t>t.j</w:t>
      </w:r>
      <w:proofErr w:type="spellEnd"/>
      <w:r w:rsidRPr="006906A3">
        <w:rPr>
          <w:rFonts w:asciiTheme="minorHAnsi" w:eastAsia="Batang" w:hAnsiTheme="minorHAnsi" w:cstheme="minorHAnsi"/>
          <w:bCs/>
          <w:iCs/>
          <w:sz w:val="24"/>
          <w:szCs w:val="24"/>
          <w:lang w:eastAsia="ko-KR"/>
        </w:rPr>
        <w:t>. Dz. U. z 2020 r. poz. 1920).</w:t>
      </w:r>
    </w:p>
    <w:p w14:paraId="438CCF88" w14:textId="77777777" w:rsidR="00F90150" w:rsidRPr="006906A3" w:rsidRDefault="00F90150" w:rsidP="009A1E9E">
      <w:pPr>
        <w:pStyle w:val="Akapitzlist"/>
        <w:numPr>
          <w:ilvl w:val="3"/>
          <w:numId w:val="13"/>
        </w:numPr>
        <w:tabs>
          <w:tab w:val="num" w:pos="1800"/>
        </w:tabs>
        <w:autoSpaceDE w:val="0"/>
        <w:spacing w:after="0" w:line="240" w:lineRule="auto"/>
        <w:ind w:left="426" w:right="-2" w:hanging="426"/>
        <w:jc w:val="both"/>
        <w:rPr>
          <w:rFonts w:asciiTheme="minorHAnsi" w:hAnsiTheme="minorHAnsi" w:cstheme="minorHAnsi"/>
          <w:sz w:val="24"/>
          <w:szCs w:val="24"/>
        </w:rPr>
      </w:pPr>
      <w:r w:rsidRPr="006906A3">
        <w:rPr>
          <w:rFonts w:asciiTheme="minorHAnsi" w:eastAsia="Batang" w:hAnsiTheme="minorHAnsi" w:cstheme="minorHAnsi"/>
          <w:b/>
          <w:bCs/>
          <w:iCs/>
          <w:sz w:val="24"/>
          <w:szCs w:val="24"/>
          <w:lang w:eastAsia="ko-KR"/>
        </w:rPr>
        <w:t>Dokumentacja</w:t>
      </w:r>
      <w:r w:rsidRPr="006906A3">
        <w:rPr>
          <w:rFonts w:asciiTheme="minorHAnsi" w:eastAsia="Batang" w:hAnsiTheme="minorHAnsi" w:cstheme="minorHAnsi"/>
          <w:bCs/>
          <w:iCs/>
          <w:sz w:val="24"/>
          <w:szCs w:val="24"/>
          <w:lang w:eastAsia="ko-KR"/>
        </w:rPr>
        <w:t xml:space="preserve"> – </w:t>
      </w:r>
      <w:r w:rsidRPr="006906A3">
        <w:rPr>
          <w:rFonts w:asciiTheme="minorHAnsi" w:hAnsiTheme="minorHAnsi" w:cstheme="minorHAnsi"/>
          <w:kern w:val="18"/>
          <w:sz w:val="24"/>
          <w:szCs w:val="24"/>
        </w:rPr>
        <w:t xml:space="preserve">wszelka dokumentacja dostarczana przez Wykonawcę w ramach realizacji Umowy, jak również informacje zapisane na innych nośnikach, w tym nośnikach elektronicznych. W skład Dokumentacji wchodzi w szczególności: wszelka dokumentacja powstała w związku z realizacją umowy, w tym w szczególności plan testów zawierający </w:t>
      </w:r>
      <w:r w:rsidRPr="006906A3">
        <w:rPr>
          <w:rFonts w:asciiTheme="minorHAnsi" w:hAnsiTheme="minorHAnsi" w:cstheme="minorHAnsi"/>
          <w:kern w:val="18"/>
          <w:sz w:val="24"/>
          <w:szCs w:val="24"/>
        </w:rPr>
        <w:lastRenderedPageBreak/>
        <w:t xml:space="preserve">m.in. scenariusze testowe, raport z testów, instrukcja użytkownika, dokumentacja powykonawcza oraz zaktualizowana dokumentacja WEB API SAOL MUW, dokumentacja eksploatacyjna, techniczna, użytkowa. </w:t>
      </w:r>
    </w:p>
    <w:p w14:paraId="0C025D8A" w14:textId="77777777" w:rsidR="00F90150" w:rsidRPr="006906A3" w:rsidRDefault="00F90150" w:rsidP="009A1E9E">
      <w:pPr>
        <w:pStyle w:val="Akapitzlist"/>
        <w:numPr>
          <w:ilvl w:val="3"/>
          <w:numId w:val="13"/>
        </w:numPr>
        <w:tabs>
          <w:tab w:val="num" w:pos="1800"/>
        </w:tabs>
        <w:autoSpaceDE w:val="0"/>
        <w:spacing w:after="0" w:line="240" w:lineRule="auto"/>
        <w:ind w:left="426" w:right="-2" w:hanging="426"/>
        <w:jc w:val="both"/>
        <w:rPr>
          <w:rFonts w:asciiTheme="minorHAnsi" w:eastAsia="Times New Roman" w:hAnsiTheme="minorHAnsi" w:cstheme="minorHAnsi"/>
          <w:sz w:val="24"/>
          <w:szCs w:val="24"/>
        </w:rPr>
      </w:pPr>
      <w:r w:rsidRPr="006906A3">
        <w:rPr>
          <w:rFonts w:asciiTheme="minorHAnsi" w:hAnsiTheme="minorHAnsi" w:cstheme="minorHAnsi"/>
          <w:b/>
          <w:sz w:val="24"/>
          <w:szCs w:val="24"/>
        </w:rPr>
        <w:t>Oprogramowanie</w:t>
      </w:r>
      <w:r w:rsidRPr="006906A3">
        <w:rPr>
          <w:rFonts w:asciiTheme="minorHAnsi" w:hAnsiTheme="minorHAnsi" w:cstheme="minorHAnsi"/>
          <w:sz w:val="24"/>
          <w:szCs w:val="24"/>
        </w:rPr>
        <w:t xml:space="preserve"> – rozbudowane Oprogramowanie Standardowe, w tym </w:t>
      </w:r>
      <w:r w:rsidRPr="006906A3">
        <w:rPr>
          <w:rStyle w:val="tgc"/>
          <w:rFonts w:asciiTheme="minorHAnsi" w:hAnsiTheme="minorHAnsi" w:cstheme="minorHAnsi"/>
          <w:sz w:val="24"/>
          <w:szCs w:val="24"/>
        </w:rPr>
        <w:t xml:space="preserve">Interfejs programistyczny </w:t>
      </w:r>
      <w:r w:rsidRPr="006906A3">
        <w:rPr>
          <w:rFonts w:asciiTheme="minorHAnsi" w:hAnsiTheme="minorHAnsi" w:cstheme="minorHAnsi"/>
          <w:kern w:val="24"/>
          <w:sz w:val="24"/>
          <w:szCs w:val="24"/>
        </w:rPr>
        <w:t>API</w:t>
      </w:r>
      <w:r w:rsidRPr="006906A3">
        <w:rPr>
          <w:rFonts w:asciiTheme="minorHAnsi" w:hAnsiTheme="minorHAnsi" w:cstheme="minorHAnsi"/>
          <w:b/>
          <w:kern w:val="24"/>
          <w:sz w:val="24"/>
          <w:szCs w:val="24"/>
        </w:rPr>
        <w:t xml:space="preserve">  </w:t>
      </w:r>
      <w:r w:rsidRPr="006906A3">
        <w:rPr>
          <w:rFonts w:asciiTheme="minorHAnsi" w:hAnsiTheme="minorHAnsi" w:cstheme="minorHAnsi"/>
          <w:kern w:val="24"/>
          <w:sz w:val="24"/>
          <w:szCs w:val="24"/>
        </w:rPr>
        <w:t>(</w:t>
      </w:r>
      <w:r w:rsidRPr="006906A3">
        <w:rPr>
          <w:rStyle w:val="tgc"/>
          <w:rFonts w:asciiTheme="minorHAnsi" w:hAnsiTheme="minorHAnsi" w:cstheme="minorHAnsi"/>
          <w:sz w:val="24"/>
          <w:szCs w:val="24"/>
        </w:rPr>
        <w:t xml:space="preserve">Application Programming Interface) – </w:t>
      </w:r>
      <w:r w:rsidRPr="006906A3">
        <w:rPr>
          <w:rFonts w:asciiTheme="minorHAnsi" w:hAnsiTheme="minorHAnsi" w:cstheme="minorHAnsi"/>
          <w:sz w:val="24"/>
          <w:szCs w:val="24"/>
        </w:rPr>
        <w:t>umożliwiający komunikację Centrali z systemami</w:t>
      </w:r>
      <w:r w:rsidRPr="006906A3">
        <w:rPr>
          <w:rFonts w:asciiTheme="minorHAnsi" w:hAnsiTheme="minorHAnsi" w:cstheme="minorHAnsi"/>
          <w:b/>
          <w:sz w:val="24"/>
          <w:szCs w:val="24"/>
        </w:rPr>
        <w:t xml:space="preserve"> </w:t>
      </w:r>
      <w:r w:rsidRPr="006906A3">
        <w:rPr>
          <w:rFonts w:asciiTheme="minorHAnsi" w:hAnsiTheme="minorHAnsi" w:cstheme="minorHAnsi"/>
          <w:sz w:val="24"/>
          <w:szCs w:val="24"/>
        </w:rPr>
        <w:t>obcymi,</w:t>
      </w:r>
      <w:r w:rsidRPr="006906A3">
        <w:rPr>
          <w:rFonts w:asciiTheme="minorHAnsi" w:hAnsiTheme="minorHAnsi" w:cstheme="minorHAnsi"/>
          <w:bCs/>
          <w:color w:val="000000"/>
          <w:kern w:val="18"/>
          <w:sz w:val="24"/>
          <w:szCs w:val="24"/>
        </w:rPr>
        <w:t xml:space="preserve"> wbudowane w urządzenie oraz modyfikacja </w:t>
      </w:r>
      <w:r w:rsidRPr="006906A3">
        <w:rPr>
          <w:rFonts w:asciiTheme="minorHAnsi" w:hAnsiTheme="minorHAnsi" w:cstheme="minorHAnsi"/>
          <w:kern w:val="24"/>
          <w:sz w:val="24"/>
          <w:szCs w:val="24"/>
        </w:rPr>
        <w:t>Oprogramowania wbudowanego w centralę wojewódzką i miejską.</w:t>
      </w:r>
    </w:p>
    <w:p w14:paraId="51CB3566" w14:textId="77777777" w:rsidR="00F90150" w:rsidRPr="006906A3" w:rsidRDefault="00F90150" w:rsidP="009A1E9E">
      <w:pPr>
        <w:pStyle w:val="Akapitzlist"/>
        <w:numPr>
          <w:ilvl w:val="3"/>
          <w:numId w:val="13"/>
        </w:numPr>
        <w:tabs>
          <w:tab w:val="num" w:pos="1800"/>
        </w:tabs>
        <w:autoSpaceDE w:val="0"/>
        <w:spacing w:after="0" w:line="240" w:lineRule="auto"/>
        <w:ind w:left="426" w:right="-2" w:hanging="426"/>
        <w:jc w:val="both"/>
        <w:rPr>
          <w:rFonts w:asciiTheme="minorHAnsi" w:hAnsiTheme="minorHAnsi" w:cstheme="minorHAnsi"/>
          <w:sz w:val="24"/>
          <w:szCs w:val="24"/>
        </w:rPr>
      </w:pPr>
      <w:r w:rsidRPr="006906A3">
        <w:rPr>
          <w:rFonts w:asciiTheme="minorHAnsi" w:hAnsiTheme="minorHAnsi" w:cstheme="minorHAnsi"/>
          <w:b/>
          <w:sz w:val="24"/>
          <w:szCs w:val="24"/>
        </w:rPr>
        <w:t>Protokół Odbioru Testów</w:t>
      </w:r>
      <w:r w:rsidRPr="006906A3">
        <w:rPr>
          <w:rFonts w:asciiTheme="minorHAnsi" w:hAnsiTheme="minorHAnsi" w:cstheme="minorHAnsi"/>
          <w:sz w:val="24"/>
          <w:szCs w:val="24"/>
        </w:rPr>
        <w:t xml:space="preserve"> – oznacza dokument potwierdzający prawidłową realizację testów akceptacyjnych.</w:t>
      </w:r>
    </w:p>
    <w:p w14:paraId="7BCC61B8" w14:textId="77777777" w:rsidR="00F90150" w:rsidRPr="006906A3" w:rsidRDefault="00F90150" w:rsidP="009A1E9E">
      <w:pPr>
        <w:pStyle w:val="Akapitzlist"/>
        <w:numPr>
          <w:ilvl w:val="3"/>
          <w:numId w:val="13"/>
        </w:numPr>
        <w:tabs>
          <w:tab w:val="num" w:pos="1800"/>
        </w:tabs>
        <w:autoSpaceDE w:val="0"/>
        <w:spacing w:after="0" w:line="240" w:lineRule="auto"/>
        <w:ind w:left="426" w:right="-2" w:hanging="426"/>
        <w:jc w:val="both"/>
        <w:rPr>
          <w:rFonts w:asciiTheme="minorHAnsi" w:hAnsiTheme="minorHAnsi" w:cstheme="minorHAnsi"/>
          <w:sz w:val="24"/>
          <w:szCs w:val="24"/>
        </w:rPr>
      </w:pPr>
      <w:r w:rsidRPr="006906A3">
        <w:rPr>
          <w:rFonts w:asciiTheme="minorHAnsi" w:hAnsiTheme="minorHAnsi" w:cstheme="minorHAnsi"/>
          <w:b/>
          <w:sz w:val="24"/>
          <w:szCs w:val="24"/>
        </w:rPr>
        <w:t>Protokół Odbioru Końcowego</w:t>
      </w:r>
      <w:r w:rsidRPr="006906A3">
        <w:rPr>
          <w:rFonts w:asciiTheme="minorHAnsi" w:hAnsiTheme="minorHAnsi" w:cstheme="minorHAnsi"/>
          <w:sz w:val="24"/>
          <w:szCs w:val="24"/>
        </w:rPr>
        <w:t xml:space="preserve"> – oznacza dokument potwierdzający prawidłową realizację Przedmiotu Umowy, podpisany bez uwag lub zastrzeżeń przez Strony umowy.</w:t>
      </w:r>
    </w:p>
    <w:p w14:paraId="6ACDBD9D" w14:textId="77777777" w:rsidR="00F90150" w:rsidRPr="006906A3" w:rsidRDefault="00F90150" w:rsidP="009A1E9E">
      <w:pPr>
        <w:pStyle w:val="Akapitzlist"/>
        <w:numPr>
          <w:ilvl w:val="3"/>
          <w:numId w:val="13"/>
        </w:numPr>
        <w:tabs>
          <w:tab w:val="num" w:pos="1800"/>
        </w:tabs>
        <w:autoSpaceDE w:val="0"/>
        <w:spacing w:after="0" w:line="240" w:lineRule="auto"/>
        <w:ind w:left="426" w:right="-2" w:hanging="426"/>
        <w:jc w:val="both"/>
        <w:rPr>
          <w:rFonts w:asciiTheme="minorHAnsi" w:hAnsiTheme="minorHAnsi" w:cstheme="minorHAnsi"/>
          <w:sz w:val="24"/>
          <w:szCs w:val="24"/>
        </w:rPr>
      </w:pPr>
      <w:r w:rsidRPr="006906A3">
        <w:rPr>
          <w:rFonts w:asciiTheme="minorHAnsi" w:eastAsia="Times New Roman" w:hAnsiTheme="minorHAnsi" w:cstheme="minorHAnsi"/>
          <w:b/>
          <w:bCs/>
          <w:color w:val="000000" w:themeColor="text1"/>
          <w:kern w:val="24"/>
          <w:sz w:val="24"/>
          <w:szCs w:val="24"/>
          <w:lang w:eastAsia="ar-SA"/>
        </w:rPr>
        <w:t xml:space="preserve">System SAOL </w:t>
      </w:r>
      <w:r w:rsidRPr="006906A3">
        <w:rPr>
          <w:rFonts w:asciiTheme="minorHAnsi" w:eastAsia="Times New Roman" w:hAnsiTheme="minorHAnsi" w:cstheme="minorHAnsi"/>
          <w:bCs/>
          <w:color w:val="000000" w:themeColor="text1"/>
          <w:kern w:val="24"/>
          <w:sz w:val="24"/>
          <w:szCs w:val="24"/>
          <w:lang w:eastAsia="ar-SA"/>
        </w:rPr>
        <w:t>–</w:t>
      </w:r>
      <w:r w:rsidRPr="006906A3">
        <w:rPr>
          <w:rFonts w:asciiTheme="minorHAnsi" w:eastAsia="Times New Roman" w:hAnsiTheme="minorHAnsi" w:cstheme="minorHAnsi"/>
          <w:b/>
          <w:bCs/>
          <w:color w:val="000000" w:themeColor="text1"/>
          <w:kern w:val="24"/>
          <w:sz w:val="24"/>
          <w:szCs w:val="24"/>
          <w:lang w:eastAsia="ar-SA"/>
        </w:rPr>
        <w:t xml:space="preserve"> </w:t>
      </w:r>
      <w:r w:rsidRPr="006906A3">
        <w:rPr>
          <w:rFonts w:asciiTheme="minorHAnsi" w:eastAsia="Times New Roman" w:hAnsiTheme="minorHAnsi" w:cstheme="minorHAnsi"/>
          <w:bCs/>
          <w:color w:val="000000" w:themeColor="text1"/>
          <w:kern w:val="24"/>
          <w:sz w:val="24"/>
          <w:szCs w:val="24"/>
          <w:lang w:eastAsia="ar-SA"/>
        </w:rPr>
        <w:t>System Alarmowania i Ostrzegania Ludności</w:t>
      </w:r>
      <w:r w:rsidRPr="006906A3">
        <w:rPr>
          <w:rFonts w:asciiTheme="minorHAnsi" w:eastAsia="Times New Roman" w:hAnsiTheme="minorHAnsi" w:cstheme="minorHAnsi"/>
          <w:b/>
          <w:bCs/>
          <w:color w:val="000000" w:themeColor="text1"/>
          <w:kern w:val="24"/>
          <w:sz w:val="24"/>
          <w:szCs w:val="24"/>
          <w:lang w:eastAsia="ar-SA"/>
        </w:rPr>
        <w:t xml:space="preserve"> </w:t>
      </w:r>
      <w:r w:rsidRPr="006906A3">
        <w:rPr>
          <w:rFonts w:asciiTheme="minorHAnsi" w:eastAsia="Times New Roman" w:hAnsiTheme="minorHAnsi" w:cstheme="minorHAnsi"/>
          <w:bCs/>
          <w:color w:val="000000" w:themeColor="text1"/>
          <w:kern w:val="24"/>
          <w:sz w:val="24"/>
          <w:szCs w:val="24"/>
          <w:lang w:eastAsia="ar-SA"/>
        </w:rPr>
        <w:t>to</w:t>
      </w:r>
      <w:r w:rsidRPr="006906A3">
        <w:rPr>
          <w:rFonts w:asciiTheme="minorHAnsi" w:eastAsia="Times New Roman" w:hAnsiTheme="minorHAnsi" w:cstheme="minorHAnsi"/>
          <w:b/>
          <w:bCs/>
          <w:color w:val="000000" w:themeColor="text1"/>
          <w:kern w:val="24"/>
          <w:sz w:val="24"/>
          <w:szCs w:val="24"/>
          <w:lang w:eastAsia="ar-SA"/>
        </w:rPr>
        <w:t xml:space="preserve"> </w:t>
      </w:r>
      <w:r w:rsidRPr="006906A3">
        <w:rPr>
          <w:rFonts w:asciiTheme="minorHAnsi" w:eastAsia="Times New Roman" w:hAnsiTheme="minorHAnsi" w:cstheme="minorHAnsi"/>
          <w:color w:val="000000" w:themeColor="text1"/>
          <w:kern w:val="24"/>
          <w:sz w:val="24"/>
          <w:szCs w:val="24"/>
          <w:lang w:eastAsia="ar-SA"/>
        </w:rPr>
        <w:t xml:space="preserve">zespół urządzeń wraz </w:t>
      </w:r>
      <w:r w:rsidRPr="006906A3">
        <w:rPr>
          <w:rFonts w:asciiTheme="minorHAnsi" w:eastAsia="Times New Roman" w:hAnsiTheme="minorHAnsi" w:cstheme="minorHAnsi"/>
          <w:color w:val="000000" w:themeColor="text1"/>
          <w:kern w:val="24"/>
          <w:sz w:val="24"/>
          <w:szCs w:val="24"/>
          <w:lang w:eastAsia="ar-SA"/>
        </w:rPr>
        <w:br/>
        <w:t>z Oprogramowaniem w tym Interfejs programistyczny API, umożliwiający włączanie sygnałów dźwiękowych.</w:t>
      </w:r>
    </w:p>
    <w:p w14:paraId="379A8E38" w14:textId="14E41184" w:rsidR="009D005C" w:rsidRPr="006906A3" w:rsidRDefault="00F90150" w:rsidP="006B18D0">
      <w:pPr>
        <w:pStyle w:val="Akapitzlist"/>
        <w:numPr>
          <w:ilvl w:val="3"/>
          <w:numId w:val="13"/>
        </w:numPr>
        <w:tabs>
          <w:tab w:val="num" w:pos="1800"/>
        </w:tabs>
        <w:autoSpaceDE w:val="0"/>
        <w:spacing w:after="0" w:line="240" w:lineRule="auto"/>
        <w:ind w:left="426" w:right="-2" w:hanging="426"/>
        <w:jc w:val="both"/>
        <w:rPr>
          <w:rFonts w:asciiTheme="minorHAnsi" w:hAnsiTheme="minorHAnsi" w:cstheme="minorHAnsi"/>
          <w:sz w:val="24"/>
          <w:szCs w:val="24"/>
        </w:rPr>
      </w:pPr>
      <w:r w:rsidRPr="006906A3">
        <w:rPr>
          <w:rFonts w:asciiTheme="minorHAnsi" w:eastAsia="Batang" w:hAnsiTheme="minorHAnsi" w:cstheme="minorHAnsi"/>
          <w:b/>
          <w:iCs/>
          <w:sz w:val="24"/>
          <w:szCs w:val="24"/>
          <w:lang w:eastAsia="ko-KR"/>
        </w:rPr>
        <w:t>Umowa</w:t>
      </w:r>
      <w:r w:rsidRPr="006906A3">
        <w:rPr>
          <w:rFonts w:asciiTheme="minorHAnsi" w:eastAsia="Batang" w:hAnsiTheme="minorHAnsi" w:cstheme="minorHAnsi"/>
          <w:iCs/>
          <w:sz w:val="24"/>
          <w:szCs w:val="24"/>
          <w:lang w:eastAsia="ko-KR"/>
        </w:rPr>
        <w:t xml:space="preserve"> – </w:t>
      </w:r>
      <w:r w:rsidRPr="006906A3">
        <w:rPr>
          <w:rFonts w:asciiTheme="minorHAnsi" w:eastAsia="Times New Roman" w:hAnsiTheme="minorHAnsi" w:cstheme="minorHAnsi"/>
          <w:kern w:val="24"/>
          <w:sz w:val="24"/>
          <w:szCs w:val="24"/>
          <w:lang w:eastAsia="ar-SA"/>
        </w:rPr>
        <w:t>oznacza umowę wraz z załącznikami, stanowiącymi integralną część umowy, zawartą z Wykonawcą</w:t>
      </w:r>
      <w:r w:rsidRPr="006906A3">
        <w:rPr>
          <w:rFonts w:asciiTheme="minorHAnsi" w:eastAsia="Times New Roman" w:hAnsiTheme="minorHAnsi" w:cstheme="minorHAnsi"/>
          <w:color w:val="000000"/>
          <w:kern w:val="18"/>
          <w:sz w:val="24"/>
          <w:szCs w:val="24"/>
          <w:lang w:eastAsia="ar-SA"/>
        </w:rPr>
        <w:t>.</w:t>
      </w:r>
    </w:p>
    <w:p w14:paraId="6A8BB5FE" w14:textId="77777777" w:rsidR="00D8331C" w:rsidRPr="006906A3" w:rsidRDefault="00D8331C" w:rsidP="00F90150">
      <w:pPr>
        <w:autoSpaceDE w:val="0"/>
        <w:autoSpaceDN w:val="0"/>
        <w:adjustRightInd w:val="0"/>
        <w:spacing w:after="100" w:line="256" w:lineRule="auto"/>
        <w:jc w:val="center"/>
        <w:outlineLvl w:val="1"/>
        <w:rPr>
          <w:rFonts w:asciiTheme="minorHAnsi" w:eastAsia="Batang" w:hAnsiTheme="minorHAnsi" w:cstheme="minorHAnsi"/>
          <w:b/>
          <w:bCs/>
          <w:iCs/>
          <w:sz w:val="24"/>
          <w:szCs w:val="24"/>
          <w:lang w:eastAsia="ko-KR"/>
        </w:rPr>
      </w:pPr>
    </w:p>
    <w:p w14:paraId="2152E124" w14:textId="16DAFF95" w:rsidR="00F90150" w:rsidRPr="006906A3" w:rsidRDefault="00F90150" w:rsidP="00F90150">
      <w:pPr>
        <w:autoSpaceDE w:val="0"/>
        <w:autoSpaceDN w:val="0"/>
        <w:adjustRightInd w:val="0"/>
        <w:spacing w:after="100" w:line="256" w:lineRule="auto"/>
        <w:jc w:val="center"/>
        <w:outlineLvl w:val="1"/>
        <w:rPr>
          <w:rFonts w:asciiTheme="minorHAnsi" w:eastAsia="Batang" w:hAnsiTheme="minorHAnsi" w:cstheme="minorHAnsi"/>
          <w:b/>
          <w:bCs/>
          <w:iCs/>
          <w:sz w:val="24"/>
          <w:szCs w:val="24"/>
          <w:lang w:eastAsia="ko-KR"/>
        </w:rPr>
      </w:pPr>
      <w:r w:rsidRPr="006906A3">
        <w:rPr>
          <w:rFonts w:asciiTheme="minorHAnsi" w:eastAsia="Batang" w:hAnsiTheme="minorHAnsi" w:cstheme="minorHAnsi"/>
          <w:b/>
          <w:bCs/>
          <w:iCs/>
          <w:sz w:val="24"/>
          <w:szCs w:val="24"/>
          <w:lang w:eastAsia="ko-KR"/>
        </w:rPr>
        <w:t>§ 2 Przedmiot umowy</w:t>
      </w:r>
    </w:p>
    <w:p w14:paraId="0819B047" w14:textId="63DAE347" w:rsidR="00DC031A" w:rsidRPr="006906A3" w:rsidRDefault="00F90150" w:rsidP="0008002D">
      <w:pPr>
        <w:pStyle w:val="Akapitzlist"/>
        <w:numPr>
          <w:ilvl w:val="0"/>
          <w:numId w:val="15"/>
        </w:numPr>
        <w:ind w:left="426" w:hanging="426"/>
        <w:jc w:val="both"/>
        <w:rPr>
          <w:rFonts w:asciiTheme="minorHAnsi" w:hAnsiTheme="minorHAnsi" w:cstheme="minorHAnsi"/>
          <w:sz w:val="24"/>
          <w:szCs w:val="24"/>
        </w:rPr>
      </w:pPr>
      <w:r w:rsidRPr="006906A3">
        <w:rPr>
          <w:rFonts w:asciiTheme="minorHAnsi" w:hAnsiTheme="minorHAnsi" w:cstheme="minorHAnsi"/>
          <w:sz w:val="24"/>
          <w:szCs w:val="24"/>
        </w:rPr>
        <w:t>Przedmiotem Umowy jest</w:t>
      </w:r>
      <w:r w:rsidR="00DC031A" w:rsidRPr="006906A3">
        <w:rPr>
          <w:rFonts w:asciiTheme="minorHAnsi" w:hAnsiTheme="minorHAnsi" w:cstheme="minorHAnsi"/>
          <w:sz w:val="24"/>
          <w:szCs w:val="24"/>
        </w:rPr>
        <w:t>:</w:t>
      </w:r>
    </w:p>
    <w:p w14:paraId="54EA9603" w14:textId="1A4CAFCE" w:rsidR="00DC031A" w:rsidRPr="006906A3" w:rsidRDefault="00DC031A" w:rsidP="009A1E9E">
      <w:pPr>
        <w:pStyle w:val="Akapitzlist"/>
        <w:numPr>
          <w:ilvl w:val="0"/>
          <w:numId w:val="11"/>
        </w:numPr>
        <w:jc w:val="both"/>
        <w:rPr>
          <w:rFonts w:asciiTheme="minorHAnsi" w:hAnsiTheme="minorHAnsi" w:cstheme="minorHAnsi"/>
          <w:sz w:val="24"/>
          <w:szCs w:val="24"/>
        </w:rPr>
      </w:pPr>
      <w:r w:rsidRPr="006906A3">
        <w:rPr>
          <w:rFonts w:asciiTheme="minorHAnsi" w:hAnsiTheme="minorHAnsi" w:cstheme="minorHAnsi"/>
          <w:sz w:val="24"/>
          <w:szCs w:val="24"/>
        </w:rPr>
        <w:t xml:space="preserve">wykonanie usługi programistycznej polegającej na optymalizacji </w:t>
      </w:r>
      <w:r w:rsidR="00390372" w:rsidRPr="006906A3">
        <w:rPr>
          <w:rFonts w:asciiTheme="minorHAnsi" w:hAnsiTheme="minorHAnsi" w:cstheme="minorHAnsi"/>
          <w:sz w:val="24"/>
          <w:szCs w:val="24"/>
        </w:rPr>
        <w:t xml:space="preserve">Web API SAOL MUW pod katem </w:t>
      </w:r>
      <w:r w:rsidRPr="006906A3">
        <w:rPr>
          <w:rFonts w:asciiTheme="minorHAnsi" w:hAnsiTheme="minorHAnsi" w:cstheme="minorHAnsi"/>
          <w:sz w:val="24"/>
          <w:szCs w:val="24"/>
        </w:rPr>
        <w:t xml:space="preserve">zapytań do bazy danych w celu przyspieszenia działania interfejsu graficznego użytkownika Systemu SAOL (na środowisku produkcyjnym); </w:t>
      </w:r>
    </w:p>
    <w:p w14:paraId="4DE96C0D" w14:textId="6DF2A99C" w:rsidR="0008002D" w:rsidRPr="006906A3" w:rsidRDefault="00DC031A" w:rsidP="0008002D">
      <w:pPr>
        <w:pStyle w:val="Akapitzlist"/>
        <w:numPr>
          <w:ilvl w:val="0"/>
          <w:numId w:val="11"/>
        </w:numPr>
        <w:jc w:val="both"/>
        <w:rPr>
          <w:rFonts w:asciiTheme="minorHAnsi" w:hAnsiTheme="minorHAnsi" w:cstheme="minorHAnsi"/>
          <w:sz w:val="24"/>
          <w:szCs w:val="24"/>
        </w:rPr>
      </w:pPr>
      <w:r w:rsidRPr="006906A3">
        <w:rPr>
          <w:rFonts w:asciiTheme="minorHAnsi" w:hAnsiTheme="minorHAnsi" w:cstheme="minorHAnsi"/>
          <w:sz w:val="24"/>
          <w:szCs w:val="24"/>
        </w:rPr>
        <w:t xml:space="preserve">wykonanie usługi programistycznej polegającej na aktualizacji </w:t>
      </w:r>
      <w:r w:rsidR="00900543">
        <w:rPr>
          <w:rFonts w:asciiTheme="minorHAnsi" w:hAnsiTheme="minorHAnsi" w:cstheme="minorHAnsi"/>
          <w:sz w:val="24"/>
          <w:szCs w:val="24"/>
        </w:rPr>
        <w:t xml:space="preserve">i rozbudowie </w:t>
      </w:r>
      <w:bookmarkStart w:id="1" w:name="_GoBack"/>
      <w:bookmarkEnd w:id="1"/>
      <w:r w:rsidRPr="006906A3">
        <w:rPr>
          <w:rFonts w:asciiTheme="minorHAnsi" w:hAnsiTheme="minorHAnsi" w:cstheme="minorHAnsi"/>
          <w:sz w:val="24"/>
          <w:szCs w:val="24"/>
        </w:rPr>
        <w:t>dedykowanego oprogramowania serwera VPN działającego na potrzeby łączności Systemu SAOL, który ma być w pełni kompatyb</w:t>
      </w:r>
      <w:r w:rsidR="0011012B" w:rsidRPr="006906A3">
        <w:rPr>
          <w:rFonts w:asciiTheme="minorHAnsi" w:hAnsiTheme="minorHAnsi" w:cstheme="minorHAnsi"/>
          <w:sz w:val="24"/>
          <w:szCs w:val="24"/>
        </w:rPr>
        <w:t>ilny z istniejącym serwerem API.</w:t>
      </w:r>
    </w:p>
    <w:p w14:paraId="0A6CA651" w14:textId="77480486" w:rsidR="00C04689" w:rsidRPr="006906A3" w:rsidRDefault="0011012B" w:rsidP="0008002D">
      <w:pPr>
        <w:pStyle w:val="Akapitzlist"/>
        <w:numPr>
          <w:ilvl w:val="0"/>
          <w:numId w:val="15"/>
        </w:numPr>
        <w:ind w:left="426" w:hanging="426"/>
        <w:jc w:val="both"/>
        <w:rPr>
          <w:rFonts w:asciiTheme="minorHAnsi" w:hAnsiTheme="minorHAnsi" w:cstheme="minorHAnsi"/>
          <w:sz w:val="24"/>
          <w:szCs w:val="24"/>
        </w:rPr>
      </w:pPr>
      <w:r w:rsidRPr="006906A3">
        <w:rPr>
          <w:rFonts w:asciiTheme="minorHAnsi" w:eastAsia="Batang" w:hAnsiTheme="minorHAnsi" w:cstheme="minorHAnsi"/>
          <w:bCs/>
          <w:iCs/>
          <w:color w:val="000000" w:themeColor="text1"/>
          <w:sz w:val="24"/>
          <w:szCs w:val="24"/>
          <w:lang w:eastAsia="ko-KR"/>
        </w:rPr>
        <w:t xml:space="preserve">W ramach udzielonej gwarancji </w:t>
      </w:r>
      <w:r w:rsidR="00390372" w:rsidRPr="006906A3">
        <w:rPr>
          <w:rFonts w:asciiTheme="minorHAnsi" w:eastAsia="Batang" w:hAnsiTheme="minorHAnsi" w:cstheme="minorHAnsi"/>
          <w:bCs/>
          <w:iCs/>
          <w:color w:val="000000" w:themeColor="text1"/>
          <w:sz w:val="24"/>
          <w:szCs w:val="24"/>
          <w:lang w:eastAsia="ko-KR"/>
        </w:rPr>
        <w:t xml:space="preserve">na wykonane prace programistyczne wskazane w </w:t>
      </w:r>
      <w:r w:rsidR="00390372" w:rsidRPr="006906A3">
        <w:rPr>
          <w:rFonts w:asciiTheme="minorHAnsi" w:eastAsia="Batang" w:hAnsiTheme="minorHAnsi" w:cstheme="minorHAnsi"/>
          <w:bCs/>
          <w:iCs/>
          <w:sz w:val="24"/>
          <w:szCs w:val="24"/>
          <w:lang w:eastAsia="ko-KR"/>
        </w:rPr>
        <w:t xml:space="preserve">§ 2 ust. 1, </w:t>
      </w:r>
      <w:r w:rsidRPr="006906A3">
        <w:rPr>
          <w:rFonts w:asciiTheme="minorHAnsi" w:eastAsia="Batang" w:hAnsiTheme="minorHAnsi" w:cstheme="minorHAnsi"/>
          <w:bCs/>
          <w:iCs/>
          <w:sz w:val="24"/>
          <w:szCs w:val="24"/>
          <w:lang w:eastAsia="ko-KR"/>
        </w:rPr>
        <w:t xml:space="preserve">Wykonawca udzieli </w:t>
      </w:r>
      <w:r w:rsidR="00C04689" w:rsidRPr="006906A3">
        <w:rPr>
          <w:rFonts w:asciiTheme="minorHAnsi" w:eastAsia="Batang" w:hAnsiTheme="minorHAnsi" w:cstheme="minorHAnsi"/>
          <w:bCs/>
          <w:iCs/>
          <w:sz w:val="24"/>
          <w:szCs w:val="24"/>
          <w:lang w:eastAsia="ko-KR"/>
        </w:rPr>
        <w:t xml:space="preserve">bezpłatnego </w:t>
      </w:r>
      <w:r w:rsidR="00390372" w:rsidRPr="006906A3">
        <w:rPr>
          <w:rFonts w:asciiTheme="minorHAnsi" w:eastAsia="Batang" w:hAnsiTheme="minorHAnsi" w:cstheme="minorHAnsi"/>
          <w:bCs/>
          <w:iCs/>
          <w:sz w:val="24"/>
          <w:szCs w:val="24"/>
          <w:lang w:eastAsia="ko-KR"/>
        </w:rPr>
        <w:t>wsparcia</w:t>
      </w:r>
      <w:r w:rsidR="00C04689" w:rsidRPr="006906A3">
        <w:rPr>
          <w:rFonts w:asciiTheme="minorHAnsi" w:eastAsia="Batang" w:hAnsiTheme="minorHAnsi" w:cstheme="minorHAnsi"/>
          <w:bCs/>
          <w:iCs/>
          <w:sz w:val="24"/>
          <w:szCs w:val="24"/>
          <w:lang w:eastAsia="ko-KR"/>
        </w:rPr>
        <w:t xml:space="preserve"> serwisowego w ilości 50 godzin</w:t>
      </w:r>
      <w:r w:rsidRPr="006906A3">
        <w:rPr>
          <w:rFonts w:asciiTheme="minorHAnsi" w:eastAsia="Batang" w:hAnsiTheme="minorHAnsi" w:cstheme="minorHAnsi"/>
          <w:bCs/>
          <w:iCs/>
          <w:sz w:val="24"/>
          <w:szCs w:val="24"/>
          <w:lang w:eastAsia="ko-KR"/>
        </w:rPr>
        <w:t xml:space="preserve"> w zakresie</w:t>
      </w:r>
      <w:r w:rsidR="00C04689" w:rsidRPr="006906A3">
        <w:rPr>
          <w:rFonts w:asciiTheme="minorHAnsi" w:eastAsia="Batang" w:hAnsiTheme="minorHAnsi" w:cstheme="minorHAnsi"/>
          <w:bCs/>
          <w:iCs/>
          <w:sz w:val="24"/>
          <w:szCs w:val="24"/>
          <w:lang w:eastAsia="ko-KR"/>
        </w:rPr>
        <w:t>:</w:t>
      </w:r>
    </w:p>
    <w:p w14:paraId="4C2D19D5" w14:textId="0A7D7068" w:rsidR="0011012B" w:rsidRPr="006906A3" w:rsidRDefault="00F90150" w:rsidP="009A1E9E">
      <w:pPr>
        <w:pStyle w:val="Akapitzlist"/>
        <w:numPr>
          <w:ilvl w:val="0"/>
          <w:numId w:val="29"/>
        </w:numPr>
        <w:autoSpaceDE w:val="0"/>
        <w:autoSpaceDN w:val="0"/>
        <w:adjustRightInd w:val="0"/>
        <w:spacing w:after="100" w:line="256" w:lineRule="auto"/>
        <w:jc w:val="both"/>
        <w:outlineLvl w:val="1"/>
        <w:rPr>
          <w:rFonts w:asciiTheme="minorHAnsi" w:eastAsia="Batang" w:hAnsiTheme="minorHAnsi" w:cstheme="minorHAnsi"/>
          <w:bCs/>
          <w:iCs/>
          <w:color w:val="000000" w:themeColor="text1"/>
          <w:sz w:val="24"/>
          <w:szCs w:val="24"/>
          <w:lang w:eastAsia="ko-KR"/>
        </w:rPr>
      </w:pPr>
      <w:r w:rsidRPr="006906A3">
        <w:rPr>
          <w:rFonts w:asciiTheme="minorHAnsi" w:hAnsiTheme="minorHAnsi" w:cstheme="minorHAnsi"/>
          <w:sz w:val="24"/>
          <w:szCs w:val="24"/>
        </w:rPr>
        <w:t>administrowania Web API SAOL MUW</w:t>
      </w:r>
      <w:r w:rsidR="00E91E04" w:rsidRPr="006906A3">
        <w:rPr>
          <w:rFonts w:asciiTheme="minorHAnsi" w:hAnsiTheme="minorHAnsi" w:cstheme="minorHAnsi"/>
          <w:sz w:val="24"/>
          <w:szCs w:val="24"/>
        </w:rPr>
        <w:t xml:space="preserve"> w środowisku testowym i produkcyjnym</w:t>
      </w:r>
      <w:r w:rsidR="0011012B" w:rsidRPr="006906A3">
        <w:rPr>
          <w:rFonts w:asciiTheme="minorHAnsi" w:hAnsiTheme="minorHAnsi" w:cstheme="minorHAnsi"/>
          <w:sz w:val="24"/>
          <w:szCs w:val="24"/>
        </w:rPr>
        <w:t>;</w:t>
      </w:r>
      <w:r w:rsidRPr="006906A3">
        <w:rPr>
          <w:rFonts w:asciiTheme="minorHAnsi" w:hAnsiTheme="minorHAnsi" w:cstheme="minorHAnsi"/>
          <w:sz w:val="24"/>
          <w:szCs w:val="24"/>
        </w:rPr>
        <w:t xml:space="preserve"> </w:t>
      </w:r>
    </w:p>
    <w:p w14:paraId="5A9E7B3D" w14:textId="28A2E10F" w:rsidR="00C04689" w:rsidRPr="006906A3" w:rsidRDefault="00C04689" w:rsidP="009A1E9E">
      <w:pPr>
        <w:pStyle w:val="Akapitzlist"/>
        <w:numPr>
          <w:ilvl w:val="0"/>
          <w:numId w:val="29"/>
        </w:numPr>
        <w:autoSpaceDE w:val="0"/>
        <w:autoSpaceDN w:val="0"/>
        <w:adjustRightInd w:val="0"/>
        <w:spacing w:after="100" w:line="256" w:lineRule="auto"/>
        <w:jc w:val="both"/>
        <w:outlineLvl w:val="1"/>
        <w:rPr>
          <w:rFonts w:asciiTheme="minorHAnsi" w:eastAsia="Batang" w:hAnsiTheme="minorHAnsi" w:cstheme="minorHAnsi"/>
          <w:bCs/>
          <w:iCs/>
          <w:color w:val="000000" w:themeColor="text1"/>
          <w:sz w:val="24"/>
          <w:szCs w:val="24"/>
          <w:lang w:eastAsia="ko-KR"/>
        </w:rPr>
      </w:pPr>
      <w:r w:rsidRPr="006906A3">
        <w:rPr>
          <w:rFonts w:asciiTheme="minorHAnsi" w:hAnsiTheme="minorHAnsi" w:cstheme="minorHAnsi"/>
          <w:sz w:val="24"/>
          <w:szCs w:val="24"/>
        </w:rPr>
        <w:t>oprogramowania serwera VPN</w:t>
      </w:r>
      <w:r w:rsidR="00E91E04" w:rsidRPr="006906A3">
        <w:rPr>
          <w:rFonts w:asciiTheme="minorHAnsi" w:hAnsiTheme="minorHAnsi" w:cstheme="minorHAnsi"/>
          <w:sz w:val="24"/>
          <w:szCs w:val="24"/>
        </w:rPr>
        <w:t xml:space="preserve"> w środowisku produkcyjnym</w:t>
      </w:r>
      <w:r w:rsidRPr="006906A3">
        <w:rPr>
          <w:rFonts w:asciiTheme="minorHAnsi" w:hAnsiTheme="minorHAnsi" w:cstheme="minorHAnsi"/>
          <w:sz w:val="24"/>
          <w:szCs w:val="24"/>
        </w:rPr>
        <w:t>;</w:t>
      </w:r>
    </w:p>
    <w:p w14:paraId="75B81624" w14:textId="70DB9762" w:rsidR="00A323A5" w:rsidRPr="006906A3" w:rsidRDefault="00C04689" w:rsidP="00A323A5">
      <w:pPr>
        <w:pStyle w:val="Akapitzlist"/>
        <w:numPr>
          <w:ilvl w:val="0"/>
          <w:numId w:val="29"/>
        </w:numPr>
        <w:autoSpaceDE w:val="0"/>
        <w:autoSpaceDN w:val="0"/>
        <w:adjustRightInd w:val="0"/>
        <w:spacing w:after="100" w:line="256" w:lineRule="auto"/>
        <w:jc w:val="both"/>
        <w:outlineLvl w:val="1"/>
        <w:rPr>
          <w:rFonts w:asciiTheme="minorHAnsi" w:eastAsia="Batang" w:hAnsiTheme="minorHAnsi" w:cstheme="minorHAnsi"/>
          <w:bCs/>
          <w:iCs/>
          <w:color w:val="000000" w:themeColor="text1"/>
          <w:sz w:val="24"/>
          <w:szCs w:val="24"/>
          <w:lang w:eastAsia="ko-KR"/>
        </w:rPr>
      </w:pPr>
      <w:r w:rsidRPr="006906A3">
        <w:rPr>
          <w:rFonts w:asciiTheme="minorHAnsi" w:hAnsiTheme="minorHAnsi" w:cstheme="minorHAnsi"/>
          <w:sz w:val="24"/>
          <w:szCs w:val="24"/>
        </w:rPr>
        <w:t>integracji z systemami podległymi Zamawiają</w:t>
      </w:r>
      <w:bookmarkStart w:id="2" w:name="_Hlk119529767"/>
      <w:bookmarkStart w:id="3" w:name="_Hlk119531414"/>
      <w:r w:rsidRPr="006906A3">
        <w:rPr>
          <w:rFonts w:asciiTheme="minorHAnsi" w:hAnsiTheme="minorHAnsi" w:cstheme="minorHAnsi"/>
          <w:sz w:val="24"/>
          <w:szCs w:val="24"/>
        </w:rPr>
        <w:t>cego</w:t>
      </w:r>
      <w:bookmarkEnd w:id="2"/>
      <w:r w:rsidR="00E473CF" w:rsidRPr="006906A3">
        <w:rPr>
          <w:rFonts w:asciiTheme="minorHAnsi" w:hAnsiTheme="minorHAnsi" w:cstheme="minorHAnsi"/>
          <w:sz w:val="24"/>
          <w:szCs w:val="24"/>
        </w:rPr>
        <w:t>;</w:t>
      </w:r>
    </w:p>
    <w:p w14:paraId="334B8389" w14:textId="31397979" w:rsidR="00E473CF" w:rsidRPr="006906A3" w:rsidRDefault="00E473CF" w:rsidP="00A323A5">
      <w:pPr>
        <w:pStyle w:val="Akapitzlist"/>
        <w:numPr>
          <w:ilvl w:val="0"/>
          <w:numId w:val="29"/>
        </w:numPr>
        <w:autoSpaceDE w:val="0"/>
        <w:autoSpaceDN w:val="0"/>
        <w:adjustRightInd w:val="0"/>
        <w:spacing w:after="100" w:line="256" w:lineRule="auto"/>
        <w:jc w:val="both"/>
        <w:outlineLvl w:val="1"/>
        <w:rPr>
          <w:rFonts w:asciiTheme="minorHAnsi" w:eastAsia="Batang" w:hAnsiTheme="minorHAnsi" w:cstheme="minorHAnsi"/>
          <w:bCs/>
          <w:iCs/>
          <w:color w:val="000000" w:themeColor="text1"/>
          <w:sz w:val="24"/>
          <w:szCs w:val="24"/>
          <w:lang w:eastAsia="ko-KR"/>
        </w:rPr>
      </w:pPr>
      <w:r w:rsidRPr="006906A3">
        <w:rPr>
          <w:rFonts w:asciiTheme="minorHAnsi" w:hAnsiTheme="minorHAnsi" w:cstheme="minorHAnsi"/>
          <w:sz w:val="24"/>
          <w:szCs w:val="24"/>
        </w:rPr>
        <w:t>udzielania konsultacji przedstawicielom Zamawiającego.</w:t>
      </w:r>
    </w:p>
    <w:p w14:paraId="104B67BE" w14:textId="23B9DF3C" w:rsidR="009D005C" w:rsidRPr="006906A3" w:rsidRDefault="00A323A5" w:rsidP="00A323A5">
      <w:pPr>
        <w:autoSpaceDE w:val="0"/>
        <w:autoSpaceDN w:val="0"/>
        <w:adjustRightInd w:val="0"/>
        <w:spacing w:after="100" w:line="256" w:lineRule="auto"/>
        <w:jc w:val="both"/>
        <w:outlineLvl w:val="1"/>
        <w:rPr>
          <w:rFonts w:asciiTheme="minorHAnsi" w:eastAsia="Batang" w:hAnsiTheme="minorHAnsi" w:cstheme="minorHAnsi"/>
          <w:bCs/>
          <w:iCs/>
          <w:color w:val="000000" w:themeColor="text1"/>
          <w:sz w:val="24"/>
          <w:szCs w:val="24"/>
          <w:lang w:eastAsia="ko-KR"/>
        </w:rPr>
      </w:pPr>
      <w:r w:rsidRPr="006906A3">
        <w:rPr>
          <w:rFonts w:asciiTheme="minorHAnsi" w:eastAsia="Batang" w:hAnsiTheme="minorHAnsi" w:cstheme="minorHAnsi"/>
          <w:bCs/>
          <w:iCs/>
          <w:color w:val="000000" w:themeColor="text1"/>
          <w:sz w:val="24"/>
          <w:szCs w:val="24"/>
          <w:lang w:eastAsia="ko-KR"/>
        </w:rPr>
        <w:t>3.  P</w:t>
      </w:r>
      <w:r w:rsidR="005A3ABF" w:rsidRPr="006906A3">
        <w:rPr>
          <w:rFonts w:asciiTheme="minorHAnsi" w:eastAsia="Batang" w:hAnsiTheme="minorHAnsi" w:cstheme="minorHAnsi"/>
          <w:bCs/>
          <w:iCs/>
          <w:color w:val="000000" w:themeColor="text1"/>
          <w:sz w:val="24"/>
          <w:szCs w:val="24"/>
          <w:lang w:eastAsia="ko-KR"/>
        </w:rPr>
        <w:t>rzedmiot U</w:t>
      </w:r>
      <w:r w:rsidRPr="006906A3">
        <w:rPr>
          <w:rFonts w:asciiTheme="minorHAnsi" w:eastAsia="Batang" w:hAnsiTheme="minorHAnsi" w:cstheme="minorHAnsi"/>
          <w:bCs/>
          <w:iCs/>
          <w:color w:val="000000" w:themeColor="text1"/>
          <w:sz w:val="24"/>
          <w:szCs w:val="24"/>
          <w:lang w:eastAsia="ko-KR"/>
        </w:rPr>
        <w:t xml:space="preserve">mowy </w:t>
      </w:r>
      <w:r w:rsidRPr="006906A3">
        <w:rPr>
          <w:rFonts w:asciiTheme="minorHAnsi" w:eastAsia="Batang" w:hAnsiTheme="minorHAnsi" w:cstheme="minorHAnsi"/>
          <w:bCs/>
          <w:iCs/>
          <w:sz w:val="24"/>
          <w:szCs w:val="24"/>
          <w:lang w:eastAsia="ko-KR"/>
        </w:rPr>
        <w:t xml:space="preserve">zostanie wykonany </w:t>
      </w:r>
      <w:r w:rsidR="00C04689" w:rsidRPr="006906A3">
        <w:rPr>
          <w:rFonts w:asciiTheme="minorHAnsi" w:hAnsiTheme="minorHAnsi" w:cstheme="minorHAnsi"/>
          <w:sz w:val="24"/>
          <w:szCs w:val="24"/>
        </w:rPr>
        <w:t>zgodnie z Opisem Przedmiotu Zamówienia stanowiącym zał</w:t>
      </w:r>
      <w:r w:rsidR="0011012B" w:rsidRPr="006906A3">
        <w:rPr>
          <w:rFonts w:asciiTheme="minorHAnsi" w:hAnsiTheme="minorHAnsi" w:cstheme="minorHAnsi"/>
          <w:sz w:val="24"/>
          <w:szCs w:val="24"/>
        </w:rPr>
        <w:t>ącznik nr 3 do niniejszej U</w:t>
      </w:r>
      <w:r w:rsidR="005A3ABF" w:rsidRPr="006906A3">
        <w:rPr>
          <w:rFonts w:asciiTheme="minorHAnsi" w:hAnsiTheme="minorHAnsi" w:cstheme="minorHAnsi"/>
          <w:sz w:val="24"/>
          <w:szCs w:val="24"/>
        </w:rPr>
        <w:t>mowy.</w:t>
      </w:r>
    </w:p>
    <w:bookmarkEnd w:id="3"/>
    <w:p w14:paraId="1F05330D" w14:textId="77777777" w:rsidR="00D8331C" w:rsidRPr="006906A3" w:rsidRDefault="00D8331C" w:rsidP="00F90150">
      <w:pPr>
        <w:autoSpaceDE w:val="0"/>
        <w:autoSpaceDN w:val="0"/>
        <w:adjustRightInd w:val="0"/>
        <w:spacing w:after="100" w:line="256" w:lineRule="auto"/>
        <w:jc w:val="center"/>
        <w:outlineLvl w:val="1"/>
        <w:rPr>
          <w:rFonts w:asciiTheme="minorHAnsi" w:eastAsia="Batang" w:hAnsiTheme="minorHAnsi" w:cstheme="minorHAnsi"/>
          <w:b/>
          <w:bCs/>
          <w:iCs/>
          <w:sz w:val="24"/>
          <w:szCs w:val="24"/>
          <w:lang w:eastAsia="ko-KR"/>
        </w:rPr>
      </w:pPr>
    </w:p>
    <w:p w14:paraId="3B11A1BD" w14:textId="1C6D0FD6" w:rsidR="00F90150" w:rsidRPr="006906A3" w:rsidRDefault="00F90150" w:rsidP="00F90150">
      <w:pPr>
        <w:autoSpaceDE w:val="0"/>
        <w:autoSpaceDN w:val="0"/>
        <w:adjustRightInd w:val="0"/>
        <w:spacing w:after="100" w:line="256" w:lineRule="auto"/>
        <w:jc w:val="center"/>
        <w:outlineLvl w:val="1"/>
        <w:rPr>
          <w:rFonts w:asciiTheme="minorHAnsi" w:eastAsia="Batang" w:hAnsiTheme="minorHAnsi" w:cstheme="minorHAnsi"/>
          <w:b/>
          <w:bCs/>
          <w:iCs/>
          <w:color w:val="FF0000"/>
          <w:sz w:val="24"/>
          <w:szCs w:val="24"/>
          <w:lang w:eastAsia="ko-KR"/>
        </w:rPr>
      </w:pPr>
      <w:r w:rsidRPr="006906A3">
        <w:rPr>
          <w:rFonts w:asciiTheme="minorHAnsi" w:eastAsia="Batang" w:hAnsiTheme="minorHAnsi" w:cstheme="minorHAnsi"/>
          <w:b/>
          <w:bCs/>
          <w:iCs/>
          <w:sz w:val="24"/>
          <w:szCs w:val="24"/>
          <w:lang w:eastAsia="ko-KR"/>
        </w:rPr>
        <w:t>§ 3 Termin wykonania i odbiór</w:t>
      </w:r>
    </w:p>
    <w:p w14:paraId="2E7699B1" w14:textId="49D70218" w:rsidR="00F90150" w:rsidRPr="006906A3" w:rsidRDefault="00F90150" w:rsidP="009A1E9E">
      <w:pPr>
        <w:pStyle w:val="Akapitzlist"/>
        <w:numPr>
          <w:ilvl w:val="3"/>
          <w:numId w:val="14"/>
        </w:numPr>
        <w:autoSpaceDE w:val="0"/>
        <w:autoSpaceDN w:val="0"/>
        <w:adjustRightInd w:val="0"/>
        <w:spacing w:after="100" w:line="256" w:lineRule="auto"/>
        <w:ind w:left="426" w:hanging="426"/>
        <w:jc w:val="both"/>
        <w:outlineLvl w:val="1"/>
        <w:rPr>
          <w:rFonts w:asciiTheme="minorHAnsi" w:eastAsia="Batang" w:hAnsiTheme="minorHAnsi" w:cstheme="minorHAnsi"/>
          <w:bCs/>
          <w:iCs/>
          <w:sz w:val="24"/>
          <w:szCs w:val="24"/>
          <w:lang w:eastAsia="ko-KR"/>
        </w:rPr>
      </w:pPr>
      <w:r w:rsidRPr="006906A3">
        <w:rPr>
          <w:rFonts w:asciiTheme="minorHAnsi" w:eastAsia="Batang" w:hAnsiTheme="minorHAnsi" w:cstheme="minorHAnsi"/>
          <w:bCs/>
          <w:iCs/>
          <w:sz w:val="24"/>
          <w:szCs w:val="24"/>
          <w:lang w:eastAsia="ko-KR"/>
        </w:rPr>
        <w:t xml:space="preserve">Wykonawca zobowiązuje się do wykonania Przedmiotu Umowy </w:t>
      </w:r>
      <w:r w:rsidR="00A906D6" w:rsidRPr="006906A3">
        <w:rPr>
          <w:rFonts w:asciiTheme="minorHAnsi" w:eastAsia="Batang" w:hAnsiTheme="minorHAnsi" w:cstheme="minorHAnsi"/>
          <w:bCs/>
          <w:iCs/>
          <w:sz w:val="24"/>
          <w:szCs w:val="24"/>
          <w:lang w:eastAsia="ko-KR"/>
        </w:rPr>
        <w:t xml:space="preserve">określonego w § 2 ust. 1 pkt 1 i 2  </w:t>
      </w:r>
      <w:r w:rsidRPr="006906A3">
        <w:rPr>
          <w:rFonts w:asciiTheme="minorHAnsi" w:eastAsia="Batang" w:hAnsiTheme="minorHAnsi" w:cstheme="minorHAnsi"/>
          <w:bCs/>
          <w:iCs/>
          <w:sz w:val="24"/>
          <w:szCs w:val="24"/>
          <w:lang w:eastAsia="ko-KR"/>
        </w:rPr>
        <w:t xml:space="preserve">w terminie </w:t>
      </w:r>
      <w:r w:rsidRPr="006906A3">
        <w:rPr>
          <w:rFonts w:asciiTheme="minorHAnsi" w:eastAsia="Batang" w:hAnsiTheme="minorHAnsi" w:cstheme="minorHAnsi"/>
          <w:b/>
          <w:bCs/>
          <w:iCs/>
          <w:sz w:val="24"/>
          <w:szCs w:val="24"/>
          <w:lang w:eastAsia="ko-KR"/>
        </w:rPr>
        <w:t xml:space="preserve">10 Dni Roboczych </w:t>
      </w:r>
      <w:r w:rsidRPr="006906A3">
        <w:rPr>
          <w:rFonts w:asciiTheme="minorHAnsi" w:eastAsia="Batang" w:hAnsiTheme="minorHAnsi" w:cstheme="minorHAnsi"/>
          <w:bCs/>
          <w:iCs/>
          <w:sz w:val="24"/>
          <w:szCs w:val="24"/>
          <w:lang w:eastAsia="ko-KR"/>
        </w:rPr>
        <w:t>licząc od dnia podpisania Umowy</w:t>
      </w:r>
      <w:r w:rsidR="003A7FB2">
        <w:rPr>
          <w:rFonts w:asciiTheme="minorHAnsi" w:eastAsia="Batang" w:hAnsiTheme="minorHAnsi" w:cstheme="minorHAnsi"/>
          <w:bCs/>
          <w:iCs/>
          <w:sz w:val="24"/>
          <w:szCs w:val="24"/>
          <w:lang w:eastAsia="ko-KR"/>
        </w:rPr>
        <w:t xml:space="preserve"> jednak </w:t>
      </w:r>
      <w:r w:rsidR="003A7FB2" w:rsidRPr="003A7FB2">
        <w:rPr>
          <w:rFonts w:asciiTheme="minorHAnsi" w:eastAsia="Batang" w:hAnsiTheme="minorHAnsi" w:cstheme="minorHAnsi"/>
          <w:b/>
          <w:bCs/>
          <w:iCs/>
          <w:sz w:val="24"/>
          <w:szCs w:val="24"/>
          <w:lang w:eastAsia="ko-KR"/>
        </w:rPr>
        <w:t>nie później niż do dnia 16 grudnia 2022 r.</w:t>
      </w:r>
      <w:r w:rsidR="009E1CC8">
        <w:rPr>
          <w:rFonts w:asciiTheme="minorHAnsi" w:eastAsia="Batang" w:hAnsiTheme="minorHAnsi" w:cstheme="minorHAnsi"/>
          <w:bCs/>
          <w:iCs/>
          <w:sz w:val="24"/>
          <w:szCs w:val="24"/>
          <w:lang w:eastAsia="ko-KR"/>
        </w:rPr>
        <w:t xml:space="preserve"> </w:t>
      </w:r>
      <w:r w:rsidR="009E1CC8" w:rsidRPr="00365166">
        <w:rPr>
          <w:rFonts w:cstheme="minorHAnsi"/>
          <w:sz w:val="24"/>
          <w:szCs w:val="24"/>
        </w:rPr>
        <w:t>Środki przeznaczone na realizację zamówienia pochodzą z budżetu na 2022 r. i nie są dostępne po upływie wskazanego terminu. Za termin wykonania umowy uz</w:t>
      </w:r>
      <w:r w:rsidR="009E1CC8" w:rsidRPr="00DC4DDC">
        <w:rPr>
          <w:rFonts w:cstheme="minorHAnsi"/>
          <w:sz w:val="24"/>
          <w:szCs w:val="24"/>
        </w:rPr>
        <w:t>naje się datę odbioru przedmiotu umowy bez wad</w:t>
      </w:r>
      <w:r w:rsidR="009E1CC8">
        <w:rPr>
          <w:rFonts w:cstheme="minorHAnsi"/>
          <w:sz w:val="24"/>
          <w:szCs w:val="24"/>
        </w:rPr>
        <w:t>.</w:t>
      </w:r>
    </w:p>
    <w:p w14:paraId="16F2E076" w14:textId="0C0B09D6" w:rsidR="00F90150" w:rsidRPr="006906A3" w:rsidRDefault="00F90150" w:rsidP="009A1E9E">
      <w:pPr>
        <w:pStyle w:val="Akapitzlist"/>
        <w:numPr>
          <w:ilvl w:val="3"/>
          <w:numId w:val="14"/>
        </w:numPr>
        <w:autoSpaceDE w:val="0"/>
        <w:autoSpaceDN w:val="0"/>
        <w:adjustRightInd w:val="0"/>
        <w:spacing w:after="100" w:line="256" w:lineRule="auto"/>
        <w:ind w:left="426" w:hanging="426"/>
        <w:jc w:val="both"/>
        <w:outlineLvl w:val="1"/>
        <w:rPr>
          <w:rFonts w:asciiTheme="minorHAnsi" w:eastAsia="Batang" w:hAnsiTheme="minorHAnsi" w:cstheme="minorHAnsi"/>
          <w:bCs/>
          <w:iCs/>
          <w:sz w:val="24"/>
          <w:szCs w:val="24"/>
          <w:lang w:eastAsia="ko-KR"/>
        </w:rPr>
      </w:pPr>
      <w:r w:rsidRPr="006906A3">
        <w:rPr>
          <w:rFonts w:asciiTheme="minorHAnsi" w:eastAsia="Batang" w:hAnsiTheme="minorHAnsi" w:cstheme="minorHAnsi"/>
          <w:bCs/>
          <w:iCs/>
          <w:sz w:val="24"/>
          <w:szCs w:val="24"/>
          <w:lang w:eastAsia="ko-KR"/>
        </w:rPr>
        <w:t xml:space="preserve">Przedmiot Umowy </w:t>
      </w:r>
      <w:r w:rsidR="002F7A09" w:rsidRPr="006906A3">
        <w:rPr>
          <w:rFonts w:asciiTheme="minorHAnsi" w:eastAsia="Batang" w:hAnsiTheme="minorHAnsi" w:cstheme="minorHAnsi"/>
          <w:bCs/>
          <w:iCs/>
          <w:sz w:val="24"/>
          <w:szCs w:val="24"/>
          <w:lang w:eastAsia="ko-KR"/>
        </w:rPr>
        <w:t xml:space="preserve">określony w § 2 ust. 1 pkt 1 i 2 </w:t>
      </w:r>
      <w:r w:rsidRPr="006906A3">
        <w:rPr>
          <w:rFonts w:asciiTheme="minorHAnsi" w:eastAsia="Batang" w:hAnsiTheme="minorHAnsi" w:cstheme="minorHAnsi"/>
          <w:bCs/>
          <w:iCs/>
          <w:sz w:val="24"/>
          <w:szCs w:val="24"/>
          <w:lang w:eastAsia="ko-KR"/>
        </w:rPr>
        <w:t>podlega odbiorowi na zasadach określonych w Umowie, na podstawie podpisanego przez Strony bez uwag lub zastrzeżeń Protokołu Odbioru Końcowego stanowiącego załącznik nr 4 do Umowy.</w:t>
      </w:r>
    </w:p>
    <w:p w14:paraId="7E99DB71" w14:textId="5ECE251C" w:rsidR="00F90150" w:rsidRPr="006906A3" w:rsidRDefault="00F90150" w:rsidP="009A1E9E">
      <w:pPr>
        <w:pStyle w:val="Akapitzlist"/>
        <w:numPr>
          <w:ilvl w:val="3"/>
          <w:numId w:val="14"/>
        </w:numPr>
        <w:autoSpaceDE w:val="0"/>
        <w:autoSpaceDN w:val="0"/>
        <w:adjustRightInd w:val="0"/>
        <w:ind w:left="426" w:hanging="426"/>
        <w:jc w:val="both"/>
        <w:outlineLvl w:val="1"/>
        <w:rPr>
          <w:rFonts w:asciiTheme="minorHAnsi" w:eastAsia="Batang" w:hAnsiTheme="minorHAnsi" w:cstheme="minorHAnsi"/>
          <w:bCs/>
          <w:iCs/>
          <w:sz w:val="24"/>
          <w:szCs w:val="24"/>
          <w:lang w:eastAsia="ko-KR"/>
        </w:rPr>
      </w:pPr>
      <w:r w:rsidRPr="006906A3">
        <w:rPr>
          <w:rFonts w:asciiTheme="minorHAnsi" w:eastAsia="Batang" w:hAnsiTheme="minorHAnsi" w:cstheme="minorHAnsi"/>
          <w:bCs/>
          <w:iCs/>
          <w:sz w:val="24"/>
          <w:szCs w:val="24"/>
          <w:lang w:eastAsia="ko-KR"/>
        </w:rPr>
        <w:lastRenderedPageBreak/>
        <w:t xml:space="preserve">Wykonawca musi zapewnić, aby wszystkie czynności odbiorcze, w tym również związane z uwzględnianiem uwag lub zastrzeżeń Zamawiającego zostały zakończone w terminie określonym w ust. 1. Wykonawca jest zobowiązany przekazać Zamawiającemu Przedmiot Umowy </w:t>
      </w:r>
      <w:r w:rsidR="002F7A09" w:rsidRPr="006906A3">
        <w:rPr>
          <w:rFonts w:asciiTheme="minorHAnsi" w:eastAsia="Batang" w:hAnsiTheme="minorHAnsi" w:cstheme="minorHAnsi"/>
          <w:bCs/>
          <w:iCs/>
          <w:sz w:val="24"/>
          <w:szCs w:val="24"/>
          <w:lang w:eastAsia="ko-KR"/>
        </w:rPr>
        <w:t xml:space="preserve">określony w § 2 ust. 1 pkt 1 i 2 </w:t>
      </w:r>
      <w:r w:rsidRPr="006906A3">
        <w:rPr>
          <w:rFonts w:asciiTheme="minorHAnsi" w:eastAsia="Batang" w:hAnsiTheme="minorHAnsi" w:cstheme="minorHAnsi"/>
          <w:bCs/>
          <w:iCs/>
          <w:sz w:val="24"/>
          <w:szCs w:val="24"/>
          <w:lang w:eastAsia="ko-KR"/>
        </w:rPr>
        <w:t>w terminie umożliwiającym dokonanie przez Zamawiającego czynności odbiorczych.</w:t>
      </w:r>
    </w:p>
    <w:p w14:paraId="6F847050" w14:textId="77777777" w:rsidR="00F90150" w:rsidRPr="006906A3" w:rsidRDefault="00F90150" w:rsidP="009A1E9E">
      <w:pPr>
        <w:pStyle w:val="Akapitzlist"/>
        <w:numPr>
          <w:ilvl w:val="3"/>
          <w:numId w:val="14"/>
        </w:numPr>
        <w:autoSpaceDE w:val="0"/>
        <w:autoSpaceDN w:val="0"/>
        <w:adjustRightInd w:val="0"/>
        <w:ind w:left="426" w:hanging="426"/>
        <w:jc w:val="both"/>
        <w:outlineLvl w:val="1"/>
        <w:rPr>
          <w:rFonts w:asciiTheme="minorHAnsi" w:eastAsia="Batang" w:hAnsiTheme="minorHAnsi" w:cstheme="minorHAnsi"/>
          <w:bCs/>
          <w:iCs/>
          <w:sz w:val="24"/>
          <w:szCs w:val="24"/>
          <w:lang w:eastAsia="ko-KR"/>
        </w:rPr>
      </w:pPr>
      <w:r w:rsidRPr="006906A3">
        <w:rPr>
          <w:rFonts w:asciiTheme="minorHAnsi" w:eastAsia="Batang" w:hAnsiTheme="minorHAnsi" w:cstheme="minorHAnsi"/>
          <w:bCs/>
          <w:iCs/>
          <w:sz w:val="24"/>
          <w:szCs w:val="24"/>
          <w:lang w:eastAsia="ko-KR"/>
        </w:rPr>
        <w:t xml:space="preserve">W ramach Umowy Wykonawca jest zobowiązany do umożliwienia Zamawiającemu przeprowadzania testów akceptacyjnych, opracowanych przez Wykonawcę </w:t>
      </w:r>
      <w:r w:rsidRPr="006906A3">
        <w:rPr>
          <w:rFonts w:asciiTheme="minorHAnsi" w:eastAsia="Batang" w:hAnsiTheme="minorHAnsi" w:cstheme="minorHAnsi"/>
          <w:bCs/>
          <w:iCs/>
          <w:sz w:val="24"/>
          <w:szCs w:val="24"/>
          <w:lang w:eastAsia="ko-KR"/>
        </w:rPr>
        <w:br/>
        <w:t xml:space="preserve">i zatwierdzonych przez Zamawiającego w celu potwierdzenia prawidłowego wykonania integracji i funkcjonowania </w:t>
      </w:r>
      <w:r w:rsidRPr="006906A3">
        <w:rPr>
          <w:rFonts w:asciiTheme="minorHAnsi" w:eastAsia="Batang" w:hAnsiTheme="minorHAnsi" w:cstheme="minorHAnsi"/>
          <w:bCs/>
          <w:iCs/>
          <w:color w:val="000000" w:themeColor="text1"/>
          <w:sz w:val="24"/>
          <w:szCs w:val="24"/>
          <w:lang w:eastAsia="ko-KR"/>
        </w:rPr>
        <w:t xml:space="preserve">środowiska produkcyjnego </w:t>
      </w:r>
      <w:r w:rsidRPr="006906A3">
        <w:rPr>
          <w:rFonts w:asciiTheme="minorHAnsi" w:eastAsia="Batang" w:hAnsiTheme="minorHAnsi" w:cstheme="minorHAnsi"/>
          <w:bCs/>
          <w:iCs/>
          <w:sz w:val="24"/>
          <w:szCs w:val="24"/>
          <w:lang w:eastAsia="ko-KR"/>
        </w:rPr>
        <w:t>po jej wykonaniu.</w:t>
      </w:r>
    </w:p>
    <w:p w14:paraId="46D5AD6A" w14:textId="77777777" w:rsidR="00F90150" w:rsidRPr="006906A3" w:rsidRDefault="00F90150" w:rsidP="009A1E9E">
      <w:pPr>
        <w:pStyle w:val="Akapitzlist"/>
        <w:numPr>
          <w:ilvl w:val="3"/>
          <w:numId w:val="14"/>
        </w:numPr>
        <w:autoSpaceDE w:val="0"/>
        <w:autoSpaceDN w:val="0"/>
        <w:adjustRightInd w:val="0"/>
        <w:ind w:left="426" w:hanging="426"/>
        <w:jc w:val="both"/>
        <w:outlineLvl w:val="1"/>
        <w:rPr>
          <w:rFonts w:asciiTheme="minorHAnsi" w:eastAsia="Batang" w:hAnsiTheme="minorHAnsi" w:cstheme="minorHAnsi"/>
          <w:bCs/>
          <w:iCs/>
          <w:sz w:val="24"/>
          <w:szCs w:val="24"/>
          <w:lang w:eastAsia="ko-KR"/>
        </w:rPr>
      </w:pPr>
      <w:r w:rsidRPr="006906A3">
        <w:rPr>
          <w:rFonts w:asciiTheme="minorHAnsi" w:eastAsia="Batang" w:hAnsiTheme="minorHAnsi" w:cstheme="minorHAnsi"/>
          <w:bCs/>
          <w:iCs/>
          <w:sz w:val="24"/>
          <w:szCs w:val="24"/>
          <w:lang w:eastAsia="ko-KR"/>
        </w:rPr>
        <w:t>Wykonawca powiadomi Zamawiającego o gotowości do przeprowadzenia testów akceptacyjnych na co najmniej 2 Dni Robocze przed wyznaczonym terminem.</w:t>
      </w:r>
    </w:p>
    <w:p w14:paraId="0E6A9B32" w14:textId="77777777" w:rsidR="00F90150" w:rsidRPr="006906A3" w:rsidRDefault="00F90150" w:rsidP="009A1E9E">
      <w:pPr>
        <w:pStyle w:val="Akapitzlist"/>
        <w:numPr>
          <w:ilvl w:val="3"/>
          <w:numId w:val="14"/>
        </w:numPr>
        <w:autoSpaceDE w:val="0"/>
        <w:autoSpaceDN w:val="0"/>
        <w:adjustRightInd w:val="0"/>
        <w:ind w:left="425" w:hanging="425"/>
        <w:jc w:val="both"/>
        <w:outlineLvl w:val="1"/>
        <w:rPr>
          <w:rFonts w:asciiTheme="minorHAnsi" w:eastAsia="Batang" w:hAnsiTheme="minorHAnsi" w:cstheme="minorHAnsi"/>
          <w:bCs/>
          <w:iCs/>
          <w:sz w:val="24"/>
          <w:szCs w:val="24"/>
          <w:lang w:eastAsia="ko-KR"/>
        </w:rPr>
      </w:pPr>
      <w:r w:rsidRPr="006906A3">
        <w:rPr>
          <w:rFonts w:asciiTheme="minorHAnsi" w:eastAsia="Batang" w:hAnsiTheme="minorHAnsi" w:cstheme="minorHAnsi"/>
          <w:bCs/>
          <w:iCs/>
          <w:sz w:val="24"/>
          <w:szCs w:val="24"/>
          <w:lang w:eastAsia="ko-KR"/>
        </w:rPr>
        <w:t>Testy akceptacyjne zostaną przeprowadzone przez Zamawiającego z udziałem Wykonawcy oraz odebrane na podstawie podpisanego przez Strony bez żadnych uwag lub zastrzeżeń Protokołu Odbioru Testów (stanowiącego załącznik nr 5 do Umowy). Wykonawca jest zobowiązany do dostarczenia narzędzi w celu przeprowadzenia testów przez Zamawiającego. Zamawiający ma prawo do umożliwienia osobom trzecim udziału w testach, a także do zlecenia osobom trzecim przeprowadzenia niezależnych testów akceptacyjnych.</w:t>
      </w:r>
    </w:p>
    <w:p w14:paraId="2AD07EEB" w14:textId="368B84CD" w:rsidR="00F90150" w:rsidRPr="006906A3" w:rsidRDefault="00F90150" w:rsidP="009A1E9E">
      <w:pPr>
        <w:pStyle w:val="Akapitzlist"/>
        <w:numPr>
          <w:ilvl w:val="3"/>
          <w:numId w:val="14"/>
        </w:numPr>
        <w:autoSpaceDE w:val="0"/>
        <w:autoSpaceDN w:val="0"/>
        <w:adjustRightInd w:val="0"/>
        <w:ind w:left="425" w:hanging="425"/>
        <w:jc w:val="both"/>
        <w:outlineLvl w:val="1"/>
        <w:rPr>
          <w:rFonts w:asciiTheme="minorHAnsi" w:eastAsia="Batang" w:hAnsiTheme="minorHAnsi" w:cstheme="minorHAnsi"/>
          <w:bCs/>
          <w:iCs/>
          <w:sz w:val="24"/>
          <w:szCs w:val="24"/>
          <w:lang w:eastAsia="ko-KR"/>
        </w:rPr>
      </w:pPr>
      <w:r w:rsidRPr="006906A3">
        <w:rPr>
          <w:rFonts w:asciiTheme="minorHAnsi" w:eastAsia="Batang" w:hAnsiTheme="minorHAnsi" w:cstheme="minorHAnsi"/>
          <w:bCs/>
          <w:iCs/>
          <w:sz w:val="24"/>
          <w:szCs w:val="24"/>
          <w:lang w:eastAsia="ko-KR"/>
        </w:rPr>
        <w:t xml:space="preserve">W przypadku negatywnego wyniku testów akceptacyjnych, Zamawiający wyznaczy Wykonawcy termin usunięcia wad lub usterek. Ponowny odbiór testów nastąpi nie później niż w terminie 2 Dni Roboczych od daty zawiadomienia Zamawiającego </w:t>
      </w:r>
      <w:r w:rsidRPr="006906A3">
        <w:rPr>
          <w:rFonts w:asciiTheme="minorHAnsi" w:eastAsia="Batang" w:hAnsiTheme="minorHAnsi" w:cstheme="minorHAnsi"/>
          <w:bCs/>
          <w:iCs/>
          <w:sz w:val="24"/>
          <w:szCs w:val="24"/>
          <w:lang w:eastAsia="ko-KR"/>
        </w:rPr>
        <w:br/>
        <w:t xml:space="preserve">o gotowości do odbioru. </w:t>
      </w:r>
      <w:r w:rsidRPr="006906A3">
        <w:rPr>
          <w:rFonts w:asciiTheme="minorHAnsi" w:eastAsia="Batang" w:hAnsiTheme="minorHAnsi" w:cstheme="minorHAnsi"/>
          <w:bCs/>
          <w:iCs/>
          <w:color w:val="000000" w:themeColor="text1"/>
          <w:sz w:val="24"/>
          <w:szCs w:val="24"/>
          <w:lang w:eastAsia="ko-KR"/>
        </w:rPr>
        <w:t>Trzykrotny negatywny wynik testów może stanowić podstawę do odstąpienia od Umowy z przyczyn leżących po stronie Wykonawcy i żądania ka</w:t>
      </w:r>
      <w:r w:rsidR="00E36932" w:rsidRPr="006906A3">
        <w:rPr>
          <w:rFonts w:asciiTheme="minorHAnsi" w:eastAsia="Batang" w:hAnsiTheme="minorHAnsi" w:cstheme="minorHAnsi"/>
          <w:bCs/>
          <w:iCs/>
          <w:color w:val="000000" w:themeColor="text1"/>
          <w:sz w:val="24"/>
          <w:szCs w:val="24"/>
          <w:lang w:eastAsia="ko-KR"/>
        </w:rPr>
        <w:t>ry umownej, o której mowa w § 9</w:t>
      </w:r>
      <w:r w:rsidRPr="006906A3">
        <w:rPr>
          <w:rFonts w:asciiTheme="minorHAnsi" w:eastAsia="Batang" w:hAnsiTheme="minorHAnsi" w:cstheme="minorHAnsi"/>
          <w:bCs/>
          <w:iCs/>
          <w:color w:val="000000" w:themeColor="text1"/>
          <w:sz w:val="24"/>
          <w:szCs w:val="24"/>
          <w:lang w:eastAsia="ko-KR"/>
        </w:rPr>
        <w:t xml:space="preserve"> ust. 2 pkt 2 Umowy.</w:t>
      </w:r>
    </w:p>
    <w:p w14:paraId="1BA1C83A" w14:textId="77777777" w:rsidR="00F90150" w:rsidRPr="006906A3" w:rsidRDefault="00F90150" w:rsidP="009A1E9E">
      <w:pPr>
        <w:pStyle w:val="Akapitzlist"/>
        <w:numPr>
          <w:ilvl w:val="3"/>
          <w:numId w:val="14"/>
        </w:numPr>
        <w:autoSpaceDE w:val="0"/>
        <w:autoSpaceDN w:val="0"/>
        <w:adjustRightInd w:val="0"/>
        <w:ind w:left="425" w:hanging="425"/>
        <w:jc w:val="both"/>
        <w:outlineLvl w:val="1"/>
        <w:rPr>
          <w:rFonts w:asciiTheme="minorHAnsi" w:eastAsia="Batang" w:hAnsiTheme="minorHAnsi" w:cstheme="minorHAnsi"/>
          <w:bCs/>
          <w:iCs/>
          <w:sz w:val="24"/>
          <w:szCs w:val="24"/>
          <w:lang w:eastAsia="ko-KR"/>
        </w:rPr>
      </w:pPr>
      <w:r w:rsidRPr="006906A3">
        <w:rPr>
          <w:rFonts w:asciiTheme="minorHAnsi" w:eastAsia="Batang" w:hAnsiTheme="minorHAnsi" w:cstheme="minorHAnsi"/>
          <w:bCs/>
          <w:iCs/>
          <w:sz w:val="24"/>
          <w:szCs w:val="24"/>
          <w:lang w:eastAsia="ko-KR"/>
        </w:rPr>
        <w:t>Pozytywny wynik testów akceptacyjnych potwierdzony zostanie  podpisanym przez Strony bez żadnych uwag lub zastrzeżeń Protokołem Odbioru Testów.</w:t>
      </w:r>
    </w:p>
    <w:p w14:paraId="288B1E28" w14:textId="77777777" w:rsidR="00F90150" w:rsidRPr="006906A3" w:rsidRDefault="00F90150" w:rsidP="009A1E9E">
      <w:pPr>
        <w:pStyle w:val="Akapitzlist"/>
        <w:numPr>
          <w:ilvl w:val="3"/>
          <w:numId w:val="14"/>
        </w:numPr>
        <w:autoSpaceDE w:val="0"/>
        <w:autoSpaceDN w:val="0"/>
        <w:adjustRightInd w:val="0"/>
        <w:ind w:left="425" w:hanging="425"/>
        <w:jc w:val="both"/>
        <w:outlineLvl w:val="1"/>
        <w:rPr>
          <w:rFonts w:asciiTheme="minorHAnsi" w:eastAsia="Batang" w:hAnsiTheme="minorHAnsi" w:cstheme="minorHAnsi"/>
          <w:bCs/>
          <w:iCs/>
          <w:sz w:val="24"/>
          <w:szCs w:val="24"/>
          <w:lang w:eastAsia="ko-KR"/>
        </w:rPr>
      </w:pPr>
      <w:r w:rsidRPr="006906A3">
        <w:rPr>
          <w:rFonts w:asciiTheme="minorHAnsi" w:eastAsia="Batang" w:hAnsiTheme="minorHAnsi" w:cstheme="minorHAnsi"/>
          <w:bCs/>
          <w:iCs/>
          <w:sz w:val="24"/>
          <w:szCs w:val="24"/>
          <w:lang w:eastAsia="ko-KR"/>
        </w:rPr>
        <w:t>Podstawą podpisania Protokołu Odbioru Końcowego stanowi podpisany przez Strony bez uwag lub zastrzeżeń Protokół Odbioru Testów.</w:t>
      </w:r>
    </w:p>
    <w:p w14:paraId="46476128" w14:textId="7E65E374" w:rsidR="009D005C" w:rsidRPr="006906A3" w:rsidRDefault="00F90150" w:rsidP="006B18D0">
      <w:pPr>
        <w:pStyle w:val="Akapitzlist"/>
        <w:numPr>
          <w:ilvl w:val="3"/>
          <w:numId w:val="14"/>
        </w:numPr>
        <w:autoSpaceDE w:val="0"/>
        <w:autoSpaceDN w:val="0"/>
        <w:adjustRightInd w:val="0"/>
        <w:ind w:left="425" w:hanging="425"/>
        <w:jc w:val="both"/>
        <w:outlineLvl w:val="1"/>
        <w:rPr>
          <w:rFonts w:asciiTheme="minorHAnsi" w:eastAsia="Batang" w:hAnsiTheme="minorHAnsi" w:cstheme="minorHAnsi"/>
          <w:bCs/>
          <w:iCs/>
          <w:sz w:val="24"/>
          <w:szCs w:val="24"/>
          <w:lang w:eastAsia="ko-KR"/>
        </w:rPr>
      </w:pPr>
      <w:r w:rsidRPr="006906A3">
        <w:rPr>
          <w:rFonts w:asciiTheme="minorHAnsi" w:eastAsia="Batang" w:hAnsiTheme="minorHAnsi" w:cstheme="minorHAnsi"/>
          <w:bCs/>
          <w:iCs/>
          <w:sz w:val="24"/>
          <w:szCs w:val="24"/>
          <w:lang w:eastAsia="ko-KR"/>
        </w:rPr>
        <w:t xml:space="preserve">W pracach związanych z dokonywaniem czynności odbiorczych zobowiązany jest uczestniczyć przedstawiciel Wykonawcy, o którym mowa w § 6 ust. 1 pkt 2 Umowy. Nieobecność osoby upoważnionej do czynności odbiorczych ze strony Wykonawcy nie wstrzymuje czynności odbiorczych dokonywanych przez Zamawiającego i upoważnia do dokonania przez Zamawiającego odbioru jednostronnego. </w:t>
      </w:r>
    </w:p>
    <w:p w14:paraId="265BF71A" w14:textId="77777777" w:rsidR="00F90150" w:rsidRPr="006906A3" w:rsidRDefault="00F90150" w:rsidP="00F90150">
      <w:pPr>
        <w:autoSpaceDE w:val="0"/>
        <w:autoSpaceDN w:val="0"/>
        <w:adjustRightInd w:val="0"/>
        <w:spacing w:after="100" w:line="256" w:lineRule="auto"/>
        <w:jc w:val="center"/>
        <w:outlineLvl w:val="1"/>
        <w:rPr>
          <w:rFonts w:asciiTheme="minorHAnsi" w:eastAsia="Batang" w:hAnsiTheme="minorHAnsi" w:cstheme="minorHAnsi"/>
          <w:b/>
          <w:bCs/>
          <w:iCs/>
          <w:sz w:val="24"/>
          <w:szCs w:val="24"/>
          <w:lang w:eastAsia="ko-KR"/>
        </w:rPr>
      </w:pPr>
      <w:r w:rsidRPr="006906A3">
        <w:rPr>
          <w:rFonts w:asciiTheme="minorHAnsi" w:eastAsia="Batang" w:hAnsiTheme="minorHAnsi" w:cstheme="minorHAnsi"/>
          <w:b/>
          <w:bCs/>
          <w:iCs/>
          <w:sz w:val="24"/>
          <w:szCs w:val="24"/>
          <w:lang w:eastAsia="ko-KR"/>
        </w:rPr>
        <w:t>§ 4 Zobowiązania i oświadczenia Wykonawcy</w:t>
      </w:r>
    </w:p>
    <w:p w14:paraId="312379FC" w14:textId="77777777" w:rsidR="00F90150" w:rsidRPr="006906A3" w:rsidRDefault="00F90150" w:rsidP="009A1E9E">
      <w:pPr>
        <w:widowControl w:val="0"/>
        <w:numPr>
          <w:ilvl w:val="0"/>
          <w:numId w:val="16"/>
        </w:numPr>
        <w:suppressAutoHyphens/>
        <w:spacing w:after="100" w:line="256" w:lineRule="auto"/>
        <w:ind w:left="426" w:hanging="426"/>
        <w:jc w:val="both"/>
        <w:rPr>
          <w:rFonts w:asciiTheme="minorHAnsi" w:eastAsia="SimSun" w:hAnsiTheme="minorHAnsi" w:cstheme="minorHAnsi"/>
          <w:kern w:val="2"/>
          <w:sz w:val="24"/>
          <w:szCs w:val="24"/>
          <w:lang w:eastAsia="hi-IN" w:bidi="hi-IN"/>
        </w:rPr>
      </w:pPr>
      <w:r w:rsidRPr="006906A3">
        <w:rPr>
          <w:rFonts w:asciiTheme="minorHAnsi" w:eastAsia="SimSun" w:hAnsiTheme="minorHAnsi" w:cstheme="minorHAnsi"/>
          <w:kern w:val="2"/>
          <w:sz w:val="24"/>
          <w:szCs w:val="24"/>
          <w:lang w:eastAsia="hi-IN" w:bidi="hi-IN"/>
        </w:rPr>
        <w:t>Wykonawca zobowiązuje się wykonać Umowę, zgodnie z obowiązującymi przepisami, treścią i celem Umowy, przy zachowaniu najwyższej staranności, uwzględniając zawodowy charakter prowadzonej działalności, zgodnie z zasadami współczesnej wiedzy technicznej i stosowanymi normami technicznymi.</w:t>
      </w:r>
    </w:p>
    <w:p w14:paraId="390B94B6" w14:textId="77777777" w:rsidR="00F90150" w:rsidRPr="006906A3" w:rsidRDefault="00F90150" w:rsidP="009A1E9E">
      <w:pPr>
        <w:widowControl w:val="0"/>
        <w:numPr>
          <w:ilvl w:val="0"/>
          <w:numId w:val="16"/>
        </w:numPr>
        <w:suppressAutoHyphens/>
        <w:spacing w:after="100" w:line="256" w:lineRule="auto"/>
        <w:ind w:left="426" w:hanging="426"/>
        <w:jc w:val="both"/>
        <w:rPr>
          <w:rFonts w:asciiTheme="minorHAnsi" w:eastAsia="SimSun" w:hAnsiTheme="minorHAnsi" w:cstheme="minorHAnsi"/>
          <w:kern w:val="2"/>
          <w:sz w:val="24"/>
          <w:szCs w:val="24"/>
          <w:lang w:eastAsia="hi-IN" w:bidi="hi-IN"/>
        </w:rPr>
      </w:pPr>
      <w:r w:rsidRPr="006906A3">
        <w:rPr>
          <w:rFonts w:asciiTheme="minorHAnsi" w:eastAsia="SimSun" w:hAnsiTheme="minorHAnsi" w:cstheme="minorHAnsi"/>
          <w:kern w:val="2"/>
          <w:sz w:val="24"/>
          <w:szCs w:val="24"/>
          <w:lang w:eastAsia="hi-IN" w:bidi="hi-IN"/>
        </w:rPr>
        <w:t>Wykonawca oświadcza oraz gwarantuje, że:</w:t>
      </w:r>
    </w:p>
    <w:p w14:paraId="0C54CDA2" w14:textId="77777777" w:rsidR="00F90150" w:rsidRPr="006906A3" w:rsidRDefault="00F90150" w:rsidP="009A1E9E">
      <w:pPr>
        <w:widowControl w:val="0"/>
        <w:numPr>
          <w:ilvl w:val="1"/>
          <w:numId w:val="16"/>
        </w:numPr>
        <w:suppressAutoHyphens/>
        <w:spacing w:after="100" w:line="256" w:lineRule="auto"/>
        <w:ind w:left="709" w:hanging="283"/>
        <w:jc w:val="both"/>
        <w:rPr>
          <w:rFonts w:asciiTheme="minorHAnsi" w:eastAsia="SimSun" w:hAnsiTheme="minorHAnsi" w:cstheme="minorHAnsi"/>
          <w:kern w:val="2"/>
          <w:sz w:val="24"/>
          <w:szCs w:val="24"/>
          <w:lang w:eastAsia="hi-IN" w:bidi="hi-IN"/>
        </w:rPr>
      </w:pPr>
      <w:r w:rsidRPr="006906A3">
        <w:rPr>
          <w:rFonts w:asciiTheme="minorHAnsi" w:eastAsia="SimSun" w:hAnsiTheme="minorHAnsi" w:cstheme="minorHAnsi"/>
          <w:kern w:val="2"/>
          <w:sz w:val="24"/>
          <w:szCs w:val="24"/>
          <w:lang w:eastAsia="hi-IN" w:bidi="hi-IN"/>
        </w:rPr>
        <w:t>posiada wiedzę, doświadczenie, urządzenia i narzędzia, w tym informatyczne, niezbędne do prawidłowego wykonania Umowy,</w:t>
      </w:r>
    </w:p>
    <w:p w14:paraId="2C616637" w14:textId="77777777" w:rsidR="00F90150" w:rsidRPr="006906A3" w:rsidRDefault="00F90150" w:rsidP="009A1E9E">
      <w:pPr>
        <w:widowControl w:val="0"/>
        <w:numPr>
          <w:ilvl w:val="1"/>
          <w:numId w:val="16"/>
        </w:numPr>
        <w:suppressAutoHyphens/>
        <w:spacing w:after="100" w:line="256" w:lineRule="auto"/>
        <w:ind w:left="709" w:hanging="283"/>
        <w:jc w:val="both"/>
        <w:rPr>
          <w:rFonts w:asciiTheme="minorHAnsi" w:eastAsia="SimSun" w:hAnsiTheme="minorHAnsi" w:cstheme="minorHAnsi"/>
          <w:kern w:val="2"/>
          <w:sz w:val="24"/>
          <w:szCs w:val="24"/>
          <w:lang w:eastAsia="hi-IN" w:bidi="hi-IN"/>
        </w:rPr>
      </w:pPr>
      <w:r w:rsidRPr="006906A3">
        <w:rPr>
          <w:rFonts w:asciiTheme="minorHAnsi" w:eastAsia="SimSun" w:hAnsiTheme="minorHAnsi" w:cstheme="minorHAnsi"/>
          <w:kern w:val="2"/>
          <w:sz w:val="24"/>
          <w:szCs w:val="24"/>
          <w:lang w:eastAsia="hi-IN" w:bidi="hi-IN"/>
        </w:rPr>
        <w:lastRenderedPageBreak/>
        <w:t>personel Wykonawcy wykonujący prace i świadczący usługi w ramach realizacji Umowy posiada doświadczenie i kwalifikacje niezbędne do prawidłowego wykonania Umowy,</w:t>
      </w:r>
    </w:p>
    <w:p w14:paraId="2F9B25D2" w14:textId="77777777" w:rsidR="00F90150" w:rsidRPr="006906A3" w:rsidRDefault="00F90150" w:rsidP="009A1E9E">
      <w:pPr>
        <w:widowControl w:val="0"/>
        <w:numPr>
          <w:ilvl w:val="1"/>
          <w:numId w:val="16"/>
        </w:numPr>
        <w:suppressAutoHyphens/>
        <w:spacing w:after="100" w:line="256" w:lineRule="auto"/>
        <w:ind w:left="709" w:hanging="283"/>
        <w:jc w:val="both"/>
        <w:rPr>
          <w:rFonts w:asciiTheme="minorHAnsi" w:eastAsia="SimSun" w:hAnsiTheme="minorHAnsi" w:cstheme="minorHAnsi"/>
          <w:kern w:val="2"/>
          <w:sz w:val="24"/>
          <w:szCs w:val="24"/>
          <w:lang w:eastAsia="hi-IN" w:bidi="hi-IN"/>
        </w:rPr>
      </w:pPr>
      <w:r w:rsidRPr="006906A3">
        <w:rPr>
          <w:rFonts w:asciiTheme="minorHAnsi" w:eastAsia="SimSun" w:hAnsiTheme="minorHAnsi" w:cstheme="minorHAnsi"/>
          <w:kern w:val="2"/>
          <w:sz w:val="24"/>
          <w:szCs w:val="24"/>
          <w:lang w:eastAsia="hi-IN" w:bidi="hi-IN"/>
        </w:rPr>
        <w:t>rozwiązania przyjęte do wykonania przedmiotu Umowy zapewnią realizację celu Umowy;</w:t>
      </w:r>
    </w:p>
    <w:p w14:paraId="6E06BAF5" w14:textId="77777777" w:rsidR="00F90150" w:rsidRPr="006906A3" w:rsidRDefault="00F90150" w:rsidP="009A1E9E">
      <w:pPr>
        <w:widowControl w:val="0"/>
        <w:numPr>
          <w:ilvl w:val="1"/>
          <w:numId w:val="16"/>
        </w:numPr>
        <w:suppressAutoHyphens/>
        <w:spacing w:after="100" w:line="256" w:lineRule="auto"/>
        <w:ind w:left="709" w:hanging="283"/>
        <w:jc w:val="both"/>
        <w:rPr>
          <w:rFonts w:asciiTheme="minorHAnsi" w:eastAsia="SimSun" w:hAnsiTheme="minorHAnsi" w:cstheme="minorHAnsi"/>
          <w:kern w:val="2"/>
          <w:sz w:val="24"/>
          <w:szCs w:val="24"/>
          <w:lang w:eastAsia="hi-IN" w:bidi="hi-IN"/>
        </w:rPr>
      </w:pPr>
      <w:r w:rsidRPr="006906A3">
        <w:rPr>
          <w:rFonts w:asciiTheme="minorHAnsi" w:eastAsia="SimSun" w:hAnsiTheme="minorHAnsi" w:cstheme="minorHAnsi"/>
          <w:color w:val="000000" w:themeColor="text1"/>
          <w:kern w:val="2"/>
          <w:sz w:val="24"/>
          <w:szCs w:val="24"/>
          <w:lang w:eastAsia="hi-IN" w:bidi="hi-IN"/>
        </w:rPr>
        <w:t xml:space="preserve">Oprogramowanie </w:t>
      </w:r>
      <w:r w:rsidRPr="006906A3">
        <w:rPr>
          <w:rFonts w:asciiTheme="minorHAnsi" w:eastAsia="SimSun" w:hAnsiTheme="minorHAnsi" w:cstheme="minorHAnsi"/>
          <w:kern w:val="2"/>
          <w:sz w:val="24"/>
          <w:szCs w:val="24"/>
          <w:lang w:eastAsia="hi-IN" w:bidi="hi-IN"/>
        </w:rPr>
        <w:t>będzie wolne od mechanizmów blokujących jego funkcje i wolne od wirusów, koni trojańskich, robaków i innych szkodliwych programów;</w:t>
      </w:r>
    </w:p>
    <w:p w14:paraId="133F48C2" w14:textId="77777777" w:rsidR="00F90150" w:rsidRPr="006906A3" w:rsidRDefault="00F90150" w:rsidP="009A1E9E">
      <w:pPr>
        <w:widowControl w:val="0"/>
        <w:numPr>
          <w:ilvl w:val="0"/>
          <w:numId w:val="16"/>
        </w:numPr>
        <w:suppressAutoHyphens/>
        <w:spacing w:after="100" w:line="256" w:lineRule="auto"/>
        <w:ind w:left="426" w:hanging="426"/>
        <w:jc w:val="both"/>
        <w:rPr>
          <w:rFonts w:asciiTheme="minorHAnsi" w:eastAsia="SimSun" w:hAnsiTheme="minorHAnsi" w:cstheme="minorHAnsi"/>
          <w:color w:val="000000" w:themeColor="text1"/>
          <w:kern w:val="2"/>
          <w:sz w:val="24"/>
          <w:szCs w:val="24"/>
          <w:lang w:eastAsia="hi-IN" w:bidi="hi-IN"/>
        </w:rPr>
      </w:pPr>
      <w:r w:rsidRPr="006906A3">
        <w:rPr>
          <w:rFonts w:asciiTheme="minorHAnsi" w:eastAsia="SimSun" w:hAnsiTheme="minorHAnsi" w:cstheme="minorHAnsi"/>
          <w:kern w:val="2"/>
          <w:sz w:val="24"/>
          <w:szCs w:val="24"/>
          <w:lang w:eastAsia="hi-IN" w:bidi="hi-IN"/>
        </w:rPr>
        <w:t xml:space="preserve">Wykonawca nie może powierzyć w całości ani w części wykonania Umowy, osobom trzecim bez uprzedniej zgody Zamawiającego, wyrażonej na piśmie pod rygorem </w:t>
      </w:r>
      <w:r w:rsidRPr="006906A3">
        <w:rPr>
          <w:rFonts w:asciiTheme="minorHAnsi" w:eastAsia="SimSun" w:hAnsiTheme="minorHAnsi" w:cstheme="minorHAnsi"/>
          <w:color w:val="000000" w:themeColor="text1"/>
          <w:kern w:val="2"/>
          <w:sz w:val="24"/>
          <w:szCs w:val="24"/>
          <w:lang w:eastAsia="hi-IN" w:bidi="hi-IN"/>
        </w:rPr>
        <w:t xml:space="preserve">nieważności. </w:t>
      </w:r>
    </w:p>
    <w:p w14:paraId="7DD708C6" w14:textId="77777777" w:rsidR="00F90150" w:rsidRPr="006906A3" w:rsidRDefault="00F90150" w:rsidP="009A1E9E">
      <w:pPr>
        <w:widowControl w:val="0"/>
        <w:numPr>
          <w:ilvl w:val="0"/>
          <w:numId w:val="16"/>
        </w:numPr>
        <w:suppressAutoHyphens/>
        <w:spacing w:after="100" w:line="256" w:lineRule="auto"/>
        <w:ind w:left="426" w:hanging="426"/>
        <w:jc w:val="both"/>
        <w:rPr>
          <w:rFonts w:asciiTheme="minorHAnsi" w:eastAsia="SimSun" w:hAnsiTheme="minorHAnsi" w:cstheme="minorHAnsi"/>
          <w:kern w:val="2"/>
          <w:sz w:val="24"/>
          <w:szCs w:val="24"/>
          <w:lang w:eastAsia="hi-IN" w:bidi="hi-IN"/>
        </w:rPr>
      </w:pPr>
      <w:r w:rsidRPr="006906A3">
        <w:rPr>
          <w:rFonts w:asciiTheme="minorHAnsi" w:eastAsia="SimSun" w:hAnsiTheme="minorHAnsi" w:cstheme="minorHAnsi"/>
          <w:kern w:val="2"/>
          <w:sz w:val="24"/>
          <w:szCs w:val="24"/>
          <w:lang w:eastAsia="hi-IN" w:bidi="hi-IN"/>
        </w:rPr>
        <w:t>W przypadku powierzenia wykonania części Umowy podwykonawcom, Wykonawca odpowiada za czynności wykonane przez podwykonawców oraz ich personel jak za działania i zaniechania własne.</w:t>
      </w:r>
    </w:p>
    <w:p w14:paraId="3D788D04" w14:textId="77777777" w:rsidR="00F90150" w:rsidRPr="006906A3" w:rsidRDefault="00F90150" w:rsidP="009A1E9E">
      <w:pPr>
        <w:widowControl w:val="0"/>
        <w:numPr>
          <w:ilvl w:val="0"/>
          <w:numId w:val="16"/>
        </w:numPr>
        <w:suppressAutoHyphens/>
        <w:spacing w:after="100" w:line="256" w:lineRule="auto"/>
        <w:ind w:left="426" w:hanging="426"/>
        <w:jc w:val="both"/>
        <w:rPr>
          <w:rFonts w:asciiTheme="minorHAnsi" w:eastAsia="SimSun" w:hAnsiTheme="minorHAnsi" w:cstheme="minorHAnsi"/>
          <w:kern w:val="2"/>
          <w:sz w:val="24"/>
          <w:szCs w:val="24"/>
          <w:lang w:eastAsia="hi-IN" w:bidi="hi-IN"/>
        </w:rPr>
      </w:pPr>
      <w:r w:rsidRPr="006906A3">
        <w:rPr>
          <w:rFonts w:asciiTheme="minorHAnsi" w:eastAsia="SimSun" w:hAnsiTheme="minorHAnsi" w:cstheme="minorHAnsi"/>
          <w:kern w:val="2"/>
          <w:sz w:val="24"/>
          <w:szCs w:val="24"/>
          <w:lang w:eastAsia="hi-IN" w:bidi="hi-IN"/>
        </w:rPr>
        <w:t>Wykonawca zobowiązany jest do ścisłej współpracy z Zamawiającym i niezwłocznego informowania Zamawiającego o wszelkich okolicznościach mogących mieć wpływ na prawidłowość lub terminowość realizacji Umowy, jednak nie później niż w terminie 2 dni od dnia ich zaistnienia, na adresy e-mail wskazane w § 6 ust. 1 pkt 1 Umowy.</w:t>
      </w:r>
    </w:p>
    <w:p w14:paraId="33B98614" w14:textId="2A4D9AAC" w:rsidR="009D005C" w:rsidRPr="006906A3" w:rsidRDefault="00F90150" w:rsidP="006B18D0">
      <w:pPr>
        <w:widowControl w:val="0"/>
        <w:numPr>
          <w:ilvl w:val="0"/>
          <w:numId w:val="16"/>
        </w:numPr>
        <w:suppressAutoHyphens/>
        <w:spacing w:after="100" w:line="256" w:lineRule="auto"/>
        <w:ind w:left="426" w:hanging="426"/>
        <w:jc w:val="both"/>
        <w:rPr>
          <w:rFonts w:asciiTheme="minorHAnsi" w:eastAsia="SimSun" w:hAnsiTheme="minorHAnsi" w:cstheme="minorHAnsi"/>
          <w:color w:val="000000" w:themeColor="text1"/>
          <w:kern w:val="2"/>
          <w:sz w:val="24"/>
          <w:szCs w:val="24"/>
          <w:lang w:eastAsia="hi-IN" w:bidi="hi-IN"/>
        </w:rPr>
      </w:pPr>
      <w:r w:rsidRPr="006906A3">
        <w:rPr>
          <w:rFonts w:asciiTheme="minorHAnsi" w:eastAsia="SimSun" w:hAnsiTheme="minorHAnsi" w:cstheme="minorHAnsi"/>
          <w:color w:val="000000" w:themeColor="text1"/>
          <w:kern w:val="2"/>
          <w:sz w:val="24"/>
          <w:szCs w:val="24"/>
          <w:lang w:eastAsia="hi-IN" w:bidi="hi-IN"/>
        </w:rPr>
        <w:t>W przypadku wykonywania Umowy na terenie pomieszczeń wskazanych przez Zamawiającego, Wykonawca oraz personel Wykonawcy, odpowiedzialny za realizację obowiązków wynikających z Umowy zobowiązani są do przestrzegania wszystkich wewnętrznych regulaminów i zasad dotyczących pracy na terenie pomieszczeń Zamawiającego.</w:t>
      </w:r>
    </w:p>
    <w:p w14:paraId="51987F09" w14:textId="77777777" w:rsidR="00D8331C" w:rsidRPr="006906A3" w:rsidRDefault="00D8331C" w:rsidP="00F90150">
      <w:pPr>
        <w:autoSpaceDE w:val="0"/>
        <w:autoSpaceDN w:val="0"/>
        <w:adjustRightInd w:val="0"/>
        <w:spacing w:after="100" w:line="256" w:lineRule="auto"/>
        <w:jc w:val="center"/>
        <w:outlineLvl w:val="1"/>
        <w:rPr>
          <w:rFonts w:asciiTheme="minorHAnsi" w:eastAsia="Batang" w:hAnsiTheme="minorHAnsi" w:cstheme="minorHAnsi"/>
          <w:b/>
          <w:bCs/>
          <w:iCs/>
          <w:sz w:val="24"/>
          <w:szCs w:val="24"/>
          <w:lang w:eastAsia="ko-KR"/>
        </w:rPr>
      </w:pPr>
    </w:p>
    <w:p w14:paraId="621AA9F4" w14:textId="0350E61C" w:rsidR="00F90150" w:rsidRPr="006906A3" w:rsidRDefault="00F90150" w:rsidP="00F90150">
      <w:pPr>
        <w:autoSpaceDE w:val="0"/>
        <w:autoSpaceDN w:val="0"/>
        <w:adjustRightInd w:val="0"/>
        <w:spacing w:after="100" w:line="256" w:lineRule="auto"/>
        <w:jc w:val="center"/>
        <w:outlineLvl w:val="1"/>
        <w:rPr>
          <w:rFonts w:asciiTheme="minorHAnsi" w:eastAsia="Batang" w:hAnsiTheme="minorHAnsi" w:cstheme="minorHAnsi"/>
          <w:b/>
          <w:bCs/>
          <w:iCs/>
          <w:sz w:val="24"/>
          <w:szCs w:val="24"/>
          <w:lang w:eastAsia="ko-KR"/>
        </w:rPr>
      </w:pPr>
      <w:r w:rsidRPr="006906A3">
        <w:rPr>
          <w:rFonts w:asciiTheme="minorHAnsi" w:eastAsia="Batang" w:hAnsiTheme="minorHAnsi" w:cstheme="minorHAnsi"/>
          <w:b/>
          <w:bCs/>
          <w:iCs/>
          <w:sz w:val="24"/>
          <w:szCs w:val="24"/>
          <w:lang w:eastAsia="ko-KR"/>
        </w:rPr>
        <w:t>§ 5 Zobowiązania i oświadczenia Zamawiającego</w:t>
      </w:r>
    </w:p>
    <w:p w14:paraId="33F6ED01" w14:textId="77777777" w:rsidR="00F90150" w:rsidRPr="006906A3" w:rsidRDefault="00F90150" w:rsidP="00F90150">
      <w:pPr>
        <w:autoSpaceDE w:val="0"/>
        <w:autoSpaceDN w:val="0"/>
        <w:adjustRightInd w:val="0"/>
        <w:spacing w:after="100" w:line="256" w:lineRule="auto"/>
        <w:outlineLvl w:val="1"/>
        <w:rPr>
          <w:rFonts w:asciiTheme="minorHAnsi" w:eastAsia="Batang" w:hAnsiTheme="minorHAnsi" w:cstheme="minorHAnsi"/>
          <w:bCs/>
          <w:iCs/>
          <w:sz w:val="24"/>
          <w:szCs w:val="24"/>
          <w:lang w:eastAsia="ko-KR"/>
        </w:rPr>
      </w:pPr>
      <w:r w:rsidRPr="006906A3">
        <w:rPr>
          <w:rFonts w:asciiTheme="minorHAnsi" w:eastAsia="Batang" w:hAnsiTheme="minorHAnsi" w:cstheme="minorHAnsi"/>
          <w:bCs/>
          <w:iCs/>
          <w:sz w:val="24"/>
          <w:szCs w:val="24"/>
          <w:lang w:eastAsia="ko-KR"/>
        </w:rPr>
        <w:t>Zamawiający zobowiązuje się do współdziałania w Wykonawcą w realizacji Umowy poprzez:</w:t>
      </w:r>
    </w:p>
    <w:p w14:paraId="22EF0067" w14:textId="77777777" w:rsidR="00F90150" w:rsidRPr="006906A3" w:rsidRDefault="00F90150" w:rsidP="009A1E9E">
      <w:pPr>
        <w:pStyle w:val="Akapitzlist"/>
        <w:numPr>
          <w:ilvl w:val="0"/>
          <w:numId w:val="17"/>
        </w:numPr>
        <w:autoSpaceDE w:val="0"/>
        <w:autoSpaceDN w:val="0"/>
        <w:adjustRightInd w:val="0"/>
        <w:spacing w:after="100" w:line="256" w:lineRule="auto"/>
        <w:ind w:hanging="294"/>
        <w:jc w:val="both"/>
        <w:outlineLvl w:val="1"/>
        <w:rPr>
          <w:rFonts w:asciiTheme="minorHAnsi" w:eastAsia="Batang" w:hAnsiTheme="minorHAnsi" w:cstheme="minorHAnsi"/>
          <w:bCs/>
          <w:iCs/>
          <w:sz w:val="24"/>
          <w:szCs w:val="24"/>
          <w:lang w:eastAsia="ko-KR"/>
        </w:rPr>
      </w:pPr>
      <w:r w:rsidRPr="006906A3">
        <w:rPr>
          <w:rFonts w:asciiTheme="minorHAnsi" w:eastAsia="Batang" w:hAnsiTheme="minorHAnsi" w:cstheme="minorHAnsi"/>
          <w:bCs/>
          <w:iCs/>
          <w:sz w:val="24"/>
          <w:szCs w:val="24"/>
          <w:lang w:eastAsia="ko-KR"/>
        </w:rPr>
        <w:t>udostępnienie Wykonawcy pomieszczeń, sprzętu, łącza internetowego lub o</w:t>
      </w:r>
      <w:r w:rsidRPr="006906A3">
        <w:rPr>
          <w:rFonts w:asciiTheme="minorHAnsi" w:eastAsia="Batang" w:hAnsiTheme="minorHAnsi" w:cstheme="minorHAnsi"/>
          <w:bCs/>
          <w:iCs/>
          <w:color w:val="000000" w:themeColor="text1"/>
          <w:sz w:val="24"/>
          <w:szCs w:val="24"/>
          <w:lang w:eastAsia="ko-KR"/>
        </w:rPr>
        <w:t>programowania</w:t>
      </w:r>
      <w:r w:rsidRPr="006906A3">
        <w:rPr>
          <w:rFonts w:asciiTheme="minorHAnsi" w:eastAsia="Batang" w:hAnsiTheme="minorHAnsi" w:cstheme="minorHAnsi"/>
          <w:bCs/>
          <w:iCs/>
          <w:sz w:val="24"/>
          <w:szCs w:val="24"/>
          <w:lang w:eastAsia="ko-KR"/>
        </w:rPr>
        <w:t xml:space="preserve"> Zamawiającego w zakresie, w jakim Zamawiający uzna to za konieczne do prawidłowej realizacji Umowy oraz zgodnie z zachowaniem wewnętrznych procedur Zamawiającego;</w:t>
      </w:r>
    </w:p>
    <w:p w14:paraId="179AFFA9" w14:textId="7FC9C6DC" w:rsidR="009D005C" w:rsidRPr="006906A3" w:rsidRDefault="00F90150" w:rsidP="006B18D0">
      <w:pPr>
        <w:pStyle w:val="Akapitzlist"/>
        <w:numPr>
          <w:ilvl w:val="0"/>
          <w:numId w:val="17"/>
        </w:numPr>
        <w:autoSpaceDE w:val="0"/>
        <w:autoSpaceDN w:val="0"/>
        <w:adjustRightInd w:val="0"/>
        <w:spacing w:after="100" w:line="256" w:lineRule="auto"/>
        <w:ind w:hanging="294"/>
        <w:jc w:val="both"/>
        <w:outlineLvl w:val="1"/>
        <w:rPr>
          <w:rFonts w:asciiTheme="minorHAnsi" w:eastAsia="Batang" w:hAnsiTheme="minorHAnsi" w:cstheme="minorHAnsi"/>
          <w:bCs/>
          <w:iCs/>
          <w:sz w:val="24"/>
          <w:szCs w:val="24"/>
          <w:lang w:eastAsia="ko-KR"/>
        </w:rPr>
      </w:pPr>
      <w:r w:rsidRPr="006906A3">
        <w:rPr>
          <w:rFonts w:asciiTheme="minorHAnsi" w:eastAsia="Batang" w:hAnsiTheme="minorHAnsi" w:cstheme="minorHAnsi"/>
          <w:bCs/>
          <w:iCs/>
          <w:sz w:val="24"/>
          <w:szCs w:val="24"/>
          <w:lang w:eastAsia="ko-KR"/>
        </w:rPr>
        <w:t>zarządzanie działaniami pracowników Zamawiającego współpracujących z Wykonawcą przy wykonaniu przedmiotu Umowy.</w:t>
      </w:r>
    </w:p>
    <w:p w14:paraId="63B999F3" w14:textId="77777777" w:rsidR="00D8331C" w:rsidRPr="006906A3" w:rsidRDefault="00D8331C" w:rsidP="00F90150">
      <w:pPr>
        <w:autoSpaceDE w:val="0"/>
        <w:autoSpaceDN w:val="0"/>
        <w:adjustRightInd w:val="0"/>
        <w:spacing w:after="100" w:line="256" w:lineRule="auto"/>
        <w:jc w:val="center"/>
        <w:outlineLvl w:val="1"/>
        <w:rPr>
          <w:rFonts w:asciiTheme="minorHAnsi" w:eastAsia="Batang" w:hAnsiTheme="minorHAnsi" w:cstheme="minorHAnsi"/>
          <w:b/>
          <w:bCs/>
          <w:iCs/>
          <w:sz w:val="24"/>
          <w:szCs w:val="24"/>
          <w:lang w:eastAsia="ko-KR"/>
        </w:rPr>
      </w:pPr>
    </w:p>
    <w:p w14:paraId="05EBD0E5" w14:textId="27E3A83B" w:rsidR="00F90150" w:rsidRPr="006906A3" w:rsidRDefault="00F90150" w:rsidP="00F90150">
      <w:pPr>
        <w:autoSpaceDE w:val="0"/>
        <w:autoSpaceDN w:val="0"/>
        <w:adjustRightInd w:val="0"/>
        <w:spacing w:after="100" w:line="256" w:lineRule="auto"/>
        <w:jc w:val="center"/>
        <w:outlineLvl w:val="1"/>
        <w:rPr>
          <w:rFonts w:asciiTheme="minorHAnsi" w:eastAsia="Batang" w:hAnsiTheme="minorHAnsi" w:cstheme="minorHAnsi"/>
          <w:b/>
          <w:bCs/>
          <w:iCs/>
          <w:sz w:val="24"/>
          <w:szCs w:val="24"/>
          <w:lang w:eastAsia="ko-KR"/>
        </w:rPr>
      </w:pPr>
      <w:r w:rsidRPr="006906A3">
        <w:rPr>
          <w:rFonts w:asciiTheme="minorHAnsi" w:eastAsia="Batang" w:hAnsiTheme="minorHAnsi" w:cstheme="minorHAnsi"/>
          <w:b/>
          <w:bCs/>
          <w:iCs/>
          <w:sz w:val="24"/>
          <w:szCs w:val="24"/>
          <w:lang w:eastAsia="ko-KR"/>
        </w:rPr>
        <w:t>§ 6 Zasady współdziałania Stron</w:t>
      </w:r>
    </w:p>
    <w:p w14:paraId="42B9A680" w14:textId="77777777" w:rsidR="00F90150" w:rsidRPr="006906A3" w:rsidRDefault="00F90150" w:rsidP="009A1E9E">
      <w:pPr>
        <w:widowControl w:val="0"/>
        <w:numPr>
          <w:ilvl w:val="0"/>
          <w:numId w:val="18"/>
        </w:numPr>
        <w:suppressAutoHyphens/>
        <w:spacing w:after="100" w:line="256" w:lineRule="auto"/>
        <w:ind w:left="426" w:hanging="426"/>
        <w:jc w:val="both"/>
        <w:rPr>
          <w:rFonts w:asciiTheme="minorHAnsi" w:eastAsia="SimSun" w:hAnsiTheme="minorHAnsi" w:cstheme="minorHAnsi"/>
          <w:kern w:val="2"/>
          <w:sz w:val="24"/>
          <w:szCs w:val="24"/>
          <w:lang w:eastAsia="hi-IN" w:bidi="hi-IN"/>
        </w:rPr>
      </w:pPr>
      <w:r w:rsidRPr="006906A3">
        <w:rPr>
          <w:rFonts w:asciiTheme="minorHAnsi" w:eastAsia="SimSun" w:hAnsiTheme="minorHAnsi" w:cstheme="minorHAnsi"/>
          <w:kern w:val="2"/>
          <w:sz w:val="24"/>
          <w:szCs w:val="24"/>
          <w:lang w:eastAsia="hi-IN" w:bidi="hi-IN"/>
        </w:rPr>
        <w:t>W celu prowadzenia kontaktów roboczych i bezpośredniego nadzoru nad realizacją Umowy, wyznaczeni zostają:</w:t>
      </w:r>
    </w:p>
    <w:p w14:paraId="67355703" w14:textId="77777777" w:rsidR="00F90150" w:rsidRPr="006906A3" w:rsidRDefault="00F90150" w:rsidP="00F90150">
      <w:pPr>
        <w:widowControl w:val="0"/>
        <w:numPr>
          <w:ilvl w:val="0"/>
          <w:numId w:val="1"/>
        </w:numPr>
        <w:shd w:val="clear" w:color="auto" w:fill="FFFFFF"/>
        <w:suppressAutoHyphens/>
        <w:spacing w:after="100" w:line="256" w:lineRule="auto"/>
        <w:ind w:left="709" w:hanging="283"/>
        <w:jc w:val="both"/>
        <w:rPr>
          <w:rFonts w:asciiTheme="minorHAnsi" w:eastAsia="SimSun" w:hAnsiTheme="minorHAnsi" w:cstheme="minorHAnsi"/>
          <w:spacing w:val="-4"/>
          <w:kern w:val="2"/>
          <w:sz w:val="24"/>
          <w:szCs w:val="24"/>
          <w:lang w:eastAsia="hi-IN" w:bidi="hi-IN"/>
        </w:rPr>
      </w:pPr>
      <w:r w:rsidRPr="006906A3">
        <w:rPr>
          <w:rFonts w:asciiTheme="minorHAnsi" w:eastAsia="SimSun" w:hAnsiTheme="minorHAnsi" w:cstheme="minorHAnsi"/>
          <w:spacing w:val="-4"/>
          <w:kern w:val="2"/>
          <w:sz w:val="24"/>
          <w:szCs w:val="24"/>
          <w:lang w:eastAsia="hi-IN" w:bidi="hi-IN"/>
        </w:rPr>
        <w:t xml:space="preserve">ze strony Zamawiającego: </w:t>
      </w:r>
    </w:p>
    <w:p w14:paraId="0457F81E" w14:textId="77777777" w:rsidR="00F90150" w:rsidRPr="006906A3" w:rsidRDefault="00F90150" w:rsidP="009A1E9E">
      <w:pPr>
        <w:pStyle w:val="Akapitzlist"/>
        <w:widowControl w:val="0"/>
        <w:numPr>
          <w:ilvl w:val="0"/>
          <w:numId w:val="19"/>
        </w:numPr>
        <w:shd w:val="clear" w:color="auto" w:fill="FFFFFF"/>
        <w:suppressAutoHyphens/>
        <w:spacing w:after="100" w:line="256" w:lineRule="auto"/>
        <w:jc w:val="both"/>
        <w:rPr>
          <w:rFonts w:asciiTheme="minorHAnsi" w:eastAsia="SimSun" w:hAnsiTheme="minorHAnsi" w:cstheme="minorHAnsi"/>
          <w:spacing w:val="-4"/>
          <w:kern w:val="2"/>
          <w:sz w:val="24"/>
          <w:szCs w:val="24"/>
          <w:lang w:eastAsia="hi-IN" w:bidi="hi-IN"/>
        </w:rPr>
      </w:pPr>
      <w:r w:rsidRPr="006906A3">
        <w:rPr>
          <w:rFonts w:asciiTheme="minorHAnsi" w:eastAsia="SimSun" w:hAnsiTheme="minorHAnsi" w:cstheme="minorHAnsi"/>
          <w:spacing w:val="-4"/>
          <w:kern w:val="2"/>
          <w:sz w:val="24"/>
          <w:szCs w:val="24"/>
          <w:lang w:val="en-US" w:eastAsia="hi-IN" w:bidi="hi-IN"/>
        </w:rPr>
        <w:t xml:space="preserve">Jakub Sotowski, e-mail: </w:t>
      </w:r>
      <w:hyperlink r:id="rId8" w:history="1">
        <w:r w:rsidRPr="006906A3">
          <w:rPr>
            <w:rStyle w:val="Hipercze"/>
            <w:rFonts w:asciiTheme="minorHAnsi" w:eastAsia="SimSun" w:hAnsiTheme="minorHAnsi" w:cstheme="minorHAnsi"/>
            <w:spacing w:val="-4"/>
            <w:kern w:val="2"/>
            <w:sz w:val="24"/>
            <w:szCs w:val="24"/>
            <w:lang w:val="en-US" w:eastAsia="hi-IN" w:bidi="hi-IN"/>
          </w:rPr>
          <w:t>jsotowski@mazowieckie.pl</w:t>
        </w:r>
      </w:hyperlink>
      <w:r w:rsidRPr="006906A3">
        <w:rPr>
          <w:rFonts w:asciiTheme="minorHAnsi" w:eastAsia="SimSun" w:hAnsiTheme="minorHAnsi" w:cstheme="minorHAnsi"/>
          <w:spacing w:val="-4"/>
          <w:kern w:val="2"/>
          <w:sz w:val="24"/>
          <w:szCs w:val="24"/>
          <w:lang w:val="en-US" w:eastAsia="hi-IN" w:bidi="hi-IN"/>
        </w:rPr>
        <w:t>, tel.: 516 247 441;</w:t>
      </w:r>
    </w:p>
    <w:p w14:paraId="3DD64B33" w14:textId="77777777" w:rsidR="00F90150" w:rsidRPr="006906A3" w:rsidRDefault="00F90150" w:rsidP="009A1E9E">
      <w:pPr>
        <w:pStyle w:val="Akapitzlist"/>
        <w:widowControl w:val="0"/>
        <w:numPr>
          <w:ilvl w:val="0"/>
          <w:numId w:val="19"/>
        </w:numPr>
        <w:shd w:val="clear" w:color="auto" w:fill="FFFFFF"/>
        <w:suppressAutoHyphens/>
        <w:spacing w:after="100" w:line="256" w:lineRule="auto"/>
        <w:jc w:val="both"/>
        <w:rPr>
          <w:rFonts w:asciiTheme="minorHAnsi" w:eastAsia="SimSun" w:hAnsiTheme="minorHAnsi" w:cstheme="minorHAnsi"/>
          <w:spacing w:val="-4"/>
          <w:kern w:val="2"/>
          <w:sz w:val="24"/>
          <w:szCs w:val="24"/>
          <w:lang w:eastAsia="hi-IN" w:bidi="hi-IN"/>
        </w:rPr>
      </w:pPr>
      <w:r w:rsidRPr="006906A3">
        <w:rPr>
          <w:rFonts w:asciiTheme="minorHAnsi" w:eastAsia="SimSun" w:hAnsiTheme="minorHAnsi" w:cstheme="minorHAnsi"/>
          <w:spacing w:val="-4"/>
          <w:kern w:val="2"/>
          <w:sz w:val="24"/>
          <w:szCs w:val="24"/>
          <w:lang w:eastAsia="hi-IN" w:bidi="hi-IN"/>
        </w:rPr>
        <w:t xml:space="preserve">Krzysztof Janicki, e-mail: </w:t>
      </w:r>
      <w:hyperlink r:id="rId9" w:history="1">
        <w:r w:rsidRPr="006906A3">
          <w:rPr>
            <w:rStyle w:val="Hipercze"/>
            <w:rFonts w:asciiTheme="minorHAnsi" w:eastAsia="SimSun" w:hAnsiTheme="minorHAnsi" w:cstheme="minorHAnsi"/>
            <w:spacing w:val="-4"/>
            <w:kern w:val="2"/>
            <w:sz w:val="24"/>
            <w:szCs w:val="24"/>
            <w:lang w:eastAsia="hi-IN" w:bidi="hi-IN"/>
          </w:rPr>
          <w:t>kjanicki@mazowieckie.pl</w:t>
        </w:r>
      </w:hyperlink>
      <w:r w:rsidRPr="006906A3">
        <w:rPr>
          <w:rFonts w:asciiTheme="minorHAnsi" w:eastAsia="SimSun" w:hAnsiTheme="minorHAnsi" w:cstheme="minorHAnsi"/>
          <w:spacing w:val="-4"/>
          <w:kern w:val="2"/>
          <w:sz w:val="24"/>
          <w:szCs w:val="24"/>
          <w:lang w:eastAsia="hi-IN" w:bidi="hi-IN"/>
        </w:rPr>
        <w:t>, tel.: 22 695 61 71;</w:t>
      </w:r>
    </w:p>
    <w:p w14:paraId="610FB51F" w14:textId="77777777" w:rsidR="00F90150" w:rsidRPr="006906A3" w:rsidRDefault="00F90150" w:rsidP="009A1E9E">
      <w:pPr>
        <w:pStyle w:val="Akapitzlist"/>
        <w:widowControl w:val="0"/>
        <w:numPr>
          <w:ilvl w:val="0"/>
          <w:numId w:val="19"/>
        </w:numPr>
        <w:shd w:val="clear" w:color="auto" w:fill="FFFFFF"/>
        <w:suppressAutoHyphens/>
        <w:spacing w:after="100" w:line="256" w:lineRule="auto"/>
        <w:jc w:val="both"/>
        <w:rPr>
          <w:rFonts w:asciiTheme="minorHAnsi" w:eastAsia="SimSun" w:hAnsiTheme="minorHAnsi" w:cstheme="minorHAnsi"/>
          <w:spacing w:val="-4"/>
          <w:kern w:val="2"/>
          <w:sz w:val="24"/>
          <w:szCs w:val="24"/>
          <w:lang w:eastAsia="hi-IN" w:bidi="hi-IN"/>
        </w:rPr>
      </w:pPr>
      <w:r w:rsidRPr="006906A3">
        <w:rPr>
          <w:rFonts w:asciiTheme="minorHAnsi" w:eastAsia="SimSun" w:hAnsiTheme="minorHAnsi" w:cstheme="minorHAnsi"/>
          <w:spacing w:val="-4"/>
          <w:kern w:val="2"/>
          <w:sz w:val="24"/>
          <w:szCs w:val="24"/>
          <w:lang w:eastAsia="hi-IN" w:bidi="hi-IN"/>
        </w:rPr>
        <w:t xml:space="preserve">Dawid Janicki, e-mail: </w:t>
      </w:r>
      <w:hyperlink r:id="rId10" w:history="1">
        <w:r w:rsidRPr="006906A3">
          <w:rPr>
            <w:rStyle w:val="Hipercze"/>
            <w:rFonts w:asciiTheme="minorHAnsi" w:eastAsia="SimSun" w:hAnsiTheme="minorHAnsi" w:cstheme="minorHAnsi"/>
            <w:spacing w:val="-4"/>
            <w:kern w:val="2"/>
            <w:sz w:val="24"/>
            <w:szCs w:val="24"/>
            <w:lang w:eastAsia="hi-IN" w:bidi="hi-IN"/>
          </w:rPr>
          <w:t>djanicki@mazowieckie.pl</w:t>
        </w:r>
      </w:hyperlink>
      <w:r w:rsidRPr="006906A3">
        <w:rPr>
          <w:rFonts w:asciiTheme="minorHAnsi" w:eastAsia="SimSun" w:hAnsiTheme="minorHAnsi" w:cstheme="minorHAnsi"/>
          <w:spacing w:val="-4"/>
          <w:kern w:val="2"/>
          <w:sz w:val="24"/>
          <w:szCs w:val="24"/>
          <w:lang w:eastAsia="hi-IN" w:bidi="hi-IN"/>
        </w:rPr>
        <w:t>, tel.: 22 695 61 61;</w:t>
      </w:r>
    </w:p>
    <w:p w14:paraId="32A45F0C" w14:textId="77777777" w:rsidR="00F90150" w:rsidRPr="006906A3" w:rsidRDefault="00F90150" w:rsidP="009A1E9E">
      <w:pPr>
        <w:pStyle w:val="Akapitzlist"/>
        <w:widowControl w:val="0"/>
        <w:numPr>
          <w:ilvl w:val="0"/>
          <w:numId w:val="19"/>
        </w:numPr>
        <w:shd w:val="clear" w:color="auto" w:fill="FFFFFF"/>
        <w:suppressAutoHyphens/>
        <w:spacing w:after="100" w:line="256" w:lineRule="auto"/>
        <w:jc w:val="both"/>
        <w:rPr>
          <w:rFonts w:asciiTheme="minorHAnsi" w:eastAsia="SimSun" w:hAnsiTheme="minorHAnsi" w:cstheme="minorHAnsi"/>
          <w:spacing w:val="-4"/>
          <w:kern w:val="2"/>
          <w:sz w:val="24"/>
          <w:szCs w:val="24"/>
          <w:lang w:eastAsia="hi-IN" w:bidi="hi-IN"/>
        </w:rPr>
      </w:pPr>
      <w:r w:rsidRPr="006906A3">
        <w:rPr>
          <w:rFonts w:asciiTheme="minorHAnsi" w:eastAsia="SimSun" w:hAnsiTheme="minorHAnsi" w:cstheme="minorHAnsi"/>
          <w:spacing w:val="-4"/>
          <w:kern w:val="2"/>
          <w:sz w:val="24"/>
          <w:szCs w:val="24"/>
          <w:lang w:eastAsia="hi-IN" w:bidi="hi-IN"/>
        </w:rPr>
        <w:t xml:space="preserve">Jacek Dudek, e-mail: </w:t>
      </w:r>
      <w:hyperlink r:id="rId11" w:history="1">
        <w:r w:rsidRPr="006906A3">
          <w:rPr>
            <w:rStyle w:val="Hipercze"/>
            <w:rFonts w:asciiTheme="minorHAnsi" w:eastAsia="SimSun" w:hAnsiTheme="minorHAnsi" w:cstheme="minorHAnsi"/>
            <w:spacing w:val="-4"/>
            <w:kern w:val="2"/>
            <w:sz w:val="24"/>
            <w:szCs w:val="24"/>
            <w:lang w:eastAsia="hi-IN" w:bidi="hi-IN"/>
          </w:rPr>
          <w:t>jdudek@mazowieckie.pl</w:t>
        </w:r>
      </w:hyperlink>
      <w:r w:rsidRPr="006906A3">
        <w:rPr>
          <w:rFonts w:asciiTheme="minorHAnsi" w:eastAsia="SimSun" w:hAnsiTheme="minorHAnsi" w:cstheme="minorHAnsi"/>
          <w:spacing w:val="-4"/>
          <w:kern w:val="2"/>
          <w:sz w:val="24"/>
          <w:szCs w:val="24"/>
          <w:lang w:eastAsia="hi-IN" w:bidi="hi-IN"/>
        </w:rPr>
        <w:t>, tel.: 538 516 751;</w:t>
      </w:r>
    </w:p>
    <w:p w14:paraId="66DF21B4" w14:textId="77777777" w:rsidR="00F90150" w:rsidRPr="006906A3" w:rsidRDefault="00F90150" w:rsidP="00F90150">
      <w:pPr>
        <w:widowControl w:val="0"/>
        <w:numPr>
          <w:ilvl w:val="0"/>
          <w:numId w:val="1"/>
        </w:numPr>
        <w:shd w:val="clear" w:color="auto" w:fill="FFFFFF"/>
        <w:suppressAutoHyphens/>
        <w:spacing w:after="100" w:line="256" w:lineRule="auto"/>
        <w:ind w:left="709" w:hanging="283"/>
        <w:jc w:val="both"/>
        <w:rPr>
          <w:rFonts w:asciiTheme="minorHAnsi" w:eastAsia="SimSun" w:hAnsiTheme="minorHAnsi" w:cstheme="minorHAnsi"/>
          <w:spacing w:val="-4"/>
          <w:kern w:val="2"/>
          <w:sz w:val="24"/>
          <w:szCs w:val="24"/>
          <w:lang w:eastAsia="hi-IN" w:bidi="hi-IN"/>
        </w:rPr>
      </w:pPr>
      <w:r w:rsidRPr="006906A3">
        <w:rPr>
          <w:rFonts w:asciiTheme="minorHAnsi" w:eastAsia="SimSun" w:hAnsiTheme="minorHAnsi" w:cstheme="minorHAnsi"/>
          <w:spacing w:val="-4"/>
          <w:kern w:val="2"/>
          <w:sz w:val="24"/>
          <w:szCs w:val="24"/>
          <w:lang w:eastAsia="hi-IN" w:bidi="hi-IN"/>
        </w:rPr>
        <w:t>ze strony Wykonawcy: …………….., e-mail: ……………, tel.: ……………, fax: …………….</w:t>
      </w:r>
    </w:p>
    <w:p w14:paraId="191CE822" w14:textId="214A5BC5" w:rsidR="00F90150" w:rsidRPr="006906A3" w:rsidRDefault="00F90150" w:rsidP="009A1E9E">
      <w:pPr>
        <w:widowControl w:val="0"/>
        <w:numPr>
          <w:ilvl w:val="0"/>
          <w:numId w:val="18"/>
        </w:numPr>
        <w:suppressAutoHyphens/>
        <w:spacing w:after="100" w:line="256" w:lineRule="auto"/>
        <w:ind w:left="426" w:hanging="426"/>
        <w:jc w:val="both"/>
        <w:rPr>
          <w:rFonts w:asciiTheme="minorHAnsi" w:eastAsia="SimSun" w:hAnsiTheme="minorHAnsi" w:cstheme="minorHAnsi"/>
          <w:kern w:val="2"/>
          <w:sz w:val="24"/>
          <w:szCs w:val="24"/>
          <w:lang w:eastAsia="hi-IN" w:bidi="hi-IN"/>
        </w:rPr>
      </w:pPr>
      <w:r w:rsidRPr="006906A3">
        <w:rPr>
          <w:rFonts w:asciiTheme="minorHAnsi" w:eastAsia="SimSun" w:hAnsiTheme="minorHAnsi" w:cstheme="minorHAnsi"/>
          <w:kern w:val="2"/>
          <w:sz w:val="24"/>
          <w:szCs w:val="24"/>
          <w:lang w:eastAsia="hi-IN" w:bidi="hi-IN"/>
        </w:rPr>
        <w:lastRenderedPageBreak/>
        <w:t>Zamawiający i Wykonawca mogą upoważnić do wykonywania obowiązków osób, o których mowa w ust. 1 powyżej innych pracowników Stron. Zmiana osób wymaga zawiad</w:t>
      </w:r>
      <w:r w:rsidR="00DF4B34" w:rsidRPr="006906A3">
        <w:rPr>
          <w:rFonts w:asciiTheme="minorHAnsi" w:eastAsia="SimSun" w:hAnsiTheme="minorHAnsi" w:cstheme="minorHAnsi"/>
          <w:kern w:val="2"/>
          <w:sz w:val="24"/>
          <w:szCs w:val="24"/>
          <w:lang w:eastAsia="hi-IN" w:bidi="hi-IN"/>
        </w:rPr>
        <w:t xml:space="preserve">omienia drugiej Strony </w:t>
      </w:r>
      <w:r w:rsidR="005A3ABF" w:rsidRPr="006906A3">
        <w:rPr>
          <w:rFonts w:asciiTheme="minorHAnsi" w:eastAsia="SimSun" w:hAnsiTheme="minorHAnsi" w:cstheme="minorHAnsi"/>
          <w:kern w:val="2"/>
          <w:sz w:val="24"/>
          <w:szCs w:val="24"/>
          <w:lang w:eastAsia="hi-IN" w:bidi="hi-IN"/>
        </w:rPr>
        <w:t xml:space="preserve">poprzez przesłanie na adres e-mail </w:t>
      </w:r>
      <w:r w:rsidRPr="006906A3">
        <w:rPr>
          <w:rFonts w:asciiTheme="minorHAnsi" w:eastAsia="SimSun" w:hAnsiTheme="minorHAnsi" w:cstheme="minorHAnsi"/>
          <w:kern w:val="2"/>
          <w:sz w:val="24"/>
          <w:szCs w:val="24"/>
          <w:lang w:eastAsia="hi-IN" w:bidi="hi-IN"/>
        </w:rPr>
        <w:t xml:space="preserve">wskazany w ust. 3 poniżej wraz z podaniem danych kontaktowych wskazywanej osoby zawierających </w:t>
      </w:r>
      <w:r w:rsidR="005A3ABF" w:rsidRPr="006906A3">
        <w:rPr>
          <w:rFonts w:asciiTheme="minorHAnsi" w:eastAsia="SimSun" w:hAnsiTheme="minorHAnsi" w:cstheme="minorHAnsi"/>
          <w:kern w:val="2"/>
          <w:sz w:val="24"/>
          <w:szCs w:val="24"/>
          <w:lang w:eastAsia="hi-IN" w:bidi="hi-IN"/>
        </w:rPr>
        <w:br/>
      </w:r>
      <w:r w:rsidRPr="006906A3">
        <w:rPr>
          <w:rFonts w:asciiTheme="minorHAnsi" w:eastAsia="SimSun" w:hAnsiTheme="minorHAnsi" w:cstheme="minorHAnsi"/>
          <w:kern w:val="2"/>
          <w:sz w:val="24"/>
          <w:szCs w:val="24"/>
          <w:lang w:eastAsia="hi-IN" w:bidi="hi-IN"/>
        </w:rPr>
        <w:t>nr telefonu oraz adres e-mail. Zmiana staje się skuteczna z chwilą otrzymania przez drugą Stronę zawiadomienia</w:t>
      </w:r>
      <w:r w:rsidR="005A3ABF" w:rsidRPr="006906A3">
        <w:rPr>
          <w:rFonts w:asciiTheme="minorHAnsi" w:eastAsia="SimSun" w:hAnsiTheme="minorHAnsi" w:cstheme="minorHAnsi"/>
          <w:kern w:val="2"/>
          <w:sz w:val="24"/>
          <w:szCs w:val="24"/>
          <w:lang w:eastAsia="hi-IN" w:bidi="hi-IN"/>
        </w:rPr>
        <w:t xml:space="preserve"> przesłanego na adres e-mail</w:t>
      </w:r>
      <w:r w:rsidRPr="006906A3">
        <w:rPr>
          <w:rFonts w:asciiTheme="minorHAnsi" w:eastAsia="SimSun" w:hAnsiTheme="minorHAnsi" w:cstheme="minorHAnsi"/>
          <w:kern w:val="2"/>
          <w:sz w:val="24"/>
          <w:szCs w:val="24"/>
          <w:lang w:eastAsia="hi-IN" w:bidi="hi-IN"/>
        </w:rPr>
        <w:t>, o którym mowa w zdaniu poprzedzającym. Zmiana wskazanych w Umowie osób i danych kontaktowych, o których mowa w ust. 1 nie stanowi zmiany Umowy.</w:t>
      </w:r>
    </w:p>
    <w:p w14:paraId="05022FDB" w14:textId="77777777" w:rsidR="00F90150" w:rsidRPr="006906A3" w:rsidRDefault="00F90150" w:rsidP="009A1E9E">
      <w:pPr>
        <w:widowControl w:val="0"/>
        <w:numPr>
          <w:ilvl w:val="0"/>
          <w:numId w:val="18"/>
        </w:numPr>
        <w:suppressAutoHyphens/>
        <w:spacing w:after="100" w:line="256" w:lineRule="auto"/>
        <w:ind w:left="426" w:hanging="426"/>
        <w:jc w:val="both"/>
        <w:rPr>
          <w:rFonts w:asciiTheme="minorHAnsi" w:eastAsia="SimSun" w:hAnsiTheme="minorHAnsi" w:cstheme="minorHAnsi"/>
          <w:kern w:val="2"/>
          <w:sz w:val="24"/>
          <w:szCs w:val="24"/>
          <w:lang w:eastAsia="hi-IN" w:bidi="hi-IN"/>
        </w:rPr>
      </w:pPr>
      <w:r w:rsidRPr="006906A3">
        <w:rPr>
          <w:rFonts w:asciiTheme="minorHAnsi" w:eastAsia="SimSun" w:hAnsiTheme="minorHAnsi" w:cstheme="minorHAnsi"/>
          <w:kern w:val="2"/>
          <w:sz w:val="24"/>
          <w:szCs w:val="24"/>
          <w:lang w:eastAsia="hi-IN" w:bidi="hi-IN"/>
        </w:rPr>
        <w:t xml:space="preserve">Z zastrzeżeniem odmiennych postanowień Umowy, korespondencja w sprawach związanych z Umową prowadzona będzie pisemnie w języku polskim i powinna być kierowana na niżej podane adresy i numery faksów: </w:t>
      </w:r>
    </w:p>
    <w:p w14:paraId="3FF28D52" w14:textId="77777777" w:rsidR="00F90150" w:rsidRPr="006906A3" w:rsidRDefault="00F90150" w:rsidP="009A1E9E">
      <w:pPr>
        <w:widowControl w:val="0"/>
        <w:numPr>
          <w:ilvl w:val="0"/>
          <w:numId w:val="20"/>
        </w:numPr>
        <w:shd w:val="clear" w:color="auto" w:fill="FFFFFF"/>
        <w:suppressAutoHyphens/>
        <w:spacing w:after="100" w:line="256" w:lineRule="auto"/>
        <w:ind w:left="851" w:hanging="425"/>
        <w:jc w:val="both"/>
        <w:rPr>
          <w:rFonts w:asciiTheme="minorHAnsi" w:eastAsia="SimSun" w:hAnsiTheme="minorHAnsi" w:cstheme="minorHAnsi"/>
          <w:spacing w:val="-4"/>
          <w:kern w:val="2"/>
          <w:sz w:val="24"/>
          <w:szCs w:val="24"/>
          <w:lang w:eastAsia="hi-IN" w:bidi="hi-IN"/>
        </w:rPr>
      </w:pPr>
      <w:r w:rsidRPr="006906A3">
        <w:rPr>
          <w:rFonts w:asciiTheme="minorHAnsi" w:eastAsia="SimSun" w:hAnsiTheme="minorHAnsi" w:cstheme="minorHAnsi"/>
          <w:spacing w:val="-4"/>
          <w:kern w:val="2"/>
          <w:sz w:val="24"/>
          <w:szCs w:val="24"/>
          <w:lang w:eastAsia="hi-IN" w:bidi="hi-IN"/>
        </w:rPr>
        <w:t xml:space="preserve">dla Zamawiającego: WBZK Mazowiecki Urząd Wojewódzki w Warszawie, 00-950 Warszawa, pl. Bankowy 3/5, faks: (22) 695-64-84, </w:t>
      </w:r>
      <w:hyperlink r:id="rId12" w:history="1">
        <w:r w:rsidRPr="006906A3">
          <w:rPr>
            <w:rStyle w:val="Hipercze"/>
            <w:rFonts w:asciiTheme="minorHAnsi" w:eastAsia="SimSun" w:hAnsiTheme="minorHAnsi" w:cstheme="minorHAnsi"/>
            <w:spacing w:val="-4"/>
            <w:kern w:val="2"/>
            <w:sz w:val="24"/>
            <w:szCs w:val="24"/>
            <w:lang w:eastAsia="hi-IN" w:bidi="hi-IN"/>
          </w:rPr>
          <w:t>wbzk@mazowieckie.pl</w:t>
        </w:r>
      </w:hyperlink>
      <w:r w:rsidRPr="006906A3">
        <w:rPr>
          <w:rFonts w:asciiTheme="minorHAnsi" w:eastAsia="SimSun" w:hAnsiTheme="minorHAnsi" w:cstheme="minorHAnsi"/>
          <w:spacing w:val="-4"/>
          <w:kern w:val="2"/>
          <w:sz w:val="24"/>
          <w:szCs w:val="24"/>
          <w:lang w:eastAsia="hi-IN" w:bidi="hi-IN"/>
        </w:rPr>
        <w:t xml:space="preserve">; </w:t>
      </w:r>
      <w:hyperlink r:id="rId13" w:history="1">
        <w:r w:rsidRPr="006906A3">
          <w:rPr>
            <w:rStyle w:val="Hipercze"/>
            <w:rFonts w:asciiTheme="minorHAnsi" w:eastAsia="SimSun" w:hAnsiTheme="minorHAnsi" w:cstheme="minorHAnsi"/>
            <w:spacing w:val="-4"/>
            <w:kern w:val="2"/>
            <w:sz w:val="24"/>
            <w:szCs w:val="24"/>
            <w:lang w:eastAsia="hi-IN" w:bidi="hi-IN"/>
          </w:rPr>
          <w:t>jsotowski@mazowieckie.pl</w:t>
        </w:r>
      </w:hyperlink>
      <w:r w:rsidRPr="006906A3">
        <w:rPr>
          <w:rFonts w:asciiTheme="minorHAnsi" w:eastAsia="SimSun" w:hAnsiTheme="minorHAnsi" w:cstheme="minorHAnsi"/>
          <w:spacing w:val="-4"/>
          <w:kern w:val="2"/>
          <w:sz w:val="24"/>
          <w:szCs w:val="24"/>
          <w:lang w:eastAsia="hi-IN" w:bidi="hi-IN"/>
        </w:rPr>
        <w:t xml:space="preserve">; </w:t>
      </w:r>
      <w:hyperlink r:id="rId14" w:history="1">
        <w:r w:rsidRPr="006906A3">
          <w:rPr>
            <w:rStyle w:val="Hipercze"/>
            <w:rFonts w:asciiTheme="minorHAnsi" w:eastAsia="SimSun" w:hAnsiTheme="minorHAnsi" w:cstheme="minorHAnsi"/>
            <w:spacing w:val="-4"/>
            <w:kern w:val="2"/>
            <w:sz w:val="24"/>
            <w:szCs w:val="24"/>
            <w:lang w:eastAsia="hi-IN" w:bidi="hi-IN"/>
          </w:rPr>
          <w:t>kjanicki@mazowieckie.pl</w:t>
        </w:r>
      </w:hyperlink>
      <w:r w:rsidRPr="006906A3">
        <w:rPr>
          <w:rFonts w:asciiTheme="minorHAnsi" w:eastAsia="SimSun" w:hAnsiTheme="minorHAnsi" w:cstheme="minorHAnsi"/>
          <w:spacing w:val="-4"/>
          <w:kern w:val="2"/>
          <w:sz w:val="24"/>
          <w:szCs w:val="24"/>
          <w:lang w:eastAsia="hi-IN" w:bidi="hi-IN"/>
        </w:rPr>
        <w:t xml:space="preserve">; </w:t>
      </w:r>
      <w:hyperlink r:id="rId15" w:history="1">
        <w:r w:rsidRPr="006906A3">
          <w:rPr>
            <w:rStyle w:val="Hipercze"/>
            <w:rFonts w:asciiTheme="minorHAnsi" w:eastAsia="SimSun" w:hAnsiTheme="minorHAnsi" w:cstheme="minorHAnsi"/>
            <w:spacing w:val="-4"/>
            <w:kern w:val="2"/>
            <w:sz w:val="24"/>
            <w:szCs w:val="24"/>
            <w:lang w:eastAsia="hi-IN" w:bidi="hi-IN"/>
          </w:rPr>
          <w:t>djanicki@mazowieckie.pl</w:t>
        </w:r>
      </w:hyperlink>
      <w:r w:rsidRPr="006906A3">
        <w:rPr>
          <w:rFonts w:asciiTheme="minorHAnsi" w:eastAsia="SimSun" w:hAnsiTheme="minorHAnsi" w:cstheme="minorHAnsi"/>
          <w:spacing w:val="-4"/>
          <w:kern w:val="2"/>
          <w:sz w:val="24"/>
          <w:szCs w:val="24"/>
          <w:lang w:eastAsia="hi-IN" w:bidi="hi-IN"/>
        </w:rPr>
        <w:t xml:space="preserve">; </w:t>
      </w:r>
      <w:hyperlink r:id="rId16" w:history="1">
        <w:r w:rsidRPr="006906A3">
          <w:rPr>
            <w:rStyle w:val="Hipercze"/>
            <w:rFonts w:asciiTheme="minorHAnsi" w:eastAsia="SimSun" w:hAnsiTheme="minorHAnsi" w:cstheme="minorHAnsi"/>
            <w:spacing w:val="-4"/>
            <w:kern w:val="2"/>
            <w:sz w:val="24"/>
            <w:szCs w:val="24"/>
            <w:lang w:eastAsia="hi-IN" w:bidi="hi-IN"/>
          </w:rPr>
          <w:t>jdudek@mazowieckie.pl</w:t>
        </w:r>
      </w:hyperlink>
      <w:r w:rsidRPr="006906A3">
        <w:rPr>
          <w:rFonts w:asciiTheme="minorHAnsi" w:eastAsia="SimSun" w:hAnsiTheme="minorHAnsi" w:cstheme="minorHAnsi"/>
          <w:spacing w:val="-4"/>
          <w:kern w:val="2"/>
          <w:sz w:val="24"/>
          <w:szCs w:val="24"/>
          <w:lang w:eastAsia="hi-IN" w:bidi="hi-IN"/>
        </w:rPr>
        <w:t xml:space="preserve">. </w:t>
      </w:r>
    </w:p>
    <w:p w14:paraId="52F17EA3" w14:textId="58036EB5" w:rsidR="009D005C" w:rsidRPr="006906A3" w:rsidRDefault="00F90150" w:rsidP="006B18D0">
      <w:pPr>
        <w:widowControl w:val="0"/>
        <w:numPr>
          <w:ilvl w:val="0"/>
          <w:numId w:val="20"/>
        </w:numPr>
        <w:shd w:val="clear" w:color="auto" w:fill="FFFFFF"/>
        <w:suppressAutoHyphens/>
        <w:spacing w:after="100" w:line="256" w:lineRule="auto"/>
        <w:ind w:left="851" w:hanging="425"/>
        <w:jc w:val="both"/>
        <w:rPr>
          <w:rFonts w:asciiTheme="minorHAnsi" w:eastAsia="SimSun" w:hAnsiTheme="minorHAnsi" w:cstheme="minorHAnsi"/>
          <w:spacing w:val="-4"/>
          <w:kern w:val="2"/>
          <w:sz w:val="24"/>
          <w:szCs w:val="24"/>
          <w:lang w:eastAsia="hi-IN" w:bidi="hi-IN"/>
        </w:rPr>
      </w:pPr>
      <w:r w:rsidRPr="006906A3">
        <w:rPr>
          <w:rFonts w:asciiTheme="minorHAnsi" w:eastAsia="SimSun" w:hAnsiTheme="minorHAnsi" w:cstheme="minorHAnsi"/>
          <w:spacing w:val="-4"/>
          <w:kern w:val="2"/>
          <w:sz w:val="24"/>
          <w:szCs w:val="24"/>
          <w:lang w:eastAsia="hi-IN" w:bidi="hi-IN"/>
        </w:rPr>
        <w:t>dla Wykonawcy: ……….……., ……..….………., ………....……., faks: ……………………</w:t>
      </w:r>
      <w:r w:rsidR="009D005C" w:rsidRPr="006906A3">
        <w:rPr>
          <w:rFonts w:asciiTheme="minorHAnsi" w:eastAsia="SimSun" w:hAnsiTheme="minorHAnsi" w:cstheme="minorHAnsi"/>
          <w:spacing w:val="-4"/>
          <w:kern w:val="2"/>
          <w:sz w:val="24"/>
          <w:szCs w:val="24"/>
          <w:lang w:eastAsia="hi-IN" w:bidi="hi-IN"/>
        </w:rPr>
        <w:t>……………………….</w:t>
      </w:r>
    </w:p>
    <w:p w14:paraId="2FECF96D" w14:textId="77777777" w:rsidR="00D8331C" w:rsidRPr="006906A3" w:rsidRDefault="00D8331C" w:rsidP="00F90150">
      <w:pPr>
        <w:autoSpaceDE w:val="0"/>
        <w:autoSpaceDN w:val="0"/>
        <w:adjustRightInd w:val="0"/>
        <w:spacing w:after="100" w:line="256" w:lineRule="auto"/>
        <w:jc w:val="center"/>
        <w:outlineLvl w:val="1"/>
        <w:rPr>
          <w:rFonts w:asciiTheme="minorHAnsi" w:eastAsia="Batang" w:hAnsiTheme="minorHAnsi" w:cstheme="minorHAnsi"/>
          <w:b/>
          <w:bCs/>
          <w:iCs/>
          <w:sz w:val="24"/>
          <w:szCs w:val="24"/>
          <w:lang w:eastAsia="ko-KR"/>
        </w:rPr>
      </w:pPr>
    </w:p>
    <w:p w14:paraId="27EE6A94" w14:textId="5C226E43" w:rsidR="00F90150" w:rsidRPr="006906A3" w:rsidRDefault="00F90150" w:rsidP="00F90150">
      <w:pPr>
        <w:autoSpaceDE w:val="0"/>
        <w:autoSpaceDN w:val="0"/>
        <w:adjustRightInd w:val="0"/>
        <w:spacing w:after="100" w:line="256" w:lineRule="auto"/>
        <w:jc w:val="center"/>
        <w:outlineLvl w:val="1"/>
        <w:rPr>
          <w:rFonts w:asciiTheme="minorHAnsi" w:eastAsia="Batang" w:hAnsiTheme="minorHAnsi" w:cstheme="minorHAnsi"/>
          <w:b/>
          <w:bCs/>
          <w:iCs/>
          <w:sz w:val="24"/>
          <w:szCs w:val="24"/>
          <w:lang w:eastAsia="ko-KR"/>
        </w:rPr>
      </w:pPr>
      <w:r w:rsidRPr="006906A3">
        <w:rPr>
          <w:rFonts w:asciiTheme="minorHAnsi" w:eastAsia="Batang" w:hAnsiTheme="minorHAnsi" w:cstheme="minorHAnsi"/>
          <w:b/>
          <w:bCs/>
          <w:iCs/>
          <w:sz w:val="24"/>
          <w:szCs w:val="24"/>
          <w:lang w:eastAsia="ko-KR"/>
        </w:rPr>
        <w:t>§ 7 Wynagrodzenie, warunki płatności</w:t>
      </w:r>
    </w:p>
    <w:p w14:paraId="007B6EC9" w14:textId="77777777" w:rsidR="00F90150" w:rsidRPr="006906A3" w:rsidRDefault="00F90150" w:rsidP="009A1E9E">
      <w:pPr>
        <w:widowControl w:val="0"/>
        <w:numPr>
          <w:ilvl w:val="0"/>
          <w:numId w:val="2"/>
        </w:numPr>
        <w:suppressAutoHyphens/>
        <w:spacing w:after="100" w:line="256" w:lineRule="auto"/>
        <w:ind w:left="426" w:hanging="426"/>
        <w:jc w:val="both"/>
        <w:rPr>
          <w:rFonts w:asciiTheme="minorHAnsi" w:eastAsia="SimSun" w:hAnsiTheme="minorHAnsi" w:cstheme="minorHAnsi"/>
          <w:kern w:val="2"/>
          <w:sz w:val="24"/>
          <w:szCs w:val="24"/>
          <w:lang w:eastAsia="hi-IN" w:bidi="hi-IN"/>
        </w:rPr>
      </w:pPr>
      <w:r w:rsidRPr="006906A3">
        <w:rPr>
          <w:rFonts w:asciiTheme="minorHAnsi" w:eastAsia="SimSun" w:hAnsiTheme="minorHAnsi" w:cstheme="minorHAnsi"/>
          <w:kern w:val="2"/>
          <w:sz w:val="24"/>
          <w:szCs w:val="24"/>
          <w:lang w:eastAsia="hi-IN" w:bidi="hi-IN"/>
        </w:rPr>
        <w:t xml:space="preserve">Wynagrodzenie za wykonanie przedmiotu Umowy określonego w § 2 Umowy wynosi netto </w:t>
      </w:r>
      <w:r w:rsidRPr="006906A3">
        <w:rPr>
          <w:rFonts w:asciiTheme="minorHAnsi" w:eastAsia="SimSun" w:hAnsiTheme="minorHAnsi" w:cstheme="minorHAnsi"/>
          <w:b/>
          <w:kern w:val="2"/>
          <w:sz w:val="24"/>
          <w:szCs w:val="24"/>
          <w:lang w:eastAsia="hi-IN" w:bidi="hi-IN"/>
        </w:rPr>
        <w:t>…………………..</w:t>
      </w:r>
      <w:r w:rsidRPr="006906A3">
        <w:rPr>
          <w:rFonts w:asciiTheme="minorHAnsi" w:eastAsia="SimSun" w:hAnsiTheme="minorHAnsi" w:cstheme="minorHAnsi"/>
          <w:kern w:val="2"/>
          <w:sz w:val="24"/>
          <w:szCs w:val="24"/>
          <w:lang w:eastAsia="hi-IN" w:bidi="hi-IN"/>
        </w:rPr>
        <w:t xml:space="preserve"> </w:t>
      </w:r>
      <w:r w:rsidRPr="006906A3">
        <w:rPr>
          <w:rFonts w:asciiTheme="minorHAnsi" w:eastAsia="SimSun" w:hAnsiTheme="minorHAnsi" w:cstheme="minorHAnsi"/>
          <w:b/>
          <w:kern w:val="2"/>
          <w:sz w:val="24"/>
          <w:szCs w:val="24"/>
          <w:lang w:eastAsia="hi-IN" w:bidi="hi-IN"/>
        </w:rPr>
        <w:t xml:space="preserve">zł </w:t>
      </w:r>
      <w:r w:rsidRPr="006906A3">
        <w:rPr>
          <w:rFonts w:asciiTheme="minorHAnsi" w:eastAsia="SimSun" w:hAnsiTheme="minorHAnsi" w:cstheme="minorHAnsi"/>
          <w:kern w:val="2"/>
          <w:sz w:val="24"/>
          <w:szCs w:val="24"/>
          <w:lang w:eastAsia="hi-IN" w:bidi="hi-IN"/>
        </w:rPr>
        <w:t xml:space="preserve">(słownie: …………………………………………………………….), tj. brutto </w:t>
      </w:r>
      <w:r w:rsidRPr="006906A3">
        <w:rPr>
          <w:rFonts w:asciiTheme="minorHAnsi" w:eastAsia="SimSun" w:hAnsiTheme="minorHAnsi" w:cstheme="minorHAnsi"/>
          <w:b/>
          <w:kern w:val="2"/>
          <w:sz w:val="24"/>
          <w:szCs w:val="24"/>
          <w:lang w:eastAsia="hi-IN" w:bidi="hi-IN"/>
        </w:rPr>
        <w:t xml:space="preserve">………………….. zł </w:t>
      </w:r>
      <w:r w:rsidRPr="006906A3">
        <w:rPr>
          <w:rFonts w:asciiTheme="minorHAnsi" w:eastAsia="SimSun" w:hAnsiTheme="minorHAnsi" w:cstheme="minorHAnsi"/>
          <w:kern w:val="2"/>
          <w:sz w:val="24"/>
          <w:szCs w:val="24"/>
          <w:lang w:eastAsia="hi-IN" w:bidi="hi-IN"/>
        </w:rPr>
        <w:t xml:space="preserve">(słownie: …………………………………………………………), w tym </w:t>
      </w:r>
      <w:r w:rsidRPr="006906A3">
        <w:rPr>
          <w:rFonts w:asciiTheme="minorHAnsi" w:eastAsia="SimSun" w:hAnsiTheme="minorHAnsi" w:cstheme="minorHAnsi"/>
          <w:b/>
          <w:kern w:val="2"/>
          <w:sz w:val="24"/>
          <w:szCs w:val="24"/>
          <w:lang w:eastAsia="hi-IN" w:bidi="hi-IN"/>
        </w:rPr>
        <w:t xml:space="preserve">……..……….…... zł </w:t>
      </w:r>
      <w:r w:rsidRPr="006906A3">
        <w:rPr>
          <w:rFonts w:asciiTheme="minorHAnsi" w:eastAsia="SimSun" w:hAnsiTheme="minorHAnsi" w:cstheme="minorHAnsi"/>
          <w:kern w:val="2"/>
          <w:sz w:val="24"/>
          <w:szCs w:val="24"/>
          <w:lang w:eastAsia="hi-IN" w:bidi="hi-IN"/>
        </w:rPr>
        <w:t>podatku VAT</w:t>
      </w:r>
      <w:r w:rsidRPr="006906A3">
        <w:rPr>
          <w:rFonts w:asciiTheme="minorHAnsi" w:eastAsia="SimSun" w:hAnsiTheme="minorHAnsi" w:cstheme="minorHAnsi"/>
          <w:b/>
          <w:kern w:val="2"/>
          <w:sz w:val="24"/>
          <w:szCs w:val="24"/>
          <w:lang w:eastAsia="hi-IN" w:bidi="hi-IN"/>
        </w:rPr>
        <w:t xml:space="preserve"> </w:t>
      </w:r>
      <w:r w:rsidRPr="006906A3">
        <w:rPr>
          <w:rFonts w:asciiTheme="minorHAnsi" w:eastAsia="SimSun" w:hAnsiTheme="minorHAnsi" w:cstheme="minorHAnsi"/>
          <w:kern w:val="2"/>
          <w:sz w:val="24"/>
          <w:szCs w:val="24"/>
          <w:lang w:eastAsia="hi-IN" w:bidi="hi-IN"/>
        </w:rPr>
        <w:t xml:space="preserve">(słownie: …..………………………………………), </w:t>
      </w:r>
    </w:p>
    <w:p w14:paraId="1A55BF48" w14:textId="77777777" w:rsidR="00F90150" w:rsidRPr="006906A3" w:rsidRDefault="00F90150" w:rsidP="009A1E9E">
      <w:pPr>
        <w:pStyle w:val="Akapitzlist"/>
        <w:numPr>
          <w:ilvl w:val="0"/>
          <w:numId w:val="2"/>
        </w:numPr>
        <w:ind w:left="426" w:hanging="426"/>
        <w:jc w:val="both"/>
        <w:rPr>
          <w:rFonts w:asciiTheme="minorHAnsi" w:eastAsia="SimSun" w:hAnsiTheme="minorHAnsi" w:cstheme="minorHAnsi"/>
          <w:bCs/>
          <w:kern w:val="2"/>
          <w:sz w:val="24"/>
          <w:szCs w:val="24"/>
          <w:lang w:eastAsia="hi-IN" w:bidi="hi-IN"/>
        </w:rPr>
      </w:pPr>
      <w:r w:rsidRPr="006906A3">
        <w:rPr>
          <w:rFonts w:asciiTheme="minorHAnsi" w:eastAsia="SimSun" w:hAnsiTheme="minorHAnsi" w:cstheme="minorHAnsi"/>
          <w:bCs/>
          <w:kern w:val="2"/>
          <w:sz w:val="24"/>
          <w:szCs w:val="24"/>
          <w:lang w:eastAsia="hi-IN" w:bidi="hi-IN"/>
        </w:rPr>
        <w:t xml:space="preserve">Wynagrodzenie brutto, o którym mowa w ust. 1 powyżej obejmuje wszelkie koszty związane z realizacją przedmiotu Umowy z uwzględnieniem podatku od towarów i usług VAT, innych opłat i podatków, opłat celnych. Wykonawcy nie przysługuje zwrot od Zamawiającego jakichkolwiek dodatkowych kosztów, opłat i podatków poniesionych przez Wykonawcę w związku z realizacją Umowy. Wynagrodzenie brutto, o którym mowa w ust. 1 powyżej wyczerpuje wszelkie należności Wykonawcy wobec Zamawiającego związane </w:t>
      </w:r>
      <w:r w:rsidRPr="006906A3">
        <w:rPr>
          <w:rFonts w:asciiTheme="minorHAnsi" w:eastAsia="SimSun" w:hAnsiTheme="minorHAnsi" w:cstheme="minorHAnsi"/>
          <w:bCs/>
          <w:kern w:val="2"/>
          <w:sz w:val="24"/>
          <w:szCs w:val="24"/>
          <w:lang w:eastAsia="hi-IN" w:bidi="hi-IN"/>
        </w:rPr>
        <w:br/>
        <w:t>z realizacją przedmiotu Umowy i nie może wzrosnąć.</w:t>
      </w:r>
    </w:p>
    <w:p w14:paraId="6697F1B7" w14:textId="77777777" w:rsidR="00F90150" w:rsidRPr="006906A3" w:rsidRDefault="00F90150" w:rsidP="009A1E9E">
      <w:pPr>
        <w:pStyle w:val="Akapitzlist"/>
        <w:numPr>
          <w:ilvl w:val="0"/>
          <w:numId w:val="2"/>
        </w:numPr>
        <w:ind w:left="426" w:hanging="426"/>
        <w:jc w:val="both"/>
        <w:rPr>
          <w:rFonts w:asciiTheme="minorHAnsi" w:eastAsia="SimSun" w:hAnsiTheme="minorHAnsi" w:cstheme="minorHAnsi"/>
          <w:bCs/>
          <w:kern w:val="2"/>
          <w:sz w:val="24"/>
          <w:szCs w:val="24"/>
          <w:lang w:eastAsia="hi-IN" w:bidi="hi-IN"/>
        </w:rPr>
      </w:pPr>
      <w:r w:rsidRPr="006906A3">
        <w:rPr>
          <w:rFonts w:asciiTheme="minorHAnsi" w:eastAsia="SimSun" w:hAnsiTheme="minorHAnsi" w:cstheme="minorHAnsi"/>
          <w:bCs/>
          <w:color w:val="000000" w:themeColor="text1"/>
          <w:kern w:val="2"/>
          <w:sz w:val="24"/>
          <w:szCs w:val="24"/>
          <w:lang w:eastAsia="hi-IN" w:bidi="hi-IN"/>
        </w:rPr>
        <w:t>Wynagrodzenie brutto, o którym mowa w ust. 1 powyżej zostanie wypłacone na podstawie doręczonej Zamawiającemu przez Wykonawcę prawidłowo wystawionej faktury VAT, wystawionej po podpisaniu przez Strony Umowy bez uwag lub zastrzeżeń Protokołu Odbioru Końcowego. Wykonawca zobowiązuje się do doręczenia Zamawiającemu prawidłowo wystawionej faktury VAT wraz z kopią Protokołu Odbioru Końcowego.</w:t>
      </w:r>
    </w:p>
    <w:p w14:paraId="6E20E689" w14:textId="312B31A0" w:rsidR="00F90150" w:rsidRPr="006906A3" w:rsidRDefault="00F90150" w:rsidP="009A1E9E">
      <w:pPr>
        <w:pStyle w:val="Akapitzlist"/>
        <w:numPr>
          <w:ilvl w:val="0"/>
          <w:numId w:val="2"/>
        </w:numPr>
        <w:ind w:left="426" w:hanging="426"/>
        <w:jc w:val="both"/>
        <w:rPr>
          <w:rFonts w:asciiTheme="minorHAnsi" w:eastAsia="SimSun" w:hAnsiTheme="minorHAnsi" w:cstheme="minorHAnsi"/>
          <w:bCs/>
          <w:kern w:val="2"/>
          <w:sz w:val="24"/>
          <w:szCs w:val="24"/>
          <w:lang w:eastAsia="hi-IN" w:bidi="hi-IN"/>
        </w:rPr>
      </w:pPr>
      <w:r w:rsidRPr="006906A3">
        <w:rPr>
          <w:rFonts w:asciiTheme="minorHAnsi" w:eastAsia="SimSun" w:hAnsiTheme="minorHAnsi" w:cstheme="minorHAnsi"/>
          <w:bCs/>
          <w:kern w:val="2"/>
          <w:sz w:val="24"/>
          <w:szCs w:val="24"/>
          <w:lang w:eastAsia="hi-IN" w:bidi="hi-IN"/>
        </w:rPr>
        <w:t xml:space="preserve">Wynagrodzenie brutto, o którym mowa w ust. 1 powyżej płatne będzie przelewem bankowym na rachunek bankowy Wykonawcy nr ……………………………….………….. w terminie 21 dni od daty doręczenia do siedziby Zamawiającego </w:t>
      </w:r>
      <w:r w:rsidR="000B46B0">
        <w:rPr>
          <w:rFonts w:asciiTheme="minorHAnsi" w:eastAsia="SimSun" w:hAnsiTheme="minorHAnsi" w:cstheme="minorHAnsi"/>
          <w:bCs/>
          <w:kern w:val="2"/>
          <w:sz w:val="24"/>
          <w:szCs w:val="24"/>
          <w:lang w:eastAsia="hi-IN" w:bidi="hi-IN"/>
        </w:rPr>
        <w:t xml:space="preserve">oryginału </w:t>
      </w:r>
      <w:r w:rsidRPr="006906A3">
        <w:rPr>
          <w:rFonts w:asciiTheme="minorHAnsi" w:eastAsia="SimSun" w:hAnsiTheme="minorHAnsi" w:cstheme="minorHAnsi"/>
          <w:bCs/>
          <w:kern w:val="2"/>
          <w:sz w:val="24"/>
          <w:szCs w:val="24"/>
          <w:lang w:eastAsia="hi-IN" w:bidi="hi-IN"/>
        </w:rPr>
        <w:t>prawidłowo wystawionej faktury VAT wraz z kopią Protokołu Odbioru Końcowego.</w:t>
      </w:r>
    </w:p>
    <w:p w14:paraId="4F55A0B9" w14:textId="77777777" w:rsidR="006906A3" w:rsidRPr="006906A3" w:rsidRDefault="006906A3" w:rsidP="006906A3">
      <w:pPr>
        <w:pStyle w:val="Akapitzlist"/>
        <w:numPr>
          <w:ilvl w:val="0"/>
          <w:numId w:val="2"/>
        </w:numPr>
        <w:ind w:left="426" w:hanging="426"/>
        <w:jc w:val="both"/>
        <w:rPr>
          <w:rFonts w:asciiTheme="minorHAnsi" w:eastAsia="SimSun" w:hAnsiTheme="minorHAnsi" w:cstheme="minorHAnsi"/>
          <w:bCs/>
          <w:kern w:val="2"/>
          <w:sz w:val="24"/>
          <w:szCs w:val="24"/>
          <w:lang w:eastAsia="hi-IN" w:bidi="hi-IN"/>
        </w:rPr>
      </w:pPr>
      <w:r w:rsidRPr="006906A3">
        <w:rPr>
          <w:rFonts w:asciiTheme="minorHAnsi" w:eastAsia="SimSun" w:hAnsiTheme="minorHAnsi" w:cstheme="minorHAnsi"/>
          <w:bCs/>
          <w:kern w:val="2"/>
          <w:sz w:val="24"/>
          <w:szCs w:val="24"/>
          <w:lang w:eastAsia="hi-IN" w:bidi="hi-IN"/>
        </w:rPr>
        <w:t xml:space="preserve">Wykonawca zobowiązuje się dostarczyć fakturę VAT do siedziby Zamawiającego najpóźniej w terminie 2 dni od dnia jej wystawienia. </w:t>
      </w:r>
    </w:p>
    <w:p w14:paraId="0795258C" w14:textId="77777777" w:rsidR="006906A3" w:rsidRPr="006906A3" w:rsidRDefault="006906A3" w:rsidP="006906A3">
      <w:pPr>
        <w:jc w:val="both"/>
        <w:rPr>
          <w:rFonts w:asciiTheme="minorHAnsi" w:eastAsia="SimSun" w:hAnsiTheme="minorHAnsi" w:cstheme="minorHAnsi"/>
          <w:bCs/>
          <w:kern w:val="2"/>
          <w:sz w:val="24"/>
          <w:szCs w:val="24"/>
          <w:lang w:eastAsia="hi-IN" w:bidi="hi-IN"/>
        </w:rPr>
      </w:pPr>
    </w:p>
    <w:p w14:paraId="7F39113F" w14:textId="77777777" w:rsidR="00F90150" w:rsidRPr="006906A3" w:rsidRDefault="00F90150" w:rsidP="009A1E9E">
      <w:pPr>
        <w:pStyle w:val="Akapitzlist"/>
        <w:numPr>
          <w:ilvl w:val="0"/>
          <w:numId w:val="2"/>
        </w:numPr>
        <w:ind w:left="426" w:hanging="426"/>
        <w:jc w:val="both"/>
        <w:rPr>
          <w:rFonts w:asciiTheme="minorHAnsi" w:eastAsia="SimSun" w:hAnsiTheme="minorHAnsi" w:cstheme="minorHAnsi"/>
          <w:bCs/>
          <w:kern w:val="2"/>
          <w:sz w:val="24"/>
          <w:szCs w:val="24"/>
          <w:lang w:eastAsia="hi-IN" w:bidi="hi-IN"/>
        </w:rPr>
      </w:pPr>
      <w:r w:rsidRPr="006906A3">
        <w:rPr>
          <w:rFonts w:asciiTheme="minorHAnsi" w:eastAsia="SimSun" w:hAnsiTheme="minorHAnsi" w:cstheme="minorHAnsi"/>
          <w:bCs/>
          <w:kern w:val="2"/>
          <w:sz w:val="24"/>
          <w:szCs w:val="24"/>
          <w:lang w:eastAsia="hi-IN" w:bidi="hi-IN"/>
        </w:rPr>
        <w:t xml:space="preserve">Wykonawca wystawi fakturę VAT, wskazując jako płatnika: </w:t>
      </w:r>
      <w:r w:rsidRPr="006906A3">
        <w:rPr>
          <w:rFonts w:asciiTheme="minorHAnsi" w:eastAsia="Times New Roman" w:hAnsiTheme="minorHAnsi" w:cstheme="minorHAnsi"/>
          <w:b/>
          <w:bCs/>
          <w:kern w:val="2"/>
          <w:sz w:val="24"/>
          <w:szCs w:val="24"/>
          <w:lang w:val="x-none" w:eastAsia="ar-SA"/>
        </w:rPr>
        <w:t>Mazowiecki Urząd Wojewódzki</w:t>
      </w:r>
      <w:r w:rsidRPr="006906A3">
        <w:rPr>
          <w:rFonts w:asciiTheme="minorHAnsi" w:eastAsia="Times New Roman" w:hAnsiTheme="minorHAnsi" w:cstheme="minorHAnsi"/>
          <w:b/>
          <w:bCs/>
          <w:kern w:val="2"/>
          <w:sz w:val="24"/>
          <w:szCs w:val="24"/>
          <w:lang w:eastAsia="ar-SA"/>
        </w:rPr>
        <w:t xml:space="preserve"> w Warszawie, </w:t>
      </w:r>
      <w:r w:rsidRPr="006906A3">
        <w:rPr>
          <w:rFonts w:asciiTheme="minorHAnsi" w:eastAsia="Times New Roman" w:hAnsiTheme="minorHAnsi" w:cstheme="minorHAnsi"/>
          <w:b/>
          <w:bCs/>
          <w:kern w:val="2"/>
          <w:sz w:val="24"/>
          <w:szCs w:val="24"/>
          <w:lang w:val="x-none" w:eastAsia="ar-SA"/>
        </w:rPr>
        <w:t xml:space="preserve">00-950  Warszawa, </w:t>
      </w:r>
      <w:r w:rsidRPr="006906A3">
        <w:rPr>
          <w:rFonts w:asciiTheme="minorHAnsi" w:eastAsia="Times New Roman" w:hAnsiTheme="minorHAnsi" w:cstheme="minorHAnsi"/>
          <w:b/>
          <w:bCs/>
          <w:kern w:val="2"/>
          <w:sz w:val="24"/>
          <w:szCs w:val="24"/>
          <w:lang w:eastAsia="ar-SA"/>
        </w:rPr>
        <w:t>p</w:t>
      </w:r>
      <w:r w:rsidRPr="006906A3">
        <w:rPr>
          <w:rFonts w:asciiTheme="minorHAnsi" w:eastAsia="Times New Roman" w:hAnsiTheme="minorHAnsi" w:cstheme="minorHAnsi"/>
          <w:b/>
          <w:bCs/>
          <w:kern w:val="2"/>
          <w:sz w:val="24"/>
          <w:szCs w:val="24"/>
          <w:lang w:val="x-none" w:eastAsia="ar-SA"/>
        </w:rPr>
        <w:t>l</w:t>
      </w:r>
      <w:r w:rsidRPr="006906A3">
        <w:rPr>
          <w:rFonts w:asciiTheme="minorHAnsi" w:eastAsia="Times New Roman" w:hAnsiTheme="minorHAnsi" w:cstheme="minorHAnsi"/>
          <w:b/>
          <w:bCs/>
          <w:kern w:val="2"/>
          <w:sz w:val="24"/>
          <w:szCs w:val="24"/>
          <w:lang w:eastAsia="ar-SA"/>
        </w:rPr>
        <w:t>a</w:t>
      </w:r>
      <w:r w:rsidRPr="006906A3">
        <w:rPr>
          <w:rFonts w:asciiTheme="minorHAnsi" w:eastAsia="Times New Roman" w:hAnsiTheme="minorHAnsi" w:cstheme="minorHAnsi"/>
          <w:b/>
          <w:bCs/>
          <w:kern w:val="2"/>
          <w:sz w:val="24"/>
          <w:szCs w:val="24"/>
          <w:lang w:val="x-none" w:eastAsia="ar-SA"/>
        </w:rPr>
        <w:t>c Bankowy 3/5</w:t>
      </w:r>
      <w:r w:rsidRPr="006906A3">
        <w:rPr>
          <w:rFonts w:asciiTheme="minorHAnsi" w:eastAsia="Times New Roman" w:hAnsiTheme="minorHAnsi" w:cstheme="minorHAnsi"/>
          <w:b/>
          <w:bCs/>
          <w:kern w:val="2"/>
          <w:sz w:val="24"/>
          <w:szCs w:val="24"/>
          <w:lang w:eastAsia="ar-SA"/>
        </w:rPr>
        <w:t xml:space="preserve">, </w:t>
      </w:r>
      <w:r w:rsidRPr="006906A3">
        <w:rPr>
          <w:rFonts w:asciiTheme="minorHAnsi" w:eastAsia="Times New Roman" w:hAnsiTheme="minorHAnsi" w:cstheme="minorHAnsi"/>
          <w:b/>
          <w:bCs/>
          <w:kern w:val="2"/>
          <w:sz w:val="24"/>
          <w:szCs w:val="24"/>
          <w:lang w:val="x-none" w:eastAsia="ar-SA"/>
        </w:rPr>
        <w:t>NIP: 525-10-08-875</w:t>
      </w:r>
      <w:r w:rsidRPr="006906A3">
        <w:rPr>
          <w:rFonts w:asciiTheme="minorHAnsi" w:eastAsia="Times New Roman" w:hAnsiTheme="minorHAnsi" w:cstheme="minorHAnsi"/>
          <w:b/>
          <w:bCs/>
          <w:kern w:val="2"/>
          <w:sz w:val="24"/>
          <w:szCs w:val="24"/>
          <w:lang w:eastAsia="ar-SA"/>
        </w:rPr>
        <w:t>.</w:t>
      </w:r>
    </w:p>
    <w:p w14:paraId="4B57AB47" w14:textId="77777777" w:rsidR="00F90150" w:rsidRPr="006906A3" w:rsidRDefault="00F90150" w:rsidP="009A1E9E">
      <w:pPr>
        <w:pStyle w:val="Akapitzlist"/>
        <w:numPr>
          <w:ilvl w:val="0"/>
          <w:numId w:val="2"/>
        </w:numPr>
        <w:ind w:left="426" w:hanging="426"/>
        <w:jc w:val="both"/>
        <w:rPr>
          <w:rFonts w:asciiTheme="minorHAnsi" w:eastAsia="SimSun" w:hAnsiTheme="minorHAnsi" w:cstheme="minorHAnsi"/>
          <w:bCs/>
          <w:kern w:val="2"/>
          <w:sz w:val="24"/>
          <w:szCs w:val="24"/>
          <w:lang w:eastAsia="hi-IN" w:bidi="hi-IN"/>
        </w:rPr>
      </w:pPr>
      <w:r w:rsidRPr="006906A3">
        <w:rPr>
          <w:rFonts w:asciiTheme="minorHAnsi" w:eastAsia="SimSun" w:hAnsiTheme="minorHAnsi" w:cstheme="minorHAnsi"/>
          <w:bCs/>
          <w:kern w:val="2"/>
          <w:sz w:val="24"/>
          <w:szCs w:val="24"/>
          <w:lang w:eastAsia="hi-IN" w:bidi="hi-IN"/>
        </w:rPr>
        <w:t>Za dzień zapłaty uważa się dzień obciążenia rachunku bankowego Zamawiającego.</w:t>
      </w:r>
    </w:p>
    <w:p w14:paraId="7D529356" w14:textId="77777777" w:rsidR="00F90150" w:rsidRPr="006906A3" w:rsidRDefault="00F90150" w:rsidP="009A1E9E">
      <w:pPr>
        <w:pStyle w:val="Akapitzlist"/>
        <w:numPr>
          <w:ilvl w:val="0"/>
          <w:numId w:val="2"/>
        </w:numPr>
        <w:ind w:left="426" w:hanging="426"/>
        <w:jc w:val="both"/>
        <w:rPr>
          <w:rFonts w:asciiTheme="minorHAnsi" w:eastAsia="SimSun" w:hAnsiTheme="minorHAnsi" w:cstheme="minorHAnsi"/>
          <w:bCs/>
          <w:kern w:val="2"/>
          <w:sz w:val="24"/>
          <w:szCs w:val="24"/>
          <w:lang w:eastAsia="hi-IN" w:bidi="hi-IN"/>
        </w:rPr>
      </w:pPr>
      <w:r w:rsidRPr="006906A3">
        <w:rPr>
          <w:rFonts w:asciiTheme="minorHAnsi" w:eastAsia="SimSun" w:hAnsiTheme="minorHAnsi" w:cstheme="minorHAnsi"/>
          <w:bCs/>
          <w:kern w:val="2"/>
          <w:sz w:val="24"/>
          <w:szCs w:val="24"/>
          <w:lang w:eastAsia="hi-IN" w:bidi="hi-IN"/>
        </w:rPr>
        <w:t>Na podstawie art. 4 ust. 3 ustawy z dnia 9 listopada 2018 r. o elektronicznym fakturowaniu w zamówieniach publicznych, koncesjach na roboty budowlane lub usługi oraz partnerstwie publiczno-prywatnym Zamawiający wyłącza możliwość stosowania przez Wykonawcę względem Zamawiającego ustrukturyzowanych faktur elektronicznych w związku z realizacją niniejszej Umowy.</w:t>
      </w:r>
    </w:p>
    <w:p w14:paraId="63EB548F" w14:textId="77777777" w:rsidR="00F90150" w:rsidRPr="006906A3" w:rsidRDefault="00F90150" w:rsidP="009A1E9E">
      <w:pPr>
        <w:pStyle w:val="Akapitzlist"/>
        <w:numPr>
          <w:ilvl w:val="0"/>
          <w:numId w:val="2"/>
        </w:numPr>
        <w:ind w:left="426" w:hanging="426"/>
        <w:jc w:val="both"/>
        <w:rPr>
          <w:rFonts w:asciiTheme="minorHAnsi" w:eastAsia="SimSun" w:hAnsiTheme="minorHAnsi" w:cstheme="minorHAnsi"/>
          <w:bCs/>
          <w:kern w:val="2"/>
          <w:sz w:val="24"/>
          <w:szCs w:val="24"/>
          <w:lang w:eastAsia="hi-IN" w:bidi="hi-IN"/>
        </w:rPr>
      </w:pPr>
      <w:r w:rsidRPr="006906A3">
        <w:rPr>
          <w:rFonts w:asciiTheme="minorHAnsi" w:eastAsia="SimSun" w:hAnsiTheme="minorHAnsi" w:cstheme="minorHAnsi"/>
          <w:bCs/>
          <w:kern w:val="2"/>
          <w:sz w:val="24"/>
          <w:szCs w:val="24"/>
          <w:lang w:eastAsia="hi-IN" w:bidi="hi-IN"/>
        </w:rPr>
        <w:t>Strony postanawiają, że jeżeli rachunek bankowy, którym posługuje się Wykonawca nie będzie ujęty w wykazie podatników, o którym stanowi art. 96b ustawy z dnia 11 marca 2004 r. o podatku od towarów i usług (</w:t>
      </w:r>
      <w:proofErr w:type="spellStart"/>
      <w:r w:rsidRPr="006906A3">
        <w:rPr>
          <w:rFonts w:asciiTheme="minorHAnsi" w:eastAsia="SimSun" w:hAnsiTheme="minorHAnsi" w:cstheme="minorHAnsi"/>
          <w:bCs/>
          <w:kern w:val="2"/>
          <w:sz w:val="24"/>
          <w:szCs w:val="24"/>
          <w:lang w:eastAsia="hi-IN" w:bidi="hi-IN"/>
        </w:rPr>
        <w:t>t.j</w:t>
      </w:r>
      <w:proofErr w:type="spellEnd"/>
      <w:r w:rsidRPr="006906A3">
        <w:rPr>
          <w:rFonts w:asciiTheme="minorHAnsi" w:eastAsia="SimSun" w:hAnsiTheme="minorHAnsi" w:cstheme="minorHAnsi"/>
          <w:bCs/>
          <w:kern w:val="2"/>
          <w:sz w:val="24"/>
          <w:szCs w:val="24"/>
          <w:lang w:eastAsia="hi-IN" w:bidi="hi-IN"/>
        </w:rPr>
        <w:t>. Dz. U. z 2022 r. poz. 931) – tzw. „białej liście podatników VAT”, Zamawiający będzie uprawniony do wstrzymania płatności i nie będzie stanowiło to naruszenia Umowy.</w:t>
      </w:r>
    </w:p>
    <w:p w14:paraId="5617D7C7" w14:textId="77777777" w:rsidR="00F90150" w:rsidRPr="006906A3" w:rsidRDefault="00F90150" w:rsidP="009A1E9E">
      <w:pPr>
        <w:pStyle w:val="Akapitzlist"/>
        <w:numPr>
          <w:ilvl w:val="0"/>
          <w:numId w:val="2"/>
        </w:numPr>
        <w:ind w:left="426" w:hanging="426"/>
        <w:jc w:val="both"/>
        <w:rPr>
          <w:rFonts w:asciiTheme="minorHAnsi" w:eastAsia="SimSun" w:hAnsiTheme="minorHAnsi" w:cstheme="minorHAnsi"/>
          <w:bCs/>
          <w:kern w:val="2"/>
          <w:sz w:val="24"/>
          <w:szCs w:val="24"/>
          <w:lang w:eastAsia="hi-IN" w:bidi="hi-IN"/>
        </w:rPr>
      </w:pPr>
      <w:r w:rsidRPr="006906A3">
        <w:rPr>
          <w:rFonts w:asciiTheme="minorHAnsi" w:eastAsia="SimSun" w:hAnsiTheme="minorHAnsi" w:cstheme="minorHAnsi"/>
          <w:bCs/>
          <w:kern w:val="2"/>
          <w:sz w:val="24"/>
          <w:szCs w:val="24"/>
          <w:lang w:eastAsia="hi-IN" w:bidi="hi-IN"/>
        </w:rPr>
        <w:t>Wykonawca oświadcza, że jest czynnym podatnikiem VAT.</w:t>
      </w:r>
    </w:p>
    <w:p w14:paraId="6BBDC15C" w14:textId="77777777" w:rsidR="00F90150" w:rsidRPr="006906A3" w:rsidRDefault="00F90150" w:rsidP="009A1E9E">
      <w:pPr>
        <w:pStyle w:val="Akapitzlist"/>
        <w:numPr>
          <w:ilvl w:val="0"/>
          <w:numId w:val="2"/>
        </w:numPr>
        <w:ind w:left="426" w:hanging="426"/>
        <w:jc w:val="both"/>
        <w:rPr>
          <w:rFonts w:asciiTheme="minorHAnsi" w:eastAsia="SimSun" w:hAnsiTheme="minorHAnsi" w:cstheme="minorHAnsi"/>
          <w:bCs/>
          <w:kern w:val="2"/>
          <w:sz w:val="24"/>
          <w:szCs w:val="24"/>
          <w:lang w:eastAsia="hi-IN" w:bidi="hi-IN"/>
        </w:rPr>
      </w:pPr>
      <w:r w:rsidRPr="006906A3">
        <w:rPr>
          <w:rFonts w:asciiTheme="minorHAnsi" w:eastAsia="SimSun" w:hAnsiTheme="minorHAnsi" w:cstheme="minorHAnsi"/>
          <w:bCs/>
          <w:kern w:val="2"/>
          <w:sz w:val="24"/>
          <w:szCs w:val="24"/>
          <w:lang w:eastAsia="hi-IN" w:bidi="hi-IN"/>
        </w:rPr>
        <w:t>W przypadku wystawienia przez Wykonawcę faktury VAT niezgodnej z Umową lub obowiązującymi przepisami prawa, Zamawiający ma prawo do wstrzymania płatności do czasu wyjaśnienia oraz otrzymania faktury korygującej VAT, bez obowiązku płacenia odsetek z tytułu niedotrzymania terminu zapłaty.</w:t>
      </w:r>
    </w:p>
    <w:p w14:paraId="69AFDEFB" w14:textId="77777777" w:rsidR="00F90150" w:rsidRPr="006906A3" w:rsidRDefault="00F90150" w:rsidP="009A1E9E">
      <w:pPr>
        <w:pStyle w:val="Akapitzlist"/>
        <w:numPr>
          <w:ilvl w:val="0"/>
          <w:numId w:val="2"/>
        </w:numPr>
        <w:ind w:left="426" w:hanging="426"/>
        <w:jc w:val="both"/>
        <w:rPr>
          <w:rFonts w:asciiTheme="minorHAnsi" w:eastAsia="SimSun" w:hAnsiTheme="minorHAnsi" w:cstheme="minorHAnsi"/>
          <w:bCs/>
          <w:kern w:val="2"/>
          <w:sz w:val="24"/>
          <w:szCs w:val="24"/>
          <w:lang w:eastAsia="hi-IN" w:bidi="hi-IN"/>
        </w:rPr>
      </w:pPr>
      <w:r w:rsidRPr="006906A3">
        <w:rPr>
          <w:rFonts w:asciiTheme="minorHAnsi" w:eastAsia="SimSun" w:hAnsiTheme="minorHAnsi" w:cstheme="minorHAnsi"/>
          <w:bCs/>
          <w:kern w:val="2"/>
          <w:sz w:val="24"/>
          <w:szCs w:val="24"/>
          <w:lang w:eastAsia="hi-IN" w:bidi="hi-IN"/>
        </w:rPr>
        <w:t>Wykonawca nie może dokonać cesji wierzytelności z tytułu należnego wynagrodzenia na rzecz osoby trzeciej bez uprzedniej zgody Zamawiającego, wyrażonej na piśmie pod rygorem nieważności.</w:t>
      </w:r>
    </w:p>
    <w:p w14:paraId="0B9D1050" w14:textId="40C799F5" w:rsidR="009D005C" w:rsidRPr="006906A3" w:rsidRDefault="00F90150" w:rsidP="006B18D0">
      <w:pPr>
        <w:pStyle w:val="Akapitzlist"/>
        <w:numPr>
          <w:ilvl w:val="0"/>
          <w:numId w:val="2"/>
        </w:numPr>
        <w:ind w:left="426" w:hanging="426"/>
        <w:jc w:val="both"/>
        <w:rPr>
          <w:rFonts w:asciiTheme="minorHAnsi" w:eastAsia="SimSun" w:hAnsiTheme="minorHAnsi" w:cstheme="minorHAnsi"/>
          <w:bCs/>
          <w:kern w:val="2"/>
          <w:sz w:val="24"/>
          <w:szCs w:val="24"/>
          <w:lang w:eastAsia="hi-IN" w:bidi="hi-IN"/>
        </w:rPr>
      </w:pPr>
      <w:r w:rsidRPr="006906A3">
        <w:rPr>
          <w:rFonts w:asciiTheme="minorHAnsi" w:eastAsia="SimSun" w:hAnsiTheme="minorHAnsi" w:cstheme="minorHAnsi"/>
          <w:bCs/>
          <w:kern w:val="2"/>
          <w:sz w:val="24"/>
          <w:szCs w:val="24"/>
          <w:lang w:eastAsia="hi-IN" w:bidi="hi-IN"/>
        </w:rPr>
        <w:t>Zmiana danych, o których mowa ust. 5 powyżej nie stanowi zmiany Umowy i staje się skuteczna wobec Wykonawcy, po jego pisemnym zawiadomieniu.</w:t>
      </w:r>
    </w:p>
    <w:p w14:paraId="6F896F85" w14:textId="77777777" w:rsidR="00F90150" w:rsidRPr="006906A3" w:rsidRDefault="00F90150" w:rsidP="00F90150">
      <w:pPr>
        <w:autoSpaceDE w:val="0"/>
        <w:autoSpaceDN w:val="0"/>
        <w:adjustRightInd w:val="0"/>
        <w:spacing w:after="100" w:line="256" w:lineRule="auto"/>
        <w:jc w:val="center"/>
        <w:outlineLvl w:val="1"/>
        <w:rPr>
          <w:rFonts w:asciiTheme="minorHAnsi" w:eastAsia="Batang" w:hAnsiTheme="minorHAnsi" w:cstheme="minorHAnsi"/>
          <w:b/>
          <w:bCs/>
          <w:iCs/>
          <w:sz w:val="24"/>
          <w:szCs w:val="24"/>
          <w:lang w:eastAsia="ko-KR"/>
        </w:rPr>
      </w:pPr>
      <w:r w:rsidRPr="006906A3">
        <w:rPr>
          <w:rFonts w:asciiTheme="minorHAnsi" w:eastAsia="Batang" w:hAnsiTheme="minorHAnsi" w:cstheme="minorHAnsi"/>
          <w:b/>
          <w:bCs/>
          <w:iCs/>
          <w:sz w:val="24"/>
          <w:szCs w:val="24"/>
          <w:lang w:eastAsia="ko-KR"/>
        </w:rPr>
        <w:t>§ 8 Prawa własności intelektualnej</w:t>
      </w:r>
    </w:p>
    <w:p w14:paraId="068831F0" w14:textId="77777777" w:rsidR="00F90150" w:rsidRPr="006906A3" w:rsidRDefault="00F90150" w:rsidP="009A1E9E">
      <w:pPr>
        <w:widowControl w:val="0"/>
        <w:numPr>
          <w:ilvl w:val="0"/>
          <w:numId w:val="21"/>
        </w:numPr>
        <w:suppressAutoHyphens/>
        <w:spacing w:after="0" w:line="240" w:lineRule="auto"/>
        <w:ind w:left="426" w:right="-2" w:hanging="426"/>
        <w:jc w:val="both"/>
        <w:rPr>
          <w:rFonts w:asciiTheme="minorHAnsi" w:eastAsia="Times New Roman" w:hAnsiTheme="minorHAnsi" w:cstheme="minorHAnsi"/>
          <w:kern w:val="2"/>
          <w:sz w:val="24"/>
          <w:szCs w:val="24"/>
          <w:shd w:val="clear" w:color="auto" w:fill="FFFFFF"/>
          <w:lang w:eastAsia="ar-SA"/>
        </w:rPr>
      </w:pPr>
      <w:r w:rsidRPr="006906A3">
        <w:rPr>
          <w:rFonts w:asciiTheme="minorHAnsi" w:eastAsia="Times New Roman" w:hAnsiTheme="minorHAnsi" w:cstheme="minorHAnsi"/>
          <w:kern w:val="2"/>
          <w:sz w:val="24"/>
          <w:szCs w:val="24"/>
          <w:shd w:val="clear" w:color="auto" w:fill="FFFFFF"/>
          <w:lang w:eastAsia="ar-SA"/>
        </w:rPr>
        <w:t xml:space="preserve">W przypadku gdy w wyniku wykonania przedmiotu Umowy powstanie utwór </w:t>
      </w:r>
      <w:r w:rsidRPr="006906A3">
        <w:rPr>
          <w:rFonts w:asciiTheme="minorHAnsi" w:eastAsia="Times New Roman" w:hAnsiTheme="minorHAnsi" w:cstheme="minorHAnsi"/>
          <w:kern w:val="2"/>
          <w:sz w:val="24"/>
          <w:szCs w:val="24"/>
          <w:shd w:val="clear" w:color="auto" w:fill="FFFFFF"/>
          <w:lang w:eastAsia="ar-SA"/>
        </w:rPr>
        <w:br/>
        <w:t xml:space="preserve">w rozumieniu ustawy z dnia 4 lutego 1994 r. o prawie autorskim i prawach pokrewnych </w:t>
      </w:r>
      <w:r w:rsidRPr="006906A3">
        <w:rPr>
          <w:rFonts w:asciiTheme="minorHAnsi" w:eastAsiaTheme="minorHAnsi" w:hAnsiTheme="minorHAnsi" w:cstheme="minorHAnsi"/>
          <w:color w:val="000000" w:themeColor="text1"/>
          <w:sz w:val="24"/>
          <w:szCs w:val="24"/>
        </w:rPr>
        <w:t>(</w:t>
      </w:r>
      <w:proofErr w:type="spellStart"/>
      <w:r w:rsidRPr="006906A3">
        <w:rPr>
          <w:rFonts w:asciiTheme="minorHAnsi" w:eastAsiaTheme="minorHAnsi" w:hAnsiTheme="minorHAnsi" w:cstheme="minorHAnsi"/>
          <w:color w:val="000000" w:themeColor="text1"/>
          <w:sz w:val="24"/>
          <w:szCs w:val="24"/>
        </w:rPr>
        <w:t>t.j</w:t>
      </w:r>
      <w:proofErr w:type="spellEnd"/>
      <w:r w:rsidRPr="006906A3">
        <w:rPr>
          <w:rFonts w:asciiTheme="minorHAnsi" w:eastAsiaTheme="minorHAnsi" w:hAnsiTheme="minorHAnsi" w:cstheme="minorHAnsi"/>
          <w:color w:val="000000" w:themeColor="text1"/>
          <w:sz w:val="24"/>
          <w:szCs w:val="24"/>
        </w:rPr>
        <w:t xml:space="preserve">. Dz. U. z 2021  r. poz. 1062 z </w:t>
      </w:r>
      <w:proofErr w:type="spellStart"/>
      <w:r w:rsidRPr="006906A3">
        <w:rPr>
          <w:rFonts w:asciiTheme="minorHAnsi" w:eastAsiaTheme="minorHAnsi" w:hAnsiTheme="minorHAnsi" w:cstheme="minorHAnsi"/>
          <w:color w:val="000000" w:themeColor="text1"/>
          <w:sz w:val="24"/>
          <w:szCs w:val="24"/>
        </w:rPr>
        <w:t>późn</w:t>
      </w:r>
      <w:proofErr w:type="spellEnd"/>
      <w:r w:rsidRPr="006906A3">
        <w:rPr>
          <w:rFonts w:asciiTheme="minorHAnsi" w:eastAsiaTheme="minorHAnsi" w:hAnsiTheme="minorHAnsi" w:cstheme="minorHAnsi"/>
          <w:color w:val="000000" w:themeColor="text1"/>
          <w:sz w:val="24"/>
          <w:szCs w:val="24"/>
        </w:rPr>
        <w:t xml:space="preserve">. zm.) </w:t>
      </w:r>
      <w:r w:rsidRPr="006906A3">
        <w:rPr>
          <w:rFonts w:asciiTheme="minorHAnsi" w:eastAsia="Times New Roman" w:hAnsiTheme="minorHAnsi" w:cstheme="minorHAnsi"/>
          <w:kern w:val="2"/>
          <w:sz w:val="24"/>
          <w:szCs w:val="24"/>
          <w:shd w:val="clear" w:color="auto" w:fill="FFFFFF"/>
          <w:lang w:eastAsia="ar-SA"/>
        </w:rPr>
        <w:t xml:space="preserve">zwany dalej „Utworem”, będą miały do niego zastosowanie poniższe postanowienia. </w:t>
      </w:r>
    </w:p>
    <w:p w14:paraId="31F077F7" w14:textId="77777777" w:rsidR="00F90150" w:rsidRPr="006906A3" w:rsidRDefault="00F90150" w:rsidP="009A1E9E">
      <w:pPr>
        <w:widowControl w:val="0"/>
        <w:numPr>
          <w:ilvl w:val="0"/>
          <w:numId w:val="21"/>
        </w:numPr>
        <w:suppressAutoHyphens/>
        <w:spacing w:after="0" w:line="240" w:lineRule="auto"/>
        <w:ind w:left="426" w:right="-2" w:hanging="426"/>
        <w:jc w:val="both"/>
        <w:rPr>
          <w:rFonts w:asciiTheme="minorHAnsi" w:eastAsia="Times New Roman" w:hAnsiTheme="minorHAnsi" w:cstheme="minorHAnsi"/>
          <w:kern w:val="2"/>
          <w:sz w:val="24"/>
          <w:szCs w:val="24"/>
          <w:shd w:val="clear" w:color="auto" w:fill="FFFFFF"/>
          <w:lang w:eastAsia="ar-SA"/>
        </w:rPr>
      </w:pPr>
      <w:r w:rsidRPr="006906A3">
        <w:rPr>
          <w:rFonts w:asciiTheme="minorHAnsi" w:eastAsia="Times New Roman" w:hAnsiTheme="minorHAnsi" w:cstheme="minorHAnsi"/>
          <w:kern w:val="2"/>
          <w:sz w:val="24"/>
          <w:szCs w:val="24"/>
          <w:shd w:val="clear" w:color="auto" w:fill="FFFFFF"/>
          <w:lang w:eastAsia="ar-SA"/>
        </w:rPr>
        <w:t>„Utworem” będzie Dokumentacja powstała w wyniku realizacji Umowy lub modyfikacje Dokumentacji  powstałe w wyniku realizacji Umowy.</w:t>
      </w:r>
    </w:p>
    <w:p w14:paraId="713705E9" w14:textId="77777777" w:rsidR="00F90150" w:rsidRPr="006906A3" w:rsidRDefault="00F90150" w:rsidP="009A1E9E">
      <w:pPr>
        <w:widowControl w:val="0"/>
        <w:numPr>
          <w:ilvl w:val="0"/>
          <w:numId w:val="21"/>
        </w:numPr>
        <w:suppressAutoHyphens/>
        <w:spacing w:after="0" w:line="240" w:lineRule="auto"/>
        <w:ind w:left="426" w:right="-2" w:hanging="426"/>
        <w:jc w:val="both"/>
        <w:rPr>
          <w:rFonts w:asciiTheme="minorHAnsi" w:eastAsia="SimSun" w:hAnsiTheme="minorHAnsi" w:cstheme="minorHAnsi"/>
          <w:b/>
          <w:kern w:val="2"/>
          <w:sz w:val="24"/>
          <w:szCs w:val="24"/>
          <w:shd w:val="clear" w:color="auto" w:fill="FFFFFF"/>
          <w:lang w:eastAsia="hi-IN" w:bidi="hi-IN"/>
        </w:rPr>
      </w:pPr>
      <w:r w:rsidRPr="006906A3">
        <w:rPr>
          <w:rFonts w:asciiTheme="minorHAnsi" w:eastAsia="Times New Roman" w:hAnsiTheme="minorHAnsi" w:cstheme="minorHAnsi"/>
          <w:kern w:val="2"/>
          <w:sz w:val="24"/>
          <w:szCs w:val="24"/>
          <w:shd w:val="clear" w:color="auto" w:fill="FFFFFF"/>
          <w:lang w:eastAsia="ar-SA"/>
        </w:rPr>
        <w:t xml:space="preserve">Wykonawca oświadcza i gwarantuje, że Dokumentacja będącą utworem w rozumieniu przepisów ustawy </w:t>
      </w:r>
      <w:r w:rsidRPr="006906A3">
        <w:rPr>
          <w:rFonts w:asciiTheme="minorHAnsi" w:eastAsia="Times New Roman" w:hAnsiTheme="minorHAnsi" w:cstheme="minorHAnsi"/>
          <w:kern w:val="2"/>
          <w:sz w:val="24"/>
          <w:szCs w:val="24"/>
          <w:lang w:eastAsia="ar-SA"/>
        </w:rPr>
        <w:t xml:space="preserve">z dnia 4 lutego 1994 r. o prawie autorskim i prawach pokrewnych, </w:t>
      </w:r>
      <w:r w:rsidRPr="006906A3">
        <w:rPr>
          <w:rFonts w:asciiTheme="minorHAnsi" w:eastAsia="Times New Roman" w:hAnsiTheme="minorHAnsi" w:cstheme="minorHAnsi"/>
          <w:kern w:val="2"/>
          <w:sz w:val="24"/>
          <w:szCs w:val="24"/>
          <w:shd w:val="clear" w:color="auto" w:fill="FFFFFF"/>
          <w:lang w:eastAsia="ar-SA"/>
        </w:rPr>
        <w:t xml:space="preserve">ani korzystanie z niej przez Zamawiającego, nie będzie naruszać praw własności intelektualnej osób trzecich, w tym praw autorskich, patentów ani praw do baz danych. </w:t>
      </w:r>
    </w:p>
    <w:p w14:paraId="66EAAAE9" w14:textId="77777777" w:rsidR="00F90150" w:rsidRPr="006906A3" w:rsidRDefault="00F90150" w:rsidP="009A1E9E">
      <w:pPr>
        <w:widowControl w:val="0"/>
        <w:numPr>
          <w:ilvl w:val="0"/>
          <w:numId w:val="21"/>
        </w:numPr>
        <w:suppressAutoHyphens/>
        <w:spacing w:after="0" w:line="240" w:lineRule="auto"/>
        <w:ind w:left="426" w:right="-2" w:hanging="426"/>
        <w:jc w:val="both"/>
        <w:rPr>
          <w:rFonts w:asciiTheme="minorHAnsi" w:eastAsia="SimSun" w:hAnsiTheme="minorHAnsi" w:cstheme="minorHAnsi"/>
          <w:b/>
          <w:kern w:val="2"/>
          <w:sz w:val="24"/>
          <w:szCs w:val="24"/>
          <w:shd w:val="clear" w:color="auto" w:fill="FFFFFF"/>
          <w:lang w:eastAsia="hi-IN" w:bidi="hi-IN"/>
        </w:rPr>
      </w:pPr>
      <w:r w:rsidRPr="006906A3">
        <w:rPr>
          <w:rFonts w:asciiTheme="minorHAnsi" w:eastAsia="Times New Roman" w:hAnsiTheme="minorHAnsi" w:cstheme="minorHAnsi"/>
          <w:kern w:val="2"/>
          <w:sz w:val="24"/>
          <w:szCs w:val="24"/>
          <w:shd w:val="clear" w:color="auto" w:fill="FFFFFF"/>
          <w:lang w:eastAsia="ar-SA"/>
        </w:rPr>
        <w:t xml:space="preserve">Jeżeli Zamawiający poinformuje Wykonawcę o jakichkolwiek roszczeniach osób trzecich zgłaszanych wobec Zamawiającego w związku z utworami, w tym zarzucających naruszenie praw własności intelektualnej, Wykonawca podejmie wszelkie działania mające na celu zażegnanie sporu i poniesie w związku z tym wszelkie koszty, w tym koszty obsługi prawnej, koszty procesu od chwili zgłoszenia roszczenia, koszty odszkodowań, jak również pokryje wszelkie inne koszty wynikające z tego tytułu. W szczególności, w razie wytoczenia przeciwko Zamawiającemu, powództwa z tytułu naruszenia praw własności intelektualnej, Wykonawca przystąpi do postępowania w charakterze strony pozwanej, </w:t>
      </w:r>
      <w:r w:rsidRPr="006906A3">
        <w:rPr>
          <w:rFonts w:asciiTheme="minorHAnsi" w:eastAsia="Times New Roman" w:hAnsiTheme="minorHAnsi" w:cstheme="minorHAnsi"/>
          <w:kern w:val="2"/>
          <w:sz w:val="24"/>
          <w:szCs w:val="24"/>
          <w:shd w:val="clear" w:color="auto" w:fill="FFFFFF"/>
          <w:lang w:eastAsia="ar-SA"/>
        </w:rPr>
        <w:br/>
      </w:r>
      <w:r w:rsidRPr="006906A3">
        <w:rPr>
          <w:rFonts w:asciiTheme="minorHAnsi" w:eastAsia="Times New Roman" w:hAnsiTheme="minorHAnsi" w:cstheme="minorHAnsi"/>
          <w:kern w:val="2"/>
          <w:sz w:val="24"/>
          <w:szCs w:val="24"/>
          <w:shd w:val="clear" w:color="auto" w:fill="FFFFFF"/>
          <w:lang w:eastAsia="ar-SA"/>
        </w:rPr>
        <w:lastRenderedPageBreak/>
        <w:t>a w razie braku takiej możliwości wystąpi z interwencją uboczną po stronie Zamawiającego.</w:t>
      </w:r>
    </w:p>
    <w:p w14:paraId="53ABA2CE" w14:textId="77777777" w:rsidR="00F90150" w:rsidRPr="006906A3" w:rsidRDefault="00F90150" w:rsidP="009A1E9E">
      <w:pPr>
        <w:widowControl w:val="0"/>
        <w:numPr>
          <w:ilvl w:val="0"/>
          <w:numId w:val="21"/>
        </w:numPr>
        <w:suppressAutoHyphens/>
        <w:spacing w:after="0" w:line="240" w:lineRule="auto"/>
        <w:ind w:left="426" w:right="-2" w:hanging="426"/>
        <w:jc w:val="both"/>
        <w:rPr>
          <w:rFonts w:asciiTheme="minorHAnsi" w:eastAsia="SimSun" w:hAnsiTheme="minorHAnsi" w:cstheme="minorHAnsi"/>
          <w:b/>
          <w:kern w:val="2"/>
          <w:sz w:val="24"/>
          <w:szCs w:val="24"/>
          <w:shd w:val="clear" w:color="auto" w:fill="FFFFFF"/>
          <w:lang w:eastAsia="hi-IN" w:bidi="hi-IN"/>
        </w:rPr>
      </w:pPr>
      <w:r w:rsidRPr="006906A3">
        <w:rPr>
          <w:rFonts w:asciiTheme="minorHAnsi" w:eastAsia="Times New Roman" w:hAnsiTheme="minorHAnsi" w:cstheme="minorHAnsi"/>
          <w:kern w:val="2"/>
          <w:sz w:val="24"/>
          <w:szCs w:val="24"/>
          <w:lang w:eastAsia="ar-SA"/>
        </w:rPr>
        <w:t>Ponadto, jeśli używanie utworów stanie się przedmiotem jakiegokolwiek powództwa Strony lub osoby trzeciej o naruszenie praw własności intelektualnej, Wykonawca może na swój własny koszt wybrać jedno z poniższych rozwiązań:</w:t>
      </w:r>
    </w:p>
    <w:p w14:paraId="7A91A3D5" w14:textId="77777777" w:rsidR="00F90150" w:rsidRPr="006906A3" w:rsidRDefault="00F90150" w:rsidP="009A1E9E">
      <w:pPr>
        <w:widowControl w:val="0"/>
        <w:numPr>
          <w:ilvl w:val="0"/>
          <w:numId w:val="22"/>
        </w:numPr>
        <w:suppressAutoHyphens/>
        <w:spacing w:after="0" w:line="240" w:lineRule="auto"/>
        <w:ind w:left="851" w:right="-2" w:hanging="425"/>
        <w:jc w:val="both"/>
        <w:rPr>
          <w:rFonts w:asciiTheme="minorHAnsi" w:eastAsia="Times New Roman" w:hAnsiTheme="minorHAnsi" w:cstheme="minorHAnsi"/>
          <w:b/>
          <w:kern w:val="2"/>
          <w:sz w:val="24"/>
          <w:szCs w:val="24"/>
          <w:shd w:val="clear" w:color="auto" w:fill="FFFFFF"/>
          <w:lang w:eastAsia="ar-SA"/>
        </w:rPr>
      </w:pPr>
      <w:r w:rsidRPr="006906A3">
        <w:rPr>
          <w:rFonts w:asciiTheme="minorHAnsi" w:eastAsia="Times New Roman" w:hAnsiTheme="minorHAnsi" w:cstheme="minorHAnsi"/>
          <w:kern w:val="2"/>
          <w:sz w:val="24"/>
          <w:szCs w:val="24"/>
          <w:lang w:eastAsia="ar-SA"/>
        </w:rPr>
        <w:t>uzyskać dla Zamawiającego prawo dalszego użytkowania utworów na zasadach określonych w Umowie, lub</w:t>
      </w:r>
    </w:p>
    <w:p w14:paraId="40470AE7" w14:textId="77777777" w:rsidR="00F90150" w:rsidRPr="006906A3" w:rsidRDefault="00F90150" w:rsidP="009A1E9E">
      <w:pPr>
        <w:widowControl w:val="0"/>
        <w:numPr>
          <w:ilvl w:val="0"/>
          <w:numId w:val="22"/>
        </w:numPr>
        <w:suppressAutoHyphens/>
        <w:spacing w:after="0" w:line="240" w:lineRule="auto"/>
        <w:ind w:left="851" w:right="-2" w:hanging="425"/>
        <w:jc w:val="both"/>
        <w:rPr>
          <w:rFonts w:asciiTheme="minorHAnsi" w:eastAsia="Times New Roman" w:hAnsiTheme="minorHAnsi" w:cstheme="minorHAnsi"/>
          <w:b/>
          <w:kern w:val="2"/>
          <w:sz w:val="24"/>
          <w:szCs w:val="24"/>
          <w:shd w:val="clear" w:color="auto" w:fill="FFFFFF"/>
          <w:lang w:eastAsia="ar-SA"/>
        </w:rPr>
      </w:pPr>
      <w:r w:rsidRPr="006906A3">
        <w:rPr>
          <w:rFonts w:asciiTheme="minorHAnsi" w:eastAsia="Times New Roman" w:hAnsiTheme="minorHAnsi" w:cstheme="minorHAnsi"/>
          <w:kern w:val="2"/>
          <w:sz w:val="24"/>
          <w:szCs w:val="24"/>
          <w:lang w:eastAsia="ar-SA"/>
        </w:rPr>
        <w:t>zmodyfikować utwory  żeby były zgodne z Umową, ale wolne od jakichkolwiek wad lub roszczeń osób trzecich.</w:t>
      </w:r>
    </w:p>
    <w:p w14:paraId="007A28BF" w14:textId="77777777" w:rsidR="00F90150" w:rsidRPr="006906A3" w:rsidRDefault="00F90150" w:rsidP="009A1E9E">
      <w:pPr>
        <w:widowControl w:val="0"/>
        <w:numPr>
          <w:ilvl w:val="0"/>
          <w:numId w:val="21"/>
        </w:numPr>
        <w:suppressAutoHyphens/>
        <w:spacing w:after="0" w:line="240" w:lineRule="auto"/>
        <w:ind w:left="426" w:right="-2" w:hanging="426"/>
        <w:jc w:val="both"/>
        <w:rPr>
          <w:rFonts w:asciiTheme="minorHAnsi" w:eastAsia="Times New Roman" w:hAnsiTheme="minorHAnsi" w:cstheme="minorHAnsi"/>
          <w:kern w:val="2"/>
          <w:sz w:val="24"/>
          <w:szCs w:val="24"/>
          <w:shd w:val="clear" w:color="auto" w:fill="FFFFFF"/>
          <w:lang w:eastAsia="ar-SA"/>
        </w:rPr>
      </w:pPr>
      <w:r w:rsidRPr="006906A3">
        <w:rPr>
          <w:rFonts w:asciiTheme="minorHAnsi" w:eastAsia="Times New Roman" w:hAnsiTheme="minorHAnsi" w:cstheme="minorHAnsi"/>
          <w:kern w:val="2"/>
          <w:sz w:val="24"/>
          <w:szCs w:val="24"/>
          <w:shd w:val="clear" w:color="auto" w:fill="FFFFFF"/>
          <w:lang w:eastAsia="ar-SA"/>
        </w:rPr>
        <w:t>Strony potwierdzają, że żadne z powyższych postanowień nie wyłącza:</w:t>
      </w:r>
    </w:p>
    <w:p w14:paraId="6979DF48" w14:textId="77777777" w:rsidR="00F90150" w:rsidRPr="006906A3" w:rsidRDefault="00F90150" w:rsidP="009A1E9E">
      <w:pPr>
        <w:widowControl w:val="0"/>
        <w:numPr>
          <w:ilvl w:val="0"/>
          <w:numId w:val="23"/>
        </w:numPr>
        <w:suppressAutoHyphens/>
        <w:spacing w:after="0" w:line="240" w:lineRule="auto"/>
        <w:ind w:left="851" w:hanging="425"/>
        <w:jc w:val="both"/>
        <w:rPr>
          <w:rFonts w:asciiTheme="minorHAnsi" w:eastAsia="Times New Roman" w:hAnsiTheme="minorHAnsi" w:cstheme="minorHAnsi"/>
          <w:b/>
          <w:kern w:val="2"/>
          <w:sz w:val="24"/>
          <w:szCs w:val="24"/>
          <w:shd w:val="clear" w:color="auto" w:fill="FFFFFF"/>
          <w:lang w:eastAsia="ar-SA"/>
        </w:rPr>
      </w:pPr>
      <w:r w:rsidRPr="006906A3">
        <w:rPr>
          <w:rFonts w:asciiTheme="minorHAnsi" w:eastAsia="Times New Roman" w:hAnsiTheme="minorHAnsi" w:cstheme="minorHAnsi"/>
          <w:kern w:val="2"/>
          <w:sz w:val="24"/>
          <w:szCs w:val="24"/>
          <w:lang w:eastAsia="ar-SA"/>
        </w:rPr>
        <w:t xml:space="preserve">możliwości dochodzenia przez Zamawiającego odszkodowania na zasadach ogólnych Kodeksu Cywilnego lub wykonania uprawnień przez Zamawiającego wynikających </w:t>
      </w:r>
      <w:r w:rsidRPr="006906A3">
        <w:rPr>
          <w:rFonts w:asciiTheme="minorHAnsi" w:eastAsia="Times New Roman" w:hAnsiTheme="minorHAnsi" w:cstheme="minorHAnsi"/>
          <w:kern w:val="2"/>
          <w:sz w:val="24"/>
          <w:szCs w:val="24"/>
          <w:lang w:eastAsia="ar-SA"/>
        </w:rPr>
        <w:br/>
        <w:t>z innych ustaw, ani</w:t>
      </w:r>
    </w:p>
    <w:p w14:paraId="0377BA55" w14:textId="77777777" w:rsidR="00F90150" w:rsidRPr="006906A3" w:rsidRDefault="00F90150" w:rsidP="009A1E9E">
      <w:pPr>
        <w:widowControl w:val="0"/>
        <w:numPr>
          <w:ilvl w:val="0"/>
          <w:numId w:val="23"/>
        </w:numPr>
        <w:suppressAutoHyphens/>
        <w:spacing w:after="0" w:line="240" w:lineRule="auto"/>
        <w:ind w:left="851" w:hanging="425"/>
        <w:jc w:val="both"/>
        <w:rPr>
          <w:rFonts w:asciiTheme="minorHAnsi" w:eastAsia="Times New Roman" w:hAnsiTheme="minorHAnsi" w:cstheme="minorHAnsi"/>
          <w:b/>
          <w:kern w:val="2"/>
          <w:sz w:val="24"/>
          <w:szCs w:val="24"/>
          <w:shd w:val="clear" w:color="auto" w:fill="FFFFFF"/>
          <w:lang w:eastAsia="ar-SA"/>
        </w:rPr>
      </w:pPr>
      <w:r w:rsidRPr="006906A3">
        <w:rPr>
          <w:rFonts w:asciiTheme="minorHAnsi" w:eastAsia="Times New Roman" w:hAnsiTheme="minorHAnsi" w:cstheme="minorHAnsi"/>
          <w:kern w:val="2"/>
          <w:sz w:val="24"/>
          <w:szCs w:val="24"/>
          <w:lang w:eastAsia="ar-SA"/>
        </w:rPr>
        <w:t xml:space="preserve">dochodzenia odpowiedzialności z innych tytułów określonych w Umowie, </w:t>
      </w:r>
      <w:r w:rsidRPr="006906A3">
        <w:rPr>
          <w:rFonts w:asciiTheme="minorHAnsi" w:eastAsia="Times New Roman" w:hAnsiTheme="minorHAnsi" w:cstheme="minorHAnsi"/>
          <w:kern w:val="2"/>
          <w:sz w:val="24"/>
          <w:szCs w:val="24"/>
          <w:lang w:eastAsia="ar-SA"/>
        </w:rPr>
        <w:br/>
        <w:t>a w szczególności w § 9.</w:t>
      </w:r>
    </w:p>
    <w:p w14:paraId="23340069" w14:textId="77777777" w:rsidR="00F90150" w:rsidRPr="006906A3" w:rsidRDefault="00F90150" w:rsidP="009A1E9E">
      <w:pPr>
        <w:widowControl w:val="0"/>
        <w:numPr>
          <w:ilvl w:val="0"/>
          <w:numId w:val="21"/>
        </w:numPr>
        <w:suppressAutoHyphens/>
        <w:spacing w:after="0" w:line="240" w:lineRule="auto"/>
        <w:ind w:left="426" w:right="-2" w:hanging="426"/>
        <w:jc w:val="both"/>
        <w:rPr>
          <w:rFonts w:asciiTheme="minorHAnsi" w:eastAsia="Times New Roman" w:hAnsiTheme="minorHAnsi" w:cstheme="minorHAnsi"/>
          <w:kern w:val="2"/>
          <w:sz w:val="24"/>
          <w:szCs w:val="24"/>
          <w:shd w:val="clear" w:color="auto" w:fill="FFFFFF"/>
          <w:lang w:eastAsia="ar-SA"/>
        </w:rPr>
      </w:pPr>
      <w:r w:rsidRPr="006906A3">
        <w:rPr>
          <w:rFonts w:asciiTheme="minorHAnsi" w:eastAsia="Times New Roman" w:hAnsiTheme="minorHAnsi" w:cstheme="minorHAnsi"/>
          <w:kern w:val="2"/>
          <w:sz w:val="24"/>
          <w:szCs w:val="24"/>
          <w:shd w:val="clear" w:color="auto" w:fill="FFFFFF"/>
          <w:lang w:eastAsia="ar-SA"/>
        </w:rPr>
        <w:t xml:space="preserve">Wykonawca oświadcza i gwarantuje, że autorskie prawa majątkowe do każdego </w:t>
      </w:r>
      <w:r w:rsidRPr="006906A3">
        <w:rPr>
          <w:rFonts w:asciiTheme="minorHAnsi" w:eastAsia="Times New Roman" w:hAnsiTheme="minorHAnsi" w:cstheme="minorHAnsi"/>
          <w:kern w:val="2"/>
          <w:sz w:val="24"/>
          <w:szCs w:val="24"/>
          <w:shd w:val="clear" w:color="auto" w:fill="FFFFFF"/>
          <w:lang w:eastAsia="ar-SA"/>
        </w:rPr>
        <w:br/>
        <w:t>z Utworów posiada lub posiadać będzie w pełnym zakresie (jako wyłączny twórca). Nie istnieją żadne ograniczenia, obciążenia, wyłączenia prawne, które choćby częściowo czyniłby niemożliwe lub poważnie utrudnione dokonanie przeniesienia praw do Utworów w zakresie opisanym w treści Umowy.</w:t>
      </w:r>
    </w:p>
    <w:p w14:paraId="1D007218" w14:textId="77777777" w:rsidR="00F90150" w:rsidRPr="006906A3" w:rsidRDefault="00F90150" w:rsidP="009A1E9E">
      <w:pPr>
        <w:widowControl w:val="0"/>
        <w:numPr>
          <w:ilvl w:val="0"/>
          <w:numId w:val="21"/>
        </w:numPr>
        <w:suppressAutoHyphens/>
        <w:spacing w:after="0" w:line="240" w:lineRule="auto"/>
        <w:ind w:left="426" w:right="-2" w:hanging="426"/>
        <w:jc w:val="both"/>
        <w:rPr>
          <w:rFonts w:asciiTheme="minorHAnsi" w:eastAsia="Times New Roman" w:hAnsiTheme="minorHAnsi" w:cstheme="minorHAnsi"/>
          <w:kern w:val="2"/>
          <w:sz w:val="24"/>
          <w:szCs w:val="24"/>
          <w:shd w:val="clear" w:color="auto" w:fill="FFFFFF"/>
          <w:lang w:eastAsia="ar-SA"/>
        </w:rPr>
      </w:pPr>
      <w:r w:rsidRPr="006906A3">
        <w:rPr>
          <w:rFonts w:asciiTheme="minorHAnsi" w:eastAsia="Times New Roman" w:hAnsiTheme="minorHAnsi" w:cstheme="minorHAnsi"/>
          <w:kern w:val="2"/>
          <w:sz w:val="24"/>
          <w:szCs w:val="24"/>
          <w:shd w:val="clear" w:color="auto" w:fill="FFFFFF"/>
          <w:lang w:eastAsia="ar-SA"/>
        </w:rPr>
        <w:t xml:space="preserve">Wykonawca przenosi na Zamawiającego (bez ograniczeń czasowych, terytorialnych, ani zakresu) całość majątkowych autorskich praw do Utworów wymienionych w ust. 1 i 2. </w:t>
      </w:r>
    </w:p>
    <w:p w14:paraId="3525D42B" w14:textId="77777777" w:rsidR="00F90150" w:rsidRPr="006906A3" w:rsidRDefault="00F90150" w:rsidP="009A1E9E">
      <w:pPr>
        <w:widowControl w:val="0"/>
        <w:numPr>
          <w:ilvl w:val="0"/>
          <w:numId w:val="21"/>
        </w:numPr>
        <w:suppressAutoHyphens/>
        <w:spacing w:after="0" w:line="240" w:lineRule="auto"/>
        <w:ind w:left="426" w:right="-2" w:hanging="426"/>
        <w:jc w:val="both"/>
        <w:rPr>
          <w:rFonts w:asciiTheme="minorHAnsi" w:eastAsia="Times New Roman" w:hAnsiTheme="minorHAnsi" w:cstheme="minorHAnsi"/>
          <w:kern w:val="2"/>
          <w:sz w:val="24"/>
          <w:szCs w:val="24"/>
          <w:shd w:val="clear" w:color="auto" w:fill="FFFFFF"/>
          <w:lang w:eastAsia="ar-SA"/>
        </w:rPr>
      </w:pPr>
      <w:r w:rsidRPr="006906A3">
        <w:rPr>
          <w:rFonts w:asciiTheme="minorHAnsi" w:eastAsia="Times New Roman" w:hAnsiTheme="minorHAnsi" w:cstheme="minorHAnsi"/>
          <w:kern w:val="2"/>
          <w:sz w:val="24"/>
          <w:szCs w:val="24"/>
          <w:shd w:val="clear" w:color="auto" w:fill="FFFFFF"/>
          <w:lang w:eastAsia="ar-SA"/>
        </w:rPr>
        <w:t xml:space="preserve">Przeniesienie wskazanych w ust. 10 autorskich praw majątkowych następuje z chwilą podpisania przez obie Strony bez uwag lub zastrzeżeń Protokołu Odbioru Końcowego. </w:t>
      </w:r>
    </w:p>
    <w:p w14:paraId="07493A1C" w14:textId="77777777" w:rsidR="00F90150" w:rsidRPr="006906A3" w:rsidRDefault="00F90150" w:rsidP="009A1E9E">
      <w:pPr>
        <w:widowControl w:val="0"/>
        <w:numPr>
          <w:ilvl w:val="0"/>
          <w:numId w:val="21"/>
        </w:numPr>
        <w:suppressAutoHyphens/>
        <w:spacing w:after="0" w:line="240" w:lineRule="auto"/>
        <w:ind w:left="426" w:right="-2" w:hanging="426"/>
        <w:jc w:val="both"/>
        <w:rPr>
          <w:rFonts w:asciiTheme="minorHAnsi" w:eastAsia="Times New Roman" w:hAnsiTheme="minorHAnsi" w:cstheme="minorHAnsi"/>
          <w:kern w:val="2"/>
          <w:sz w:val="24"/>
          <w:szCs w:val="24"/>
          <w:shd w:val="clear" w:color="auto" w:fill="FFFFFF"/>
          <w:lang w:eastAsia="ar-SA"/>
        </w:rPr>
      </w:pPr>
      <w:r w:rsidRPr="006906A3">
        <w:rPr>
          <w:rFonts w:asciiTheme="minorHAnsi" w:eastAsia="Times New Roman" w:hAnsiTheme="minorHAnsi" w:cstheme="minorHAnsi"/>
          <w:kern w:val="2"/>
          <w:sz w:val="24"/>
          <w:szCs w:val="24"/>
          <w:shd w:val="clear" w:color="auto" w:fill="FFFFFF"/>
          <w:lang w:eastAsia="ar-SA"/>
        </w:rPr>
        <w:t>Wykonawca przenosi na Zamawiającego w ramach Wynagrodzenia także własność nośników, na których zostały utrwalone Utwory.</w:t>
      </w:r>
    </w:p>
    <w:p w14:paraId="1F46F866" w14:textId="77777777" w:rsidR="00F90150" w:rsidRPr="006906A3" w:rsidRDefault="00F90150" w:rsidP="009A1E9E">
      <w:pPr>
        <w:widowControl w:val="0"/>
        <w:numPr>
          <w:ilvl w:val="0"/>
          <w:numId w:val="21"/>
        </w:numPr>
        <w:suppressAutoHyphens/>
        <w:spacing w:after="0" w:line="240" w:lineRule="auto"/>
        <w:ind w:left="426" w:right="-2" w:hanging="426"/>
        <w:jc w:val="both"/>
        <w:rPr>
          <w:rFonts w:asciiTheme="minorHAnsi" w:eastAsia="Times New Roman" w:hAnsiTheme="minorHAnsi" w:cstheme="minorHAnsi"/>
          <w:kern w:val="2"/>
          <w:sz w:val="24"/>
          <w:szCs w:val="24"/>
          <w:shd w:val="clear" w:color="auto" w:fill="FFFFFF"/>
          <w:lang w:eastAsia="ar-SA"/>
        </w:rPr>
      </w:pPr>
      <w:r w:rsidRPr="006906A3">
        <w:rPr>
          <w:rFonts w:asciiTheme="minorHAnsi" w:eastAsia="Times New Roman" w:hAnsiTheme="minorHAnsi" w:cstheme="minorHAnsi"/>
          <w:kern w:val="2"/>
          <w:sz w:val="24"/>
          <w:szCs w:val="24"/>
          <w:shd w:val="clear" w:color="auto" w:fill="FFFFFF"/>
          <w:lang w:eastAsia="ar-SA"/>
        </w:rPr>
        <w:t xml:space="preserve">W celu uniknięcia jakichkolwiek wątpliwości Strony zgodnie oświadczają, że celem niniejszego postanowienia Umowy jest przeniesienie majątkowych autorskich praw do Utworu w możliwie najszerszym zakresie dla pełnej realizacji celu niniejszej Umowy oraz do nieograniczonego czasowo i terytorialnie korzystania z Utworu przez Zamawiającego, bez dodatkowego wynagrodzenia na rzecz Wykonawcy. </w:t>
      </w:r>
    </w:p>
    <w:p w14:paraId="00B42BB0" w14:textId="77777777" w:rsidR="00F90150" w:rsidRPr="006906A3" w:rsidRDefault="00F90150" w:rsidP="009A1E9E">
      <w:pPr>
        <w:widowControl w:val="0"/>
        <w:numPr>
          <w:ilvl w:val="0"/>
          <w:numId w:val="21"/>
        </w:numPr>
        <w:suppressAutoHyphens/>
        <w:spacing w:after="0" w:line="240" w:lineRule="auto"/>
        <w:ind w:left="426" w:right="-2" w:hanging="426"/>
        <w:jc w:val="both"/>
        <w:rPr>
          <w:rFonts w:asciiTheme="minorHAnsi" w:eastAsia="Times New Roman" w:hAnsiTheme="minorHAnsi" w:cstheme="minorHAnsi"/>
          <w:kern w:val="2"/>
          <w:sz w:val="24"/>
          <w:szCs w:val="24"/>
          <w:shd w:val="clear" w:color="auto" w:fill="FFFFFF"/>
          <w:lang w:eastAsia="ar-SA"/>
        </w:rPr>
      </w:pPr>
      <w:r w:rsidRPr="006906A3">
        <w:rPr>
          <w:rFonts w:asciiTheme="minorHAnsi" w:eastAsia="Times New Roman" w:hAnsiTheme="minorHAnsi" w:cstheme="minorHAnsi"/>
          <w:kern w:val="2"/>
          <w:sz w:val="24"/>
          <w:szCs w:val="24"/>
          <w:shd w:val="clear" w:color="auto" w:fill="FFFFFF"/>
          <w:lang w:eastAsia="ar-SA"/>
        </w:rPr>
        <w:t>Wykonawca z chwilą odbioru Utworu udzieli Zamawiającemu zezwolenia do dokonywania wszelkich zmian i przeróbek Utworu, w tym również do wykorzystania go w części lub całości oraz łączenia z innymi utworami.</w:t>
      </w:r>
    </w:p>
    <w:p w14:paraId="1AFCAF1E" w14:textId="77777777" w:rsidR="00F90150" w:rsidRPr="006906A3" w:rsidRDefault="00F90150" w:rsidP="009A1E9E">
      <w:pPr>
        <w:widowControl w:val="0"/>
        <w:numPr>
          <w:ilvl w:val="0"/>
          <w:numId w:val="21"/>
        </w:numPr>
        <w:suppressAutoHyphens/>
        <w:spacing w:after="0" w:line="240" w:lineRule="auto"/>
        <w:ind w:left="426" w:right="-2" w:hanging="426"/>
        <w:jc w:val="both"/>
        <w:rPr>
          <w:rFonts w:asciiTheme="minorHAnsi" w:eastAsia="Times New Roman" w:hAnsiTheme="minorHAnsi" w:cstheme="minorHAnsi"/>
          <w:kern w:val="2"/>
          <w:sz w:val="24"/>
          <w:szCs w:val="24"/>
          <w:shd w:val="clear" w:color="auto" w:fill="FFFFFF"/>
          <w:lang w:eastAsia="ar-SA"/>
        </w:rPr>
      </w:pPr>
      <w:r w:rsidRPr="006906A3">
        <w:rPr>
          <w:rFonts w:asciiTheme="minorHAnsi" w:eastAsia="Times New Roman" w:hAnsiTheme="minorHAnsi" w:cstheme="minorHAnsi"/>
          <w:kern w:val="2"/>
          <w:sz w:val="24"/>
          <w:szCs w:val="24"/>
          <w:shd w:val="clear" w:color="auto" w:fill="FFFFFF"/>
          <w:lang w:eastAsia="ar-SA"/>
        </w:rPr>
        <w:t>Zamawiający z chwilą odbioru Utworu nabędzie prawo do zbywania nabytego prawa lub upoważniania osób trzecich do korzystania z uzyskanych zezwoleń.</w:t>
      </w:r>
    </w:p>
    <w:p w14:paraId="6AD6E3DE" w14:textId="77777777" w:rsidR="00F90150" w:rsidRPr="006906A3" w:rsidRDefault="00F90150" w:rsidP="009A1E9E">
      <w:pPr>
        <w:widowControl w:val="0"/>
        <w:numPr>
          <w:ilvl w:val="0"/>
          <w:numId w:val="21"/>
        </w:numPr>
        <w:suppressAutoHyphens/>
        <w:spacing w:after="0" w:line="240" w:lineRule="auto"/>
        <w:ind w:left="426" w:right="-2" w:hanging="426"/>
        <w:jc w:val="both"/>
        <w:rPr>
          <w:rFonts w:asciiTheme="minorHAnsi" w:eastAsia="Times New Roman" w:hAnsiTheme="minorHAnsi" w:cstheme="minorHAnsi"/>
          <w:kern w:val="2"/>
          <w:sz w:val="24"/>
          <w:szCs w:val="24"/>
          <w:shd w:val="clear" w:color="auto" w:fill="FFFFFF"/>
          <w:lang w:eastAsia="ar-SA"/>
        </w:rPr>
      </w:pPr>
      <w:r w:rsidRPr="006906A3">
        <w:rPr>
          <w:rFonts w:asciiTheme="minorHAnsi" w:eastAsia="Times New Roman" w:hAnsiTheme="minorHAnsi" w:cstheme="minorHAnsi"/>
          <w:kern w:val="2"/>
          <w:sz w:val="24"/>
          <w:szCs w:val="24"/>
          <w:shd w:val="clear" w:color="auto" w:fill="FFFFFF"/>
          <w:lang w:eastAsia="ar-SA"/>
        </w:rPr>
        <w:t>Przez zezwolenia, o których mowa powyżej, rozumie się zezwolenia udzielone wyłącznie Zamawiającemu. Zezwolenia te będą nieodwołalne i nie będą uzależnione od żadnych warunków oraz zostaną udzielone bez prawa wypowiedzenia lub cofnięcia.</w:t>
      </w:r>
    </w:p>
    <w:p w14:paraId="50F0BC69" w14:textId="77777777" w:rsidR="00F90150" w:rsidRPr="006906A3" w:rsidRDefault="00F90150" w:rsidP="009A1E9E">
      <w:pPr>
        <w:widowControl w:val="0"/>
        <w:numPr>
          <w:ilvl w:val="0"/>
          <w:numId w:val="21"/>
        </w:numPr>
        <w:suppressAutoHyphens/>
        <w:spacing w:after="0" w:line="240" w:lineRule="auto"/>
        <w:ind w:left="426" w:right="-2" w:hanging="426"/>
        <w:jc w:val="both"/>
        <w:rPr>
          <w:rFonts w:asciiTheme="minorHAnsi" w:eastAsia="Times New Roman" w:hAnsiTheme="minorHAnsi" w:cstheme="minorHAnsi"/>
          <w:kern w:val="2"/>
          <w:sz w:val="24"/>
          <w:szCs w:val="24"/>
          <w:shd w:val="clear" w:color="auto" w:fill="FFFFFF"/>
          <w:lang w:eastAsia="ar-SA"/>
        </w:rPr>
      </w:pPr>
      <w:r w:rsidRPr="006906A3">
        <w:rPr>
          <w:rFonts w:asciiTheme="minorHAnsi" w:eastAsia="Times New Roman" w:hAnsiTheme="minorHAnsi" w:cstheme="minorHAnsi"/>
          <w:kern w:val="2"/>
          <w:sz w:val="24"/>
          <w:szCs w:val="24"/>
          <w:shd w:val="clear" w:color="auto" w:fill="FFFFFF"/>
          <w:lang w:eastAsia="ar-SA"/>
        </w:rPr>
        <w:t>Wykonawca zwolni Zamawiającego z wszelkiej odpowiedzialności z tytułu jakichkolwiek roszczeń osób trzecich związanych z naruszeniem ich majątkowych oraz osobistych praw autorskich, w związku z dostarczonymi przez Wykonawcę w ramach Umowy Utworami. Jeżeli takie zwolnienie nie będzie prawnie dopuszczalne lub nadmiernie utrudnione, to Wykonawca zwróci na rzecz Zamawiającego wszelkie koszty, jakie ten poniesie w związku z czynnościami związanymi z obroną przed takimi roszczeniami, w tym także prawomocnie zasądzone kwoty przez sądy rozpoznające roszczenia takich osób trzecich przeciwko Zamawiającemu, a także kwoty, jakie Zamawiający wydatkował na podjęcie obrony przed takimi roszczeniami.</w:t>
      </w:r>
    </w:p>
    <w:p w14:paraId="3E78FB03" w14:textId="77777777" w:rsidR="00F90150" w:rsidRPr="006906A3" w:rsidRDefault="00F90150" w:rsidP="009A1E9E">
      <w:pPr>
        <w:widowControl w:val="0"/>
        <w:numPr>
          <w:ilvl w:val="0"/>
          <w:numId w:val="21"/>
        </w:numPr>
        <w:suppressAutoHyphens/>
        <w:spacing w:after="0" w:line="240" w:lineRule="auto"/>
        <w:ind w:left="426" w:right="-2" w:hanging="426"/>
        <w:jc w:val="both"/>
        <w:rPr>
          <w:rFonts w:asciiTheme="minorHAnsi" w:eastAsia="Times New Roman" w:hAnsiTheme="minorHAnsi" w:cstheme="minorHAnsi"/>
          <w:kern w:val="2"/>
          <w:sz w:val="24"/>
          <w:szCs w:val="24"/>
          <w:shd w:val="clear" w:color="auto" w:fill="FFFFFF"/>
          <w:lang w:eastAsia="ar-SA"/>
        </w:rPr>
      </w:pPr>
      <w:r w:rsidRPr="006906A3">
        <w:rPr>
          <w:rFonts w:asciiTheme="minorHAnsi" w:eastAsia="Times New Roman" w:hAnsiTheme="minorHAnsi" w:cstheme="minorHAnsi"/>
          <w:kern w:val="2"/>
          <w:sz w:val="24"/>
          <w:szCs w:val="24"/>
          <w:shd w:val="clear" w:color="auto" w:fill="FFFFFF"/>
          <w:lang w:eastAsia="ar-SA"/>
        </w:rPr>
        <w:lastRenderedPageBreak/>
        <w:t>W okresie od dnia dostarczenia Utworu do momentu podpisania przez obie Strony bez uwag lub zastrzeżeń Protokołu Odbioru Końcowego, o którym mowa w ust. 9, Wykonawca zezwala Zamawiającemu na korzystanie z Utworu, w ramach wynagrodzenia, o którym mowa w § 7 ust. 1,</w:t>
      </w:r>
      <w:r w:rsidRPr="006906A3">
        <w:rPr>
          <w:rFonts w:asciiTheme="minorHAnsi" w:eastAsia="Times New Roman" w:hAnsiTheme="minorHAnsi" w:cstheme="minorHAnsi"/>
          <w:color w:val="FF0000"/>
          <w:kern w:val="2"/>
          <w:sz w:val="24"/>
          <w:szCs w:val="24"/>
          <w:shd w:val="clear" w:color="auto" w:fill="FFFFFF"/>
          <w:lang w:eastAsia="ar-SA"/>
        </w:rPr>
        <w:t xml:space="preserve">  </w:t>
      </w:r>
      <w:r w:rsidRPr="006906A3">
        <w:rPr>
          <w:rFonts w:asciiTheme="minorHAnsi" w:eastAsia="Times New Roman" w:hAnsiTheme="minorHAnsi" w:cstheme="minorHAnsi"/>
          <w:kern w:val="2"/>
          <w:sz w:val="24"/>
          <w:szCs w:val="24"/>
          <w:shd w:val="clear" w:color="auto" w:fill="FFFFFF"/>
          <w:lang w:eastAsia="ar-SA"/>
        </w:rPr>
        <w:t xml:space="preserve">na następujących polach eksploatacji: </w:t>
      </w:r>
    </w:p>
    <w:p w14:paraId="42426706" w14:textId="77777777" w:rsidR="00F90150" w:rsidRPr="006906A3" w:rsidRDefault="00F90150" w:rsidP="009A1E9E">
      <w:pPr>
        <w:pStyle w:val="Akapitzlist"/>
        <w:widowControl w:val="0"/>
        <w:numPr>
          <w:ilvl w:val="0"/>
          <w:numId w:val="24"/>
        </w:numPr>
        <w:suppressAutoHyphens/>
        <w:spacing w:after="0" w:line="240" w:lineRule="auto"/>
        <w:ind w:right="-2"/>
        <w:jc w:val="both"/>
        <w:rPr>
          <w:rFonts w:asciiTheme="minorHAnsi" w:eastAsia="Times New Roman" w:hAnsiTheme="minorHAnsi" w:cstheme="minorHAnsi"/>
          <w:kern w:val="2"/>
          <w:sz w:val="24"/>
          <w:szCs w:val="24"/>
          <w:lang w:eastAsia="ar-SA"/>
        </w:rPr>
      </w:pPr>
      <w:r w:rsidRPr="006906A3">
        <w:rPr>
          <w:rFonts w:asciiTheme="minorHAnsi" w:eastAsia="Times New Roman" w:hAnsiTheme="minorHAnsi" w:cstheme="minorHAnsi"/>
          <w:kern w:val="2"/>
          <w:sz w:val="24"/>
          <w:szCs w:val="24"/>
          <w:lang w:eastAsia="ar-SA"/>
        </w:rPr>
        <w:t>wprowadzania, wyświetlania, stosowania, przekazywania i przechowywania Dokumentacji i jej aktualizacji, w tym wykorzystywanie Dokumentacji i jej aktualizacji w celu zbierania, przesyłania, udostępniania i usuwania danych;</w:t>
      </w:r>
    </w:p>
    <w:p w14:paraId="08772F38" w14:textId="77777777" w:rsidR="00F90150" w:rsidRPr="006906A3" w:rsidRDefault="00F90150" w:rsidP="009A1E9E">
      <w:pPr>
        <w:widowControl w:val="0"/>
        <w:numPr>
          <w:ilvl w:val="0"/>
          <w:numId w:val="24"/>
        </w:numPr>
        <w:suppressAutoHyphens/>
        <w:spacing w:after="0" w:line="240" w:lineRule="auto"/>
        <w:ind w:right="-2"/>
        <w:jc w:val="both"/>
        <w:rPr>
          <w:rFonts w:asciiTheme="minorHAnsi" w:eastAsia="Times New Roman" w:hAnsiTheme="minorHAnsi" w:cstheme="minorHAnsi"/>
          <w:kern w:val="2"/>
          <w:sz w:val="24"/>
          <w:szCs w:val="24"/>
          <w:lang w:eastAsia="ar-SA"/>
        </w:rPr>
      </w:pPr>
      <w:r w:rsidRPr="006906A3">
        <w:rPr>
          <w:rFonts w:asciiTheme="minorHAnsi" w:eastAsia="Times New Roman" w:hAnsiTheme="minorHAnsi" w:cstheme="minorHAnsi"/>
          <w:kern w:val="2"/>
          <w:sz w:val="24"/>
          <w:szCs w:val="24"/>
          <w:lang w:eastAsia="ar-SA"/>
        </w:rPr>
        <w:t>rozpowszechniania i korzystania przez nielimitowaną liczbę użytkowników jednocześnie oraz dysponowania Dokumentacją i jej aktualizacjami, w tym jej użyczania lub użyczania jej kopii;</w:t>
      </w:r>
    </w:p>
    <w:p w14:paraId="5F5B293F" w14:textId="77777777" w:rsidR="00F90150" w:rsidRPr="006906A3" w:rsidRDefault="00F90150" w:rsidP="009A1E9E">
      <w:pPr>
        <w:widowControl w:val="0"/>
        <w:numPr>
          <w:ilvl w:val="0"/>
          <w:numId w:val="24"/>
        </w:numPr>
        <w:suppressAutoHyphens/>
        <w:spacing w:after="0" w:line="240" w:lineRule="auto"/>
        <w:ind w:right="-2"/>
        <w:jc w:val="both"/>
        <w:rPr>
          <w:rFonts w:asciiTheme="minorHAnsi" w:eastAsia="Times New Roman" w:hAnsiTheme="minorHAnsi" w:cstheme="minorHAnsi"/>
          <w:kern w:val="2"/>
          <w:sz w:val="24"/>
          <w:szCs w:val="24"/>
          <w:lang w:eastAsia="ar-SA"/>
        </w:rPr>
      </w:pPr>
      <w:r w:rsidRPr="006906A3">
        <w:rPr>
          <w:rFonts w:asciiTheme="minorHAnsi" w:eastAsia="Times New Roman" w:hAnsiTheme="minorHAnsi" w:cstheme="minorHAnsi"/>
          <w:kern w:val="2"/>
          <w:sz w:val="24"/>
          <w:szCs w:val="24"/>
          <w:lang w:eastAsia="ar-SA"/>
        </w:rPr>
        <w:t>trwałego lub czasowego zwielokrotnienia w całości lub w części jakimikolwiek środkami i w jakiejkolwiek formie, w tym w zakresie, w którym dla wprowadzania, wyświetlania, stosowania, przekazywania i przechowywania Dokumentacji  i jej aktualizacji niezbędne jest jego zwielokrotnienie;</w:t>
      </w:r>
    </w:p>
    <w:p w14:paraId="474A2EAD" w14:textId="77777777" w:rsidR="00F90150" w:rsidRPr="006906A3" w:rsidRDefault="00F90150" w:rsidP="009A1E9E">
      <w:pPr>
        <w:widowControl w:val="0"/>
        <w:numPr>
          <w:ilvl w:val="0"/>
          <w:numId w:val="24"/>
        </w:numPr>
        <w:suppressAutoHyphens/>
        <w:spacing w:after="0" w:line="240" w:lineRule="auto"/>
        <w:ind w:right="-2"/>
        <w:jc w:val="both"/>
        <w:rPr>
          <w:rFonts w:asciiTheme="minorHAnsi" w:eastAsia="Times New Roman" w:hAnsiTheme="minorHAnsi" w:cstheme="minorHAnsi"/>
          <w:kern w:val="2"/>
          <w:sz w:val="24"/>
          <w:szCs w:val="24"/>
          <w:lang w:eastAsia="ar-SA"/>
        </w:rPr>
      </w:pPr>
      <w:r w:rsidRPr="006906A3">
        <w:rPr>
          <w:rFonts w:asciiTheme="minorHAnsi" w:eastAsia="Times New Roman" w:hAnsiTheme="minorHAnsi" w:cstheme="minorHAnsi"/>
          <w:kern w:val="2"/>
          <w:sz w:val="24"/>
          <w:szCs w:val="24"/>
          <w:lang w:eastAsia="ar-SA"/>
        </w:rPr>
        <w:t xml:space="preserve">tłumaczenia, przystosowywania, zmiany układu lub jakichkolwiek innych zmian </w:t>
      </w:r>
      <w:r w:rsidRPr="006906A3">
        <w:rPr>
          <w:rFonts w:asciiTheme="minorHAnsi" w:eastAsia="Times New Roman" w:hAnsiTheme="minorHAnsi" w:cstheme="minorHAnsi"/>
          <w:kern w:val="2"/>
          <w:sz w:val="24"/>
          <w:szCs w:val="24"/>
          <w:lang w:eastAsia="ar-SA"/>
        </w:rPr>
        <w:br/>
        <w:t>i modyfikacji w Dokumentacji i jej aktualizacjach, łącznie z jego rozbudową przez Zamawiającego i/lub  osoby trzecie;</w:t>
      </w:r>
    </w:p>
    <w:p w14:paraId="03ED860F" w14:textId="77777777" w:rsidR="00F90150" w:rsidRPr="006906A3" w:rsidRDefault="00F90150" w:rsidP="009A1E9E">
      <w:pPr>
        <w:widowControl w:val="0"/>
        <w:numPr>
          <w:ilvl w:val="0"/>
          <w:numId w:val="24"/>
        </w:numPr>
        <w:suppressAutoHyphens/>
        <w:spacing w:after="0" w:line="240" w:lineRule="auto"/>
        <w:ind w:right="-2"/>
        <w:jc w:val="both"/>
        <w:rPr>
          <w:rFonts w:asciiTheme="minorHAnsi" w:eastAsia="Times New Roman" w:hAnsiTheme="minorHAnsi" w:cstheme="minorHAnsi"/>
          <w:kern w:val="2"/>
          <w:sz w:val="24"/>
          <w:szCs w:val="24"/>
          <w:lang w:eastAsia="ar-SA"/>
        </w:rPr>
      </w:pPr>
      <w:r w:rsidRPr="006906A3">
        <w:rPr>
          <w:rFonts w:asciiTheme="minorHAnsi" w:eastAsia="Times New Roman" w:hAnsiTheme="minorHAnsi" w:cstheme="minorHAnsi"/>
          <w:kern w:val="2"/>
          <w:sz w:val="24"/>
          <w:szCs w:val="24"/>
          <w:lang w:eastAsia="ar-SA"/>
        </w:rPr>
        <w:t>wprowadzania do sieci, w tym sieci Internet i Intranet.</w:t>
      </w:r>
    </w:p>
    <w:p w14:paraId="4A3C8D71" w14:textId="77777777" w:rsidR="00F90150" w:rsidRPr="006906A3" w:rsidRDefault="00F90150" w:rsidP="00F90150">
      <w:pPr>
        <w:widowControl w:val="0"/>
        <w:suppressAutoHyphens/>
        <w:spacing w:after="0" w:line="240" w:lineRule="auto"/>
        <w:ind w:left="720" w:right="-2"/>
        <w:jc w:val="both"/>
        <w:rPr>
          <w:rFonts w:asciiTheme="minorHAnsi" w:eastAsia="Times New Roman" w:hAnsiTheme="minorHAnsi" w:cstheme="minorHAnsi"/>
          <w:kern w:val="2"/>
          <w:sz w:val="24"/>
          <w:szCs w:val="24"/>
          <w:lang w:eastAsia="ar-SA"/>
        </w:rPr>
      </w:pPr>
    </w:p>
    <w:p w14:paraId="100B1766" w14:textId="77777777" w:rsidR="00F90150" w:rsidRPr="006906A3" w:rsidRDefault="00F90150" w:rsidP="00F90150">
      <w:pPr>
        <w:autoSpaceDE w:val="0"/>
        <w:autoSpaceDN w:val="0"/>
        <w:adjustRightInd w:val="0"/>
        <w:spacing w:after="100" w:line="256" w:lineRule="auto"/>
        <w:jc w:val="center"/>
        <w:outlineLvl w:val="1"/>
        <w:rPr>
          <w:rFonts w:asciiTheme="minorHAnsi" w:eastAsia="Batang" w:hAnsiTheme="minorHAnsi" w:cstheme="minorHAnsi"/>
          <w:b/>
          <w:bCs/>
          <w:iCs/>
          <w:sz w:val="24"/>
          <w:szCs w:val="24"/>
          <w:lang w:eastAsia="ko-KR"/>
        </w:rPr>
      </w:pPr>
      <w:r w:rsidRPr="006906A3">
        <w:rPr>
          <w:rFonts w:asciiTheme="minorHAnsi" w:eastAsia="Batang" w:hAnsiTheme="minorHAnsi" w:cstheme="minorHAnsi"/>
          <w:b/>
          <w:bCs/>
          <w:iCs/>
          <w:sz w:val="24"/>
          <w:szCs w:val="24"/>
          <w:lang w:eastAsia="ko-KR"/>
        </w:rPr>
        <w:t>§ 9 Odpowiedzialność i kary umowne</w:t>
      </w:r>
    </w:p>
    <w:p w14:paraId="148D5463" w14:textId="77777777" w:rsidR="00F90150" w:rsidRPr="006906A3" w:rsidRDefault="00F90150" w:rsidP="009A1E9E">
      <w:pPr>
        <w:widowControl w:val="0"/>
        <w:numPr>
          <w:ilvl w:val="0"/>
          <w:numId w:val="9"/>
        </w:numPr>
        <w:suppressAutoHyphens/>
        <w:spacing w:after="100" w:line="256" w:lineRule="auto"/>
        <w:ind w:left="426" w:hanging="426"/>
        <w:jc w:val="both"/>
        <w:rPr>
          <w:rFonts w:asciiTheme="minorHAnsi" w:eastAsia="SimSun" w:hAnsiTheme="minorHAnsi" w:cstheme="minorHAnsi"/>
          <w:kern w:val="2"/>
          <w:sz w:val="24"/>
          <w:szCs w:val="24"/>
          <w:lang w:eastAsia="hi-IN" w:bidi="hi-IN"/>
        </w:rPr>
      </w:pPr>
      <w:r w:rsidRPr="006906A3">
        <w:rPr>
          <w:rFonts w:asciiTheme="minorHAnsi" w:eastAsia="SimSun" w:hAnsiTheme="minorHAnsi" w:cstheme="minorHAnsi"/>
          <w:kern w:val="2"/>
          <w:sz w:val="24"/>
          <w:szCs w:val="24"/>
          <w:lang w:eastAsia="hi-IN" w:bidi="hi-IN"/>
        </w:rPr>
        <w:t xml:space="preserve">Wykonawca odpowiada za szkodę wyrządzoną Zamawiającemu, w tym również za szkodę wyrządzoną przez osoby, którymi Wykonawca posłużył się przy wykonaniu Umowy. </w:t>
      </w:r>
    </w:p>
    <w:p w14:paraId="0CEB1383" w14:textId="77777777" w:rsidR="00F90150" w:rsidRPr="006906A3" w:rsidRDefault="00F90150" w:rsidP="009A1E9E">
      <w:pPr>
        <w:widowControl w:val="0"/>
        <w:numPr>
          <w:ilvl w:val="0"/>
          <w:numId w:val="9"/>
        </w:numPr>
        <w:suppressAutoHyphens/>
        <w:spacing w:after="100" w:line="256" w:lineRule="auto"/>
        <w:ind w:left="426" w:hanging="426"/>
        <w:jc w:val="both"/>
        <w:rPr>
          <w:rFonts w:asciiTheme="minorHAnsi" w:eastAsia="SimSun" w:hAnsiTheme="minorHAnsi" w:cstheme="minorHAnsi"/>
          <w:kern w:val="2"/>
          <w:sz w:val="24"/>
          <w:szCs w:val="24"/>
          <w:lang w:eastAsia="hi-IN" w:bidi="hi-IN"/>
        </w:rPr>
      </w:pPr>
      <w:r w:rsidRPr="006906A3">
        <w:rPr>
          <w:rFonts w:asciiTheme="minorHAnsi" w:eastAsia="SimSun" w:hAnsiTheme="minorHAnsi" w:cstheme="minorHAnsi"/>
          <w:kern w:val="2"/>
          <w:sz w:val="24"/>
          <w:szCs w:val="24"/>
          <w:lang w:eastAsia="hi-IN" w:bidi="hi-IN"/>
        </w:rPr>
        <w:t>Wykonawca zobowiązuje się do zapłaty kar umownych, w przypadku:</w:t>
      </w:r>
    </w:p>
    <w:p w14:paraId="31584F40" w14:textId="7BC54757" w:rsidR="00F90150" w:rsidRPr="006906A3" w:rsidRDefault="00D55B4F" w:rsidP="009A1E9E">
      <w:pPr>
        <w:pStyle w:val="Akapitzlist"/>
        <w:numPr>
          <w:ilvl w:val="0"/>
          <w:numId w:val="10"/>
        </w:numPr>
        <w:spacing w:after="100" w:line="256" w:lineRule="auto"/>
        <w:jc w:val="both"/>
        <w:rPr>
          <w:rFonts w:asciiTheme="minorHAnsi" w:eastAsia="SimSun" w:hAnsiTheme="minorHAnsi" w:cstheme="minorHAnsi"/>
          <w:color w:val="000000" w:themeColor="text1"/>
          <w:kern w:val="2"/>
          <w:sz w:val="24"/>
          <w:szCs w:val="24"/>
          <w:lang w:eastAsia="hi-IN" w:bidi="hi-IN"/>
        </w:rPr>
      </w:pPr>
      <w:r w:rsidRPr="006906A3">
        <w:rPr>
          <w:rFonts w:asciiTheme="minorHAnsi" w:eastAsia="SimSun" w:hAnsiTheme="minorHAnsi" w:cstheme="minorHAnsi"/>
          <w:color w:val="000000" w:themeColor="text1"/>
          <w:kern w:val="2"/>
          <w:sz w:val="24"/>
          <w:szCs w:val="24"/>
          <w:lang w:eastAsia="hi-IN" w:bidi="hi-IN"/>
        </w:rPr>
        <w:t>zwłoki</w:t>
      </w:r>
      <w:r w:rsidR="00F90150" w:rsidRPr="006906A3">
        <w:rPr>
          <w:rFonts w:asciiTheme="minorHAnsi" w:eastAsia="SimSun" w:hAnsiTheme="minorHAnsi" w:cstheme="minorHAnsi"/>
          <w:color w:val="000000" w:themeColor="text1"/>
          <w:kern w:val="2"/>
          <w:sz w:val="24"/>
          <w:szCs w:val="24"/>
          <w:lang w:eastAsia="hi-IN" w:bidi="hi-IN"/>
        </w:rPr>
        <w:t xml:space="preserve"> Wykonawcy w wykonaniu przedmiotu Umowy, o którym mowa w § 2 ust. </w:t>
      </w:r>
      <w:r w:rsidR="00DF4B34" w:rsidRPr="006906A3">
        <w:rPr>
          <w:rFonts w:asciiTheme="minorHAnsi" w:eastAsia="SimSun" w:hAnsiTheme="minorHAnsi" w:cstheme="minorHAnsi"/>
          <w:color w:val="000000" w:themeColor="text1"/>
          <w:kern w:val="2"/>
          <w:sz w:val="24"/>
          <w:szCs w:val="24"/>
          <w:lang w:eastAsia="hi-IN" w:bidi="hi-IN"/>
        </w:rPr>
        <w:br/>
      </w:r>
      <w:r w:rsidR="00F90150" w:rsidRPr="006906A3">
        <w:rPr>
          <w:rFonts w:asciiTheme="minorHAnsi" w:eastAsia="SimSun" w:hAnsiTheme="minorHAnsi" w:cstheme="minorHAnsi"/>
          <w:color w:val="000000" w:themeColor="text1"/>
          <w:kern w:val="2"/>
          <w:sz w:val="24"/>
          <w:szCs w:val="24"/>
          <w:lang w:eastAsia="hi-IN" w:bidi="hi-IN"/>
        </w:rPr>
        <w:t>1</w:t>
      </w:r>
      <w:r w:rsidR="00DF4B34" w:rsidRPr="006906A3">
        <w:rPr>
          <w:rFonts w:asciiTheme="minorHAnsi" w:eastAsia="SimSun" w:hAnsiTheme="minorHAnsi" w:cstheme="minorHAnsi"/>
          <w:color w:val="000000" w:themeColor="text1"/>
          <w:kern w:val="2"/>
          <w:sz w:val="24"/>
          <w:szCs w:val="24"/>
          <w:lang w:eastAsia="hi-IN" w:bidi="hi-IN"/>
        </w:rPr>
        <w:t xml:space="preserve"> i 2 </w:t>
      </w:r>
      <w:r w:rsidR="00F90150" w:rsidRPr="006906A3">
        <w:rPr>
          <w:rFonts w:asciiTheme="minorHAnsi" w:eastAsia="SimSun" w:hAnsiTheme="minorHAnsi" w:cstheme="minorHAnsi"/>
          <w:color w:val="000000" w:themeColor="text1"/>
          <w:kern w:val="2"/>
          <w:sz w:val="24"/>
          <w:szCs w:val="24"/>
          <w:lang w:eastAsia="hi-IN" w:bidi="hi-IN"/>
        </w:rPr>
        <w:t>w stosunku do terminu określonego w § 3 ust. 1 – w wysokości  0,5% wynagrodzenia brutto, o którym mowa w § 7 ust. 1 Umowy, za k</w:t>
      </w:r>
      <w:r w:rsidRPr="006906A3">
        <w:rPr>
          <w:rFonts w:asciiTheme="minorHAnsi" w:eastAsia="SimSun" w:hAnsiTheme="minorHAnsi" w:cstheme="minorHAnsi"/>
          <w:color w:val="000000" w:themeColor="text1"/>
          <w:kern w:val="2"/>
          <w:sz w:val="24"/>
          <w:szCs w:val="24"/>
          <w:lang w:eastAsia="hi-IN" w:bidi="hi-IN"/>
        </w:rPr>
        <w:t>ażdy rozpoczęty dzień zwłoki</w:t>
      </w:r>
      <w:r w:rsidR="00F90150" w:rsidRPr="006906A3">
        <w:rPr>
          <w:rFonts w:asciiTheme="minorHAnsi" w:eastAsia="SimSun" w:hAnsiTheme="minorHAnsi" w:cstheme="minorHAnsi"/>
          <w:color w:val="000000" w:themeColor="text1"/>
          <w:kern w:val="2"/>
          <w:sz w:val="24"/>
          <w:szCs w:val="24"/>
          <w:lang w:eastAsia="hi-IN" w:bidi="hi-IN"/>
        </w:rPr>
        <w:t>;</w:t>
      </w:r>
    </w:p>
    <w:p w14:paraId="23E508BE" w14:textId="77777777" w:rsidR="00F90150" w:rsidRPr="006906A3" w:rsidRDefault="00F90150" w:rsidP="009A1E9E">
      <w:pPr>
        <w:pStyle w:val="Akapitzlist"/>
        <w:numPr>
          <w:ilvl w:val="0"/>
          <w:numId w:val="10"/>
        </w:numPr>
        <w:spacing w:after="100" w:line="256" w:lineRule="auto"/>
        <w:jc w:val="both"/>
        <w:rPr>
          <w:rFonts w:asciiTheme="minorHAnsi" w:eastAsia="SimSun" w:hAnsiTheme="minorHAnsi" w:cstheme="minorHAnsi"/>
          <w:color w:val="000000" w:themeColor="text1"/>
          <w:kern w:val="2"/>
          <w:sz w:val="24"/>
          <w:szCs w:val="24"/>
          <w:lang w:eastAsia="hi-IN" w:bidi="hi-IN"/>
        </w:rPr>
      </w:pPr>
      <w:r w:rsidRPr="006906A3">
        <w:rPr>
          <w:rFonts w:asciiTheme="minorHAnsi" w:eastAsia="SimSun" w:hAnsiTheme="minorHAnsi" w:cstheme="minorHAnsi"/>
          <w:color w:val="000000" w:themeColor="text1"/>
          <w:kern w:val="2"/>
          <w:sz w:val="24"/>
          <w:szCs w:val="24"/>
          <w:lang w:eastAsia="hi-IN" w:bidi="hi-IN"/>
        </w:rPr>
        <w:t>odstąpienia od Umowy w całości przez Zamawiającego z przyczyn, za które odpowiedzialność ponosi Wykonawca – w wysokości 20% wynagrodzenia brutto określonego w § 7 ust. 1 Umowy;</w:t>
      </w:r>
    </w:p>
    <w:p w14:paraId="248D273C" w14:textId="64A3F3FF" w:rsidR="00F90150" w:rsidRPr="006906A3" w:rsidRDefault="00D55B4F" w:rsidP="009A1E9E">
      <w:pPr>
        <w:pStyle w:val="Akapitzlist"/>
        <w:numPr>
          <w:ilvl w:val="0"/>
          <w:numId w:val="10"/>
        </w:numPr>
        <w:spacing w:after="100" w:line="256" w:lineRule="auto"/>
        <w:jc w:val="both"/>
        <w:rPr>
          <w:rFonts w:asciiTheme="minorHAnsi" w:eastAsia="SimSun" w:hAnsiTheme="minorHAnsi" w:cstheme="minorHAnsi"/>
          <w:color w:val="000000" w:themeColor="text1"/>
          <w:kern w:val="2"/>
          <w:sz w:val="24"/>
          <w:szCs w:val="24"/>
          <w:lang w:eastAsia="hi-IN" w:bidi="hi-IN"/>
        </w:rPr>
      </w:pPr>
      <w:r w:rsidRPr="006906A3">
        <w:rPr>
          <w:rFonts w:asciiTheme="minorHAnsi" w:eastAsia="SimSun" w:hAnsiTheme="minorHAnsi" w:cstheme="minorHAnsi"/>
          <w:color w:val="000000" w:themeColor="text1"/>
          <w:kern w:val="2"/>
          <w:sz w:val="24"/>
          <w:szCs w:val="24"/>
          <w:lang w:eastAsia="hi-IN" w:bidi="hi-IN"/>
        </w:rPr>
        <w:t>zwłoki</w:t>
      </w:r>
      <w:r w:rsidR="00F90150" w:rsidRPr="006906A3">
        <w:rPr>
          <w:rFonts w:asciiTheme="minorHAnsi" w:eastAsia="SimSun" w:hAnsiTheme="minorHAnsi" w:cstheme="minorHAnsi"/>
          <w:color w:val="000000" w:themeColor="text1"/>
          <w:kern w:val="2"/>
          <w:sz w:val="24"/>
          <w:szCs w:val="24"/>
          <w:lang w:eastAsia="hi-IN" w:bidi="hi-IN"/>
        </w:rPr>
        <w:t xml:space="preserve"> w usunięciu Błędu w terminie określonym w </w:t>
      </w:r>
      <w:r w:rsidR="00DF4B34" w:rsidRPr="006906A3">
        <w:rPr>
          <w:rFonts w:asciiTheme="minorHAnsi" w:eastAsia="Batang" w:hAnsiTheme="minorHAnsi" w:cstheme="minorHAnsi"/>
          <w:bCs/>
          <w:iCs/>
          <w:color w:val="000000" w:themeColor="text1"/>
          <w:sz w:val="24"/>
          <w:szCs w:val="24"/>
          <w:lang w:eastAsia="ko-KR"/>
        </w:rPr>
        <w:t>§ 10 ust. 3</w:t>
      </w:r>
      <w:r w:rsidR="00F90150" w:rsidRPr="006906A3">
        <w:rPr>
          <w:rFonts w:asciiTheme="minorHAnsi" w:eastAsia="Batang" w:hAnsiTheme="minorHAnsi" w:cstheme="minorHAnsi"/>
          <w:bCs/>
          <w:iCs/>
          <w:color w:val="000000" w:themeColor="text1"/>
          <w:sz w:val="24"/>
          <w:szCs w:val="24"/>
          <w:lang w:eastAsia="ko-KR"/>
        </w:rPr>
        <w:t xml:space="preserve"> </w:t>
      </w:r>
      <w:r w:rsidR="00F90150" w:rsidRPr="006906A3">
        <w:rPr>
          <w:rFonts w:asciiTheme="minorHAnsi" w:eastAsia="SimSun" w:hAnsiTheme="minorHAnsi" w:cstheme="minorHAnsi"/>
          <w:color w:val="000000" w:themeColor="text1"/>
          <w:kern w:val="2"/>
          <w:sz w:val="24"/>
          <w:szCs w:val="24"/>
          <w:lang w:eastAsia="hi-IN" w:bidi="hi-IN"/>
        </w:rPr>
        <w:t>– w wysokości 300,00 zł (słownie: trzysta złotych 00/100) za k</w:t>
      </w:r>
      <w:r w:rsidRPr="006906A3">
        <w:rPr>
          <w:rFonts w:asciiTheme="minorHAnsi" w:eastAsia="SimSun" w:hAnsiTheme="minorHAnsi" w:cstheme="minorHAnsi"/>
          <w:color w:val="000000" w:themeColor="text1"/>
          <w:kern w:val="2"/>
          <w:sz w:val="24"/>
          <w:szCs w:val="24"/>
          <w:lang w:eastAsia="hi-IN" w:bidi="hi-IN"/>
        </w:rPr>
        <w:t>ażdy rozpoczęty dzień zwłoki</w:t>
      </w:r>
      <w:r w:rsidR="00F90150" w:rsidRPr="006906A3">
        <w:rPr>
          <w:rFonts w:asciiTheme="minorHAnsi" w:eastAsia="SimSun" w:hAnsiTheme="minorHAnsi" w:cstheme="minorHAnsi"/>
          <w:color w:val="000000" w:themeColor="text1"/>
          <w:kern w:val="2"/>
          <w:sz w:val="24"/>
          <w:szCs w:val="24"/>
          <w:lang w:eastAsia="hi-IN" w:bidi="hi-IN"/>
        </w:rPr>
        <w:t>;</w:t>
      </w:r>
    </w:p>
    <w:p w14:paraId="5626E3D7" w14:textId="71B1A2A3" w:rsidR="00F90150" w:rsidRPr="006906A3" w:rsidRDefault="00F543F8" w:rsidP="009A1E9E">
      <w:pPr>
        <w:pStyle w:val="Akapitzlist"/>
        <w:numPr>
          <w:ilvl w:val="0"/>
          <w:numId w:val="10"/>
        </w:numPr>
        <w:spacing w:after="100" w:line="256" w:lineRule="auto"/>
        <w:jc w:val="both"/>
        <w:rPr>
          <w:rFonts w:asciiTheme="minorHAnsi" w:eastAsia="SimSun" w:hAnsiTheme="minorHAnsi" w:cstheme="minorHAnsi"/>
          <w:color w:val="000000" w:themeColor="text1"/>
          <w:kern w:val="2"/>
          <w:sz w:val="24"/>
          <w:szCs w:val="24"/>
          <w:lang w:eastAsia="hi-IN" w:bidi="hi-IN"/>
        </w:rPr>
      </w:pPr>
      <w:r w:rsidRPr="006906A3">
        <w:rPr>
          <w:rFonts w:asciiTheme="minorHAnsi" w:eastAsia="SimSun" w:hAnsiTheme="minorHAnsi" w:cstheme="minorHAnsi"/>
          <w:color w:val="000000" w:themeColor="text1"/>
          <w:kern w:val="2"/>
          <w:sz w:val="24"/>
          <w:szCs w:val="24"/>
          <w:lang w:eastAsia="hi-IN" w:bidi="hi-IN"/>
        </w:rPr>
        <w:t>zwłok</w:t>
      </w:r>
      <w:r w:rsidR="00EA6986" w:rsidRPr="006906A3">
        <w:rPr>
          <w:rFonts w:asciiTheme="minorHAnsi" w:eastAsia="SimSun" w:hAnsiTheme="minorHAnsi" w:cstheme="minorHAnsi"/>
          <w:color w:val="000000" w:themeColor="text1"/>
          <w:kern w:val="2"/>
          <w:sz w:val="24"/>
          <w:szCs w:val="24"/>
          <w:lang w:eastAsia="hi-IN" w:bidi="hi-IN"/>
        </w:rPr>
        <w:t>i</w:t>
      </w:r>
      <w:r w:rsidR="00DF4B34" w:rsidRPr="006906A3">
        <w:rPr>
          <w:rFonts w:asciiTheme="minorHAnsi" w:eastAsia="SimSun" w:hAnsiTheme="minorHAnsi" w:cstheme="minorHAnsi"/>
          <w:color w:val="000000" w:themeColor="text1"/>
          <w:kern w:val="2"/>
          <w:sz w:val="24"/>
          <w:szCs w:val="24"/>
          <w:lang w:eastAsia="hi-IN" w:bidi="hi-IN"/>
        </w:rPr>
        <w:t xml:space="preserve"> w </w:t>
      </w:r>
      <w:r w:rsidR="00DF4B34" w:rsidRPr="006906A3">
        <w:rPr>
          <w:rFonts w:asciiTheme="minorHAnsi" w:eastAsia="SimSun" w:hAnsiTheme="minorHAnsi" w:cstheme="minorHAnsi"/>
          <w:bCs/>
          <w:iCs/>
          <w:color w:val="000000" w:themeColor="text1"/>
          <w:kern w:val="2"/>
          <w:sz w:val="24"/>
          <w:szCs w:val="24"/>
          <w:lang w:eastAsia="hi-IN" w:bidi="hi-IN"/>
        </w:rPr>
        <w:t xml:space="preserve">świadczeniu wsparcia serwisowego, </w:t>
      </w:r>
      <w:r w:rsidR="00DF4B34" w:rsidRPr="006906A3">
        <w:rPr>
          <w:rFonts w:asciiTheme="minorHAnsi" w:eastAsia="SimSun" w:hAnsiTheme="minorHAnsi" w:cstheme="minorHAnsi"/>
          <w:color w:val="000000" w:themeColor="text1"/>
          <w:kern w:val="2"/>
          <w:sz w:val="24"/>
          <w:szCs w:val="24"/>
          <w:lang w:eastAsia="hi-IN" w:bidi="hi-IN"/>
        </w:rPr>
        <w:t>o którym</w:t>
      </w:r>
      <w:r w:rsidR="00F90150" w:rsidRPr="006906A3">
        <w:rPr>
          <w:rFonts w:asciiTheme="minorHAnsi" w:eastAsia="SimSun" w:hAnsiTheme="minorHAnsi" w:cstheme="minorHAnsi"/>
          <w:color w:val="000000" w:themeColor="text1"/>
          <w:kern w:val="2"/>
          <w:sz w:val="24"/>
          <w:szCs w:val="24"/>
          <w:lang w:eastAsia="hi-IN" w:bidi="hi-IN"/>
        </w:rPr>
        <w:t xml:space="preserve"> mowa </w:t>
      </w:r>
      <w:r w:rsidR="00F90150" w:rsidRPr="006906A3">
        <w:rPr>
          <w:rFonts w:asciiTheme="minorHAnsi" w:eastAsia="Batang" w:hAnsiTheme="minorHAnsi" w:cstheme="minorHAnsi"/>
          <w:bCs/>
          <w:iCs/>
          <w:color w:val="000000" w:themeColor="text1"/>
          <w:sz w:val="24"/>
          <w:szCs w:val="24"/>
          <w:lang w:eastAsia="ko-KR"/>
        </w:rPr>
        <w:t>§</w:t>
      </w:r>
      <w:r w:rsidR="002D5015" w:rsidRPr="006906A3">
        <w:rPr>
          <w:rFonts w:asciiTheme="minorHAnsi" w:eastAsia="Batang" w:hAnsiTheme="minorHAnsi" w:cstheme="minorHAnsi"/>
          <w:bCs/>
          <w:iCs/>
          <w:color w:val="000000" w:themeColor="text1"/>
          <w:sz w:val="24"/>
          <w:szCs w:val="24"/>
          <w:lang w:eastAsia="ko-KR"/>
        </w:rPr>
        <w:t xml:space="preserve"> 10 ust. 2</w:t>
      </w:r>
      <w:r w:rsidR="00F90150" w:rsidRPr="006906A3">
        <w:rPr>
          <w:rFonts w:asciiTheme="minorHAnsi" w:eastAsia="Batang" w:hAnsiTheme="minorHAnsi" w:cstheme="minorHAnsi"/>
          <w:bCs/>
          <w:iCs/>
          <w:color w:val="000000" w:themeColor="text1"/>
          <w:sz w:val="24"/>
          <w:szCs w:val="24"/>
          <w:lang w:eastAsia="ko-KR"/>
        </w:rPr>
        <w:t xml:space="preserve">  </w:t>
      </w:r>
      <w:r w:rsidR="002D5015" w:rsidRPr="006906A3">
        <w:rPr>
          <w:rFonts w:asciiTheme="minorHAnsi" w:eastAsia="Batang" w:hAnsiTheme="minorHAnsi" w:cstheme="minorHAnsi"/>
          <w:bCs/>
          <w:iCs/>
          <w:color w:val="000000" w:themeColor="text1"/>
          <w:sz w:val="24"/>
          <w:szCs w:val="24"/>
          <w:lang w:eastAsia="ko-KR"/>
        </w:rPr>
        <w:br/>
      </w:r>
      <w:r w:rsidR="00F90150" w:rsidRPr="006906A3">
        <w:rPr>
          <w:rFonts w:asciiTheme="minorHAnsi" w:eastAsia="Batang" w:hAnsiTheme="minorHAnsi" w:cstheme="minorHAnsi"/>
          <w:bCs/>
          <w:iCs/>
          <w:color w:val="000000" w:themeColor="text1"/>
          <w:sz w:val="24"/>
          <w:szCs w:val="24"/>
          <w:lang w:eastAsia="ko-KR"/>
        </w:rPr>
        <w:t>pkt 1</w:t>
      </w:r>
      <w:r w:rsidR="002D5015" w:rsidRPr="006906A3">
        <w:rPr>
          <w:rFonts w:asciiTheme="minorHAnsi" w:eastAsia="Batang" w:hAnsiTheme="minorHAnsi" w:cstheme="minorHAnsi"/>
          <w:bCs/>
          <w:iCs/>
          <w:color w:val="000000" w:themeColor="text1"/>
          <w:sz w:val="24"/>
          <w:szCs w:val="24"/>
          <w:lang w:eastAsia="ko-KR"/>
        </w:rPr>
        <w:t xml:space="preserve"> i 2</w:t>
      </w:r>
      <w:r w:rsidR="00F90150" w:rsidRPr="006906A3">
        <w:rPr>
          <w:rFonts w:asciiTheme="minorHAnsi" w:eastAsia="Batang" w:hAnsiTheme="minorHAnsi" w:cstheme="minorHAnsi"/>
          <w:bCs/>
          <w:iCs/>
          <w:color w:val="000000" w:themeColor="text1"/>
          <w:sz w:val="24"/>
          <w:szCs w:val="24"/>
          <w:lang w:eastAsia="ko-KR"/>
        </w:rPr>
        <w:t xml:space="preserve"> w wysokości  100,00 zł (słown</w:t>
      </w:r>
      <w:r w:rsidR="00D55B4F" w:rsidRPr="006906A3">
        <w:rPr>
          <w:rFonts w:asciiTheme="minorHAnsi" w:eastAsia="Batang" w:hAnsiTheme="minorHAnsi" w:cstheme="minorHAnsi"/>
          <w:bCs/>
          <w:iCs/>
          <w:color w:val="000000" w:themeColor="text1"/>
          <w:sz w:val="24"/>
          <w:szCs w:val="24"/>
          <w:lang w:eastAsia="ko-KR"/>
        </w:rPr>
        <w:t>ie: sto złotych 00/100) za każd</w:t>
      </w:r>
      <w:r w:rsidR="00551805" w:rsidRPr="006906A3">
        <w:rPr>
          <w:rFonts w:asciiTheme="minorHAnsi" w:eastAsia="Batang" w:hAnsiTheme="minorHAnsi" w:cstheme="minorHAnsi"/>
          <w:bCs/>
          <w:iCs/>
          <w:color w:val="000000" w:themeColor="text1"/>
          <w:sz w:val="24"/>
          <w:szCs w:val="24"/>
          <w:lang w:eastAsia="ko-KR"/>
        </w:rPr>
        <w:t>y</w:t>
      </w:r>
      <w:r w:rsidR="00D55B4F" w:rsidRPr="006906A3">
        <w:rPr>
          <w:rFonts w:asciiTheme="minorHAnsi" w:eastAsia="Batang" w:hAnsiTheme="minorHAnsi" w:cstheme="minorHAnsi"/>
          <w:bCs/>
          <w:iCs/>
          <w:color w:val="000000" w:themeColor="text1"/>
          <w:sz w:val="24"/>
          <w:szCs w:val="24"/>
          <w:lang w:eastAsia="ko-KR"/>
        </w:rPr>
        <w:t xml:space="preserve"> </w:t>
      </w:r>
      <w:r w:rsidR="00DF5102" w:rsidRPr="006906A3">
        <w:rPr>
          <w:rFonts w:asciiTheme="minorHAnsi" w:eastAsia="Batang" w:hAnsiTheme="minorHAnsi" w:cstheme="minorHAnsi"/>
          <w:bCs/>
          <w:iCs/>
          <w:color w:val="000000" w:themeColor="text1"/>
          <w:sz w:val="24"/>
          <w:szCs w:val="24"/>
          <w:lang w:eastAsia="ko-KR"/>
        </w:rPr>
        <w:t xml:space="preserve">rozpoczęty </w:t>
      </w:r>
      <w:r w:rsidR="00551805" w:rsidRPr="006906A3">
        <w:rPr>
          <w:rFonts w:asciiTheme="minorHAnsi" w:eastAsia="Batang" w:hAnsiTheme="minorHAnsi" w:cstheme="minorHAnsi"/>
          <w:bCs/>
          <w:iCs/>
          <w:color w:val="000000" w:themeColor="text1"/>
          <w:sz w:val="24"/>
          <w:szCs w:val="24"/>
          <w:lang w:eastAsia="ko-KR"/>
        </w:rPr>
        <w:t>dzień</w:t>
      </w:r>
      <w:r w:rsidRPr="006906A3">
        <w:rPr>
          <w:rFonts w:asciiTheme="minorHAnsi" w:eastAsia="Batang" w:hAnsiTheme="minorHAnsi" w:cstheme="minorHAnsi"/>
          <w:bCs/>
          <w:iCs/>
          <w:color w:val="000000" w:themeColor="text1"/>
          <w:sz w:val="24"/>
          <w:szCs w:val="24"/>
          <w:lang w:eastAsia="ko-KR"/>
        </w:rPr>
        <w:t xml:space="preserve"> zwłoki</w:t>
      </w:r>
      <w:r w:rsidR="00F90150" w:rsidRPr="006906A3">
        <w:rPr>
          <w:rFonts w:asciiTheme="minorHAnsi" w:eastAsia="Batang" w:hAnsiTheme="minorHAnsi" w:cstheme="minorHAnsi"/>
          <w:bCs/>
          <w:iCs/>
          <w:color w:val="000000" w:themeColor="text1"/>
          <w:sz w:val="24"/>
          <w:szCs w:val="24"/>
          <w:lang w:eastAsia="ko-KR"/>
        </w:rPr>
        <w:t>;</w:t>
      </w:r>
    </w:p>
    <w:p w14:paraId="78798500" w14:textId="676860FB" w:rsidR="00E3525A" w:rsidRPr="006906A3" w:rsidRDefault="00E3525A" w:rsidP="00E3525A">
      <w:pPr>
        <w:pStyle w:val="Akapitzlist"/>
        <w:numPr>
          <w:ilvl w:val="0"/>
          <w:numId w:val="10"/>
        </w:numPr>
        <w:spacing w:after="100" w:line="256" w:lineRule="auto"/>
        <w:jc w:val="both"/>
        <w:rPr>
          <w:rFonts w:asciiTheme="minorHAnsi" w:eastAsia="SimSun" w:hAnsiTheme="minorHAnsi" w:cstheme="minorHAnsi"/>
          <w:color w:val="000000" w:themeColor="text1"/>
          <w:kern w:val="2"/>
          <w:sz w:val="24"/>
          <w:szCs w:val="24"/>
          <w:lang w:eastAsia="hi-IN" w:bidi="hi-IN"/>
        </w:rPr>
      </w:pPr>
      <w:r w:rsidRPr="006906A3">
        <w:rPr>
          <w:rFonts w:asciiTheme="minorHAnsi" w:eastAsia="SimSun" w:hAnsiTheme="minorHAnsi" w:cstheme="minorHAnsi"/>
          <w:color w:val="000000" w:themeColor="text1"/>
          <w:kern w:val="2"/>
          <w:sz w:val="24"/>
          <w:szCs w:val="24"/>
          <w:lang w:eastAsia="hi-IN" w:bidi="hi-IN"/>
        </w:rPr>
        <w:t>nieudzieleni</w:t>
      </w:r>
      <w:r w:rsidR="00EA6986" w:rsidRPr="006906A3">
        <w:rPr>
          <w:rFonts w:asciiTheme="minorHAnsi" w:eastAsia="SimSun" w:hAnsiTheme="minorHAnsi" w:cstheme="minorHAnsi"/>
          <w:color w:val="000000" w:themeColor="text1"/>
          <w:kern w:val="2"/>
          <w:sz w:val="24"/>
          <w:szCs w:val="24"/>
          <w:lang w:eastAsia="hi-IN" w:bidi="hi-IN"/>
        </w:rPr>
        <w:t>a</w:t>
      </w:r>
      <w:r w:rsidRPr="006906A3">
        <w:rPr>
          <w:rFonts w:asciiTheme="minorHAnsi" w:eastAsia="SimSun" w:hAnsiTheme="minorHAnsi" w:cstheme="minorHAnsi"/>
          <w:color w:val="000000" w:themeColor="text1"/>
          <w:kern w:val="2"/>
          <w:sz w:val="24"/>
          <w:szCs w:val="24"/>
          <w:lang w:eastAsia="hi-IN" w:bidi="hi-IN"/>
        </w:rPr>
        <w:t xml:space="preserve"> wsparcia określonego w § 10 ust. 2 pkt 3 przy integracji z innymi systemami w wysokości 200,00 zł (słownie: dwieście złotych 00/100) za każdy </w:t>
      </w:r>
      <w:r w:rsidR="008B1F44" w:rsidRPr="006906A3">
        <w:rPr>
          <w:rFonts w:asciiTheme="minorHAnsi" w:eastAsia="SimSun" w:hAnsiTheme="minorHAnsi" w:cstheme="minorHAnsi"/>
          <w:color w:val="000000" w:themeColor="text1"/>
          <w:kern w:val="2"/>
          <w:sz w:val="24"/>
          <w:szCs w:val="24"/>
          <w:lang w:eastAsia="hi-IN" w:bidi="hi-IN"/>
        </w:rPr>
        <w:t xml:space="preserve">przypadek </w:t>
      </w:r>
      <w:r w:rsidRPr="006906A3">
        <w:rPr>
          <w:rFonts w:asciiTheme="minorHAnsi" w:eastAsia="SimSun" w:hAnsiTheme="minorHAnsi" w:cstheme="minorHAnsi"/>
          <w:color w:val="000000" w:themeColor="text1"/>
          <w:kern w:val="2"/>
          <w:sz w:val="24"/>
          <w:szCs w:val="24"/>
          <w:lang w:eastAsia="hi-IN" w:bidi="hi-IN"/>
        </w:rPr>
        <w:t>nieudziel</w:t>
      </w:r>
      <w:r w:rsidR="008B1F44" w:rsidRPr="006906A3">
        <w:rPr>
          <w:rFonts w:asciiTheme="minorHAnsi" w:eastAsia="SimSun" w:hAnsiTheme="minorHAnsi" w:cstheme="minorHAnsi"/>
          <w:color w:val="000000" w:themeColor="text1"/>
          <w:kern w:val="2"/>
          <w:sz w:val="24"/>
          <w:szCs w:val="24"/>
          <w:lang w:eastAsia="hi-IN" w:bidi="hi-IN"/>
        </w:rPr>
        <w:t>enia</w:t>
      </w:r>
      <w:r w:rsidRPr="006906A3">
        <w:rPr>
          <w:rFonts w:asciiTheme="minorHAnsi" w:eastAsia="SimSun" w:hAnsiTheme="minorHAnsi" w:cstheme="minorHAnsi"/>
          <w:color w:val="000000" w:themeColor="text1"/>
          <w:kern w:val="2"/>
          <w:sz w:val="24"/>
          <w:szCs w:val="24"/>
          <w:lang w:eastAsia="hi-IN" w:bidi="hi-IN"/>
        </w:rPr>
        <w:t xml:space="preserve"> wsparcia</w:t>
      </w:r>
      <w:r w:rsidR="008B1F44" w:rsidRPr="006906A3">
        <w:rPr>
          <w:rFonts w:asciiTheme="minorHAnsi" w:eastAsia="SimSun" w:hAnsiTheme="minorHAnsi" w:cstheme="minorHAnsi"/>
          <w:color w:val="000000" w:themeColor="text1"/>
          <w:kern w:val="2"/>
          <w:sz w:val="24"/>
          <w:szCs w:val="24"/>
          <w:lang w:eastAsia="hi-IN" w:bidi="hi-IN"/>
        </w:rPr>
        <w:t xml:space="preserve"> w wyznaczonym przez Zamawiającego terminie</w:t>
      </w:r>
      <w:r w:rsidRPr="006906A3">
        <w:rPr>
          <w:rFonts w:asciiTheme="minorHAnsi" w:eastAsia="SimSun" w:hAnsiTheme="minorHAnsi" w:cstheme="minorHAnsi"/>
          <w:color w:val="000000" w:themeColor="text1"/>
          <w:kern w:val="2"/>
          <w:sz w:val="24"/>
          <w:szCs w:val="24"/>
          <w:lang w:eastAsia="hi-IN" w:bidi="hi-IN"/>
        </w:rPr>
        <w:t xml:space="preserve">; </w:t>
      </w:r>
    </w:p>
    <w:p w14:paraId="2CFF8E0B" w14:textId="7A4757FA" w:rsidR="00F90150" w:rsidRPr="006906A3" w:rsidRDefault="00F90150" w:rsidP="00E3525A">
      <w:pPr>
        <w:pStyle w:val="Akapitzlist"/>
        <w:numPr>
          <w:ilvl w:val="0"/>
          <w:numId w:val="10"/>
        </w:numPr>
        <w:spacing w:after="100" w:line="256" w:lineRule="auto"/>
        <w:jc w:val="both"/>
        <w:rPr>
          <w:rFonts w:asciiTheme="minorHAnsi" w:eastAsia="SimSun" w:hAnsiTheme="minorHAnsi" w:cstheme="minorHAnsi"/>
          <w:color w:val="000000" w:themeColor="text1"/>
          <w:kern w:val="2"/>
          <w:sz w:val="24"/>
          <w:szCs w:val="24"/>
          <w:lang w:eastAsia="hi-IN" w:bidi="hi-IN"/>
        </w:rPr>
      </w:pPr>
      <w:r w:rsidRPr="006906A3">
        <w:rPr>
          <w:rFonts w:asciiTheme="minorHAnsi" w:eastAsia="SimSun" w:hAnsiTheme="minorHAnsi" w:cstheme="minorHAnsi"/>
          <w:color w:val="000000" w:themeColor="text1"/>
          <w:kern w:val="2"/>
          <w:sz w:val="24"/>
          <w:szCs w:val="24"/>
          <w:lang w:eastAsia="hi-IN" w:bidi="hi-IN"/>
        </w:rPr>
        <w:t>nieudzieleni</w:t>
      </w:r>
      <w:r w:rsidR="008B1F44" w:rsidRPr="006906A3">
        <w:rPr>
          <w:rFonts w:asciiTheme="minorHAnsi" w:eastAsia="SimSun" w:hAnsiTheme="minorHAnsi" w:cstheme="minorHAnsi"/>
          <w:color w:val="000000" w:themeColor="text1"/>
          <w:kern w:val="2"/>
          <w:sz w:val="24"/>
          <w:szCs w:val="24"/>
          <w:lang w:eastAsia="hi-IN" w:bidi="hi-IN"/>
        </w:rPr>
        <w:t>a</w:t>
      </w:r>
      <w:r w:rsidRPr="006906A3">
        <w:rPr>
          <w:rFonts w:asciiTheme="minorHAnsi" w:eastAsia="SimSun" w:hAnsiTheme="minorHAnsi" w:cstheme="minorHAnsi"/>
          <w:color w:val="000000" w:themeColor="text1"/>
          <w:kern w:val="2"/>
          <w:sz w:val="24"/>
          <w:szCs w:val="24"/>
          <w:lang w:eastAsia="hi-IN" w:bidi="hi-IN"/>
        </w:rPr>
        <w:t xml:space="preserve"> konsultacji o której mowa </w:t>
      </w:r>
      <w:r w:rsidRPr="006906A3">
        <w:rPr>
          <w:rFonts w:asciiTheme="minorHAnsi" w:eastAsia="Batang" w:hAnsiTheme="minorHAnsi" w:cstheme="minorHAnsi"/>
          <w:bCs/>
          <w:iCs/>
          <w:color w:val="000000" w:themeColor="text1"/>
          <w:sz w:val="24"/>
          <w:szCs w:val="24"/>
          <w:lang w:eastAsia="ko-KR"/>
        </w:rPr>
        <w:t>§</w:t>
      </w:r>
      <w:r w:rsidR="002D5015" w:rsidRPr="006906A3">
        <w:rPr>
          <w:rFonts w:asciiTheme="minorHAnsi" w:eastAsia="Batang" w:hAnsiTheme="minorHAnsi" w:cstheme="minorHAnsi"/>
          <w:bCs/>
          <w:iCs/>
          <w:color w:val="000000" w:themeColor="text1"/>
          <w:sz w:val="24"/>
          <w:szCs w:val="24"/>
          <w:lang w:eastAsia="ko-KR"/>
        </w:rPr>
        <w:t xml:space="preserve"> 10 ust. 2  pkt 4</w:t>
      </w:r>
      <w:r w:rsidRPr="006906A3">
        <w:rPr>
          <w:rFonts w:asciiTheme="minorHAnsi" w:eastAsia="Batang" w:hAnsiTheme="minorHAnsi" w:cstheme="minorHAnsi"/>
          <w:bCs/>
          <w:iCs/>
          <w:color w:val="000000" w:themeColor="text1"/>
          <w:sz w:val="24"/>
          <w:szCs w:val="24"/>
          <w:lang w:eastAsia="ko-KR"/>
        </w:rPr>
        <w:t>,</w:t>
      </w:r>
      <w:r w:rsidRPr="006906A3">
        <w:rPr>
          <w:rFonts w:asciiTheme="minorHAnsi" w:eastAsia="SimSun" w:hAnsiTheme="minorHAnsi" w:cstheme="minorHAnsi"/>
          <w:color w:val="000000" w:themeColor="text1"/>
          <w:kern w:val="2"/>
          <w:sz w:val="24"/>
          <w:szCs w:val="24"/>
          <w:lang w:eastAsia="hi-IN" w:bidi="hi-IN"/>
        </w:rPr>
        <w:t xml:space="preserve"> </w:t>
      </w:r>
      <w:r w:rsidRPr="006906A3">
        <w:rPr>
          <w:rFonts w:asciiTheme="minorHAnsi" w:eastAsia="Batang" w:hAnsiTheme="minorHAnsi" w:cstheme="minorHAnsi"/>
          <w:bCs/>
          <w:iCs/>
          <w:color w:val="000000" w:themeColor="text1"/>
          <w:sz w:val="24"/>
          <w:szCs w:val="24"/>
          <w:lang w:eastAsia="ko-KR"/>
        </w:rPr>
        <w:t>wysokości  200,00 zł (słownie: dwieście złotych 00/100) za każdą nieudzielon</w:t>
      </w:r>
      <w:r w:rsidR="008B1F44" w:rsidRPr="006906A3">
        <w:rPr>
          <w:rFonts w:asciiTheme="minorHAnsi" w:eastAsia="Batang" w:hAnsiTheme="minorHAnsi" w:cstheme="minorHAnsi"/>
          <w:bCs/>
          <w:iCs/>
          <w:color w:val="000000" w:themeColor="text1"/>
          <w:sz w:val="24"/>
          <w:szCs w:val="24"/>
          <w:lang w:eastAsia="ko-KR"/>
        </w:rPr>
        <w:t>ą</w:t>
      </w:r>
      <w:r w:rsidRPr="006906A3">
        <w:rPr>
          <w:rFonts w:asciiTheme="minorHAnsi" w:eastAsia="Batang" w:hAnsiTheme="minorHAnsi" w:cstheme="minorHAnsi"/>
          <w:bCs/>
          <w:iCs/>
          <w:color w:val="000000" w:themeColor="text1"/>
          <w:sz w:val="24"/>
          <w:szCs w:val="24"/>
          <w:lang w:eastAsia="ko-KR"/>
        </w:rPr>
        <w:t xml:space="preserve"> konsultacje</w:t>
      </w:r>
      <w:r w:rsidR="008B1F44" w:rsidRPr="006906A3">
        <w:rPr>
          <w:rFonts w:asciiTheme="minorHAnsi" w:eastAsia="Batang" w:hAnsiTheme="minorHAnsi" w:cstheme="minorHAnsi"/>
          <w:bCs/>
          <w:iCs/>
          <w:color w:val="000000" w:themeColor="text1"/>
          <w:sz w:val="24"/>
          <w:szCs w:val="24"/>
          <w:lang w:eastAsia="ko-KR"/>
        </w:rPr>
        <w:t xml:space="preserve"> </w:t>
      </w:r>
      <w:r w:rsidR="008B1F44" w:rsidRPr="006906A3">
        <w:rPr>
          <w:rFonts w:asciiTheme="minorHAnsi" w:eastAsia="SimSun" w:hAnsiTheme="minorHAnsi" w:cstheme="minorHAnsi"/>
          <w:color w:val="000000" w:themeColor="text1"/>
          <w:kern w:val="2"/>
          <w:sz w:val="24"/>
          <w:szCs w:val="24"/>
          <w:lang w:eastAsia="hi-IN" w:bidi="hi-IN"/>
        </w:rPr>
        <w:t>w wyznaczonym przez Zamawiającego terminie</w:t>
      </w:r>
      <w:r w:rsidRPr="006906A3">
        <w:rPr>
          <w:rFonts w:asciiTheme="minorHAnsi" w:eastAsia="Batang" w:hAnsiTheme="minorHAnsi" w:cstheme="minorHAnsi"/>
          <w:bCs/>
          <w:iCs/>
          <w:color w:val="000000" w:themeColor="text1"/>
          <w:sz w:val="24"/>
          <w:szCs w:val="24"/>
          <w:lang w:eastAsia="ko-KR"/>
        </w:rPr>
        <w:t>;</w:t>
      </w:r>
    </w:p>
    <w:p w14:paraId="03D3DD73" w14:textId="7A300532" w:rsidR="00F90150" w:rsidRPr="006906A3" w:rsidRDefault="00F90150" w:rsidP="00E3525A">
      <w:pPr>
        <w:pStyle w:val="Akapitzlist"/>
        <w:numPr>
          <w:ilvl w:val="0"/>
          <w:numId w:val="10"/>
        </w:numPr>
        <w:spacing w:after="100" w:line="256" w:lineRule="auto"/>
        <w:jc w:val="both"/>
        <w:rPr>
          <w:rFonts w:asciiTheme="minorHAnsi" w:eastAsia="SimSun" w:hAnsiTheme="minorHAnsi" w:cstheme="minorHAnsi"/>
          <w:color w:val="000000" w:themeColor="text1"/>
          <w:kern w:val="2"/>
          <w:sz w:val="24"/>
          <w:szCs w:val="24"/>
          <w:lang w:eastAsia="hi-IN" w:bidi="hi-IN"/>
        </w:rPr>
      </w:pPr>
      <w:r w:rsidRPr="006906A3">
        <w:rPr>
          <w:rFonts w:asciiTheme="minorHAnsi" w:eastAsia="SimSun" w:hAnsiTheme="minorHAnsi" w:cstheme="minorHAnsi"/>
          <w:kern w:val="2"/>
          <w:sz w:val="24"/>
          <w:szCs w:val="24"/>
          <w:lang w:eastAsia="hi-IN" w:bidi="hi-IN"/>
        </w:rPr>
        <w:t>naruszenia zasad poufności lub/i postanowień umowy na powierzenie przetwarzania danych osobowych i innych danych, w których posiadanie wszedł Wykonawca w trakcie realizacji Umowy, w wysokości 20 000,00 zł (dwadzieścia tysięcy złotych 00/100) za każde naruszenie</w:t>
      </w:r>
      <w:r w:rsidRPr="006906A3">
        <w:rPr>
          <w:rFonts w:asciiTheme="minorHAnsi" w:eastAsia="Times New Roman" w:hAnsiTheme="minorHAnsi" w:cstheme="minorHAnsi"/>
          <w:kern w:val="2"/>
          <w:sz w:val="24"/>
          <w:szCs w:val="24"/>
          <w:lang w:val="x-none" w:eastAsia="ar-SA"/>
        </w:rPr>
        <w:t>.</w:t>
      </w:r>
    </w:p>
    <w:p w14:paraId="71E3461D" w14:textId="77777777" w:rsidR="00F90150" w:rsidRPr="006906A3" w:rsidRDefault="00F90150" w:rsidP="009A1E9E">
      <w:pPr>
        <w:widowControl w:val="0"/>
        <w:numPr>
          <w:ilvl w:val="0"/>
          <w:numId w:val="9"/>
        </w:numPr>
        <w:suppressAutoHyphens/>
        <w:spacing w:after="100" w:line="256" w:lineRule="auto"/>
        <w:jc w:val="both"/>
        <w:rPr>
          <w:rFonts w:asciiTheme="minorHAnsi" w:eastAsia="SimSun" w:hAnsiTheme="minorHAnsi" w:cstheme="minorHAnsi"/>
          <w:kern w:val="2"/>
          <w:sz w:val="24"/>
          <w:szCs w:val="24"/>
          <w:lang w:eastAsia="hi-IN" w:bidi="hi-IN"/>
        </w:rPr>
      </w:pPr>
      <w:r w:rsidRPr="006906A3">
        <w:rPr>
          <w:rFonts w:asciiTheme="minorHAnsi" w:eastAsia="SimSun" w:hAnsiTheme="minorHAnsi" w:cstheme="minorHAnsi"/>
          <w:kern w:val="2"/>
          <w:sz w:val="24"/>
          <w:szCs w:val="24"/>
          <w:lang w:eastAsia="hi-IN" w:bidi="hi-IN"/>
        </w:rPr>
        <w:lastRenderedPageBreak/>
        <w:t xml:space="preserve">Zamawiający jest uprawniony do potrącenia kar umownych z wynagrodzenia należnego Wykonawcy na podstawie Umowy. </w:t>
      </w:r>
    </w:p>
    <w:p w14:paraId="3705AF5C" w14:textId="1E239898" w:rsidR="00F90150" w:rsidRPr="006906A3" w:rsidRDefault="00F90150" w:rsidP="009A1E9E">
      <w:pPr>
        <w:widowControl w:val="0"/>
        <w:numPr>
          <w:ilvl w:val="0"/>
          <w:numId w:val="9"/>
        </w:numPr>
        <w:suppressAutoHyphens/>
        <w:spacing w:after="100" w:line="256" w:lineRule="auto"/>
        <w:jc w:val="both"/>
        <w:rPr>
          <w:rFonts w:asciiTheme="minorHAnsi" w:eastAsia="SimSun" w:hAnsiTheme="minorHAnsi" w:cstheme="minorHAnsi"/>
          <w:kern w:val="2"/>
          <w:sz w:val="24"/>
          <w:szCs w:val="24"/>
          <w:lang w:eastAsia="hi-IN" w:bidi="hi-IN"/>
        </w:rPr>
      </w:pPr>
      <w:r w:rsidRPr="006906A3">
        <w:rPr>
          <w:rFonts w:asciiTheme="minorHAnsi" w:eastAsia="SimSun" w:hAnsiTheme="minorHAnsi" w:cstheme="minorHAnsi"/>
          <w:kern w:val="2"/>
          <w:sz w:val="24"/>
          <w:szCs w:val="24"/>
          <w:lang w:eastAsia="hi-IN" w:bidi="hi-IN"/>
        </w:rPr>
        <w:t>Zamawiający może dochodzić odszkodowania przewyższającego wysokość kar umownych, na zasadach ogólnych uregulowanych w Kodeksie cywilnym.</w:t>
      </w:r>
    </w:p>
    <w:p w14:paraId="65C841BB" w14:textId="20FCBAC6" w:rsidR="009D005C" w:rsidRDefault="00140E03" w:rsidP="006B18D0">
      <w:pPr>
        <w:widowControl w:val="0"/>
        <w:numPr>
          <w:ilvl w:val="0"/>
          <w:numId w:val="9"/>
        </w:numPr>
        <w:suppressAutoHyphens/>
        <w:spacing w:after="100" w:line="256" w:lineRule="auto"/>
        <w:jc w:val="both"/>
        <w:rPr>
          <w:rFonts w:asciiTheme="minorHAnsi" w:eastAsia="SimSun" w:hAnsiTheme="minorHAnsi" w:cstheme="minorHAnsi"/>
          <w:kern w:val="2"/>
          <w:sz w:val="24"/>
          <w:szCs w:val="24"/>
          <w:lang w:eastAsia="hi-IN" w:bidi="hi-IN"/>
        </w:rPr>
      </w:pPr>
      <w:r w:rsidRPr="006906A3">
        <w:rPr>
          <w:rFonts w:asciiTheme="minorHAnsi" w:eastAsia="SimSun" w:hAnsiTheme="minorHAnsi" w:cstheme="minorHAnsi"/>
          <w:kern w:val="2"/>
          <w:sz w:val="24"/>
          <w:szCs w:val="24"/>
          <w:lang w:eastAsia="hi-IN" w:bidi="hi-IN"/>
        </w:rPr>
        <w:t>Suma kar u</w:t>
      </w:r>
      <w:r w:rsidR="001021B1" w:rsidRPr="006906A3">
        <w:rPr>
          <w:rFonts w:asciiTheme="minorHAnsi" w:eastAsia="SimSun" w:hAnsiTheme="minorHAnsi" w:cstheme="minorHAnsi"/>
          <w:kern w:val="2"/>
          <w:sz w:val="24"/>
          <w:szCs w:val="24"/>
          <w:lang w:eastAsia="hi-IN" w:bidi="hi-IN"/>
        </w:rPr>
        <w:t>mownych nie może przekroczyć 30</w:t>
      </w:r>
      <w:r w:rsidRPr="006906A3">
        <w:rPr>
          <w:rFonts w:asciiTheme="minorHAnsi" w:eastAsia="SimSun" w:hAnsiTheme="minorHAnsi" w:cstheme="minorHAnsi"/>
          <w:kern w:val="2"/>
          <w:sz w:val="24"/>
          <w:szCs w:val="24"/>
          <w:lang w:eastAsia="hi-IN" w:bidi="hi-IN"/>
        </w:rPr>
        <w:t>% wynagrodzenia brutto określonego w § 3 ust. 1 Umowy.</w:t>
      </w:r>
    </w:p>
    <w:p w14:paraId="1A960E8E" w14:textId="6E6A5ABE" w:rsidR="00AE2B96" w:rsidRPr="006906A3" w:rsidRDefault="00AE2B96" w:rsidP="00AE2B96">
      <w:pPr>
        <w:widowControl w:val="0"/>
        <w:numPr>
          <w:ilvl w:val="0"/>
          <w:numId w:val="9"/>
        </w:numPr>
        <w:suppressAutoHyphens/>
        <w:spacing w:after="100" w:line="256" w:lineRule="auto"/>
        <w:jc w:val="both"/>
        <w:rPr>
          <w:rFonts w:asciiTheme="minorHAnsi" w:eastAsia="SimSun" w:hAnsiTheme="minorHAnsi" w:cstheme="minorHAnsi"/>
          <w:kern w:val="2"/>
          <w:sz w:val="24"/>
          <w:szCs w:val="24"/>
          <w:lang w:eastAsia="hi-IN" w:bidi="hi-IN"/>
        </w:rPr>
      </w:pPr>
      <w:r w:rsidRPr="00AE2B96">
        <w:rPr>
          <w:rFonts w:asciiTheme="minorHAnsi" w:eastAsia="SimSun" w:hAnsiTheme="minorHAnsi" w:cstheme="minorHAnsi"/>
          <w:kern w:val="2"/>
          <w:sz w:val="24"/>
          <w:szCs w:val="24"/>
          <w:lang w:eastAsia="hi-IN" w:bidi="hi-IN"/>
        </w:rPr>
        <w:t>Naliczenie kar umownych zostanie udokumentowane wystawieniem i przesłaniem do Wykonawcy przez Zamawiającego noty. Zamawiający ma prawo do potrącenia kar umownych z wynagrodzenia Wykonawcy, bez potrzeby uzyskania zgody Wykonawcy. W przypadku braku takiej możliwości Zamawiający określi termin płatności w wystawionej nocie obciążeniowej. Brak możliwości dokonania potrącenia z faktury lub brak wpłaty za notę przez Wykonawcę, upoważnia Zamawiającego do wystawienia wezwania do zapłaty. Brak wpłaty w odpowiedzi na wezwanie do zapłaty spowoduje wszczęcie dochodzenia należności na drodze sądowej.</w:t>
      </w:r>
    </w:p>
    <w:p w14:paraId="70253AC1" w14:textId="409C6B53" w:rsidR="00F90150" w:rsidRPr="006906A3" w:rsidRDefault="005A3ABF" w:rsidP="00F90150">
      <w:pPr>
        <w:autoSpaceDE w:val="0"/>
        <w:autoSpaceDN w:val="0"/>
        <w:adjustRightInd w:val="0"/>
        <w:spacing w:after="100" w:line="256" w:lineRule="auto"/>
        <w:jc w:val="center"/>
        <w:outlineLvl w:val="1"/>
        <w:rPr>
          <w:rFonts w:asciiTheme="minorHAnsi" w:eastAsia="Batang" w:hAnsiTheme="minorHAnsi" w:cstheme="minorHAnsi"/>
          <w:b/>
          <w:bCs/>
          <w:iCs/>
          <w:color w:val="000000" w:themeColor="text1"/>
          <w:sz w:val="24"/>
          <w:szCs w:val="24"/>
          <w:lang w:eastAsia="ko-KR"/>
        </w:rPr>
      </w:pPr>
      <w:r w:rsidRPr="006906A3">
        <w:rPr>
          <w:rFonts w:asciiTheme="minorHAnsi" w:eastAsia="Batang" w:hAnsiTheme="minorHAnsi" w:cstheme="minorHAnsi"/>
          <w:b/>
          <w:bCs/>
          <w:iCs/>
          <w:color w:val="000000" w:themeColor="text1"/>
          <w:sz w:val="24"/>
          <w:szCs w:val="24"/>
          <w:lang w:eastAsia="ko-KR"/>
        </w:rPr>
        <w:t>§ 10 Gwarancja</w:t>
      </w:r>
    </w:p>
    <w:p w14:paraId="42C5FAFD" w14:textId="77777777" w:rsidR="00E473CF" w:rsidRPr="006906A3" w:rsidRDefault="00E473CF" w:rsidP="00E473CF">
      <w:pPr>
        <w:pStyle w:val="Akapitzlist"/>
        <w:numPr>
          <w:ilvl w:val="0"/>
          <w:numId w:val="34"/>
        </w:numPr>
        <w:jc w:val="both"/>
        <w:rPr>
          <w:rFonts w:asciiTheme="minorHAnsi" w:eastAsia="Batang" w:hAnsiTheme="minorHAnsi" w:cstheme="minorHAnsi"/>
          <w:bCs/>
          <w:iCs/>
          <w:color w:val="000000" w:themeColor="text1"/>
          <w:sz w:val="24"/>
          <w:szCs w:val="24"/>
          <w:lang w:eastAsia="ko-KR"/>
        </w:rPr>
      </w:pPr>
      <w:r w:rsidRPr="006906A3">
        <w:rPr>
          <w:rFonts w:asciiTheme="minorHAnsi" w:hAnsiTheme="minorHAnsi" w:cstheme="minorHAnsi"/>
          <w:sz w:val="24"/>
          <w:szCs w:val="24"/>
        </w:rPr>
        <w:t xml:space="preserve">Wykonawca udziela Zamawiającemu gwarancji na wykonane prace programistyczne, </w:t>
      </w:r>
      <w:r w:rsidRPr="006906A3">
        <w:rPr>
          <w:rFonts w:asciiTheme="minorHAnsi" w:hAnsiTheme="minorHAnsi" w:cstheme="minorHAnsi"/>
          <w:sz w:val="24"/>
          <w:szCs w:val="24"/>
        </w:rPr>
        <w:br/>
        <w:t>o których mowa w § 2 ust. 1 pkt 1 i 2, na okres 12 miesięcy od daty podpisania przez obie Strony Protokołu Odbioru Końcowego bez uwag lub zastrzeżeń.</w:t>
      </w:r>
    </w:p>
    <w:p w14:paraId="131C019D" w14:textId="2C0803B5" w:rsidR="009D005C" w:rsidRPr="006906A3" w:rsidRDefault="00F90150" w:rsidP="00E473CF">
      <w:pPr>
        <w:pStyle w:val="Akapitzlist"/>
        <w:numPr>
          <w:ilvl w:val="0"/>
          <w:numId w:val="34"/>
        </w:numPr>
        <w:jc w:val="both"/>
        <w:rPr>
          <w:rFonts w:asciiTheme="minorHAnsi" w:eastAsia="Batang" w:hAnsiTheme="minorHAnsi" w:cstheme="minorHAnsi"/>
          <w:bCs/>
          <w:iCs/>
          <w:color w:val="000000" w:themeColor="text1"/>
          <w:sz w:val="24"/>
          <w:szCs w:val="24"/>
          <w:lang w:eastAsia="ko-KR"/>
        </w:rPr>
      </w:pPr>
      <w:r w:rsidRPr="006906A3">
        <w:rPr>
          <w:rFonts w:asciiTheme="minorHAnsi" w:eastAsia="Batang" w:hAnsiTheme="minorHAnsi" w:cstheme="minorHAnsi"/>
          <w:bCs/>
          <w:iCs/>
          <w:color w:val="000000" w:themeColor="text1"/>
          <w:sz w:val="24"/>
          <w:szCs w:val="24"/>
          <w:lang w:eastAsia="ko-KR"/>
        </w:rPr>
        <w:t xml:space="preserve">W ramach wynagrodzenia, o którym mowa w § 7 ust. </w:t>
      </w:r>
      <w:r w:rsidR="00A906D6" w:rsidRPr="006906A3">
        <w:rPr>
          <w:rFonts w:asciiTheme="minorHAnsi" w:eastAsia="Batang" w:hAnsiTheme="minorHAnsi" w:cstheme="minorHAnsi"/>
          <w:bCs/>
          <w:iCs/>
          <w:color w:val="000000" w:themeColor="text1"/>
          <w:sz w:val="24"/>
          <w:szCs w:val="24"/>
          <w:lang w:eastAsia="ko-KR"/>
        </w:rPr>
        <w:t>1 Umowy</w:t>
      </w:r>
      <w:r w:rsidR="00DF5102" w:rsidRPr="006906A3">
        <w:rPr>
          <w:rFonts w:asciiTheme="minorHAnsi" w:eastAsia="Batang" w:hAnsiTheme="minorHAnsi" w:cstheme="minorHAnsi"/>
          <w:bCs/>
          <w:iCs/>
          <w:color w:val="000000" w:themeColor="text1"/>
          <w:sz w:val="24"/>
          <w:szCs w:val="24"/>
          <w:lang w:eastAsia="ko-KR"/>
        </w:rPr>
        <w:t>,</w:t>
      </w:r>
      <w:r w:rsidR="009D005C" w:rsidRPr="006906A3">
        <w:rPr>
          <w:rFonts w:asciiTheme="minorHAnsi" w:eastAsia="Batang" w:hAnsiTheme="minorHAnsi" w:cstheme="minorHAnsi"/>
          <w:bCs/>
          <w:iCs/>
          <w:color w:val="000000" w:themeColor="text1"/>
          <w:sz w:val="24"/>
          <w:szCs w:val="24"/>
          <w:lang w:eastAsia="ko-KR"/>
        </w:rPr>
        <w:t xml:space="preserve"> Wykonawca zobowiązuje się do świadczenia usług w ramach </w:t>
      </w:r>
      <w:r w:rsidR="00B221E8" w:rsidRPr="006906A3">
        <w:rPr>
          <w:rFonts w:asciiTheme="minorHAnsi" w:eastAsia="Batang" w:hAnsiTheme="minorHAnsi" w:cstheme="minorHAnsi"/>
          <w:bCs/>
          <w:iCs/>
          <w:color w:val="000000" w:themeColor="text1"/>
          <w:sz w:val="24"/>
          <w:szCs w:val="24"/>
          <w:lang w:eastAsia="ko-KR"/>
        </w:rPr>
        <w:t xml:space="preserve">i w okresie </w:t>
      </w:r>
      <w:r w:rsidR="009D005C" w:rsidRPr="006906A3">
        <w:rPr>
          <w:rFonts w:asciiTheme="minorHAnsi" w:eastAsia="Batang" w:hAnsiTheme="minorHAnsi" w:cstheme="minorHAnsi"/>
          <w:bCs/>
          <w:iCs/>
          <w:color w:val="000000" w:themeColor="text1"/>
          <w:sz w:val="24"/>
          <w:szCs w:val="24"/>
          <w:lang w:eastAsia="ko-KR"/>
        </w:rPr>
        <w:t xml:space="preserve">udzielonej gwarancji </w:t>
      </w:r>
      <w:r w:rsidR="00390372" w:rsidRPr="006906A3">
        <w:rPr>
          <w:rFonts w:asciiTheme="minorHAnsi" w:eastAsia="Batang" w:hAnsiTheme="minorHAnsi" w:cstheme="minorHAnsi"/>
          <w:bCs/>
          <w:iCs/>
          <w:color w:val="000000" w:themeColor="text1"/>
          <w:sz w:val="24"/>
          <w:szCs w:val="24"/>
          <w:lang w:eastAsia="ko-KR"/>
        </w:rPr>
        <w:t>na wykonane prace progr</w:t>
      </w:r>
      <w:r w:rsidR="00204111" w:rsidRPr="006906A3">
        <w:rPr>
          <w:rFonts w:asciiTheme="minorHAnsi" w:eastAsia="Batang" w:hAnsiTheme="minorHAnsi" w:cstheme="minorHAnsi"/>
          <w:bCs/>
          <w:iCs/>
          <w:color w:val="000000" w:themeColor="text1"/>
          <w:sz w:val="24"/>
          <w:szCs w:val="24"/>
          <w:lang w:eastAsia="ko-KR"/>
        </w:rPr>
        <w:t xml:space="preserve">amistyczne tj. do </w:t>
      </w:r>
      <w:r w:rsidR="00B221E8" w:rsidRPr="006906A3">
        <w:rPr>
          <w:rFonts w:asciiTheme="minorHAnsi" w:eastAsia="Batang" w:hAnsiTheme="minorHAnsi" w:cstheme="minorHAnsi"/>
          <w:bCs/>
          <w:iCs/>
          <w:color w:val="000000" w:themeColor="text1"/>
          <w:sz w:val="24"/>
          <w:szCs w:val="24"/>
          <w:lang w:eastAsia="ko-KR"/>
        </w:rPr>
        <w:t>udzielenia</w:t>
      </w:r>
      <w:r w:rsidR="009D005C" w:rsidRPr="006906A3">
        <w:rPr>
          <w:rFonts w:asciiTheme="minorHAnsi" w:eastAsia="Batang" w:hAnsiTheme="minorHAnsi" w:cstheme="minorHAnsi"/>
          <w:bCs/>
          <w:iCs/>
          <w:color w:val="000000" w:themeColor="text1"/>
          <w:sz w:val="24"/>
          <w:szCs w:val="24"/>
          <w:lang w:eastAsia="ko-KR"/>
        </w:rPr>
        <w:t xml:space="preserve"> </w:t>
      </w:r>
      <w:r w:rsidR="00390372" w:rsidRPr="006906A3">
        <w:rPr>
          <w:rFonts w:asciiTheme="minorHAnsi" w:eastAsia="Batang" w:hAnsiTheme="minorHAnsi" w:cstheme="minorHAnsi"/>
          <w:bCs/>
          <w:iCs/>
          <w:color w:val="000000" w:themeColor="text1"/>
          <w:sz w:val="24"/>
          <w:szCs w:val="24"/>
          <w:lang w:eastAsia="ko-KR"/>
        </w:rPr>
        <w:t>wsparcia</w:t>
      </w:r>
      <w:r w:rsidR="009D005C" w:rsidRPr="006906A3">
        <w:rPr>
          <w:rFonts w:asciiTheme="minorHAnsi" w:eastAsia="Batang" w:hAnsiTheme="minorHAnsi" w:cstheme="minorHAnsi"/>
          <w:bCs/>
          <w:iCs/>
          <w:color w:val="000000" w:themeColor="text1"/>
          <w:sz w:val="24"/>
          <w:szCs w:val="24"/>
          <w:lang w:eastAsia="ko-KR"/>
        </w:rPr>
        <w:t xml:space="preserve"> serwisowego w ilości 50 godzin </w:t>
      </w:r>
      <w:r w:rsidR="00204111" w:rsidRPr="006906A3">
        <w:rPr>
          <w:rFonts w:asciiTheme="minorHAnsi" w:eastAsia="Batang" w:hAnsiTheme="minorHAnsi" w:cstheme="minorHAnsi"/>
          <w:bCs/>
          <w:iCs/>
          <w:color w:val="000000" w:themeColor="text1"/>
          <w:sz w:val="24"/>
          <w:szCs w:val="24"/>
          <w:lang w:eastAsia="ko-KR"/>
        </w:rPr>
        <w:br/>
      </w:r>
      <w:r w:rsidR="009D005C" w:rsidRPr="006906A3">
        <w:rPr>
          <w:rFonts w:asciiTheme="minorHAnsi" w:eastAsia="Batang" w:hAnsiTheme="minorHAnsi" w:cstheme="minorHAnsi"/>
          <w:bCs/>
          <w:iCs/>
          <w:color w:val="000000" w:themeColor="text1"/>
          <w:sz w:val="24"/>
          <w:szCs w:val="24"/>
          <w:lang w:eastAsia="ko-KR"/>
        </w:rPr>
        <w:t>w zakresie:</w:t>
      </w:r>
    </w:p>
    <w:p w14:paraId="34769DF5" w14:textId="775F6909" w:rsidR="009D005C" w:rsidRPr="006906A3" w:rsidRDefault="00F90150" w:rsidP="002043E6">
      <w:pPr>
        <w:pStyle w:val="Akapitzlist"/>
        <w:numPr>
          <w:ilvl w:val="1"/>
          <w:numId w:val="16"/>
        </w:numPr>
        <w:jc w:val="both"/>
        <w:rPr>
          <w:rFonts w:asciiTheme="minorHAnsi" w:hAnsiTheme="minorHAnsi" w:cstheme="minorHAnsi"/>
          <w:bCs/>
          <w:iCs/>
          <w:sz w:val="24"/>
          <w:szCs w:val="24"/>
        </w:rPr>
      </w:pPr>
      <w:r w:rsidRPr="006906A3">
        <w:rPr>
          <w:rFonts w:asciiTheme="minorHAnsi" w:eastAsia="Batang" w:hAnsiTheme="minorHAnsi" w:cstheme="minorHAnsi"/>
          <w:bCs/>
          <w:iCs/>
          <w:color w:val="000000" w:themeColor="text1"/>
          <w:sz w:val="24"/>
          <w:szCs w:val="24"/>
          <w:lang w:eastAsia="ko-KR"/>
        </w:rPr>
        <w:t>administrowania Web API SAOL MUW</w:t>
      </w:r>
      <w:r w:rsidR="00E91E04" w:rsidRPr="006906A3">
        <w:rPr>
          <w:rFonts w:asciiTheme="minorHAnsi" w:hAnsiTheme="minorHAnsi" w:cstheme="minorHAnsi"/>
          <w:sz w:val="24"/>
          <w:szCs w:val="24"/>
        </w:rPr>
        <w:t xml:space="preserve"> w środowisku testowym i produkcyjnym</w:t>
      </w:r>
      <w:r w:rsidR="00E91E04" w:rsidRPr="006906A3">
        <w:rPr>
          <w:rFonts w:asciiTheme="minorHAnsi" w:hAnsiTheme="minorHAnsi" w:cstheme="minorHAnsi"/>
          <w:bCs/>
          <w:iCs/>
          <w:sz w:val="24"/>
          <w:szCs w:val="24"/>
        </w:rPr>
        <w:t xml:space="preserve"> </w:t>
      </w:r>
      <w:r w:rsidR="002043E6" w:rsidRPr="006906A3">
        <w:rPr>
          <w:rFonts w:asciiTheme="minorHAnsi" w:hAnsiTheme="minorHAnsi" w:cstheme="minorHAnsi"/>
          <w:bCs/>
          <w:iCs/>
          <w:sz w:val="24"/>
          <w:szCs w:val="24"/>
        </w:rPr>
        <w:br/>
      </w:r>
      <w:r w:rsidR="00E91E04" w:rsidRPr="006906A3">
        <w:rPr>
          <w:rFonts w:asciiTheme="minorHAnsi" w:hAnsiTheme="minorHAnsi" w:cstheme="minorHAnsi"/>
          <w:bCs/>
          <w:iCs/>
          <w:sz w:val="24"/>
          <w:szCs w:val="24"/>
        </w:rPr>
        <w:t>w terminie ustalonym przez Zamawiającego;</w:t>
      </w:r>
    </w:p>
    <w:p w14:paraId="45968324" w14:textId="7D24F786" w:rsidR="009D005C" w:rsidRPr="006906A3" w:rsidRDefault="009D005C" w:rsidP="002043E6">
      <w:pPr>
        <w:pStyle w:val="Akapitzlist"/>
        <w:numPr>
          <w:ilvl w:val="1"/>
          <w:numId w:val="16"/>
        </w:numPr>
        <w:jc w:val="both"/>
        <w:rPr>
          <w:rFonts w:asciiTheme="minorHAnsi" w:hAnsiTheme="minorHAnsi" w:cstheme="minorHAnsi"/>
          <w:bCs/>
          <w:iCs/>
          <w:sz w:val="24"/>
          <w:szCs w:val="24"/>
        </w:rPr>
      </w:pPr>
      <w:r w:rsidRPr="006906A3">
        <w:rPr>
          <w:rFonts w:asciiTheme="minorHAnsi" w:eastAsia="Batang" w:hAnsiTheme="minorHAnsi" w:cstheme="minorHAnsi"/>
          <w:bCs/>
          <w:iCs/>
          <w:color w:val="000000" w:themeColor="text1"/>
          <w:sz w:val="24"/>
          <w:szCs w:val="24"/>
          <w:lang w:eastAsia="ko-KR"/>
        </w:rPr>
        <w:t>oprogramowania serwera VPN</w:t>
      </w:r>
      <w:r w:rsidR="00E91E04" w:rsidRPr="006906A3">
        <w:rPr>
          <w:rFonts w:asciiTheme="minorHAnsi" w:hAnsiTheme="minorHAnsi" w:cstheme="minorHAnsi"/>
          <w:sz w:val="24"/>
          <w:szCs w:val="24"/>
        </w:rPr>
        <w:t xml:space="preserve"> w środowisku produkcyjnym</w:t>
      </w:r>
      <w:r w:rsidR="002043E6" w:rsidRPr="006906A3">
        <w:rPr>
          <w:rFonts w:asciiTheme="minorHAnsi" w:hAnsiTheme="minorHAnsi" w:cstheme="minorHAnsi"/>
          <w:bCs/>
          <w:iCs/>
          <w:sz w:val="24"/>
          <w:szCs w:val="24"/>
        </w:rPr>
        <w:t xml:space="preserve"> w terminie ustalonym przez Zamawiającego;</w:t>
      </w:r>
    </w:p>
    <w:p w14:paraId="547D45B9" w14:textId="6C5F1698" w:rsidR="002D5015" w:rsidRPr="006906A3" w:rsidRDefault="009D005C" w:rsidP="002D5015">
      <w:pPr>
        <w:pStyle w:val="Akapitzlist"/>
        <w:numPr>
          <w:ilvl w:val="1"/>
          <w:numId w:val="16"/>
        </w:numPr>
        <w:jc w:val="both"/>
        <w:rPr>
          <w:rFonts w:asciiTheme="minorHAnsi" w:eastAsia="Batang" w:hAnsiTheme="minorHAnsi" w:cstheme="minorHAnsi"/>
          <w:bCs/>
          <w:iCs/>
          <w:color w:val="000000" w:themeColor="text1"/>
          <w:sz w:val="24"/>
          <w:szCs w:val="24"/>
          <w:lang w:eastAsia="ko-KR"/>
        </w:rPr>
      </w:pPr>
      <w:r w:rsidRPr="006906A3">
        <w:rPr>
          <w:rFonts w:asciiTheme="minorHAnsi" w:eastAsia="Batang" w:hAnsiTheme="minorHAnsi" w:cstheme="minorHAnsi"/>
          <w:bCs/>
          <w:iCs/>
          <w:color w:val="000000" w:themeColor="text1"/>
          <w:sz w:val="24"/>
          <w:szCs w:val="24"/>
          <w:lang w:eastAsia="ko-KR"/>
        </w:rPr>
        <w:t>integracji z systemami podległymi Zamawiającego</w:t>
      </w:r>
      <w:r w:rsidR="002D5015" w:rsidRPr="006906A3">
        <w:rPr>
          <w:rFonts w:asciiTheme="minorHAnsi" w:eastAsia="Batang" w:hAnsiTheme="minorHAnsi" w:cstheme="minorHAnsi"/>
          <w:bCs/>
          <w:iCs/>
          <w:color w:val="000000" w:themeColor="text1"/>
          <w:sz w:val="24"/>
          <w:szCs w:val="24"/>
          <w:lang w:eastAsia="ko-KR"/>
        </w:rPr>
        <w:t xml:space="preserve"> tj. nowo budowanymi systemami alarmowania i ostrzegania (powiatowymi i gminnymi) na terenie Województwa Mazowieckiego</w:t>
      </w:r>
      <w:r w:rsidR="004C406E" w:rsidRPr="006906A3">
        <w:rPr>
          <w:rFonts w:asciiTheme="minorHAnsi" w:eastAsia="Batang" w:hAnsiTheme="minorHAnsi" w:cstheme="minorHAnsi"/>
          <w:bCs/>
          <w:iCs/>
          <w:color w:val="000000" w:themeColor="text1"/>
          <w:sz w:val="24"/>
          <w:szCs w:val="24"/>
          <w:lang w:eastAsia="ko-KR"/>
        </w:rPr>
        <w:t xml:space="preserve"> w terminie ustalonym przez Zamawiającego</w:t>
      </w:r>
      <w:r w:rsidR="002D5015" w:rsidRPr="006906A3">
        <w:rPr>
          <w:rFonts w:asciiTheme="minorHAnsi" w:eastAsia="Batang" w:hAnsiTheme="minorHAnsi" w:cstheme="minorHAnsi"/>
          <w:bCs/>
          <w:iCs/>
          <w:color w:val="000000" w:themeColor="text1"/>
          <w:sz w:val="24"/>
          <w:szCs w:val="24"/>
          <w:lang w:eastAsia="ko-KR"/>
        </w:rPr>
        <w:t>. Wykonawca w ramach tego wsparcia zapewni w szczególności:</w:t>
      </w:r>
    </w:p>
    <w:p w14:paraId="64E8ACA9" w14:textId="0519EEEA" w:rsidR="002D5015" w:rsidRPr="006906A3" w:rsidRDefault="002D5015" w:rsidP="002D5015">
      <w:pPr>
        <w:pStyle w:val="Akapitzlist"/>
        <w:ind w:left="1418"/>
        <w:jc w:val="both"/>
        <w:rPr>
          <w:rFonts w:asciiTheme="minorHAnsi" w:hAnsiTheme="minorHAnsi" w:cstheme="minorHAnsi"/>
          <w:sz w:val="24"/>
          <w:szCs w:val="24"/>
        </w:rPr>
      </w:pPr>
      <w:r w:rsidRPr="006906A3">
        <w:rPr>
          <w:rFonts w:asciiTheme="minorHAnsi" w:eastAsia="Batang" w:hAnsiTheme="minorHAnsi" w:cstheme="minorHAnsi"/>
          <w:bCs/>
          <w:iCs/>
          <w:color w:val="000000" w:themeColor="text1"/>
          <w:sz w:val="24"/>
          <w:szCs w:val="24"/>
          <w:lang w:eastAsia="ko-KR"/>
        </w:rPr>
        <w:t xml:space="preserve">a) </w:t>
      </w:r>
      <w:r w:rsidRPr="006906A3">
        <w:rPr>
          <w:rFonts w:asciiTheme="minorHAnsi" w:hAnsiTheme="minorHAnsi" w:cstheme="minorHAnsi"/>
          <w:sz w:val="24"/>
          <w:szCs w:val="24"/>
        </w:rPr>
        <w:t>możliwość wyjaśniania wątpliwości związanych z działaniem Systemu oraz   zgłaszania nieprawidłowości w jego działaniu drogą telefoniczną, za pośrednictwem poczty elektronicznej;</w:t>
      </w:r>
    </w:p>
    <w:p w14:paraId="4D34C329" w14:textId="77777777" w:rsidR="002D5015" w:rsidRPr="006906A3" w:rsidRDefault="002D5015" w:rsidP="002D5015">
      <w:pPr>
        <w:pStyle w:val="Akapitzlist"/>
        <w:ind w:left="1418"/>
        <w:jc w:val="both"/>
        <w:rPr>
          <w:rFonts w:asciiTheme="minorHAnsi" w:hAnsiTheme="minorHAnsi" w:cstheme="minorHAnsi"/>
          <w:sz w:val="24"/>
          <w:szCs w:val="24"/>
        </w:rPr>
      </w:pPr>
      <w:r w:rsidRPr="006906A3">
        <w:rPr>
          <w:rFonts w:asciiTheme="minorHAnsi" w:eastAsia="Batang" w:hAnsiTheme="minorHAnsi" w:cstheme="minorHAnsi"/>
          <w:bCs/>
          <w:iCs/>
          <w:color w:val="000000" w:themeColor="text1"/>
          <w:sz w:val="24"/>
          <w:szCs w:val="24"/>
          <w:lang w:eastAsia="ko-KR"/>
        </w:rPr>
        <w:t xml:space="preserve">b) </w:t>
      </w:r>
      <w:r w:rsidRPr="006906A3">
        <w:rPr>
          <w:rFonts w:asciiTheme="minorHAnsi" w:hAnsiTheme="minorHAnsi" w:cstheme="minorHAnsi"/>
          <w:sz w:val="24"/>
          <w:szCs w:val="24"/>
        </w:rPr>
        <w:t>w uzasadnionych przypadkach możliwość konsultacji oraz pomocy przy wyjaśnianiu wątpliwości oraz usuwaniu problemów związanych z działaniem Systemu;</w:t>
      </w:r>
    </w:p>
    <w:p w14:paraId="7C2FC7B8" w14:textId="77777777" w:rsidR="002D5015" w:rsidRPr="006906A3" w:rsidRDefault="002D5015" w:rsidP="002D5015">
      <w:pPr>
        <w:pStyle w:val="Akapitzlist"/>
        <w:ind w:left="1418"/>
        <w:jc w:val="both"/>
        <w:rPr>
          <w:rFonts w:asciiTheme="minorHAnsi" w:hAnsiTheme="minorHAnsi" w:cstheme="minorHAnsi"/>
          <w:sz w:val="24"/>
          <w:szCs w:val="24"/>
        </w:rPr>
      </w:pPr>
      <w:r w:rsidRPr="006906A3">
        <w:rPr>
          <w:rFonts w:asciiTheme="minorHAnsi" w:eastAsia="Batang" w:hAnsiTheme="minorHAnsi" w:cstheme="minorHAnsi"/>
          <w:bCs/>
          <w:iCs/>
          <w:color w:val="000000" w:themeColor="text1"/>
          <w:sz w:val="24"/>
          <w:szCs w:val="24"/>
          <w:lang w:eastAsia="ko-KR"/>
        </w:rPr>
        <w:t xml:space="preserve">c) </w:t>
      </w:r>
      <w:r w:rsidRPr="006906A3">
        <w:rPr>
          <w:rFonts w:asciiTheme="minorHAnsi" w:hAnsiTheme="minorHAnsi" w:cstheme="minorHAnsi"/>
          <w:sz w:val="24"/>
          <w:szCs w:val="24"/>
        </w:rPr>
        <w:t>dostęp do uaktualnień i poprawek oprogramowania udostępnianych przez producenta;</w:t>
      </w:r>
    </w:p>
    <w:p w14:paraId="215E848D" w14:textId="3A107191" w:rsidR="002D5015" w:rsidRPr="006906A3" w:rsidRDefault="002D5015" w:rsidP="002D5015">
      <w:pPr>
        <w:pStyle w:val="Akapitzlist"/>
        <w:ind w:left="1418"/>
        <w:jc w:val="both"/>
        <w:rPr>
          <w:rFonts w:asciiTheme="minorHAnsi" w:eastAsia="Batang" w:hAnsiTheme="minorHAnsi" w:cstheme="minorHAnsi"/>
          <w:bCs/>
          <w:iCs/>
          <w:color w:val="000000" w:themeColor="text1"/>
          <w:sz w:val="24"/>
          <w:szCs w:val="24"/>
          <w:lang w:eastAsia="ko-KR"/>
        </w:rPr>
      </w:pPr>
      <w:r w:rsidRPr="006906A3">
        <w:rPr>
          <w:rFonts w:asciiTheme="minorHAnsi" w:eastAsia="Batang" w:hAnsiTheme="minorHAnsi" w:cstheme="minorHAnsi"/>
          <w:bCs/>
          <w:iCs/>
          <w:color w:val="000000" w:themeColor="text1"/>
          <w:sz w:val="24"/>
          <w:szCs w:val="24"/>
          <w:lang w:eastAsia="ko-KR"/>
        </w:rPr>
        <w:t xml:space="preserve">d) </w:t>
      </w:r>
      <w:r w:rsidRPr="006906A3">
        <w:rPr>
          <w:rFonts w:asciiTheme="minorHAnsi" w:hAnsiTheme="minorHAnsi" w:cstheme="minorHAnsi"/>
          <w:sz w:val="24"/>
          <w:szCs w:val="24"/>
        </w:rPr>
        <w:t xml:space="preserve">każdorazowe wsparcie serwisowe Wykonawcy zostanie potwierdzone poprzez sporządzenie stosownej notatki z realizacji zadania przesłanej drogą elektroniczną przez Wykonawcę do akceptacji Zamawiającego.   </w:t>
      </w:r>
    </w:p>
    <w:p w14:paraId="59224260" w14:textId="1AA8762C" w:rsidR="002043E6" w:rsidRPr="006906A3" w:rsidRDefault="00E473CF" w:rsidP="002043E6">
      <w:pPr>
        <w:pStyle w:val="Akapitzlist"/>
        <w:numPr>
          <w:ilvl w:val="1"/>
          <w:numId w:val="16"/>
        </w:numPr>
        <w:rPr>
          <w:rFonts w:asciiTheme="minorHAnsi" w:eastAsia="Batang" w:hAnsiTheme="minorHAnsi" w:cstheme="minorHAnsi"/>
          <w:bCs/>
          <w:iCs/>
          <w:color w:val="000000" w:themeColor="text1"/>
          <w:sz w:val="24"/>
          <w:szCs w:val="24"/>
          <w:lang w:eastAsia="ko-KR"/>
        </w:rPr>
      </w:pPr>
      <w:r w:rsidRPr="006906A3">
        <w:rPr>
          <w:rFonts w:asciiTheme="minorHAnsi" w:eastAsia="Batang" w:hAnsiTheme="minorHAnsi" w:cstheme="minorHAnsi"/>
          <w:bCs/>
          <w:iCs/>
          <w:color w:val="000000" w:themeColor="text1"/>
          <w:sz w:val="24"/>
          <w:szCs w:val="24"/>
          <w:lang w:eastAsia="ko-KR"/>
        </w:rPr>
        <w:lastRenderedPageBreak/>
        <w:t>udzielania konsultacji przedstawicielom Zamawiającego</w:t>
      </w:r>
      <w:r w:rsidR="002043E6" w:rsidRPr="006906A3">
        <w:rPr>
          <w:rFonts w:asciiTheme="minorHAnsi" w:hAnsiTheme="minorHAnsi" w:cstheme="minorHAnsi"/>
          <w:bCs/>
          <w:iCs/>
          <w:sz w:val="24"/>
          <w:szCs w:val="24"/>
        </w:rPr>
        <w:t xml:space="preserve"> </w:t>
      </w:r>
      <w:r w:rsidR="002043E6" w:rsidRPr="006906A3">
        <w:rPr>
          <w:rFonts w:asciiTheme="minorHAnsi" w:eastAsia="Batang" w:hAnsiTheme="minorHAnsi" w:cstheme="minorHAnsi"/>
          <w:bCs/>
          <w:iCs/>
          <w:color w:val="000000" w:themeColor="text1"/>
          <w:sz w:val="24"/>
          <w:szCs w:val="24"/>
          <w:lang w:eastAsia="ko-KR"/>
        </w:rPr>
        <w:t xml:space="preserve">w godzinach 8:00—16:00 </w:t>
      </w:r>
      <w:r w:rsidR="002043E6" w:rsidRPr="006906A3">
        <w:rPr>
          <w:rFonts w:asciiTheme="minorHAnsi" w:eastAsia="Batang" w:hAnsiTheme="minorHAnsi" w:cstheme="minorHAnsi"/>
          <w:bCs/>
          <w:iCs/>
          <w:color w:val="000000" w:themeColor="text1"/>
          <w:sz w:val="24"/>
          <w:szCs w:val="24"/>
          <w:lang w:eastAsia="ko-KR"/>
        </w:rPr>
        <w:br/>
        <w:t>w Dni Robocze, e – mailem na adresy:</w:t>
      </w:r>
    </w:p>
    <w:p w14:paraId="1BD25E98" w14:textId="77777777" w:rsidR="002043E6" w:rsidRPr="006906A3" w:rsidRDefault="002043E6" w:rsidP="002043E6">
      <w:pPr>
        <w:autoSpaceDE w:val="0"/>
        <w:autoSpaceDN w:val="0"/>
        <w:adjustRightInd w:val="0"/>
        <w:spacing w:after="100" w:line="256" w:lineRule="auto"/>
        <w:ind w:left="720" w:firstLine="698"/>
        <w:jc w:val="both"/>
        <w:outlineLvl w:val="1"/>
        <w:rPr>
          <w:rFonts w:asciiTheme="minorHAnsi" w:eastAsia="Batang" w:hAnsiTheme="minorHAnsi" w:cstheme="minorHAnsi"/>
          <w:bCs/>
          <w:iCs/>
          <w:color w:val="000000" w:themeColor="text1"/>
          <w:sz w:val="24"/>
          <w:szCs w:val="24"/>
          <w:lang w:eastAsia="ko-KR"/>
        </w:rPr>
      </w:pPr>
      <w:r w:rsidRPr="006906A3">
        <w:rPr>
          <w:rFonts w:asciiTheme="minorHAnsi" w:eastAsia="Batang" w:hAnsiTheme="minorHAnsi" w:cstheme="minorHAnsi"/>
          <w:bCs/>
          <w:iCs/>
          <w:color w:val="000000" w:themeColor="text1"/>
          <w:sz w:val="24"/>
          <w:szCs w:val="24"/>
          <w:lang w:eastAsia="ko-KR"/>
        </w:rPr>
        <w:t>a)</w:t>
      </w:r>
      <w:r w:rsidRPr="006906A3">
        <w:rPr>
          <w:rFonts w:asciiTheme="minorHAnsi" w:eastAsia="Batang" w:hAnsiTheme="minorHAnsi" w:cstheme="minorHAnsi"/>
          <w:bCs/>
          <w:iCs/>
          <w:color w:val="000000" w:themeColor="text1"/>
          <w:sz w:val="24"/>
          <w:szCs w:val="24"/>
          <w:lang w:eastAsia="ko-KR"/>
        </w:rPr>
        <w:tab/>
        <w:t xml:space="preserve">Jakub Sotowski, e-mail: jsotowski@mazowieckie.pl; </w:t>
      </w:r>
    </w:p>
    <w:p w14:paraId="70839D18" w14:textId="77777777" w:rsidR="002043E6" w:rsidRPr="006906A3" w:rsidRDefault="002043E6" w:rsidP="002043E6">
      <w:pPr>
        <w:autoSpaceDE w:val="0"/>
        <w:autoSpaceDN w:val="0"/>
        <w:adjustRightInd w:val="0"/>
        <w:spacing w:after="100" w:line="256" w:lineRule="auto"/>
        <w:ind w:left="720" w:firstLine="698"/>
        <w:jc w:val="both"/>
        <w:outlineLvl w:val="1"/>
        <w:rPr>
          <w:rFonts w:asciiTheme="minorHAnsi" w:eastAsia="Batang" w:hAnsiTheme="minorHAnsi" w:cstheme="minorHAnsi"/>
          <w:bCs/>
          <w:iCs/>
          <w:color w:val="000000" w:themeColor="text1"/>
          <w:sz w:val="24"/>
          <w:szCs w:val="24"/>
          <w:lang w:eastAsia="ko-KR"/>
        </w:rPr>
      </w:pPr>
      <w:r w:rsidRPr="006906A3">
        <w:rPr>
          <w:rFonts w:asciiTheme="minorHAnsi" w:eastAsia="Batang" w:hAnsiTheme="minorHAnsi" w:cstheme="minorHAnsi"/>
          <w:bCs/>
          <w:iCs/>
          <w:color w:val="000000" w:themeColor="text1"/>
          <w:sz w:val="24"/>
          <w:szCs w:val="24"/>
          <w:lang w:eastAsia="ko-KR"/>
        </w:rPr>
        <w:t>b)</w:t>
      </w:r>
      <w:r w:rsidRPr="006906A3">
        <w:rPr>
          <w:rFonts w:asciiTheme="minorHAnsi" w:eastAsia="Batang" w:hAnsiTheme="minorHAnsi" w:cstheme="minorHAnsi"/>
          <w:bCs/>
          <w:iCs/>
          <w:color w:val="000000" w:themeColor="text1"/>
          <w:sz w:val="24"/>
          <w:szCs w:val="24"/>
          <w:lang w:eastAsia="ko-KR"/>
        </w:rPr>
        <w:tab/>
        <w:t>Krzysztof Janicki, e-mail: kjanicki@mazowieckie.pl;</w:t>
      </w:r>
    </w:p>
    <w:p w14:paraId="042EA48C" w14:textId="77777777" w:rsidR="002043E6" w:rsidRPr="006906A3" w:rsidRDefault="002043E6" w:rsidP="002043E6">
      <w:pPr>
        <w:autoSpaceDE w:val="0"/>
        <w:autoSpaceDN w:val="0"/>
        <w:adjustRightInd w:val="0"/>
        <w:spacing w:after="100" w:line="256" w:lineRule="auto"/>
        <w:ind w:left="720" w:firstLine="698"/>
        <w:jc w:val="both"/>
        <w:outlineLvl w:val="1"/>
        <w:rPr>
          <w:rFonts w:asciiTheme="minorHAnsi" w:eastAsia="Batang" w:hAnsiTheme="minorHAnsi" w:cstheme="minorHAnsi"/>
          <w:bCs/>
          <w:iCs/>
          <w:color w:val="000000" w:themeColor="text1"/>
          <w:sz w:val="24"/>
          <w:szCs w:val="24"/>
          <w:lang w:eastAsia="ko-KR"/>
        </w:rPr>
      </w:pPr>
      <w:r w:rsidRPr="006906A3">
        <w:rPr>
          <w:rFonts w:asciiTheme="minorHAnsi" w:eastAsia="Batang" w:hAnsiTheme="minorHAnsi" w:cstheme="minorHAnsi"/>
          <w:bCs/>
          <w:iCs/>
          <w:color w:val="000000" w:themeColor="text1"/>
          <w:sz w:val="24"/>
          <w:szCs w:val="24"/>
          <w:lang w:eastAsia="ko-KR"/>
        </w:rPr>
        <w:t>c)</w:t>
      </w:r>
      <w:r w:rsidRPr="006906A3">
        <w:rPr>
          <w:rFonts w:asciiTheme="minorHAnsi" w:eastAsia="Batang" w:hAnsiTheme="minorHAnsi" w:cstheme="minorHAnsi"/>
          <w:bCs/>
          <w:iCs/>
          <w:color w:val="000000" w:themeColor="text1"/>
          <w:sz w:val="24"/>
          <w:szCs w:val="24"/>
          <w:lang w:eastAsia="ko-KR"/>
        </w:rPr>
        <w:tab/>
        <w:t>Dawid Janicki, e-mail: djanicki@mazowieckie.pl;</w:t>
      </w:r>
    </w:p>
    <w:p w14:paraId="0C6B4808" w14:textId="77777777" w:rsidR="002043E6" w:rsidRPr="006906A3" w:rsidRDefault="002043E6" w:rsidP="002043E6">
      <w:pPr>
        <w:autoSpaceDE w:val="0"/>
        <w:autoSpaceDN w:val="0"/>
        <w:adjustRightInd w:val="0"/>
        <w:spacing w:after="100" w:line="256" w:lineRule="auto"/>
        <w:ind w:left="720" w:firstLine="698"/>
        <w:jc w:val="both"/>
        <w:outlineLvl w:val="1"/>
        <w:rPr>
          <w:rFonts w:asciiTheme="minorHAnsi" w:eastAsia="Batang" w:hAnsiTheme="minorHAnsi" w:cstheme="minorHAnsi"/>
          <w:bCs/>
          <w:iCs/>
          <w:color w:val="000000" w:themeColor="text1"/>
          <w:sz w:val="24"/>
          <w:szCs w:val="24"/>
          <w:lang w:eastAsia="ko-KR"/>
        </w:rPr>
      </w:pPr>
      <w:r w:rsidRPr="006906A3">
        <w:rPr>
          <w:rFonts w:asciiTheme="minorHAnsi" w:eastAsia="Batang" w:hAnsiTheme="minorHAnsi" w:cstheme="minorHAnsi"/>
          <w:bCs/>
          <w:iCs/>
          <w:color w:val="000000" w:themeColor="text1"/>
          <w:sz w:val="24"/>
          <w:szCs w:val="24"/>
          <w:lang w:eastAsia="ko-KR"/>
        </w:rPr>
        <w:t>d)</w:t>
      </w:r>
      <w:r w:rsidRPr="006906A3">
        <w:rPr>
          <w:rFonts w:asciiTheme="minorHAnsi" w:eastAsia="Batang" w:hAnsiTheme="minorHAnsi" w:cstheme="minorHAnsi"/>
          <w:bCs/>
          <w:iCs/>
          <w:color w:val="000000" w:themeColor="text1"/>
          <w:sz w:val="24"/>
          <w:szCs w:val="24"/>
          <w:lang w:eastAsia="ko-KR"/>
        </w:rPr>
        <w:tab/>
        <w:t>Jacek Dudek, e-mail: jdudek@mazowieckie.pl.</w:t>
      </w:r>
    </w:p>
    <w:p w14:paraId="58A8E852" w14:textId="77777777" w:rsidR="009D005C" w:rsidRPr="006906A3" w:rsidRDefault="00F90150" w:rsidP="00E473CF">
      <w:pPr>
        <w:pStyle w:val="Akapitzlist"/>
        <w:numPr>
          <w:ilvl w:val="0"/>
          <w:numId w:val="34"/>
        </w:numPr>
        <w:jc w:val="both"/>
        <w:rPr>
          <w:rFonts w:asciiTheme="minorHAnsi" w:eastAsia="Batang" w:hAnsiTheme="minorHAnsi" w:cstheme="minorHAnsi"/>
          <w:bCs/>
          <w:iCs/>
          <w:color w:val="000000" w:themeColor="text1"/>
          <w:sz w:val="24"/>
          <w:szCs w:val="24"/>
          <w:lang w:eastAsia="ko-KR"/>
        </w:rPr>
      </w:pPr>
      <w:r w:rsidRPr="006906A3">
        <w:rPr>
          <w:rFonts w:asciiTheme="minorHAnsi" w:eastAsia="Batang" w:hAnsiTheme="minorHAnsi" w:cstheme="minorHAnsi"/>
          <w:bCs/>
          <w:iCs/>
          <w:color w:val="000000" w:themeColor="text1"/>
          <w:sz w:val="24"/>
          <w:szCs w:val="24"/>
          <w:lang w:eastAsia="ko-KR"/>
        </w:rPr>
        <w:t xml:space="preserve">Wykonawca zobowiązany jest w ramach gwarancji do usuwania Błędów </w:t>
      </w:r>
      <w:r w:rsidRPr="006906A3">
        <w:rPr>
          <w:rFonts w:asciiTheme="minorHAnsi" w:eastAsia="Batang" w:hAnsiTheme="minorHAnsi" w:cstheme="minorHAnsi"/>
          <w:bCs/>
          <w:iCs/>
          <w:color w:val="000000" w:themeColor="text1"/>
          <w:sz w:val="24"/>
          <w:szCs w:val="24"/>
          <w:lang w:eastAsia="ko-KR"/>
        </w:rPr>
        <w:br/>
        <w:t>w funkcjonowaniu środowiska produkcyjnego, w czasie do 24h od momentu zgłoszenia Błędu przez Zamawiającego w terminach i środkami komunikacji określonymi w ust. 3.</w:t>
      </w:r>
    </w:p>
    <w:p w14:paraId="3C6D2ED1" w14:textId="183B272E" w:rsidR="00F90150" w:rsidRPr="006906A3" w:rsidRDefault="00F90150" w:rsidP="00E473CF">
      <w:pPr>
        <w:pStyle w:val="Akapitzlist"/>
        <w:numPr>
          <w:ilvl w:val="0"/>
          <w:numId w:val="34"/>
        </w:numPr>
        <w:jc w:val="both"/>
        <w:rPr>
          <w:rFonts w:asciiTheme="minorHAnsi" w:eastAsia="Batang" w:hAnsiTheme="minorHAnsi" w:cstheme="minorHAnsi"/>
          <w:bCs/>
          <w:iCs/>
          <w:color w:val="000000" w:themeColor="text1"/>
          <w:sz w:val="24"/>
          <w:szCs w:val="24"/>
          <w:lang w:eastAsia="ko-KR"/>
        </w:rPr>
      </w:pPr>
      <w:r w:rsidRPr="006906A3">
        <w:rPr>
          <w:rFonts w:asciiTheme="minorHAnsi" w:eastAsia="Batang" w:hAnsiTheme="minorHAnsi" w:cstheme="minorHAnsi"/>
          <w:bCs/>
          <w:iCs/>
          <w:color w:val="000000" w:themeColor="text1"/>
          <w:sz w:val="24"/>
          <w:szCs w:val="24"/>
          <w:lang w:eastAsia="ko-KR"/>
        </w:rPr>
        <w:t>Wykonawca jest zobowiązany do przyjmowania zgłoszeń Błędów w Dni Robocze. Zgłoszenia mogą być dokonywane e-mailem na adres: ………………………………………………….. .</w:t>
      </w:r>
    </w:p>
    <w:p w14:paraId="43A9DE78" w14:textId="7C58EF19" w:rsidR="00F90150" w:rsidRPr="006906A3" w:rsidRDefault="00F90150" w:rsidP="00E473CF">
      <w:pPr>
        <w:pStyle w:val="Akapitzlist"/>
        <w:numPr>
          <w:ilvl w:val="0"/>
          <w:numId w:val="34"/>
        </w:numPr>
        <w:jc w:val="both"/>
        <w:rPr>
          <w:rFonts w:asciiTheme="minorHAnsi" w:eastAsia="Batang" w:hAnsiTheme="minorHAnsi" w:cstheme="minorHAnsi"/>
          <w:bCs/>
          <w:iCs/>
          <w:color w:val="000000" w:themeColor="text1"/>
          <w:sz w:val="24"/>
          <w:szCs w:val="24"/>
          <w:lang w:eastAsia="ko-KR"/>
        </w:rPr>
      </w:pPr>
      <w:r w:rsidRPr="006906A3">
        <w:rPr>
          <w:rFonts w:asciiTheme="minorHAnsi" w:eastAsia="Batang" w:hAnsiTheme="minorHAnsi" w:cstheme="minorHAnsi"/>
          <w:bCs/>
          <w:iCs/>
          <w:color w:val="000000" w:themeColor="text1"/>
          <w:sz w:val="24"/>
          <w:szCs w:val="24"/>
          <w:lang w:eastAsia="ko-KR"/>
        </w:rPr>
        <w:t>W zgłoszeniu o którym mowa w ust. 3 Zamawiający określi kategorie Błędu. Wykonawca nie może zmienić kategorii Błędu bez pisemnej zgody Zamawiającego. W przypadku nieusunięcia Błędów w terminie określonym w ust. 2 powyżej, Wykonawca zapłaci ka</w:t>
      </w:r>
      <w:r w:rsidR="00A906D6" w:rsidRPr="006906A3">
        <w:rPr>
          <w:rFonts w:asciiTheme="minorHAnsi" w:eastAsia="Batang" w:hAnsiTheme="minorHAnsi" w:cstheme="minorHAnsi"/>
          <w:bCs/>
          <w:iCs/>
          <w:color w:val="000000" w:themeColor="text1"/>
          <w:sz w:val="24"/>
          <w:szCs w:val="24"/>
          <w:lang w:eastAsia="ko-KR"/>
        </w:rPr>
        <w:t>ry umowne, o których mowa w § 9 ust. 2 pkt 3</w:t>
      </w:r>
      <w:r w:rsidRPr="006906A3">
        <w:rPr>
          <w:rFonts w:asciiTheme="minorHAnsi" w:eastAsia="Batang" w:hAnsiTheme="minorHAnsi" w:cstheme="minorHAnsi"/>
          <w:bCs/>
          <w:iCs/>
          <w:color w:val="000000" w:themeColor="text1"/>
          <w:sz w:val="24"/>
          <w:szCs w:val="24"/>
          <w:lang w:eastAsia="ko-KR"/>
        </w:rPr>
        <w:t xml:space="preserve">  Umowy, zgodnie z kategorią Błędu określoną przez Zamawiającego chyba, że Zamawiający wyraził zgodę na zmianę kategorii.</w:t>
      </w:r>
    </w:p>
    <w:p w14:paraId="169931F0" w14:textId="51931A31" w:rsidR="009D005C" w:rsidRPr="006906A3" w:rsidRDefault="00F90150" w:rsidP="002043E6">
      <w:pPr>
        <w:pStyle w:val="Akapitzlist"/>
        <w:numPr>
          <w:ilvl w:val="0"/>
          <w:numId w:val="34"/>
        </w:numPr>
        <w:jc w:val="both"/>
        <w:rPr>
          <w:rFonts w:asciiTheme="minorHAnsi" w:eastAsia="Batang" w:hAnsiTheme="minorHAnsi" w:cstheme="minorHAnsi"/>
          <w:bCs/>
          <w:iCs/>
          <w:color w:val="000000" w:themeColor="text1"/>
          <w:sz w:val="24"/>
          <w:szCs w:val="24"/>
          <w:lang w:eastAsia="ko-KR"/>
        </w:rPr>
      </w:pPr>
      <w:r w:rsidRPr="006906A3">
        <w:rPr>
          <w:rFonts w:asciiTheme="minorHAnsi" w:eastAsia="Batang" w:hAnsiTheme="minorHAnsi" w:cstheme="minorHAnsi"/>
          <w:bCs/>
          <w:iCs/>
          <w:color w:val="000000" w:themeColor="text1"/>
          <w:sz w:val="24"/>
          <w:szCs w:val="24"/>
          <w:lang w:eastAsia="ko-KR"/>
        </w:rPr>
        <w:t xml:space="preserve">Wykonawca zobowiązuje się do wykonywania obowiązków wynikających z gwarancji i wsparcia serwisowego w sposób zapobiegający utracie danych Zamawiającego, do których będzie miał dostęp w trakcie wykonywania naprawy. W przypadku, gdy dokonanie usunięcia wady wiąże się z ryzykiem utraty danych, Wykonawca zobowiązany jest poinformować o tym Zamawiającego przed przystąpieniem do usuwania wady oraz umożliwić Zamawiającemu dokonanie kopii zapasowych danych. </w:t>
      </w:r>
    </w:p>
    <w:p w14:paraId="7C412FC6" w14:textId="27B55945" w:rsidR="00F90150" w:rsidRPr="006906A3" w:rsidRDefault="00F90150" w:rsidP="002043E6">
      <w:pPr>
        <w:pStyle w:val="Akapitzlist"/>
        <w:numPr>
          <w:ilvl w:val="0"/>
          <w:numId w:val="34"/>
        </w:numPr>
        <w:jc w:val="both"/>
        <w:rPr>
          <w:rFonts w:asciiTheme="minorHAnsi" w:eastAsia="Batang" w:hAnsiTheme="minorHAnsi" w:cstheme="minorHAnsi"/>
          <w:bCs/>
          <w:iCs/>
          <w:color w:val="000000" w:themeColor="text1"/>
          <w:sz w:val="24"/>
          <w:szCs w:val="24"/>
          <w:lang w:eastAsia="ko-KR"/>
        </w:rPr>
      </w:pPr>
      <w:r w:rsidRPr="006906A3">
        <w:rPr>
          <w:rFonts w:asciiTheme="minorHAnsi" w:eastAsia="Batang" w:hAnsiTheme="minorHAnsi" w:cstheme="minorHAnsi"/>
          <w:bCs/>
          <w:iCs/>
          <w:color w:val="000000" w:themeColor="text1"/>
          <w:sz w:val="24"/>
          <w:szCs w:val="24"/>
          <w:lang w:eastAsia="ko-KR"/>
        </w:rPr>
        <w:t>Wykonawca zobowiązuje się do zapewnienia ciągłości wsparcia serwisowego w wypadku zakończenia działalności swojego przedsiębiorstwa w czasie, na który została udzielona gwarancja.</w:t>
      </w:r>
    </w:p>
    <w:p w14:paraId="6BD2BF81" w14:textId="64C4917D" w:rsidR="00F90150" w:rsidRPr="006906A3" w:rsidRDefault="00F90150" w:rsidP="002043E6">
      <w:pPr>
        <w:pStyle w:val="Akapitzlist"/>
        <w:numPr>
          <w:ilvl w:val="0"/>
          <w:numId w:val="34"/>
        </w:numPr>
        <w:jc w:val="both"/>
        <w:rPr>
          <w:rFonts w:asciiTheme="minorHAnsi" w:eastAsia="Batang" w:hAnsiTheme="minorHAnsi" w:cstheme="minorHAnsi"/>
          <w:bCs/>
          <w:iCs/>
          <w:color w:val="000000" w:themeColor="text1"/>
          <w:sz w:val="24"/>
          <w:szCs w:val="24"/>
          <w:lang w:eastAsia="ko-KR"/>
        </w:rPr>
      </w:pPr>
      <w:r w:rsidRPr="006906A3">
        <w:rPr>
          <w:rFonts w:asciiTheme="minorHAnsi" w:eastAsia="Batang" w:hAnsiTheme="minorHAnsi" w:cstheme="minorHAnsi"/>
          <w:bCs/>
          <w:iCs/>
          <w:color w:val="000000" w:themeColor="text1"/>
          <w:sz w:val="24"/>
          <w:szCs w:val="24"/>
          <w:lang w:eastAsia="ko-KR"/>
        </w:rPr>
        <w:t xml:space="preserve">Gwarancja, o której mowa w ust. 1 powyżej, nie wyłącza odpowiedzialności Wykonawcy wobec Zamawiającego z tytułu rękojmi. </w:t>
      </w:r>
    </w:p>
    <w:p w14:paraId="0F09AC61" w14:textId="1DC291AC" w:rsidR="00F90150" w:rsidRPr="006906A3" w:rsidRDefault="00F90150" w:rsidP="002043E6">
      <w:pPr>
        <w:pStyle w:val="Akapitzlist"/>
        <w:numPr>
          <w:ilvl w:val="0"/>
          <w:numId w:val="34"/>
        </w:numPr>
        <w:jc w:val="both"/>
        <w:rPr>
          <w:rFonts w:asciiTheme="minorHAnsi" w:eastAsia="Batang" w:hAnsiTheme="minorHAnsi" w:cstheme="minorHAnsi"/>
          <w:bCs/>
          <w:iCs/>
          <w:color w:val="000000" w:themeColor="text1"/>
          <w:sz w:val="24"/>
          <w:szCs w:val="24"/>
          <w:lang w:eastAsia="ko-KR"/>
        </w:rPr>
      </w:pPr>
      <w:r w:rsidRPr="006906A3">
        <w:rPr>
          <w:rFonts w:asciiTheme="minorHAnsi" w:eastAsia="Batang" w:hAnsiTheme="minorHAnsi" w:cstheme="minorHAnsi"/>
          <w:bCs/>
          <w:iCs/>
          <w:color w:val="000000" w:themeColor="text1"/>
          <w:sz w:val="24"/>
          <w:szCs w:val="24"/>
          <w:lang w:eastAsia="ko-KR"/>
        </w:rPr>
        <w:t xml:space="preserve">Wykonawca zobowiązany jest do usunięcia zgłoszonych przez Zamawiającego wad w ramach rękojmi w terminie wskazanym przez Zamawiającego. </w:t>
      </w:r>
    </w:p>
    <w:p w14:paraId="7C2910F2" w14:textId="426A8B02" w:rsidR="009D005C" w:rsidRPr="006906A3" w:rsidRDefault="00F90150" w:rsidP="002043E6">
      <w:pPr>
        <w:pStyle w:val="Akapitzlist"/>
        <w:numPr>
          <w:ilvl w:val="0"/>
          <w:numId w:val="34"/>
        </w:numPr>
        <w:jc w:val="both"/>
        <w:rPr>
          <w:rFonts w:asciiTheme="minorHAnsi" w:eastAsia="Batang" w:hAnsiTheme="minorHAnsi" w:cstheme="minorHAnsi"/>
          <w:bCs/>
          <w:iCs/>
          <w:color w:val="000000" w:themeColor="text1"/>
          <w:sz w:val="24"/>
          <w:szCs w:val="24"/>
          <w:lang w:eastAsia="ko-KR"/>
        </w:rPr>
      </w:pPr>
      <w:r w:rsidRPr="006906A3">
        <w:rPr>
          <w:rFonts w:asciiTheme="minorHAnsi" w:eastAsia="Batang" w:hAnsiTheme="minorHAnsi" w:cstheme="minorHAnsi"/>
          <w:bCs/>
          <w:iCs/>
          <w:color w:val="000000" w:themeColor="text1"/>
          <w:sz w:val="24"/>
          <w:szCs w:val="24"/>
          <w:lang w:eastAsia="ko-KR"/>
        </w:rPr>
        <w:t xml:space="preserve">Strony rozszerzają uprawnienia z tytułu rękojmi poprzez przedłużenie jej obowiązywania </w:t>
      </w:r>
      <w:r w:rsidRPr="006906A3">
        <w:rPr>
          <w:rFonts w:asciiTheme="minorHAnsi" w:eastAsia="Batang" w:hAnsiTheme="minorHAnsi" w:cstheme="minorHAnsi"/>
          <w:bCs/>
          <w:iCs/>
          <w:color w:val="000000" w:themeColor="text1"/>
          <w:sz w:val="24"/>
          <w:szCs w:val="24"/>
          <w:lang w:eastAsia="ko-KR"/>
        </w:rPr>
        <w:br/>
        <w:t xml:space="preserve">do ostatniego dnia okresu gwarancji. </w:t>
      </w:r>
    </w:p>
    <w:p w14:paraId="0C63B60E" w14:textId="77777777" w:rsidR="00D8331C" w:rsidRPr="006906A3" w:rsidRDefault="00D8331C" w:rsidP="00D8331C">
      <w:pPr>
        <w:pStyle w:val="Akapitzlist"/>
        <w:ind w:left="360"/>
        <w:jc w:val="both"/>
        <w:rPr>
          <w:rFonts w:asciiTheme="minorHAnsi" w:eastAsia="Batang" w:hAnsiTheme="minorHAnsi" w:cstheme="minorHAnsi"/>
          <w:bCs/>
          <w:iCs/>
          <w:color w:val="000000" w:themeColor="text1"/>
          <w:sz w:val="24"/>
          <w:szCs w:val="24"/>
          <w:lang w:eastAsia="ko-KR"/>
        </w:rPr>
      </w:pPr>
    </w:p>
    <w:p w14:paraId="4823F826" w14:textId="77777777" w:rsidR="00F90150" w:rsidRPr="006906A3" w:rsidRDefault="00F90150" w:rsidP="00F90150">
      <w:pPr>
        <w:autoSpaceDE w:val="0"/>
        <w:autoSpaceDN w:val="0"/>
        <w:adjustRightInd w:val="0"/>
        <w:spacing w:after="100" w:line="256" w:lineRule="auto"/>
        <w:jc w:val="center"/>
        <w:outlineLvl w:val="1"/>
        <w:rPr>
          <w:rFonts w:asciiTheme="minorHAnsi" w:eastAsia="Batang" w:hAnsiTheme="minorHAnsi" w:cstheme="minorHAnsi"/>
          <w:b/>
          <w:bCs/>
          <w:iCs/>
          <w:sz w:val="24"/>
          <w:szCs w:val="24"/>
          <w:lang w:eastAsia="ko-KR"/>
        </w:rPr>
      </w:pPr>
      <w:r w:rsidRPr="006906A3">
        <w:rPr>
          <w:rFonts w:asciiTheme="minorHAnsi" w:eastAsia="Batang" w:hAnsiTheme="minorHAnsi" w:cstheme="minorHAnsi"/>
          <w:b/>
          <w:bCs/>
          <w:iCs/>
          <w:sz w:val="24"/>
          <w:szCs w:val="24"/>
          <w:lang w:eastAsia="ko-KR"/>
        </w:rPr>
        <w:t>§ 11 Przetwarzanie danych osobowych w związku z realizacją umowy</w:t>
      </w:r>
    </w:p>
    <w:p w14:paraId="26F3A632" w14:textId="77777777" w:rsidR="00F90150" w:rsidRPr="006906A3" w:rsidRDefault="00F90150" w:rsidP="009A1E9E">
      <w:pPr>
        <w:widowControl w:val="0"/>
        <w:numPr>
          <w:ilvl w:val="0"/>
          <w:numId w:val="27"/>
        </w:numPr>
        <w:suppressAutoHyphens/>
        <w:spacing w:after="100" w:line="256" w:lineRule="auto"/>
        <w:ind w:left="425" w:hanging="425"/>
        <w:jc w:val="both"/>
        <w:rPr>
          <w:rFonts w:asciiTheme="minorHAnsi" w:eastAsia="SimSun" w:hAnsiTheme="minorHAnsi" w:cstheme="minorHAnsi"/>
          <w:spacing w:val="-4"/>
          <w:kern w:val="2"/>
          <w:sz w:val="24"/>
          <w:szCs w:val="24"/>
          <w:lang w:eastAsia="hi-IN" w:bidi="hi-IN"/>
        </w:rPr>
      </w:pPr>
      <w:r w:rsidRPr="006906A3">
        <w:rPr>
          <w:rFonts w:asciiTheme="minorHAnsi" w:eastAsia="SimSun" w:hAnsiTheme="minorHAnsi" w:cstheme="minorHAnsi"/>
          <w:spacing w:val="-4"/>
          <w:kern w:val="2"/>
          <w:sz w:val="24"/>
          <w:szCs w:val="24"/>
          <w:lang w:eastAsia="hi-IN" w:bidi="hi-IN"/>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umowy. Udostępniane dane kontaktowe mogą obejmować: imię i nazwisko, adres e-mail, stanowisko służbowe i numer telefonu służbowego. Każda ze Stron będzie administratorem danych kontaktowych, które zostały jej udostępnione w ramach Umowy.</w:t>
      </w:r>
    </w:p>
    <w:p w14:paraId="5B7D000A" w14:textId="0F08D700" w:rsidR="00D8331C" w:rsidRPr="006906A3" w:rsidRDefault="00F90150" w:rsidP="00204111">
      <w:pPr>
        <w:widowControl w:val="0"/>
        <w:numPr>
          <w:ilvl w:val="0"/>
          <w:numId w:val="27"/>
        </w:numPr>
        <w:suppressAutoHyphens/>
        <w:spacing w:after="100" w:line="256" w:lineRule="auto"/>
        <w:ind w:left="425" w:hanging="425"/>
        <w:jc w:val="both"/>
        <w:rPr>
          <w:rFonts w:asciiTheme="minorHAnsi" w:eastAsia="SimSun" w:hAnsiTheme="minorHAnsi" w:cstheme="minorHAnsi"/>
          <w:spacing w:val="-4"/>
          <w:kern w:val="2"/>
          <w:sz w:val="24"/>
          <w:szCs w:val="24"/>
          <w:lang w:eastAsia="hi-IN" w:bidi="hi-IN"/>
        </w:rPr>
      </w:pPr>
      <w:r w:rsidRPr="006906A3">
        <w:rPr>
          <w:rFonts w:asciiTheme="minorHAnsi" w:eastAsia="SimSun" w:hAnsiTheme="minorHAnsi" w:cstheme="minorHAnsi"/>
          <w:spacing w:val="-4"/>
          <w:kern w:val="2"/>
          <w:sz w:val="24"/>
          <w:szCs w:val="24"/>
          <w:lang w:eastAsia="hi-IN" w:bidi="hi-IN"/>
        </w:rPr>
        <w:t xml:space="preserve">Wykonawca zobowiązuje się do przekazania wszystkim osobom, których dane udostępnił </w:t>
      </w:r>
      <w:r w:rsidRPr="006906A3">
        <w:rPr>
          <w:rFonts w:asciiTheme="minorHAnsi" w:eastAsia="SimSun" w:hAnsiTheme="minorHAnsi" w:cstheme="minorHAnsi"/>
          <w:spacing w:val="-4"/>
          <w:kern w:val="2"/>
          <w:sz w:val="24"/>
          <w:szCs w:val="24"/>
          <w:lang w:eastAsia="hi-IN" w:bidi="hi-IN"/>
        </w:rPr>
        <w:lastRenderedPageBreak/>
        <w:t>Zamawiającemu w związku z realizacją niniejszej Umowy,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zgodnie z treścią klauzuli informacyjnej, stanowiącej załącznik nr 6 do Umowy.</w:t>
      </w:r>
    </w:p>
    <w:p w14:paraId="612CE002" w14:textId="77777777" w:rsidR="00204111" w:rsidRPr="006906A3" w:rsidRDefault="00204111" w:rsidP="00204111">
      <w:pPr>
        <w:widowControl w:val="0"/>
        <w:suppressAutoHyphens/>
        <w:spacing w:after="100" w:line="256" w:lineRule="auto"/>
        <w:ind w:left="425"/>
        <w:jc w:val="both"/>
        <w:rPr>
          <w:rFonts w:asciiTheme="minorHAnsi" w:eastAsia="SimSun" w:hAnsiTheme="minorHAnsi" w:cstheme="minorHAnsi"/>
          <w:spacing w:val="-4"/>
          <w:kern w:val="2"/>
          <w:sz w:val="24"/>
          <w:szCs w:val="24"/>
          <w:lang w:eastAsia="hi-IN" w:bidi="hi-IN"/>
        </w:rPr>
      </w:pPr>
    </w:p>
    <w:p w14:paraId="431DB6EC" w14:textId="77777777" w:rsidR="00F90150" w:rsidRPr="006906A3" w:rsidRDefault="00F90150" w:rsidP="00F90150">
      <w:pPr>
        <w:autoSpaceDE w:val="0"/>
        <w:autoSpaceDN w:val="0"/>
        <w:adjustRightInd w:val="0"/>
        <w:spacing w:after="100" w:line="256" w:lineRule="auto"/>
        <w:jc w:val="center"/>
        <w:outlineLvl w:val="1"/>
        <w:rPr>
          <w:rFonts w:asciiTheme="minorHAnsi" w:eastAsia="Batang" w:hAnsiTheme="minorHAnsi" w:cstheme="minorHAnsi"/>
          <w:b/>
          <w:bCs/>
          <w:iCs/>
          <w:sz w:val="24"/>
          <w:szCs w:val="24"/>
          <w:lang w:eastAsia="ko-KR"/>
        </w:rPr>
      </w:pPr>
      <w:r w:rsidRPr="006906A3">
        <w:rPr>
          <w:rFonts w:asciiTheme="minorHAnsi" w:eastAsia="Batang" w:hAnsiTheme="minorHAnsi" w:cstheme="minorHAnsi"/>
          <w:b/>
          <w:bCs/>
          <w:iCs/>
          <w:sz w:val="24"/>
          <w:szCs w:val="24"/>
          <w:lang w:eastAsia="ko-KR"/>
        </w:rPr>
        <w:t>§ 12 Zasady poufności i własność przekazanych materiałów</w:t>
      </w:r>
    </w:p>
    <w:p w14:paraId="65FF45FC" w14:textId="77777777" w:rsidR="00F90150" w:rsidRPr="006906A3" w:rsidRDefault="00F90150" w:rsidP="009A1E9E">
      <w:pPr>
        <w:widowControl w:val="0"/>
        <w:numPr>
          <w:ilvl w:val="3"/>
          <w:numId w:val="6"/>
        </w:numPr>
        <w:suppressAutoHyphens/>
        <w:spacing w:after="100" w:line="256" w:lineRule="auto"/>
        <w:ind w:left="426" w:hanging="426"/>
        <w:jc w:val="both"/>
        <w:rPr>
          <w:rFonts w:asciiTheme="minorHAnsi" w:eastAsia="Times New Roman" w:hAnsiTheme="minorHAnsi" w:cstheme="minorHAnsi"/>
          <w:bCs/>
          <w:kern w:val="2"/>
          <w:sz w:val="24"/>
          <w:szCs w:val="24"/>
          <w:lang w:val="x-none" w:eastAsia="ar-SA"/>
        </w:rPr>
      </w:pPr>
      <w:r w:rsidRPr="006906A3">
        <w:rPr>
          <w:rFonts w:asciiTheme="minorHAnsi" w:eastAsia="Times New Roman" w:hAnsiTheme="minorHAnsi" w:cstheme="minorHAnsi"/>
          <w:bCs/>
          <w:kern w:val="2"/>
          <w:sz w:val="24"/>
          <w:szCs w:val="24"/>
          <w:lang w:eastAsia="ar-SA"/>
        </w:rPr>
        <w:t>Informacje udostępniane Wykonawcy w ramach wykonywania Umowy, jak również informacje uzyskane w związku z realizacją Umowy przez Wykonawcę, będą traktowane przez Wykonawcę jako poufne (w czasie obowiązywania Umowy oraz 10 lat po jej wypowiedzeniu, rozwiązaniu, wygaśnięciu lub odstąpieniu od niej) i mogą być ujawniane wyłącznie tym pracownikom i upoważnionym przedstawicielom, których obowiązkiem jest realizacja Umowy, pod rygorem pociągnięcia Wykonawcy przez Zamawiającego do odpowiedzialności za naruszenie poufności</w:t>
      </w:r>
      <w:r w:rsidRPr="006906A3">
        <w:rPr>
          <w:rFonts w:asciiTheme="minorHAnsi" w:eastAsia="Times New Roman" w:hAnsiTheme="minorHAnsi" w:cstheme="minorHAnsi"/>
          <w:bCs/>
          <w:kern w:val="2"/>
          <w:sz w:val="24"/>
          <w:szCs w:val="24"/>
          <w:lang w:val="x-none" w:eastAsia="ar-SA"/>
        </w:rPr>
        <w:t xml:space="preserve">. </w:t>
      </w:r>
    </w:p>
    <w:p w14:paraId="0D2CD4FA" w14:textId="77777777" w:rsidR="00F90150" w:rsidRPr="006906A3" w:rsidRDefault="00F90150" w:rsidP="009A1E9E">
      <w:pPr>
        <w:widowControl w:val="0"/>
        <w:numPr>
          <w:ilvl w:val="3"/>
          <w:numId w:val="6"/>
        </w:numPr>
        <w:suppressAutoHyphens/>
        <w:spacing w:after="100" w:line="256" w:lineRule="auto"/>
        <w:ind w:left="426" w:hanging="426"/>
        <w:jc w:val="both"/>
        <w:rPr>
          <w:rFonts w:asciiTheme="minorHAnsi" w:eastAsia="Times New Roman" w:hAnsiTheme="minorHAnsi" w:cstheme="minorHAnsi"/>
          <w:bCs/>
          <w:kern w:val="2"/>
          <w:sz w:val="24"/>
          <w:szCs w:val="24"/>
          <w:lang w:val="x-none" w:eastAsia="ar-SA"/>
        </w:rPr>
      </w:pPr>
      <w:r w:rsidRPr="006906A3">
        <w:rPr>
          <w:rFonts w:asciiTheme="minorHAnsi" w:eastAsia="Times New Roman" w:hAnsiTheme="minorHAnsi" w:cstheme="minorHAnsi"/>
          <w:bCs/>
          <w:kern w:val="2"/>
          <w:sz w:val="24"/>
          <w:szCs w:val="24"/>
          <w:lang w:eastAsia="ar-SA"/>
        </w:rPr>
        <w:t>Wykonawca zobowiązuje się do zachowania informacji w poufności, w posiadanie których wejdzie w trakcie realizacji Umowy, informacji uzyskanych w związku z realizacją Umowy, produktów Umowy i wyników prac Wykonawcy, a w szczególności zobowiązuje się do:</w:t>
      </w:r>
    </w:p>
    <w:p w14:paraId="0BF33B0A" w14:textId="77777777" w:rsidR="00F90150" w:rsidRPr="006906A3" w:rsidRDefault="00F90150" w:rsidP="009A1E9E">
      <w:pPr>
        <w:widowControl w:val="0"/>
        <w:numPr>
          <w:ilvl w:val="0"/>
          <w:numId w:val="7"/>
        </w:numPr>
        <w:suppressAutoHyphens/>
        <w:autoSpaceDN w:val="0"/>
        <w:spacing w:after="100" w:line="256" w:lineRule="auto"/>
        <w:ind w:left="850" w:hanging="425"/>
        <w:jc w:val="both"/>
        <w:rPr>
          <w:rFonts w:asciiTheme="minorHAnsi" w:eastAsia="SimSun" w:hAnsiTheme="minorHAnsi" w:cstheme="minorHAnsi"/>
          <w:kern w:val="2"/>
          <w:sz w:val="24"/>
          <w:szCs w:val="24"/>
          <w:lang w:eastAsia="hi-IN" w:bidi="hi-IN"/>
        </w:rPr>
      </w:pPr>
      <w:r w:rsidRPr="006906A3">
        <w:rPr>
          <w:rFonts w:asciiTheme="minorHAnsi" w:eastAsia="SimSun" w:hAnsiTheme="minorHAnsi" w:cstheme="minorHAnsi"/>
          <w:kern w:val="2"/>
          <w:sz w:val="24"/>
          <w:szCs w:val="24"/>
          <w:lang w:eastAsia="hi-IN" w:bidi="hi-IN"/>
        </w:rPr>
        <w:t xml:space="preserve">nieujawniania i niezezwalania na ujawnienie informacji w jakiejkolwiek formie </w:t>
      </w:r>
      <w:r w:rsidRPr="006906A3">
        <w:rPr>
          <w:rFonts w:asciiTheme="minorHAnsi" w:eastAsia="SimSun" w:hAnsiTheme="minorHAnsi" w:cstheme="minorHAnsi"/>
          <w:kern w:val="2"/>
          <w:sz w:val="24"/>
          <w:szCs w:val="24"/>
          <w:lang w:eastAsia="hi-IN" w:bidi="hi-IN"/>
        </w:rPr>
        <w:br/>
        <w:t>w całości lub w części jakiejkolwiek osobie trzeciej bez uprzedniej zgody Zamawiającego wyrażonej na piśmie pod rygorem nieważności,</w:t>
      </w:r>
    </w:p>
    <w:p w14:paraId="0D2C954D" w14:textId="77777777" w:rsidR="00F90150" w:rsidRPr="006906A3" w:rsidRDefault="00F90150" w:rsidP="009A1E9E">
      <w:pPr>
        <w:widowControl w:val="0"/>
        <w:numPr>
          <w:ilvl w:val="0"/>
          <w:numId w:val="7"/>
        </w:numPr>
        <w:suppressAutoHyphens/>
        <w:autoSpaceDN w:val="0"/>
        <w:spacing w:after="100" w:line="256" w:lineRule="auto"/>
        <w:ind w:left="850" w:hanging="425"/>
        <w:jc w:val="both"/>
        <w:rPr>
          <w:rFonts w:asciiTheme="minorHAnsi" w:eastAsia="SimSun" w:hAnsiTheme="minorHAnsi" w:cstheme="minorHAnsi"/>
          <w:kern w:val="2"/>
          <w:sz w:val="24"/>
          <w:szCs w:val="24"/>
          <w:lang w:eastAsia="hi-IN" w:bidi="hi-IN"/>
        </w:rPr>
      </w:pPr>
      <w:r w:rsidRPr="006906A3">
        <w:rPr>
          <w:rFonts w:asciiTheme="minorHAnsi" w:eastAsia="SimSun" w:hAnsiTheme="minorHAnsi" w:cstheme="minorHAnsi"/>
          <w:kern w:val="2"/>
          <w:sz w:val="24"/>
          <w:szCs w:val="24"/>
          <w:lang w:eastAsia="hi-IN" w:bidi="hi-IN"/>
        </w:rPr>
        <w:t>zapewnienia, że personel oraz inni współpracownicy Wykonawcy, którym informacje zostaną udostępnione nie ujawnią i nie zezwolą na ich ujawnienie w jakiejkolwiek formie w całości lub w części jakiejkolwiek osobie trzeciej bez uprzedniej zgody Zamawiającego wyrażonej na piśmie pod rygorem nieważności,</w:t>
      </w:r>
    </w:p>
    <w:p w14:paraId="026853F6" w14:textId="77777777" w:rsidR="00F90150" w:rsidRPr="006906A3" w:rsidRDefault="00F90150" w:rsidP="009A1E9E">
      <w:pPr>
        <w:widowControl w:val="0"/>
        <w:numPr>
          <w:ilvl w:val="0"/>
          <w:numId w:val="7"/>
        </w:numPr>
        <w:suppressAutoHyphens/>
        <w:autoSpaceDN w:val="0"/>
        <w:spacing w:after="100" w:line="256" w:lineRule="auto"/>
        <w:ind w:left="850" w:hanging="425"/>
        <w:jc w:val="both"/>
        <w:rPr>
          <w:rFonts w:asciiTheme="minorHAnsi" w:eastAsia="SimSun" w:hAnsiTheme="minorHAnsi" w:cstheme="minorHAnsi"/>
          <w:kern w:val="2"/>
          <w:sz w:val="24"/>
          <w:szCs w:val="24"/>
          <w:lang w:eastAsia="hi-IN" w:bidi="hi-IN"/>
        </w:rPr>
      </w:pPr>
      <w:r w:rsidRPr="006906A3">
        <w:rPr>
          <w:rFonts w:asciiTheme="minorHAnsi" w:eastAsia="SimSun" w:hAnsiTheme="minorHAnsi" w:cstheme="minorHAnsi"/>
          <w:kern w:val="2"/>
          <w:sz w:val="24"/>
          <w:szCs w:val="24"/>
          <w:lang w:eastAsia="hi-IN" w:bidi="hi-IN"/>
        </w:rPr>
        <w:t>zapewnienia prawidłowej ochrony informacji przed utratą, kradzieżą, zniszczeniem, zgubieniem lub dostępem osób trzecich nieupoważnionych do uzyskania informacji, o których mowa w ust. 1 powyżej,</w:t>
      </w:r>
    </w:p>
    <w:p w14:paraId="7769C58D" w14:textId="77777777" w:rsidR="00F90150" w:rsidRPr="006906A3" w:rsidRDefault="00F90150" w:rsidP="009A1E9E">
      <w:pPr>
        <w:widowControl w:val="0"/>
        <w:numPr>
          <w:ilvl w:val="0"/>
          <w:numId w:val="7"/>
        </w:numPr>
        <w:suppressAutoHyphens/>
        <w:autoSpaceDN w:val="0"/>
        <w:spacing w:after="100" w:line="256" w:lineRule="auto"/>
        <w:ind w:left="850" w:hanging="425"/>
        <w:jc w:val="both"/>
        <w:rPr>
          <w:rFonts w:asciiTheme="minorHAnsi" w:eastAsia="SimSun" w:hAnsiTheme="minorHAnsi" w:cstheme="minorHAnsi"/>
          <w:kern w:val="2"/>
          <w:sz w:val="24"/>
          <w:szCs w:val="24"/>
          <w:lang w:eastAsia="hi-IN" w:bidi="hi-IN"/>
        </w:rPr>
      </w:pPr>
      <w:r w:rsidRPr="006906A3">
        <w:rPr>
          <w:rFonts w:asciiTheme="minorHAnsi" w:eastAsia="SimSun" w:hAnsiTheme="minorHAnsi" w:cstheme="minorHAnsi"/>
          <w:kern w:val="2"/>
          <w:sz w:val="24"/>
          <w:szCs w:val="24"/>
          <w:lang w:eastAsia="hi-IN" w:bidi="hi-IN"/>
        </w:rPr>
        <w:t>przejęcia na siebie wszelkich roszczeń osób trzecich w stosunku do Zamawiającego, wynikających z wykorzystania przez Wykonawcę danych uzyskanych w czasie wykonywania Umowy w sposób naruszający jej postanowienia,</w:t>
      </w:r>
    </w:p>
    <w:p w14:paraId="2FCCB37A" w14:textId="77777777" w:rsidR="00F90150" w:rsidRPr="006906A3" w:rsidRDefault="00F90150" w:rsidP="009A1E9E">
      <w:pPr>
        <w:widowControl w:val="0"/>
        <w:numPr>
          <w:ilvl w:val="0"/>
          <w:numId w:val="7"/>
        </w:numPr>
        <w:suppressAutoHyphens/>
        <w:autoSpaceDN w:val="0"/>
        <w:spacing w:after="100" w:line="256" w:lineRule="auto"/>
        <w:ind w:left="850" w:hanging="425"/>
        <w:jc w:val="both"/>
        <w:rPr>
          <w:rFonts w:asciiTheme="minorHAnsi" w:eastAsia="SimSun" w:hAnsiTheme="minorHAnsi" w:cstheme="minorHAnsi"/>
          <w:kern w:val="2"/>
          <w:sz w:val="24"/>
          <w:szCs w:val="24"/>
          <w:lang w:eastAsia="hi-IN" w:bidi="hi-IN"/>
        </w:rPr>
      </w:pPr>
      <w:r w:rsidRPr="006906A3">
        <w:rPr>
          <w:rFonts w:asciiTheme="minorHAnsi" w:eastAsia="SimSun" w:hAnsiTheme="minorHAnsi" w:cstheme="minorHAnsi"/>
          <w:kern w:val="2"/>
          <w:sz w:val="24"/>
          <w:szCs w:val="24"/>
          <w:lang w:eastAsia="hi-IN" w:bidi="hi-IN"/>
        </w:rPr>
        <w:t>łączenia się do systemów informatycznych Zamawiającego wyłącznie za pomocą bezpiecznych, szyfrowanych połączeń.</w:t>
      </w:r>
    </w:p>
    <w:p w14:paraId="5B0E2676" w14:textId="77777777" w:rsidR="00F90150" w:rsidRPr="006906A3" w:rsidRDefault="00F90150" w:rsidP="009A1E9E">
      <w:pPr>
        <w:widowControl w:val="0"/>
        <w:numPr>
          <w:ilvl w:val="3"/>
          <w:numId w:val="6"/>
        </w:numPr>
        <w:suppressAutoHyphens/>
        <w:spacing w:after="100" w:line="256" w:lineRule="auto"/>
        <w:ind w:left="426" w:hanging="426"/>
        <w:jc w:val="both"/>
        <w:rPr>
          <w:rFonts w:asciiTheme="minorHAnsi" w:eastAsia="Times New Roman" w:hAnsiTheme="minorHAnsi" w:cstheme="minorHAnsi"/>
          <w:bCs/>
          <w:kern w:val="2"/>
          <w:sz w:val="24"/>
          <w:szCs w:val="24"/>
          <w:lang w:val="x-none" w:eastAsia="ar-SA"/>
        </w:rPr>
      </w:pPr>
      <w:r w:rsidRPr="006906A3">
        <w:rPr>
          <w:rFonts w:asciiTheme="minorHAnsi" w:eastAsia="Times New Roman" w:hAnsiTheme="minorHAnsi" w:cstheme="minorHAnsi"/>
          <w:bCs/>
          <w:kern w:val="2"/>
          <w:sz w:val="24"/>
          <w:szCs w:val="24"/>
          <w:lang w:eastAsia="ar-SA"/>
        </w:rPr>
        <w:t>Wykonawca zobowiązuje się do niewykorzystywania informacji, o których mowa w ust. 1 powyżej do innych celów niż wykonywanie czynności wynikających z Umowy bez uprzedniej zgody Zamawiającego wyrażonej pisemnie pod rygorem nieważności.</w:t>
      </w:r>
    </w:p>
    <w:p w14:paraId="48E66039" w14:textId="77777777" w:rsidR="00F90150" w:rsidRPr="006906A3" w:rsidRDefault="00F90150" w:rsidP="009A1E9E">
      <w:pPr>
        <w:widowControl w:val="0"/>
        <w:numPr>
          <w:ilvl w:val="3"/>
          <w:numId w:val="6"/>
        </w:numPr>
        <w:suppressAutoHyphens/>
        <w:spacing w:after="100" w:line="256" w:lineRule="auto"/>
        <w:ind w:left="426" w:hanging="426"/>
        <w:jc w:val="both"/>
        <w:rPr>
          <w:rFonts w:asciiTheme="minorHAnsi" w:eastAsia="Times New Roman" w:hAnsiTheme="minorHAnsi" w:cstheme="minorHAnsi"/>
          <w:bCs/>
          <w:kern w:val="2"/>
          <w:sz w:val="24"/>
          <w:szCs w:val="24"/>
          <w:lang w:val="x-none" w:eastAsia="ar-SA"/>
        </w:rPr>
      </w:pPr>
      <w:r w:rsidRPr="006906A3">
        <w:rPr>
          <w:rFonts w:asciiTheme="minorHAnsi" w:eastAsia="Times New Roman" w:hAnsiTheme="minorHAnsi" w:cstheme="minorHAnsi"/>
          <w:bCs/>
          <w:kern w:val="2"/>
          <w:sz w:val="24"/>
          <w:szCs w:val="24"/>
          <w:lang w:eastAsia="ar-SA"/>
        </w:rPr>
        <w:t>Zobowiązanie do zachowania poufności informacji nie dotyczy przypadków, gdy informacje te:</w:t>
      </w:r>
    </w:p>
    <w:p w14:paraId="49063F00" w14:textId="77777777" w:rsidR="00F90150" w:rsidRPr="006906A3" w:rsidRDefault="00F90150" w:rsidP="009A1E9E">
      <w:pPr>
        <w:widowControl w:val="0"/>
        <w:numPr>
          <w:ilvl w:val="1"/>
          <w:numId w:val="8"/>
        </w:numPr>
        <w:suppressAutoHyphens/>
        <w:autoSpaceDN w:val="0"/>
        <w:spacing w:after="100" w:line="256" w:lineRule="auto"/>
        <w:ind w:left="851" w:hanging="426"/>
        <w:jc w:val="both"/>
        <w:rPr>
          <w:rFonts w:asciiTheme="minorHAnsi" w:eastAsia="Times New Roman" w:hAnsiTheme="minorHAnsi" w:cstheme="minorHAnsi"/>
          <w:kern w:val="2"/>
          <w:sz w:val="24"/>
          <w:szCs w:val="24"/>
          <w:lang w:val="x-none" w:eastAsia="ar-SA"/>
        </w:rPr>
      </w:pPr>
      <w:r w:rsidRPr="006906A3">
        <w:rPr>
          <w:rFonts w:asciiTheme="minorHAnsi" w:eastAsia="Times New Roman" w:hAnsiTheme="minorHAnsi" w:cstheme="minorHAnsi"/>
          <w:kern w:val="2"/>
          <w:sz w:val="24"/>
          <w:szCs w:val="24"/>
          <w:lang w:val="x-none" w:eastAsia="ar-SA"/>
        </w:rPr>
        <w:t>stały się publicznie dostępne, jednak w inny sposób niż w wyniku naruszenia Umowy,</w:t>
      </w:r>
    </w:p>
    <w:p w14:paraId="0FABCA1B" w14:textId="77777777" w:rsidR="00F90150" w:rsidRPr="006906A3" w:rsidRDefault="00F90150" w:rsidP="009A1E9E">
      <w:pPr>
        <w:widowControl w:val="0"/>
        <w:numPr>
          <w:ilvl w:val="1"/>
          <w:numId w:val="8"/>
        </w:numPr>
        <w:suppressAutoHyphens/>
        <w:autoSpaceDN w:val="0"/>
        <w:spacing w:after="100" w:line="256" w:lineRule="auto"/>
        <w:ind w:left="851" w:hanging="426"/>
        <w:jc w:val="both"/>
        <w:rPr>
          <w:rFonts w:asciiTheme="minorHAnsi" w:eastAsia="Times New Roman" w:hAnsiTheme="minorHAnsi" w:cstheme="minorHAnsi"/>
          <w:kern w:val="2"/>
          <w:sz w:val="24"/>
          <w:szCs w:val="24"/>
          <w:lang w:val="x-none" w:eastAsia="ar-SA"/>
        </w:rPr>
      </w:pPr>
      <w:r w:rsidRPr="006906A3">
        <w:rPr>
          <w:rFonts w:asciiTheme="minorHAnsi" w:eastAsia="Times New Roman" w:hAnsiTheme="minorHAnsi" w:cstheme="minorHAnsi"/>
          <w:kern w:val="2"/>
          <w:sz w:val="24"/>
          <w:szCs w:val="24"/>
          <w:lang w:val="x-none" w:eastAsia="ar-SA"/>
        </w:rPr>
        <w:t xml:space="preserve">muszą zostać udostępnione zgodnie z obowiązkiem wynikającym z przepisów powszechnie obowiązującego prawa, orzeczenia sądu lub uprawnionego organu administracji </w:t>
      </w:r>
      <w:r w:rsidRPr="006906A3">
        <w:rPr>
          <w:rFonts w:asciiTheme="minorHAnsi" w:eastAsia="Times New Roman" w:hAnsiTheme="minorHAnsi" w:cstheme="minorHAnsi"/>
          <w:kern w:val="2"/>
          <w:sz w:val="24"/>
          <w:szCs w:val="24"/>
          <w:lang w:eastAsia="ar-SA"/>
        </w:rPr>
        <w:t xml:space="preserve">publicznej – </w:t>
      </w:r>
      <w:r w:rsidRPr="006906A3">
        <w:rPr>
          <w:rFonts w:asciiTheme="minorHAnsi" w:eastAsia="Times New Roman" w:hAnsiTheme="minorHAnsi" w:cstheme="minorHAnsi"/>
          <w:kern w:val="2"/>
          <w:sz w:val="24"/>
          <w:szCs w:val="24"/>
          <w:lang w:val="x-none" w:eastAsia="ar-SA"/>
        </w:rPr>
        <w:t xml:space="preserve">w takim przypadku Wykonawca będzie zobowiązany </w:t>
      </w:r>
      <w:r w:rsidRPr="006906A3">
        <w:rPr>
          <w:rFonts w:asciiTheme="minorHAnsi" w:eastAsia="Times New Roman" w:hAnsiTheme="minorHAnsi" w:cstheme="minorHAnsi"/>
          <w:kern w:val="2"/>
          <w:sz w:val="24"/>
          <w:szCs w:val="24"/>
          <w:lang w:val="x-none" w:eastAsia="ar-SA"/>
        </w:rPr>
        <w:lastRenderedPageBreak/>
        <w:t>zapewnić, by udostępnienie informacji, o których mowa w ust. 1 powyżej nastąpiło tylko i wyłącznie w zakresie koniecznym dla zadośćuczynienia powyższemu obowiązkowi.</w:t>
      </w:r>
    </w:p>
    <w:p w14:paraId="4C751EE3" w14:textId="77777777" w:rsidR="00F90150" w:rsidRPr="006906A3" w:rsidRDefault="00F90150" w:rsidP="009A1E9E">
      <w:pPr>
        <w:widowControl w:val="0"/>
        <w:numPr>
          <w:ilvl w:val="3"/>
          <w:numId w:val="6"/>
        </w:numPr>
        <w:suppressAutoHyphens/>
        <w:spacing w:after="100" w:line="256" w:lineRule="auto"/>
        <w:ind w:left="426" w:hanging="426"/>
        <w:jc w:val="both"/>
        <w:rPr>
          <w:rFonts w:asciiTheme="minorHAnsi" w:eastAsia="Times New Roman" w:hAnsiTheme="minorHAnsi" w:cstheme="minorHAnsi"/>
          <w:bCs/>
          <w:kern w:val="2"/>
          <w:sz w:val="24"/>
          <w:szCs w:val="24"/>
          <w:lang w:val="x-none" w:eastAsia="ar-SA"/>
        </w:rPr>
      </w:pPr>
      <w:r w:rsidRPr="006906A3">
        <w:rPr>
          <w:rFonts w:asciiTheme="minorHAnsi" w:eastAsia="Times New Roman" w:hAnsiTheme="minorHAnsi" w:cstheme="minorHAnsi"/>
          <w:bCs/>
          <w:kern w:val="2"/>
          <w:sz w:val="24"/>
          <w:szCs w:val="24"/>
          <w:lang w:eastAsia="ar-SA"/>
        </w:rPr>
        <w:t>Wykonawca niezwłocznie zawiadomi Zamawiającego o każdym przypadku udostępnienia informacji, o których mowa w ust. 1 powyżej, a także podejmie wszelkie działania konieczne do zapewnienia, by udostępnienie informacji, zgodnie z ust. 4 powyżej dokonało się w sposób chroniący przed ujawnieniem ich osobom niepowołanym.</w:t>
      </w:r>
    </w:p>
    <w:p w14:paraId="442EC354" w14:textId="77777777" w:rsidR="00F90150" w:rsidRPr="006906A3" w:rsidRDefault="00F90150" w:rsidP="009A1E9E">
      <w:pPr>
        <w:widowControl w:val="0"/>
        <w:numPr>
          <w:ilvl w:val="3"/>
          <w:numId w:val="6"/>
        </w:numPr>
        <w:suppressAutoHyphens/>
        <w:spacing w:after="100" w:line="256" w:lineRule="auto"/>
        <w:ind w:left="426" w:hanging="426"/>
        <w:jc w:val="both"/>
        <w:rPr>
          <w:rFonts w:asciiTheme="minorHAnsi" w:eastAsia="Times New Roman" w:hAnsiTheme="minorHAnsi" w:cstheme="minorHAnsi"/>
          <w:bCs/>
          <w:kern w:val="2"/>
          <w:sz w:val="24"/>
          <w:szCs w:val="24"/>
          <w:lang w:val="x-none" w:eastAsia="ar-SA"/>
        </w:rPr>
      </w:pPr>
      <w:r w:rsidRPr="006906A3">
        <w:rPr>
          <w:rFonts w:asciiTheme="minorHAnsi" w:eastAsia="Times New Roman" w:hAnsiTheme="minorHAnsi" w:cstheme="minorHAnsi"/>
          <w:bCs/>
          <w:kern w:val="2"/>
          <w:sz w:val="24"/>
          <w:szCs w:val="24"/>
          <w:lang w:val="x-none" w:eastAsia="ar-SA"/>
        </w:rPr>
        <w:t>Wszelkie dokumenty, nośniki danych i materiały, będące własnością Zamawiającego przekazane Wykonawcy w celu umożliwienia mu prawidłowej realizacji Umowy, pozostają wyłączną własnością Zamawiającego. Wykonawca nie może udostępniać materiałów, dokumentów, nośników danych osobom trzecim, nie może także ich powielać w całości ani w części bez uzyskania uprzedniej zgody Zamawiającego wyrażonej na piśmie pod rygorem nieważności.</w:t>
      </w:r>
    </w:p>
    <w:p w14:paraId="7F268984" w14:textId="1A933F67" w:rsidR="00204111" w:rsidRPr="006906A3" w:rsidRDefault="00F90150" w:rsidP="00204111">
      <w:pPr>
        <w:widowControl w:val="0"/>
        <w:numPr>
          <w:ilvl w:val="3"/>
          <w:numId w:val="6"/>
        </w:numPr>
        <w:suppressAutoHyphens/>
        <w:spacing w:after="100" w:line="256" w:lineRule="auto"/>
        <w:ind w:left="426" w:hanging="426"/>
        <w:jc w:val="both"/>
        <w:rPr>
          <w:rFonts w:asciiTheme="minorHAnsi" w:eastAsia="Times New Roman" w:hAnsiTheme="minorHAnsi" w:cstheme="minorHAnsi"/>
          <w:b/>
          <w:bCs/>
          <w:kern w:val="2"/>
          <w:sz w:val="24"/>
          <w:szCs w:val="24"/>
          <w:lang w:val="x-none" w:eastAsia="ar-SA"/>
        </w:rPr>
      </w:pPr>
      <w:r w:rsidRPr="006906A3">
        <w:rPr>
          <w:rFonts w:asciiTheme="minorHAnsi" w:eastAsia="Times New Roman" w:hAnsiTheme="minorHAnsi" w:cstheme="minorHAnsi"/>
          <w:bCs/>
          <w:kern w:val="2"/>
          <w:sz w:val="24"/>
          <w:szCs w:val="24"/>
          <w:lang w:val="x-none" w:eastAsia="ar-SA"/>
        </w:rPr>
        <w:t xml:space="preserve">Wykonawca zobowiązuje się zwrócić Zamawiającemu wszelkie dokumenty, materiały będące własnością Zamawiającego, o których mowa w ust. </w:t>
      </w:r>
      <w:r w:rsidRPr="006906A3">
        <w:rPr>
          <w:rFonts w:asciiTheme="minorHAnsi" w:eastAsia="Times New Roman" w:hAnsiTheme="minorHAnsi" w:cstheme="minorHAnsi"/>
          <w:bCs/>
          <w:kern w:val="2"/>
          <w:sz w:val="24"/>
          <w:szCs w:val="24"/>
          <w:lang w:eastAsia="ar-SA"/>
        </w:rPr>
        <w:t>6</w:t>
      </w:r>
      <w:r w:rsidRPr="006906A3">
        <w:rPr>
          <w:rFonts w:asciiTheme="minorHAnsi" w:eastAsia="Times New Roman" w:hAnsiTheme="minorHAnsi" w:cstheme="minorHAnsi"/>
          <w:bCs/>
          <w:kern w:val="2"/>
          <w:sz w:val="24"/>
          <w:szCs w:val="24"/>
          <w:lang w:val="x-none" w:eastAsia="ar-SA"/>
        </w:rPr>
        <w:t xml:space="preserve"> powyżej wraz ze wszystkimi kopiami oraz nośnikami, na których zostały zapisane, niezwłocznie po wykonaniu Umowy.</w:t>
      </w:r>
    </w:p>
    <w:p w14:paraId="1DF40A3E" w14:textId="77777777" w:rsidR="00204111" w:rsidRPr="006906A3" w:rsidRDefault="00204111" w:rsidP="00204111">
      <w:pPr>
        <w:widowControl w:val="0"/>
        <w:suppressAutoHyphens/>
        <w:spacing w:after="100" w:line="256" w:lineRule="auto"/>
        <w:ind w:left="426"/>
        <w:jc w:val="both"/>
        <w:rPr>
          <w:rFonts w:asciiTheme="minorHAnsi" w:eastAsia="Times New Roman" w:hAnsiTheme="minorHAnsi" w:cstheme="minorHAnsi"/>
          <w:b/>
          <w:bCs/>
          <w:kern w:val="2"/>
          <w:sz w:val="24"/>
          <w:szCs w:val="24"/>
          <w:lang w:val="x-none" w:eastAsia="ar-SA"/>
        </w:rPr>
      </w:pPr>
    </w:p>
    <w:p w14:paraId="4818E38A" w14:textId="7220F2CF" w:rsidR="00F90150" w:rsidRPr="006906A3" w:rsidRDefault="00F90150" w:rsidP="00F90150">
      <w:pPr>
        <w:widowControl w:val="0"/>
        <w:tabs>
          <w:tab w:val="left" w:pos="426"/>
          <w:tab w:val="left" w:pos="567"/>
        </w:tabs>
        <w:suppressAutoHyphens/>
        <w:spacing w:after="120" w:line="240" w:lineRule="auto"/>
        <w:ind w:left="426"/>
        <w:jc w:val="center"/>
        <w:rPr>
          <w:rFonts w:asciiTheme="minorHAnsi" w:eastAsia="Batang" w:hAnsiTheme="minorHAnsi" w:cstheme="minorHAnsi"/>
          <w:b/>
          <w:bCs/>
          <w:iCs/>
          <w:sz w:val="24"/>
          <w:szCs w:val="24"/>
          <w:lang w:eastAsia="ko-KR"/>
        </w:rPr>
      </w:pPr>
      <w:r w:rsidRPr="006906A3">
        <w:rPr>
          <w:rFonts w:asciiTheme="minorHAnsi" w:eastAsia="Batang" w:hAnsiTheme="minorHAnsi" w:cstheme="minorHAnsi"/>
          <w:b/>
          <w:bCs/>
          <w:iCs/>
          <w:sz w:val="24"/>
          <w:szCs w:val="24"/>
          <w:lang w:eastAsia="ko-KR"/>
        </w:rPr>
        <w:t>§ 13 Odstąpienie od umowy</w:t>
      </w:r>
    </w:p>
    <w:p w14:paraId="7DDDEE7C" w14:textId="66E3956B" w:rsidR="00F90150" w:rsidRPr="006906A3" w:rsidRDefault="00F90150" w:rsidP="009A1E9E">
      <w:pPr>
        <w:pStyle w:val="Akapitzlist"/>
        <w:widowControl w:val="0"/>
        <w:numPr>
          <w:ilvl w:val="6"/>
          <w:numId w:val="6"/>
        </w:numPr>
        <w:tabs>
          <w:tab w:val="left" w:pos="0"/>
        </w:tabs>
        <w:suppressAutoHyphens/>
        <w:spacing w:after="100" w:line="256" w:lineRule="auto"/>
        <w:ind w:left="426" w:hanging="426"/>
        <w:jc w:val="both"/>
        <w:rPr>
          <w:rFonts w:asciiTheme="minorHAnsi" w:eastAsia="Batang" w:hAnsiTheme="minorHAnsi" w:cstheme="minorHAnsi"/>
          <w:bCs/>
          <w:iCs/>
          <w:sz w:val="24"/>
          <w:szCs w:val="24"/>
          <w:lang w:eastAsia="ko-KR"/>
        </w:rPr>
      </w:pPr>
      <w:r w:rsidRPr="006906A3">
        <w:rPr>
          <w:rFonts w:asciiTheme="minorHAnsi" w:hAnsiTheme="minorHAnsi" w:cstheme="minorHAnsi"/>
          <w:color w:val="000000" w:themeColor="text1"/>
          <w:sz w:val="24"/>
          <w:szCs w:val="24"/>
        </w:rPr>
        <w:t>Zamawiający jes</w:t>
      </w:r>
      <w:r w:rsidR="005A0291" w:rsidRPr="006906A3">
        <w:rPr>
          <w:rFonts w:asciiTheme="minorHAnsi" w:hAnsiTheme="minorHAnsi" w:cstheme="minorHAnsi"/>
          <w:color w:val="000000" w:themeColor="text1"/>
          <w:sz w:val="24"/>
          <w:szCs w:val="24"/>
        </w:rPr>
        <w:t>t uprawniony do odstąpienia od U</w:t>
      </w:r>
      <w:r w:rsidRPr="006906A3">
        <w:rPr>
          <w:rFonts w:asciiTheme="minorHAnsi" w:hAnsiTheme="minorHAnsi" w:cstheme="minorHAnsi"/>
          <w:color w:val="000000" w:themeColor="text1"/>
          <w:sz w:val="24"/>
          <w:szCs w:val="24"/>
        </w:rPr>
        <w:t xml:space="preserve">mowy w całości lub w części (według uznania Zamawiającego) bez wyznaczenia terminu dodatkowego od Umowy w terminie obowiązywania </w:t>
      </w:r>
      <w:r w:rsidR="00317326" w:rsidRPr="006906A3">
        <w:rPr>
          <w:rFonts w:asciiTheme="minorHAnsi" w:hAnsiTheme="minorHAnsi" w:cstheme="minorHAnsi"/>
          <w:color w:val="000000" w:themeColor="text1"/>
          <w:sz w:val="24"/>
          <w:szCs w:val="24"/>
        </w:rPr>
        <w:t>U</w:t>
      </w:r>
      <w:r w:rsidRPr="006906A3">
        <w:rPr>
          <w:rFonts w:asciiTheme="minorHAnsi" w:hAnsiTheme="minorHAnsi" w:cstheme="minorHAnsi"/>
          <w:color w:val="000000" w:themeColor="text1"/>
          <w:sz w:val="24"/>
          <w:szCs w:val="24"/>
        </w:rPr>
        <w:t>mowy, w przypadku:</w:t>
      </w:r>
    </w:p>
    <w:p w14:paraId="46130495" w14:textId="7FCA970B" w:rsidR="00F90150" w:rsidRPr="006906A3" w:rsidRDefault="001021B1" w:rsidP="009A1E9E">
      <w:pPr>
        <w:widowControl w:val="0"/>
        <w:numPr>
          <w:ilvl w:val="0"/>
          <w:numId w:val="28"/>
        </w:numPr>
        <w:tabs>
          <w:tab w:val="num" w:pos="426"/>
        </w:tabs>
        <w:suppressAutoHyphens/>
        <w:autoSpaceDE w:val="0"/>
        <w:autoSpaceDN w:val="0"/>
        <w:adjustRightInd w:val="0"/>
        <w:spacing w:after="100" w:line="256" w:lineRule="auto"/>
        <w:ind w:hanging="294"/>
        <w:jc w:val="both"/>
        <w:rPr>
          <w:rFonts w:asciiTheme="minorHAnsi" w:eastAsia="SimSun" w:hAnsiTheme="minorHAnsi" w:cstheme="minorHAnsi"/>
          <w:bCs/>
          <w:color w:val="000000" w:themeColor="text1"/>
          <w:kern w:val="2"/>
          <w:sz w:val="24"/>
          <w:szCs w:val="24"/>
          <w:lang w:eastAsia="hi-IN" w:bidi="hi-IN"/>
        </w:rPr>
      </w:pPr>
      <w:r w:rsidRPr="006906A3">
        <w:rPr>
          <w:rFonts w:asciiTheme="minorHAnsi" w:eastAsia="SimSun" w:hAnsiTheme="minorHAnsi" w:cstheme="minorHAnsi"/>
          <w:bCs/>
          <w:color w:val="000000" w:themeColor="text1"/>
          <w:kern w:val="2"/>
          <w:sz w:val="24"/>
          <w:szCs w:val="24"/>
          <w:lang w:eastAsia="hi-IN" w:bidi="hi-IN"/>
        </w:rPr>
        <w:t>gdy zwłoka</w:t>
      </w:r>
      <w:r w:rsidR="00F90150" w:rsidRPr="006906A3">
        <w:rPr>
          <w:rFonts w:asciiTheme="minorHAnsi" w:eastAsia="SimSun" w:hAnsiTheme="minorHAnsi" w:cstheme="minorHAnsi"/>
          <w:bCs/>
          <w:color w:val="000000" w:themeColor="text1"/>
          <w:kern w:val="2"/>
          <w:sz w:val="24"/>
          <w:szCs w:val="24"/>
          <w:lang w:eastAsia="hi-IN" w:bidi="hi-IN"/>
        </w:rPr>
        <w:t xml:space="preserve"> w stosunku do terminu wykonania Umowy, o którym mowa w § 3 Umowy przekroczy 10 dni;</w:t>
      </w:r>
    </w:p>
    <w:p w14:paraId="62A39394" w14:textId="78AC2798" w:rsidR="00F90150" w:rsidRPr="006906A3" w:rsidRDefault="001021B1" w:rsidP="009A1E9E">
      <w:pPr>
        <w:widowControl w:val="0"/>
        <w:numPr>
          <w:ilvl w:val="0"/>
          <w:numId w:val="28"/>
        </w:numPr>
        <w:tabs>
          <w:tab w:val="num" w:pos="426"/>
        </w:tabs>
        <w:suppressAutoHyphens/>
        <w:autoSpaceDE w:val="0"/>
        <w:autoSpaceDN w:val="0"/>
        <w:adjustRightInd w:val="0"/>
        <w:spacing w:after="100" w:line="256" w:lineRule="auto"/>
        <w:ind w:hanging="294"/>
        <w:jc w:val="both"/>
        <w:rPr>
          <w:rFonts w:asciiTheme="minorHAnsi" w:eastAsia="SimSun" w:hAnsiTheme="minorHAnsi" w:cstheme="minorHAnsi"/>
          <w:bCs/>
          <w:color w:val="000000" w:themeColor="text1"/>
          <w:kern w:val="2"/>
          <w:sz w:val="24"/>
          <w:szCs w:val="24"/>
          <w:lang w:eastAsia="hi-IN" w:bidi="hi-IN"/>
        </w:rPr>
      </w:pPr>
      <w:r w:rsidRPr="006906A3">
        <w:rPr>
          <w:rFonts w:asciiTheme="minorHAnsi" w:eastAsia="SimSun" w:hAnsiTheme="minorHAnsi" w:cstheme="minorHAnsi"/>
          <w:bCs/>
          <w:color w:val="000000" w:themeColor="text1"/>
          <w:kern w:val="2"/>
          <w:sz w:val="24"/>
          <w:szCs w:val="24"/>
          <w:lang w:eastAsia="hi-IN" w:bidi="hi-IN"/>
        </w:rPr>
        <w:t>d</w:t>
      </w:r>
      <w:r w:rsidR="00F90150" w:rsidRPr="006906A3">
        <w:rPr>
          <w:rFonts w:asciiTheme="minorHAnsi" w:eastAsia="SimSun" w:hAnsiTheme="minorHAnsi" w:cstheme="minorHAnsi"/>
          <w:bCs/>
          <w:color w:val="000000" w:themeColor="text1"/>
          <w:kern w:val="2"/>
          <w:sz w:val="24"/>
          <w:szCs w:val="24"/>
          <w:lang w:eastAsia="hi-IN" w:bidi="hi-IN"/>
        </w:rPr>
        <w:t>ostarczenia Oprogramowania niezgodnego z przedmiotem zamówienia;</w:t>
      </w:r>
    </w:p>
    <w:p w14:paraId="38619199" w14:textId="517DAF8F" w:rsidR="00F90150" w:rsidRPr="006906A3" w:rsidRDefault="00F90150" w:rsidP="009A1E9E">
      <w:pPr>
        <w:widowControl w:val="0"/>
        <w:numPr>
          <w:ilvl w:val="0"/>
          <w:numId w:val="28"/>
        </w:numPr>
        <w:tabs>
          <w:tab w:val="num" w:pos="426"/>
        </w:tabs>
        <w:suppressAutoHyphens/>
        <w:autoSpaceDE w:val="0"/>
        <w:autoSpaceDN w:val="0"/>
        <w:adjustRightInd w:val="0"/>
        <w:spacing w:after="100" w:line="256" w:lineRule="auto"/>
        <w:ind w:hanging="294"/>
        <w:jc w:val="both"/>
        <w:rPr>
          <w:rFonts w:asciiTheme="minorHAnsi" w:eastAsia="SimSun" w:hAnsiTheme="minorHAnsi" w:cstheme="minorHAnsi"/>
          <w:kern w:val="2"/>
          <w:sz w:val="24"/>
          <w:szCs w:val="24"/>
          <w:lang w:eastAsia="hi-IN" w:bidi="hi-IN"/>
        </w:rPr>
      </w:pPr>
      <w:r w:rsidRPr="006906A3">
        <w:rPr>
          <w:rFonts w:asciiTheme="minorHAnsi" w:eastAsia="SimSun" w:hAnsiTheme="minorHAnsi" w:cstheme="minorHAnsi"/>
          <w:kern w:val="2"/>
          <w:sz w:val="24"/>
          <w:szCs w:val="24"/>
          <w:lang w:eastAsia="hi-IN" w:bidi="hi-IN"/>
        </w:rPr>
        <w:t xml:space="preserve">jeżeli suma kar umownych naliczonych Wykonawcy na podstawie Umowy </w:t>
      </w:r>
      <w:r w:rsidR="00140E03" w:rsidRPr="006906A3">
        <w:rPr>
          <w:rFonts w:asciiTheme="minorHAnsi" w:eastAsia="SimSun" w:hAnsiTheme="minorHAnsi" w:cstheme="minorHAnsi"/>
          <w:kern w:val="2"/>
          <w:sz w:val="24"/>
          <w:szCs w:val="24"/>
          <w:lang w:eastAsia="hi-IN" w:bidi="hi-IN"/>
        </w:rPr>
        <w:t xml:space="preserve">osiągnie </w:t>
      </w:r>
      <w:r w:rsidRPr="006906A3">
        <w:rPr>
          <w:rFonts w:asciiTheme="minorHAnsi" w:eastAsia="SimSun" w:hAnsiTheme="minorHAnsi" w:cstheme="minorHAnsi"/>
          <w:kern w:val="2"/>
          <w:sz w:val="24"/>
          <w:szCs w:val="24"/>
          <w:lang w:eastAsia="hi-IN" w:bidi="hi-IN"/>
        </w:rPr>
        <w:t xml:space="preserve">wartość </w:t>
      </w:r>
      <w:r w:rsidR="001021B1" w:rsidRPr="006906A3">
        <w:rPr>
          <w:rFonts w:asciiTheme="minorHAnsi" w:eastAsia="SimSun" w:hAnsiTheme="minorHAnsi" w:cstheme="minorHAnsi"/>
          <w:kern w:val="2"/>
          <w:sz w:val="24"/>
          <w:szCs w:val="24"/>
          <w:lang w:eastAsia="hi-IN" w:bidi="hi-IN"/>
        </w:rPr>
        <w:t>30</w:t>
      </w:r>
      <w:r w:rsidR="00140E03" w:rsidRPr="006906A3">
        <w:rPr>
          <w:rFonts w:asciiTheme="minorHAnsi" w:eastAsia="SimSun" w:hAnsiTheme="minorHAnsi" w:cstheme="minorHAnsi"/>
          <w:kern w:val="2"/>
          <w:sz w:val="24"/>
          <w:szCs w:val="24"/>
          <w:lang w:eastAsia="hi-IN" w:bidi="hi-IN"/>
        </w:rPr>
        <w:t xml:space="preserve">% </w:t>
      </w:r>
      <w:r w:rsidRPr="006906A3">
        <w:rPr>
          <w:rFonts w:asciiTheme="minorHAnsi" w:eastAsia="SimSun" w:hAnsiTheme="minorHAnsi" w:cstheme="minorHAnsi"/>
          <w:kern w:val="2"/>
          <w:sz w:val="24"/>
          <w:szCs w:val="24"/>
          <w:lang w:eastAsia="hi-IN" w:bidi="hi-IN"/>
        </w:rPr>
        <w:t>wynagrodzenia brutto określonego w § 7 ust. 1 Umowy;</w:t>
      </w:r>
    </w:p>
    <w:p w14:paraId="0760B7EE" w14:textId="78E24BFB" w:rsidR="005A0291" w:rsidRPr="006906A3" w:rsidRDefault="005A0291" w:rsidP="009A1E9E">
      <w:pPr>
        <w:widowControl w:val="0"/>
        <w:numPr>
          <w:ilvl w:val="0"/>
          <w:numId w:val="28"/>
        </w:numPr>
        <w:tabs>
          <w:tab w:val="num" w:pos="426"/>
        </w:tabs>
        <w:suppressAutoHyphens/>
        <w:autoSpaceDE w:val="0"/>
        <w:autoSpaceDN w:val="0"/>
        <w:adjustRightInd w:val="0"/>
        <w:spacing w:after="100" w:line="256" w:lineRule="auto"/>
        <w:ind w:hanging="294"/>
        <w:jc w:val="both"/>
        <w:rPr>
          <w:rFonts w:asciiTheme="minorHAnsi" w:eastAsia="SimSun" w:hAnsiTheme="minorHAnsi" w:cstheme="minorHAnsi"/>
          <w:kern w:val="2"/>
          <w:sz w:val="24"/>
          <w:szCs w:val="24"/>
          <w:lang w:eastAsia="hi-IN" w:bidi="hi-IN"/>
        </w:rPr>
      </w:pPr>
      <w:r w:rsidRPr="006906A3">
        <w:rPr>
          <w:rFonts w:asciiTheme="minorHAnsi" w:eastAsia="SimSun" w:hAnsiTheme="minorHAnsi" w:cstheme="minorHAnsi"/>
          <w:kern w:val="2"/>
          <w:sz w:val="24"/>
          <w:szCs w:val="24"/>
          <w:lang w:eastAsia="hi-IN" w:bidi="hi-IN"/>
        </w:rPr>
        <w:t>Wykonawca realizuje przedmiot umowy w sposób wadliwy lub sprzeczny z prawem, postanowieniami umowy lub dokonanymi uzgodnieniami;</w:t>
      </w:r>
    </w:p>
    <w:p w14:paraId="177F8B66" w14:textId="098ACEA9" w:rsidR="005A0291" w:rsidRPr="006906A3" w:rsidRDefault="005A0291" w:rsidP="009A1E9E">
      <w:pPr>
        <w:widowControl w:val="0"/>
        <w:numPr>
          <w:ilvl w:val="0"/>
          <w:numId w:val="28"/>
        </w:numPr>
        <w:tabs>
          <w:tab w:val="num" w:pos="426"/>
        </w:tabs>
        <w:suppressAutoHyphens/>
        <w:autoSpaceDE w:val="0"/>
        <w:autoSpaceDN w:val="0"/>
        <w:adjustRightInd w:val="0"/>
        <w:spacing w:after="100" w:line="256" w:lineRule="auto"/>
        <w:ind w:hanging="294"/>
        <w:jc w:val="both"/>
        <w:rPr>
          <w:rFonts w:asciiTheme="minorHAnsi" w:eastAsia="SimSun" w:hAnsiTheme="minorHAnsi" w:cstheme="minorHAnsi"/>
          <w:kern w:val="2"/>
          <w:sz w:val="24"/>
          <w:szCs w:val="24"/>
          <w:lang w:eastAsia="hi-IN" w:bidi="hi-IN"/>
        </w:rPr>
      </w:pPr>
      <w:r w:rsidRPr="006906A3">
        <w:rPr>
          <w:rFonts w:asciiTheme="minorHAnsi" w:eastAsia="SimSun" w:hAnsiTheme="minorHAnsi" w:cstheme="minorHAnsi"/>
          <w:kern w:val="2"/>
          <w:sz w:val="24"/>
          <w:szCs w:val="24"/>
          <w:lang w:eastAsia="hi-IN" w:bidi="hi-IN"/>
        </w:rPr>
        <w:t>Wykonawca pozostaje w zwłoce z rozpoczęciem</w:t>
      </w:r>
      <w:r w:rsidRPr="006906A3">
        <w:rPr>
          <w:rFonts w:asciiTheme="minorHAnsi" w:hAnsiTheme="minorHAnsi" w:cstheme="minorHAnsi"/>
          <w:sz w:val="24"/>
          <w:szCs w:val="24"/>
        </w:rPr>
        <w:t xml:space="preserve"> </w:t>
      </w:r>
      <w:r w:rsidRPr="006906A3">
        <w:rPr>
          <w:rFonts w:asciiTheme="minorHAnsi" w:eastAsia="SimSun" w:hAnsiTheme="minorHAnsi" w:cstheme="minorHAnsi"/>
          <w:kern w:val="2"/>
          <w:sz w:val="24"/>
          <w:szCs w:val="24"/>
          <w:lang w:eastAsia="hi-IN" w:bidi="hi-IN"/>
        </w:rPr>
        <w:t xml:space="preserve">wykonania przedmiotu umowy, </w:t>
      </w:r>
      <w:r w:rsidRPr="006906A3">
        <w:rPr>
          <w:rFonts w:asciiTheme="minorHAnsi" w:eastAsia="SimSun" w:hAnsiTheme="minorHAnsi" w:cstheme="minorHAnsi"/>
          <w:kern w:val="2"/>
          <w:sz w:val="24"/>
          <w:szCs w:val="24"/>
          <w:lang w:eastAsia="hi-IN" w:bidi="hi-IN"/>
        </w:rPr>
        <w:br/>
        <w:t>o którym mowa w § 1 tak dalece, że nie jest prawdopodobne, żeby zdołał ją przeprowadzić lub ukończyć w umówionym terminie.</w:t>
      </w:r>
    </w:p>
    <w:p w14:paraId="121B6597" w14:textId="77777777" w:rsidR="00F90150" w:rsidRPr="006906A3" w:rsidRDefault="00F90150" w:rsidP="009A1E9E">
      <w:pPr>
        <w:widowControl w:val="0"/>
        <w:numPr>
          <w:ilvl w:val="0"/>
          <w:numId w:val="28"/>
        </w:numPr>
        <w:tabs>
          <w:tab w:val="num" w:pos="426"/>
        </w:tabs>
        <w:suppressAutoHyphens/>
        <w:autoSpaceDN w:val="0"/>
        <w:spacing w:after="100" w:line="256" w:lineRule="auto"/>
        <w:ind w:hanging="294"/>
        <w:jc w:val="both"/>
        <w:rPr>
          <w:rFonts w:asciiTheme="minorHAnsi" w:eastAsia="SimSun" w:hAnsiTheme="minorHAnsi" w:cstheme="minorHAnsi"/>
          <w:kern w:val="2"/>
          <w:sz w:val="24"/>
          <w:szCs w:val="24"/>
          <w:lang w:eastAsia="hi-IN" w:bidi="hi-IN"/>
        </w:rPr>
      </w:pPr>
      <w:r w:rsidRPr="006906A3">
        <w:rPr>
          <w:rFonts w:asciiTheme="minorHAnsi" w:eastAsia="SimSun" w:hAnsiTheme="minorHAnsi" w:cstheme="minorHAnsi"/>
          <w:kern w:val="2"/>
          <w:sz w:val="24"/>
          <w:szCs w:val="24"/>
          <w:lang w:eastAsia="hi-IN" w:bidi="hi-IN"/>
        </w:rPr>
        <w:t>naruszenia przez Wykonawcę zasad poufności określonych w § 12 Umowy;</w:t>
      </w:r>
    </w:p>
    <w:p w14:paraId="4014FE83" w14:textId="77777777" w:rsidR="00F90150" w:rsidRPr="006906A3" w:rsidRDefault="00F90150" w:rsidP="009A1E9E">
      <w:pPr>
        <w:widowControl w:val="0"/>
        <w:numPr>
          <w:ilvl w:val="0"/>
          <w:numId w:val="28"/>
        </w:numPr>
        <w:tabs>
          <w:tab w:val="num" w:pos="426"/>
        </w:tabs>
        <w:suppressAutoHyphens/>
        <w:autoSpaceDN w:val="0"/>
        <w:spacing w:after="100" w:line="256" w:lineRule="auto"/>
        <w:ind w:hanging="294"/>
        <w:jc w:val="both"/>
        <w:rPr>
          <w:rFonts w:asciiTheme="minorHAnsi" w:eastAsia="SimSun" w:hAnsiTheme="minorHAnsi" w:cstheme="minorHAnsi"/>
          <w:kern w:val="2"/>
          <w:sz w:val="24"/>
          <w:szCs w:val="24"/>
          <w:lang w:eastAsia="hi-IN" w:bidi="hi-IN"/>
        </w:rPr>
      </w:pPr>
      <w:r w:rsidRPr="006906A3">
        <w:rPr>
          <w:rFonts w:asciiTheme="minorHAnsi" w:eastAsia="MS Mincho" w:hAnsiTheme="minorHAnsi" w:cstheme="minorHAnsi"/>
          <w:kern w:val="2"/>
          <w:sz w:val="24"/>
          <w:szCs w:val="24"/>
          <w:lang w:eastAsia="hi-IN" w:bidi="hi-IN"/>
        </w:rPr>
        <w:t>w innych przypadkach, jeżeli Umowa to przewiduje</w:t>
      </w:r>
      <w:r w:rsidRPr="006906A3">
        <w:rPr>
          <w:rFonts w:asciiTheme="minorHAnsi" w:eastAsia="SimSun" w:hAnsiTheme="minorHAnsi" w:cstheme="minorHAnsi"/>
          <w:kern w:val="2"/>
          <w:sz w:val="24"/>
          <w:szCs w:val="24"/>
          <w:lang w:eastAsia="hi-IN" w:bidi="hi-IN"/>
        </w:rPr>
        <w:t>.</w:t>
      </w:r>
    </w:p>
    <w:p w14:paraId="0074CB53" w14:textId="2BE17D00" w:rsidR="00F90150" w:rsidRPr="006906A3" w:rsidRDefault="005A0291" w:rsidP="009A1E9E">
      <w:pPr>
        <w:pStyle w:val="Akapitzlist"/>
        <w:widowControl w:val="0"/>
        <w:numPr>
          <w:ilvl w:val="0"/>
          <w:numId w:val="6"/>
        </w:numPr>
        <w:suppressAutoHyphens/>
        <w:autoSpaceDN w:val="0"/>
        <w:spacing w:after="100" w:line="256" w:lineRule="auto"/>
        <w:ind w:left="284"/>
        <w:jc w:val="both"/>
        <w:rPr>
          <w:rFonts w:asciiTheme="minorHAnsi" w:eastAsia="SimSun" w:hAnsiTheme="minorHAnsi" w:cstheme="minorHAnsi"/>
          <w:kern w:val="2"/>
          <w:sz w:val="24"/>
          <w:szCs w:val="24"/>
          <w:lang w:eastAsia="hi-IN" w:bidi="hi-IN"/>
        </w:rPr>
      </w:pPr>
      <w:r w:rsidRPr="006906A3">
        <w:rPr>
          <w:rFonts w:asciiTheme="minorHAnsi" w:hAnsiTheme="minorHAnsi" w:cstheme="minorHAnsi"/>
          <w:sz w:val="24"/>
          <w:szCs w:val="24"/>
        </w:rPr>
        <w:t>Zamawiający może odstąpić od U</w:t>
      </w:r>
      <w:r w:rsidR="00F90150" w:rsidRPr="006906A3">
        <w:rPr>
          <w:rFonts w:asciiTheme="minorHAnsi" w:hAnsiTheme="minorHAnsi" w:cstheme="minorHAnsi"/>
          <w:sz w:val="24"/>
          <w:szCs w:val="24"/>
        </w:rPr>
        <w:t xml:space="preserve">mowy </w:t>
      </w:r>
      <w:r w:rsidR="00F90150" w:rsidRPr="006906A3">
        <w:rPr>
          <w:rFonts w:asciiTheme="minorHAnsi" w:hAnsiTheme="minorHAnsi" w:cstheme="minorHAnsi"/>
          <w:color w:val="000000" w:themeColor="text1"/>
          <w:sz w:val="24"/>
          <w:szCs w:val="24"/>
        </w:rPr>
        <w:t xml:space="preserve">poprzez złożenie pisemnego oświadczenia </w:t>
      </w:r>
      <w:r w:rsidR="00F90150" w:rsidRPr="006906A3">
        <w:rPr>
          <w:rFonts w:asciiTheme="minorHAnsi" w:hAnsiTheme="minorHAnsi" w:cstheme="minorHAnsi"/>
          <w:color w:val="000000" w:themeColor="text1"/>
          <w:sz w:val="24"/>
          <w:szCs w:val="24"/>
        </w:rPr>
        <w:br/>
        <w:t xml:space="preserve">o odstąpieniu od umowy, które powinno zostać złożone w terminie 30 dni od daty powzięcia informacji o okolicznościach uprawniających do odstąpienia, o których mowa </w:t>
      </w:r>
      <w:r w:rsidR="00F90150" w:rsidRPr="006906A3">
        <w:rPr>
          <w:rFonts w:asciiTheme="minorHAnsi" w:hAnsiTheme="minorHAnsi" w:cstheme="minorHAnsi"/>
          <w:color w:val="000000" w:themeColor="text1"/>
          <w:sz w:val="24"/>
          <w:szCs w:val="24"/>
        </w:rPr>
        <w:br/>
        <w:t xml:space="preserve">w ust. 1  nie później jednak niż 30 dni od </w:t>
      </w:r>
      <w:r w:rsidR="00140E03" w:rsidRPr="006906A3">
        <w:rPr>
          <w:rFonts w:asciiTheme="minorHAnsi" w:hAnsiTheme="minorHAnsi" w:cstheme="minorHAnsi"/>
          <w:sz w:val="24"/>
          <w:szCs w:val="24"/>
        </w:rPr>
        <w:t xml:space="preserve">terminu wykonania Umowy </w:t>
      </w:r>
      <w:r w:rsidR="00F90150" w:rsidRPr="006906A3">
        <w:rPr>
          <w:rFonts w:asciiTheme="minorHAnsi" w:hAnsiTheme="minorHAnsi" w:cstheme="minorHAnsi"/>
          <w:color w:val="000000" w:themeColor="text1"/>
          <w:sz w:val="24"/>
          <w:szCs w:val="24"/>
        </w:rPr>
        <w:t>określonego w § 3 ust. 1.</w:t>
      </w:r>
    </w:p>
    <w:p w14:paraId="51EE5DE0" w14:textId="407E4F29" w:rsidR="009D005C" w:rsidRPr="006906A3" w:rsidRDefault="00F90150" w:rsidP="006B18D0">
      <w:pPr>
        <w:pStyle w:val="Akapitzlist"/>
        <w:widowControl w:val="0"/>
        <w:numPr>
          <w:ilvl w:val="0"/>
          <w:numId w:val="6"/>
        </w:numPr>
        <w:suppressAutoHyphens/>
        <w:autoSpaceDN w:val="0"/>
        <w:spacing w:after="100" w:line="256" w:lineRule="auto"/>
        <w:ind w:left="284"/>
        <w:jc w:val="both"/>
        <w:rPr>
          <w:rFonts w:asciiTheme="minorHAnsi" w:eastAsia="SimSun" w:hAnsiTheme="minorHAnsi" w:cstheme="minorHAnsi"/>
          <w:kern w:val="2"/>
          <w:sz w:val="24"/>
          <w:szCs w:val="24"/>
          <w:lang w:eastAsia="hi-IN" w:bidi="hi-IN"/>
        </w:rPr>
      </w:pPr>
      <w:r w:rsidRPr="006906A3">
        <w:rPr>
          <w:rFonts w:asciiTheme="minorHAnsi" w:hAnsiTheme="minorHAnsi" w:cstheme="minorHAnsi"/>
          <w:color w:val="000000" w:themeColor="text1"/>
          <w:sz w:val="24"/>
          <w:szCs w:val="24"/>
        </w:rPr>
        <w:t xml:space="preserve">Mimo odstąpienia od umowy pozostają w mocy wszelkie uprawnienia Zamawiającego wynikające z niewykonania lub niewłaściwego wykonania Umowy przez Wykonawcę, </w:t>
      </w:r>
      <w:r w:rsidRPr="006906A3">
        <w:rPr>
          <w:rFonts w:asciiTheme="minorHAnsi" w:hAnsiTheme="minorHAnsi" w:cstheme="minorHAnsi"/>
          <w:color w:val="000000" w:themeColor="text1"/>
          <w:sz w:val="24"/>
          <w:szCs w:val="24"/>
        </w:rPr>
        <w:lastRenderedPageBreak/>
        <w:t>w tym roszczenia o zapłatę kar umownych, o odszkodowania lub zwrot kosztów wykonania zastępczego jak również pozostaje w mocy obowiązek Wykonawcy do zachowania poufności, o którym stanowi § 12 Umowy.</w:t>
      </w:r>
    </w:p>
    <w:p w14:paraId="48AF9BC8" w14:textId="77777777" w:rsidR="00204111" w:rsidRPr="006906A3" w:rsidRDefault="00204111" w:rsidP="00204111">
      <w:pPr>
        <w:pStyle w:val="Akapitzlist"/>
        <w:widowControl w:val="0"/>
        <w:suppressAutoHyphens/>
        <w:autoSpaceDN w:val="0"/>
        <w:spacing w:after="100" w:line="256" w:lineRule="auto"/>
        <w:ind w:left="284"/>
        <w:jc w:val="both"/>
        <w:rPr>
          <w:rFonts w:asciiTheme="minorHAnsi" w:eastAsia="SimSun" w:hAnsiTheme="minorHAnsi" w:cstheme="minorHAnsi"/>
          <w:kern w:val="2"/>
          <w:sz w:val="24"/>
          <w:szCs w:val="24"/>
          <w:lang w:eastAsia="hi-IN" w:bidi="hi-IN"/>
        </w:rPr>
      </w:pPr>
    </w:p>
    <w:p w14:paraId="37AF3BD0" w14:textId="2E7777CD" w:rsidR="00F90150" w:rsidRPr="006906A3" w:rsidRDefault="00F90150" w:rsidP="00F90150">
      <w:pPr>
        <w:autoSpaceDE w:val="0"/>
        <w:autoSpaceDN w:val="0"/>
        <w:adjustRightInd w:val="0"/>
        <w:spacing w:after="100" w:line="256" w:lineRule="auto"/>
        <w:jc w:val="center"/>
        <w:outlineLvl w:val="1"/>
        <w:rPr>
          <w:rFonts w:asciiTheme="minorHAnsi" w:eastAsia="Batang" w:hAnsiTheme="minorHAnsi" w:cstheme="minorHAnsi"/>
          <w:b/>
          <w:bCs/>
          <w:iCs/>
          <w:sz w:val="24"/>
          <w:szCs w:val="24"/>
          <w:lang w:eastAsia="ko-KR"/>
        </w:rPr>
      </w:pPr>
      <w:r w:rsidRPr="006906A3">
        <w:rPr>
          <w:rFonts w:asciiTheme="minorHAnsi" w:eastAsia="Batang" w:hAnsiTheme="minorHAnsi" w:cstheme="minorHAnsi"/>
          <w:b/>
          <w:bCs/>
          <w:iCs/>
          <w:sz w:val="24"/>
          <w:szCs w:val="24"/>
          <w:lang w:eastAsia="ko-KR"/>
        </w:rPr>
        <w:t xml:space="preserve">§ 14 </w:t>
      </w:r>
      <w:r w:rsidR="006B18D0" w:rsidRPr="006906A3">
        <w:rPr>
          <w:rFonts w:asciiTheme="minorHAnsi" w:eastAsia="Batang" w:hAnsiTheme="minorHAnsi" w:cstheme="minorHAnsi"/>
          <w:b/>
          <w:bCs/>
          <w:iCs/>
          <w:sz w:val="24"/>
          <w:szCs w:val="24"/>
          <w:lang w:eastAsia="ko-KR"/>
        </w:rPr>
        <w:t>Zamiana umowy i p</w:t>
      </w:r>
      <w:r w:rsidRPr="006906A3">
        <w:rPr>
          <w:rFonts w:asciiTheme="minorHAnsi" w:eastAsia="Batang" w:hAnsiTheme="minorHAnsi" w:cstheme="minorHAnsi"/>
          <w:b/>
          <w:bCs/>
          <w:iCs/>
          <w:sz w:val="24"/>
          <w:szCs w:val="24"/>
          <w:lang w:eastAsia="ko-KR"/>
        </w:rPr>
        <w:t>ostanowienia końcowe</w:t>
      </w:r>
    </w:p>
    <w:p w14:paraId="58965904" w14:textId="39B54781" w:rsidR="00F90150" w:rsidRPr="006906A3" w:rsidRDefault="00F90150" w:rsidP="009A1E9E">
      <w:pPr>
        <w:widowControl w:val="0"/>
        <w:numPr>
          <w:ilvl w:val="0"/>
          <w:numId w:val="5"/>
        </w:numPr>
        <w:suppressAutoHyphens/>
        <w:spacing w:after="100" w:line="256" w:lineRule="auto"/>
        <w:jc w:val="both"/>
        <w:rPr>
          <w:rFonts w:asciiTheme="minorHAnsi" w:eastAsia="Times New Roman" w:hAnsiTheme="minorHAnsi" w:cstheme="minorHAnsi"/>
          <w:kern w:val="2"/>
          <w:sz w:val="24"/>
          <w:szCs w:val="24"/>
          <w:lang w:val="x-none" w:eastAsia="ar-SA"/>
        </w:rPr>
      </w:pPr>
      <w:r w:rsidRPr="006906A3">
        <w:rPr>
          <w:rFonts w:asciiTheme="minorHAnsi" w:eastAsia="Times New Roman" w:hAnsiTheme="minorHAnsi" w:cstheme="minorHAnsi"/>
          <w:kern w:val="2"/>
          <w:sz w:val="24"/>
          <w:szCs w:val="24"/>
          <w:lang w:eastAsia="ar-SA"/>
        </w:rPr>
        <w:t>Wszelkie zmiany i uzupełnienia Umowy wymagają zachowania formy pisemnej w postaci aneksu pod rygorem nieważności, z zastrzeżeniem odmiennych postanowień Umowy.</w:t>
      </w:r>
    </w:p>
    <w:p w14:paraId="1B8FA694" w14:textId="0A8CADF1" w:rsidR="006B18D0" w:rsidRPr="006906A3" w:rsidRDefault="006B18D0" w:rsidP="006B18D0">
      <w:pPr>
        <w:widowControl w:val="0"/>
        <w:numPr>
          <w:ilvl w:val="0"/>
          <w:numId w:val="5"/>
        </w:numPr>
        <w:suppressAutoHyphens/>
        <w:spacing w:after="100" w:line="256" w:lineRule="auto"/>
        <w:jc w:val="both"/>
        <w:rPr>
          <w:rFonts w:asciiTheme="minorHAnsi" w:eastAsia="Times New Roman" w:hAnsiTheme="minorHAnsi" w:cstheme="minorHAnsi"/>
          <w:kern w:val="2"/>
          <w:sz w:val="24"/>
          <w:szCs w:val="24"/>
          <w:lang w:val="x-none" w:eastAsia="ar-SA"/>
        </w:rPr>
      </w:pPr>
      <w:r w:rsidRPr="006906A3">
        <w:rPr>
          <w:rFonts w:asciiTheme="minorHAnsi" w:hAnsiTheme="minorHAnsi" w:cstheme="minorHAnsi"/>
          <w:sz w:val="24"/>
          <w:szCs w:val="24"/>
        </w:rPr>
        <w:t>Zmiana postanowień zawartej Umowy może nastąpić za zgodą obu stron wyrażoną na piśmie pod rygorem nieważności.</w:t>
      </w:r>
    </w:p>
    <w:p w14:paraId="70F63EA3" w14:textId="48F8554D" w:rsidR="006B18D0" w:rsidRPr="006906A3" w:rsidRDefault="006B18D0" w:rsidP="006B18D0">
      <w:pPr>
        <w:widowControl w:val="0"/>
        <w:numPr>
          <w:ilvl w:val="0"/>
          <w:numId w:val="5"/>
        </w:numPr>
        <w:suppressAutoHyphens/>
        <w:spacing w:after="100" w:line="256" w:lineRule="auto"/>
        <w:jc w:val="both"/>
        <w:rPr>
          <w:rFonts w:asciiTheme="minorHAnsi" w:eastAsia="Times New Roman" w:hAnsiTheme="minorHAnsi" w:cstheme="minorHAnsi"/>
          <w:kern w:val="2"/>
          <w:sz w:val="24"/>
          <w:szCs w:val="24"/>
          <w:lang w:val="x-none" w:eastAsia="ar-SA"/>
        </w:rPr>
      </w:pPr>
      <w:r w:rsidRPr="006906A3">
        <w:rPr>
          <w:rFonts w:asciiTheme="minorHAnsi" w:hAnsiTheme="minorHAnsi" w:cstheme="minorHAnsi"/>
          <w:sz w:val="24"/>
          <w:szCs w:val="24"/>
        </w:rPr>
        <w:t>Strony przewidują wprowadzenie zmian terminu realizacji przedmiotu Umowy określonego w § 3 ust. 1 Umowy, w sytuacjach:</w:t>
      </w:r>
    </w:p>
    <w:p w14:paraId="31CDF302" w14:textId="4C55D56F" w:rsidR="006B18D0" w:rsidRPr="006906A3" w:rsidRDefault="006B18D0" w:rsidP="006B18D0">
      <w:pPr>
        <w:pStyle w:val="Akapitzlist"/>
        <w:numPr>
          <w:ilvl w:val="0"/>
          <w:numId w:val="31"/>
        </w:numPr>
        <w:spacing w:after="114" w:line="256" w:lineRule="auto"/>
        <w:ind w:left="993" w:right="77"/>
        <w:jc w:val="both"/>
        <w:rPr>
          <w:rFonts w:asciiTheme="minorHAnsi" w:hAnsiTheme="minorHAnsi" w:cstheme="minorHAnsi"/>
          <w:sz w:val="24"/>
          <w:szCs w:val="24"/>
        </w:rPr>
      </w:pPr>
      <w:r w:rsidRPr="006906A3">
        <w:rPr>
          <w:rFonts w:asciiTheme="minorHAnsi" w:hAnsiTheme="minorHAnsi" w:cstheme="minorHAnsi"/>
          <w:sz w:val="24"/>
          <w:szCs w:val="24"/>
        </w:rPr>
        <w:t xml:space="preserve">zawieszenia serwera, na którym zainstalowane jest oprogramowanie Open VPN, </w:t>
      </w:r>
      <w:r w:rsidRPr="006906A3">
        <w:rPr>
          <w:rFonts w:asciiTheme="minorHAnsi" w:hAnsiTheme="minorHAnsi" w:cstheme="minorHAnsi"/>
          <w:sz w:val="24"/>
          <w:szCs w:val="24"/>
        </w:rPr>
        <w:br/>
        <w:t>z przyczyn niezależnych od Wykonawcy;</w:t>
      </w:r>
    </w:p>
    <w:p w14:paraId="44F0524B" w14:textId="5107837D" w:rsidR="006B18D0" w:rsidRPr="006906A3" w:rsidRDefault="006B18D0" w:rsidP="006B18D0">
      <w:pPr>
        <w:pStyle w:val="Akapitzlist"/>
        <w:numPr>
          <w:ilvl w:val="0"/>
          <w:numId w:val="31"/>
        </w:numPr>
        <w:spacing w:after="114" w:line="256" w:lineRule="auto"/>
        <w:ind w:left="993" w:right="77"/>
        <w:jc w:val="both"/>
        <w:rPr>
          <w:rFonts w:asciiTheme="minorHAnsi" w:hAnsiTheme="minorHAnsi" w:cstheme="minorHAnsi"/>
          <w:sz w:val="24"/>
          <w:szCs w:val="24"/>
        </w:rPr>
      </w:pPr>
      <w:r w:rsidRPr="006906A3">
        <w:rPr>
          <w:rFonts w:asciiTheme="minorHAnsi" w:hAnsiTheme="minorHAnsi" w:cstheme="minorHAnsi"/>
          <w:sz w:val="24"/>
          <w:szCs w:val="24"/>
        </w:rPr>
        <w:t xml:space="preserve">tymczasowego spowolnienie pracy serwera opóźniające wykonywanie prac, </w:t>
      </w:r>
      <w:r w:rsidRPr="006906A3">
        <w:rPr>
          <w:rFonts w:asciiTheme="minorHAnsi" w:hAnsiTheme="minorHAnsi" w:cstheme="minorHAnsi"/>
          <w:sz w:val="24"/>
          <w:szCs w:val="24"/>
        </w:rPr>
        <w:br/>
        <w:t>z przyczyn niezależnych od Wykonawcy;</w:t>
      </w:r>
    </w:p>
    <w:p w14:paraId="5291D46C" w14:textId="77777777" w:rsidR="006B18D0" w:rsidRPr="006906A3" w:rsidRDefault="006B18D0" w:rsidP="006B18D0">
      <w:pPr>
        <w:pStyle w:val="Akapitzlist"/>
        <w:numPr>
          <w:ilvl w:val="0"/>
          <w:numId w:val="31"/>
        </w:numPr>
        <w:spacing w:after="114" w:line="256" w:lineRule="auto"/>
        <w:ind w:left="993" w:right="77"/>
        <w:jc w:val="both"/>
        <w:rPr>
          <w:rFonts w:asciiTheme="minorHAnsi" w:hAnsiTheme="minorHAnsi" w:cstheme="minorHAnsi"/>
          <w:sz w:val="24"/>
          <w:szCs w:val="24"/>
        </w:rPr>
      </w:pPr>
      <w:r w:rsidRPr="006906A3">
        <w:rPr>
          <w:rFonts w:asciiTheme="minorHAnsi" w:hAnsiTheme="minorHAnsi" w:cstheme="minorHAnsi"/>
          <w:sz w:val="24"/>
          <w:szCs w:val="24"/>
        </w:rPr>
        <w:t>awarii zasilania powodująca wyłączenie fizyczne serwera;</w:t>
      </w:r>
    </w:p>
    <w:p w14:paraId="3F8F1085" w14:textId="77777777" w:rsidR="006B18D0" w:rsidRPr="006906A3" w:rsidRDefault="006B18D0" w:rsidP="006B18D0">
      <w:pPr>
        <w:pStyle w:val="Akapitzlist"/>
        <w:numPr>
          <w:ilvl w:val="0"/>
          <w:numId w:val="31"/>
        </w:numPr>
        <w:spacing w:after="114" w:line="256" w:lineRule="auto"/>
        <w:ind w:left="993" w:right="77"/>
        <w:jc w:val="both"/>
        <w:rPr>
          <w:rFonts w:asciiTheme="minorHAnsi" w:hAnsiTheme="minorHAnsi" w:cstheme="minorHAnsi"/>
          <w:sz w:val="24"/>
          <w:szCs w:val="24"/>
        </w:rPr>
      </w:pPr>
      <w:r w:rsidRPr="006906A3">
        <w:rPr>
          <w:rFonts w:asciiTheme="minorHAnsi" w:hAnsiTheme="minorHAnsi" w:cstheme="minorHAnsi"/>
          <w:sz w:val="24"/>
          <w:szCs w:val="24"/>
        </w:rPr>
        <w:t>zaniku lub znacznego pogorszenia dostępu do sieci Internet powodującego brak zdalnej dostępności do serwera;</w:t>
      </w:r>
    </w:p>
    <w:p w14:paraId="6E799D9F" w14:textId="77777777" w:rsidR="006B18D0" w:rsidRPr="006906A3" w:rsidRDefault="006B18D0" w:rsidP="006B18D0">
      <w:pPr>
        <w:pStyle w:val="Akapitzlist"/>
        <w:numPr>
          <w:ilvl w:val="0"/>
          <w:numId w:val="31"/>
        </w:numPr>
        <w:spacing w:after="114" w:line="256" w:lineRule="auto"/>
        <w:ind w:left="993" w:right="77"/>
        <w:jc w:val="both"/>
        <w:rPr>
          <w:rFonts w:asciiTheme="minorHAnsi" w:hAnsiTheme="minorHAnsi" w:cstheme="minorHAnsi"/>
          <w:sz w:val="24"/>
          <w:szCs w:val="24"/>
        </w:rPr>
      </w:pPr>
      <w:r w:rsidRPr="006906A3">
        <w:rPr>
          <w:rFonts w:asciiTheme="minorHAnsi" w:hAnsiTheme="minorHAnsi" w:cstheme="minorHAnsi"/>
          <w:sz w:val="24"/>
          <w:szCs w:val="24"/>
        </w:rPr>
        <w:t>awarii urzędowego serwera VPN powodującego brak zdalnego dostępu do serwera SAOL, z przyczyn niezależnych od Wykonawcy;</w:t>
      </w:r>
    </w:p>
    <w:p w14:paraId="4AA0DEC3" w14:textId="49C434CA" w:rsidR="006B18D0" w:rsidRPr="006906A3" w:rsidRDefault="006B18D0" w:rsidP="006B18D0">
      <w:pPr>
        <w:pStyle w:val="Akapitzlist"/>
        <w:numPr>
          <w:ilvl w:val="0"/>
          <w:numId w:val="31"/>
        </w:numPr>
        <w:spacing w:after="114" w:line="256" w:lineRule="auto"/>
        <w:ind w:left="993" w:right="77"/>
        <w:jc w:val="both"/>
        <w:rPr>
          <w:rFonts w:asciiTheme="minorHAnsi" w:hAnsiTheme="minorHAnsi" w:cstheme="minorHAnsi"/>
          <w:sz w:val="24"/>
          <w:szCs w:val="24"/>
        </w:rPr>
      </w:pPr>
      <w:r w:rsidRPr="006906A3">
        <w:rPr>
          <w:rFonts w:asciiTheme="minorHAnsi" w:hAnsiTheme="minorHAnsi" w:cstheme="minorHAnsi"/>
          <w:sz w:val="24"/>
          <w:szCs w:val="24"/>
        </w:rPr>
        <w:t xml:space="preserve">uszkodzenia serwera lub któregokolwiek z jego podzespołów (hardware), </w:t>
      </w:r>
      <w:r w:rsidRPr="006906A3">
        <w:rPr>
          <w:rFonts w:asciiTheme="minorHAnsi" w:hAnsiTheme="minorHAnsi" w:cstheme="minorHAnsi"/>
          <w:sz w:val="24"/>
          <w:szCs w:val="24"/>
        </w:rPr>
        <w:br/>
        <w:t>z przyczyn niezależnych od Wykonawcy.</w:t>
      </w:r>
    </w:p>
    <w:p w14:paraId="188EBE60" w14:textId="10D78B89" w:rsidR="006B18D0" w:rsidRPr="006906A3" w:rsidRDefault="006B18D0" w:rsidP="006B18D0">
      <w:pPr>
        <w:pStyle w:val="Akapitzlist"/>
        <w:numPr>
          <w:ilvl w:val="0"/>
          <w:numId w:val="5"/>
        </w:numPr>
        <w:spacing w:after="114" w:line="256" w:lineRule="auto"/>
        <w:ind w:right="77"/>
        <w:jc w:val="both"/>
        <w:rPr>
          <w:rFonts w:asciiTheme="minorHAnsi" w:hAnsiTheme="minorHAnsi" w:cstheme="minorHAnsi"/>
          <w:sz w:val="24"/>
          <w:szCs w:val="24"/>
        </w:rPr>
      </w:pPr>
      <w:r w:rsidRPr="006906A3">
        <w:rPr>
          <w:rFonts w:asciiTheme="minorHAnsi" w:hAnsiTheme="minorHAnsi" w:cstheme="minorHAnsi"/>
          <w:sz w:val="24"/>
          <w:szCs w:val="24"/>
        </w:rPr>
        <w:t>Zmiana terminu może nastąpić o okres niezbędny do przywrócenia warunków technicznych niezbędnych do wznowienia realizacji przedmiotu Umowy.</w:t>
      </w:r>
    </w:p>
    <w:p w14:paraId="372A330E" w14:textId="7DE2DF13" w:rsidR="006B18D0" w:rsidRPr="006906A3" w:rsidRDefault="006B18D0" w:rsidP="006B18D0">
      <w:pPr>
        <w:pStyle w:val="Akapitzlist"/>
        <w:numPr>
          <w:ilvl w:val="0"/>
          <w:numId w:val="5"/>
        </w:numPr>
        <w:spacing w:after="114" w:line="256" w:lineRule="auto"/>
        <w:ind w:right="77"/>
        <w:jc w:val="both"/>
        <w:rPr>
          <w:rFonts w:asciiTheme="minorHAnsi" w:hAnsiTheme="minorHAnsi" w:cstheme="minorHAnsi"/>
          <w:sz w:val="24"/>
          <w:szCs w:val="24"/>
        </w:rPr>
      </w:pPr>
      <w:r w:rsidRPr="006906A3">
        <w:rPr>
          <w:rFonts w:asciiTheme="minorHAnsi" w:hAnsiTheme="minorHAnsi" w:cstheme="minorHAnsi"/>
          <w:sz w:val="24"/>
          <w:szCs w:val="24"/>
        </w:rPr>
        <w:t>Każda ze Stron Umowy niezwłocznie powiadamia drugą Stronę Umowy o wystąpieniu okoliczności stanowiących podstawę do zmiany Umowy.</w:t>
      </w:r>
    </w:p>
    <w:p w14:paraId="1AE1C453" w14:textId="09BDC931" w:rsidR="00F90150" w:rsidRPr="006906A3" w:rsidRDefault="00F90150" w:rsidP="006B18D0">
      <w:pPr>
        <w:pStyle w:val="Akapitzlist"/>
        <w:numPr>
          <w:ilvl w:val="0"/>
          <w:numId w:val="5"/>
        </w:numPr>
        <w:spacing w:after="114" w:line="256" w:lineRule="auto"/>
        <w:ind w:right="77"/>
        <w:jc w:val="both"/>
        <w:rPr>
          <w:rFonts w:asciiTheme="minorHAnsi" w:hAnsiTheme="minorHAnsi" w:cstheme="minorHAnsi"/>
          <w:sz w:val="24"/>
          <w:szCs w:val="24"/>
        </w:rPr>
      </w:pPr>
      <w:r w:rsidRPr="006906A3">
        <w:rPr>
          <w:rFonts w:asciiTheme="minorHAnsi" w:eastAsia="Times New Roman" w:hAnsiTheme="minorHAnsi" w:cstheme="minorHAnsi"/>
          <w:kern w:val="2"/>
          <w:sz w:val="24"/>
          <w:szCs w:val="24"/>
          <w:lang w:val="x-none" w:eastAsia="ar-SA"/>
        </w:rPr>
        <w:t xml:space="preserve">W sprawach nieuregulowanych Umową mają zastosowanie przepisy prawa polskiego, </w:t>
      </w:r>
      <w:r w:rsidRPr="006906A3">
        <w:rPr>
          <w:rFonts w:asciiTheme="minorHAnsi" w:eastAsia="Times New Roman" w:hAnsiTheme="minorHAnsi" w:cstheme="minorHAnsi"/>
          <w:kern w:val="2"/>
          <w:sz w:val="24"/>
          <w:szCs w:val="24"/>
          <w:lang w:eastAsia="ar-SA"/>
        </w:rPr>
        <w:br/>
      </w:r>
      <w:r w:rsidRPr="006906A3">
        <w:rPr>
          <w:rFonts w:asciiTheme="minorHAnsi" w:eastAsia="Times New Roman" w:hAnsiTheme="minorHAnsi" w:cstheme="minorHAnsi"/>
          <w:kern w:val="2"/>
          <w:sz w:val="24"/>
          <w:szCs w:val="24"/>
          <w:lang w:val="x-none" w:eastAsia="ar-SA"/>
        </w:rPr>
        <w:t>w szczególności przepisy ustawy o prawie autorskim i prawach pokrewnych oraz przepisy Kodeksu cywilnego.</w:t>
      </w:r>
    </w:p>
    <w:p w14:paraId="62355DC5" w14:textId="77777777" w:rsidR="00F90150" w:rsidRPr="006906A3" w:rsidRDefault="00F90150" w:rsidP="009A1E9E">
      <w:pPr>
        <w:widowControl w:val="0"/>
        <w:numPr>
          <w:ilvl w:val="0"/>
          <w:numId w:val="5"/>
        </w:numPr>
        <w:suppressAutoHyphens/>
        <w:spacing w:after="100" w:line="256" w:lineRule="auto"/>
        <w:jc w:val="both"/>
        <w:rPr>
          <w:rFonts w:asciiTheme="minorHAnsi" w:eastAsia="Times New Roman" w:hAnsiTheme="minorHAnsi" w:cstheme="minorHAnsi"/>
          <w:kern w:val="2"/>
          <w:sz w:val="24"/>
          <w:szCs w:val="24"/>
          <w:lang w:val="x-none" w:eastAsia="ar-SA"/>
        </w:rPr>
      </w:pPr>
      <w:r w:rsidRPr="006906A3">
        <w:rPr>
          <w:rFonts w:asciiTheme="minorHAnsi" w:eastAsia="Times New Roman" w:hAnsiTheme="minorHAnsi" w:cstheme="minorHAnsi"/>
          <w:kern w:val="2"/>
          <w:sz w:val="24"/>
          <w:szCs w:val="24"/>
          <w:lang w:val="x-none" w:eastAsia="ar-SA"/>
        </w:rPr>
        <w:t>Ewentualne spory powstałe w związku z realizacją Umowy podlegają rozpoznaniu przez sąd właściwy dla siedziby Zamawiającego.</w:t>
      </w:r>
    </w:p>
    <w:p w14:paraId="345B428E" w14:textId="449D0F77" w:rsidR="00F90150" w:rsidRPr="006906A3" w:rsidRDefault="00F90150" w:rsidP="009A1E9E">
      <w:pPr>
        <w:widowControl w:val="0"/>
        <w:numPr>
          <w:ilvl w:val="0"/>
          <w:numId w:val="5"/>
        </w:numPr>
        <w:suppressAutoHyphens/>
        <w:spacing w:after="100" w:line="256" w:lineRule="auto"/>
        <w:jc w:val="both"/>
        <w:rPr>
          <w:rFonts w:asciiTheme="minorHAnsi" w:eastAsia="Times New Roman" w:hAnsiTheme="minorHAnsi" w:cstheme="minorHAnsi"/>
          <w:kern w:val="2"/>
          <w:sz w:val="24"/>
          <w:szCs w:val="24"/>
          <w:lang w:val="x-none" w:eastAsia="ar-SA"/>
        </w:rPr>
      </w:pPr>
      <w:r w:rsidRPr="006906A3">
        <w:rPr>
          <w:rFonts w:asciiTheme="minorHAnsi" w:eastAsia="Times New Roman" w:hAnsiTheme="minorHAnsi" w:cstheme="minorHAnsi"/>
          <w:kern w:val="2"/>
          <w:sz w:val="24"/>
          <w:szCs w:val="24"/>
          <w:lang w:val="x-none" w:eastAsia="ar-SA"/>
        </w:rPr>
        <w:t xml:space="preserve">Umowę sporządzono w </w:t>
      </w:r>
      <w:r w:rsidR="00F543F8" w:rsidRPr="006906A3">
        <w:rPr>
          <w:rFonts w:asciiTheme="minorHAnsi" w:eastAsia="Times New Roman" w:hAnsiTheme="minorHAnsi" w:cstheme="minorHAnsi"/>
          <w:kern w:val="2"/>
          <w:sz w:val="24"/>
          <w:szCs w:val="24"/>
          <w:lang w:eastAsia="ar-SA"/>
        </w:rPr>
        <w:t>trzech</w:t>
      </w:r>
      <w:r w:rsidRPr="006906A3">
        <w:rPr>
          <w:rFonts w:asciiTheme="minorHAnsi" w:eastAsia="Times New Roman" w:hAnsiTheme="minorHAnsi" w:cstheme="minorHAnsi"/>
          <w:kern w:val="2"/>
          <w:sz w:val="24"/>
          <w:szCs w:val="24"/>
          <w:lang w:val="x-none" w:eastAsia="ar-SA"/>
        </w:rPr>
        <w:t xml:space="preserve"> jednobrzmiących egzemplarzach, </w:t>
      </w:r>
      <w:r w:rsidRPr="006906A3">
        <w:rPr>
          <w:rFonts w:asciiTheme="minorHAnsi" w:eastAsia="Times New Roman" w:hAnsiTheme="minorHAnsi" w:cstheme="minorHAnsi"/>
          <w:kern w:val="2"/>
          <w:sz w:val="24"/>
          <w:szCs w:val="24"/>
          <w:lang w:eastAsia="ar-SA"/>
        </w:rPr>
        <w:t>z czego dwa otrzymuje Zamawiający i jeden Wykonawca</w:t>
      </w:r>
      <w:r w:rsidRPr="006906A3">
        <w:rPr>
          <w:rFonts w:asciiTheme="minorHAnsi" w:eastAsia="Times New Roman" w:hAnsiTheme="minorHAnsi" w:cstheme="minorHAnsi"/>
          <w:kern w:val="2"/>
          <w:sz w:val="24"/>
          <w:szCs w:val="24"/>
          <w:lang w:val="x-none" w:eastAsia="ar-SA"/>
        </w:rPr>
        <w:t>.</w:t>
      </w:r>
    </w:p>
    <w:p w14:paraId="76F42C50" w14:textId="4E1D3DF5" w:rsidR="009D005C" w:rsidRPr="006906A3" w:rsidRDefault="009D005C" w:rsidP="009D005C">
      <w:pPr>
        <w:widowControl w:val="0"/>
        <w:suppressAutoHyphens/>
        <w:spacing w:after="100" w:line="256" w:lineRule="auto"/>
        <w:ind w:left="360"/>
        <w:jc w:val="both"/>
        <w:rPr>
          <w:rFonts w:asciiTheme="minorHAnsi" w:eastAsia="Times New Roman" w:hAnsiTheme="minorHAnsi" w:cstheme="minorHAnsi"/>
          <w:kern w:val="2"/>
          <w:sz w:val="24"/>
          <w:szCs w:val="24"/>
          <w:lang w:val="x-none" w:eastAsia="ar-SA"/>
        </w:rPr>
      </w:pPr>
    </w:p>
    <w:p w14:paraId="1DB52FF8" w14:textId="29A7D2F7" w:rsidR="009D005C" w:rsidRPr="006906A3" w:rsidRDefault="009D005C" w:rsidP="006906A3">
      <w:pPr>
        <w:widowControl w:val="0"/>
        <w:suppressAutoHyphens/>
        <w:spacing w:after="100" w:line="256" w:lineRule="auto"/>
        <w:jc w:val="both"/>
        <w:rPr>
          <w:rFonts w:asciiTheme="minorHAnsi" w:eastAsia="Times New Roman" w:hAnsiTheme="minorHAnsi" w:cstheme="minorHAnsi"/>
          <w:kern w:val="2"/>
          <w:sz w:val="24"/>
          <w:szCs w:val="24"/>
          <w:lang w:val="x-none" w:eastAsia="ar-SA"/>
        </w:rPr>
      </w:pPr>
    </w:p>
    <w:p w14:paraId="41D26A5F" w14:textId="288D2A9B" w:rsidR="00F90150" w:rsidRPr="006906A3" w:rsidRDefault="00F90150" w:rsidP="00F90150">
      <w:pPr>
        <w:widowControl w:val="0"/>
        <w:suppressAutoHyphens/>
        <w:spacing w:after="100" w:line="256" w:lineRule="auto"/>
        <w:jc w:val="both"/>
        <w:rPr>
          <w:rFonts w:asciiTheme="minorHAnsi" w:eastAsia="SimSun" w:hAnsiTheme="minorHAnsi" w:cstheme="minorHAnsi"/>
          <w:b/>
          <w:kern w:val="2"/>
          <w:sz w:val="24"/>
          <w:szCs w:val="24"/>
          <w:lang w:eastAsia="hi-IN" w:bidi="hi-IN"/>
        </w:rPr>
      </w:pPr>
      <w:r w:rsidRPr="006906A3">
        <w:rPr>
          <w:rFonts w:asciiTheme="minorHAnsi" w:eastAsia="SimSun" w:hAnsiTheme="minorHAnsi" w:cstheme="minorHAnsi"/>
          <w:b/>
          <w:kern w:val="2"/>
          <w:sz w:val="24"/>
          <w:szCs w:val="24"/>
          <w:lang w:eastAsia="hi-IN" w:bidi="hi-IN"/>
        </w:rPr>
        <w:t>ZAMAWIAJĄCY:</w:t>
      </w:r>
      <w:r w:rsidRPr="006906A3">
        <w:rPr>
          <w:rFonts w:asciiTheme="minorHAnsi" w:eastAsia="SimSun" w:hAnsiTheme="minorHAnsi" w:cstheme="minorHAnsi"/>
          <w:b/>
          <w:kern w:val="2"/>
          <w:sz w:val="24"/>
          <w:szCs w:val="24"/>
          <w:lang w:eastAsia="hi-IN" w:bidi="hi-IN"/>
        </w:rPr>
        <w:tab/>
      </w:r>
      <w:r w:rsidRPr="006906A3">
        <w:rPr>
          <w:rFonts w:asciiTheme="minorHAnsi" w:eastAsia="SimSun" w:hAnsiTheme="minorHAnsi" w:cstheme="minorHAnsi"/>
          <w:b/>
          <w:kern w:val="2"/>
          <w:sz w:val="24"/>
          <w:szCs w:val="24"/>
          <w:lang w:eastAsia="hi-IN" w:bidi="hi-IN"/>
        </w:rPr>
        <w:tab/>
      </w:r>
      <w:r w:rsidRPr="006906A3">
        <w:rPr>
          <w:rFonts w:asciiTheme="minorHAnsi" w:eastAsia="SimSun" w:hAnsiTheme="minorHAnsi" w:cstheme="minorHAnsi"/>
          <w:b/>
          <w:kern w:val="2"/>
          <w:sz w:val="24"/>
          <w:szCs w:val="24"/>
          <w:lang w:eastAsia="hi-IN" w:bidi="hi-IN"/>
        </w:rPr>
        <w:tab/>
        <w:t xml:space="preserve">     </w:t>
      </w:r>
      <w:r w:rsidRPr="006906A3">
        <w:rPr>
          <w:rFonts w:asciiTheme="minorHAnsi" w:eastAsia="SimSun" w:hAnsiTheme="minorHAnsi" w:cstheme="minorHAnsi"/>
          <w:b/>
          <w:kern w:val="2"/>
          <w:sz w:val="24"/>
          <w:szCs w:val="24"/>
          <w:lang w:eastAsia="hi-IN" w:bidi="hi-IN"/>
        </w:rPr>
        <w:tab/>
      </w:r>
      <w:r w:rsidRPr="006906A3">
        <w:rPr>
          <w:rFonts w:asciiTheme="minorHAnsi" w:eastAsia="SimSun" w:hAnsiTheme="minorHAnsi" w:cstheme="minorHAnsi"/>
          <w:b/>
          <w:kern w:val="2"/>
          <w:sz w:val="24"/>
          <w:szCs w:val="24"/>
          <w:lang w:eastAsia="hi-IN" w:bidi="hi-IN"/>
        </w:rPr>
        <w:tab/>
        <w:t xml:space="preserve">                </w:t>
      </w:r>
      <w:r w:rsidR="006906A3" w:rsidRPr="006906A3">
        <w:rPr>
          <w:rFonts w:asciiTheme="minorHAnsi" w:eastAsia="SimSun" w:hAnsiTheme="minorHAnsi" w:cstheme="minorHAnsi"/>
          <w:b/>
          <w:kern w:val="2"/>
          <w:sz w:val="24"/>
          <w:szCs w:val="24"/>
          <w:lang w:eastAsia="hi-IN" w:bidi="hi-IN"/>
        </w:rPr>
        <w:tab/>
      </w:r>
      <w:r w:rsidR="006906A3" w:rsidRPr="006906A3">
        <w:rPr>
          <w:rFonts w:asciiTheme="minorHAnsi" w:eastAsia="SimSun" w:hAnsiTheme="minorHAnsi" w:cstheme="minorHAnsi"/>
          <w:b/>
          <w:kern w:val="2"/>
          <w:sz w:val="24"/>
          <w:szCs w:val="24"/>
          <w:lang w:eastAsia="hi-IN" w:bidi="hi-IN"/>
        </w:rPr>
        <w:tab/>
      </w:r>
      <w:r w:rsidRPr="006906A3">
        <w:rPr>
          <w:rFonts w:asciiTheme="minorHAnsi" w:eastAsia="SimSun" w:hAnsiTheme="minorHAnsi" w:cstheme="minorHAnsi"/>
          <w:b/>
          <w:kern w:val="2"/>
          <w:sz w:val="24"/>
          <w:szCs w:val="24"/>
          <w:lang w:eastAsia="hi-IN" w:bidi="hi-IN"/>
        </w:rPr>
        <w:t xml:space="preserve">  WYKONAWCA:</w:t>
      </w:r>
    </w:p>
    <w:p w14:paraId="630E03C7" w14:textId="0B766E35" w:rsidR="006906A3" w:rsidRPr="006906A3" w:rsidRDefault="006906A3" w:rsidP="00F90150">
      <w:pPr>
        <w:widowControl w:val="0"/>
        <w:suppressAutoHyphens/>
        <w:spacing w:after="100" w:line="256" w:lineRule="auto"/>
        <w:jc w:val="both"/>
        <w:rPr>
          <w:rFonts w:asciiTheme="minorHAnsi" w:eastAsia="Batang" w:hAnsiTheme="minorHAnsi" w:cstheme="minorHAnsi"/>
          <w:b/>
          <w:bCs/>
          <w:iCs/>
          <w:sz w:val="24"/>
          <w:szCs w:val="24"/>
          <w:lang w:eastAsia="ko-KR"/>
        </w:rPr>
      </w:pPr>
    </w:p>
    <w:p w14:paraId="596EAAB0" w14:textId="00A97E72" w:rsidR="006906A3" w:rsidRDefault="006906A3" w:rsidP="00F90150">
      <w:pPr>
        <w:widowControl w:val="0"/>
        <w:suppressAutoHyphens/>
        <w:spacing w:after="100" w:line="256" w:lineRule="auto"/>
        <w:jc w:val="both"/>
        <w:rPr>
          <w:rFonts w:asciiTheme="minorHAnsi" w:eastAsia="Batang" w:hAnsiTheme="minorHAnsi" w:cstheme="minorHAnsi"/>
          <w:b/>
          <w:bCs/>
          <w:iCs/>
          <w:sz w:val="24"/>
          <w:szCs w:val="24"/>
          <w:lang w:eastAsia="ko-KR"/>
        </w:rPr>
      </w:pPr>
    </w:p>
    <w:p w14:paraId="01647F3C" w14:textId="412B6F59" w:rsidR="006906A3" w:rsidRDefault="006906A3" w:rsidP="00F90150">
      <w:pPr>
        <w:widowControl w:val="0"/>
        <w:suppressAutoHyphens/>
        <w:spacing w:after="100" w:line="256" w:lineRule="auto"/>
        <w:jc w:val="both"/>
        <w:rPr>
          <w:rFonts w:asciiTheme="minorHAnsi" w:eastAsia="Batang" w:hAnsiTheme="minorHAnsi" w:cstheme="minorHAnsi"/>
          <w:b/>
          <w:bCs/>
          <w:iCs/>
          <w:sz w:val="24"/>
          <w:szCs w:val="24"/>
          <w:lang w:eastAsia="ko-KR"/>
        </w:rPr>
      </w:pPr>
    </w:p>
    <w:p w14:paraId="3A5B7D41" w14:textId="77777777" w:rsidR="006906A3" w:rsidRDefault="006906A3" w:rsidP="00F90150">
      <w:pPr>
        <w:widowControl w:val="0"/>
        <w:suppressAutoHyphens/>
        <w:spacing w:after="100" w:line="256" w:lineRule="auto"/>
        <w:jc w:val="both"/>
        <w:rPr>
          <w:rFonts w:asciiTheme="minorHAnsi" w:eastAsia="SimSun" w:hAnsiTheme="minorHAnsi" w:cstheme="minorHAnsi"/>
          <w:kern w:val="2"/>
          <w:sz w:val="18"/>
          <w:szCs w:val="18"/>
          <w:lang w:eastAsia="hi-IN" w:bidi="hi-IN"/>
        </w:rPr>
      </w:pPr>
    </w:p>
    <w:p w14:paraId="20443547" w14:textId="7E4B1CF1" w:rsidR="00F90150" w:rsidRDefault="00F90150" w:rsidP="00F90150">
      <w:pPr>
        <w:widowControl w:val="0"/>
        <w:suppressAutoHyphens/>
        <w:spacing w:after="100" w:line="256" w:lineRule="auto"/>
        <w:jc w:val="both"/>
        <w:rPr>
          <w:rFonts w:asciiTheme="minorHAnsi" w:eastAsia="SimSun" w:hAnsiTheme="minorHAnsi" w:cstheme="minorHAnsi"/>
          <w:kern w:val="2"/>
          <w:sz w:val="18"/>
          <w:szCs w:val="18"/>
          <w:lang w:eastAsia="hi-IN" w:bidi="hi-IN"/>
        </w:rPr>
      </w:pPr>
    </w:p>
    <w:p w14:paraId="73BCA873" w14:textId="7FC015F5" w:rsidR="00F90150" w:rsidRDefault="00F90150" w:rsidP="00F90150">
      <w:pPr>
        <w:widowControl w:val="0"/>
        <w:suppressAutoHyphens/>
        <w:spacing w:after="100" w:line="256" w:lineRule="auto"/>
        <w:jc w:val="both"/>
        <w:rPr>
          <w:rFonts w:asciiTheme="minorHAnsi" w:eastAsia="SimSun" w:hAnsiTheme="minorHAnsi" w:cstheme="minorHAnsi"/>
          <w:kern w:val="2"/>
          <w:sz w:val="18"/>
          <w:szCs w:val="18"/>
          <w:lang w:eastAsia="hi-IN" w:bidi="hi-IN"/>
        </w:rPr>
      </w:pPr>
      <w:r>
        <w:rPr>
          <w:rFonts w:asciiTheme="minorHAnsi" w:eastAsia="SimSun" w:hAnsiTheme="minorHAnsi" w:cstheme="minorHAnsi"/>
          <w:kern w:val="2"/>
          <w:sz w:val="18"/>
          <w:szCs w:val="18"/>
          <w:lang w:eastAsia="hi-IN" w:bidi="hi-IN"/>
        </w:rPr>
        <w:lastRenderedPageBreak/>
        <w:t>Załączniki:</w:t>
      </w:r>
    </w:p>
    <w:p w14:paraId="279744CE" w14:textId="77777777" w:rsidR="00F90150" w:rsidRDefault="00F90150" w:rsidP="009A1E9E">
      <w:pPr>
        <w:widowControl w:val="0"/>
        <w:numPr>
          <w:ilvl w:val="6"/>
          <w:numId w:val="3"/>
        </w:numPr>
        <w:suppressAutoHyphens/>
        <w:spacing w:after="0" w:line="240" w:lineRule="auto"/>
        <w:ind w:left="425" w:hanging="357"/>
        <w:contextualSpacing/>
        <w:jc w:val="both"/>
        <w:rPr>
          <w:rFonts w:asciiTheme="minorHAnsi" w:eastAsia="Times New Roman" w:hAnsiTheme="minorHAnsi" w:cstheme="minorHAnsi"/>
          <w:kern w:val="2"/>
          <w:sz w:val="18"/>
          <w:szCs w:val="18"/>
          <w:lang w:val="x-none" w:eastAsia="ar-SA"/>
        </w:rPr>
      </w:pPr>
      <w:r>
        <w:rPr>
          <w:rFonts w:asciiTheme="minorHAnsi" w:eastAsia="Times New Roman" w:hAnsiTheme="minorHAnsi" w:cstheme="minorHAnsi"/>
          <w:kern w:val="2"/>
          <w:sz w:val="18"/>
          <w:szCs w:val="18"/>
          <w:lang w:eastAsia="ar-SA"/>
        </w:rPr>
        <w:t>Upoważnienie WBZK</w:t>
      </w:r>
    </w:p>
    <w:p w14:paraId="71376494" w14:textId="77777777" w:rsidR="00F90150" w:rsidRDefault="00F90150" w:rsidP="009A1E9E">
      <w:pPr>
        <w:widowControl w:val="0"/>
        <w:numPr>
          <w:ilvl w:val="6"/>
          <w:numId w:val="3"/>
        </w:numPr>
        <w:suppressAutoHyphens/>
        <w:spacing w:after="0" w:line="240" w:lineRule="auto"/>
        <w:ind w:left="425" w:hanging="357"/>
        <w:contextualSpacing/>
        <w:jc w:val="both"/>
        <w:rPr>
          <w:rFonts w:asciiTheme="minorHAnsi" w:eastAsia="Times New Roman" w:hAnsiTheme="minorHAnsi" w:cstheme="minorHAnsi"/>
          <w:kern w:val="2"/>
          <w:sz w:val="18"/>
          <w:szCs w:val="18"/>
          <w:lang w:val="x-none" w:eastAsia="ar-SA"/>
        </w:rPr>
      </w:pPr>
      <w:r>
        <w:rPr>
          <w:rFonts w:asciiTheme="minorHAnsi" w:eastAsia="Times New Roman" w:hAnsiTheme="minorHAnsi" w:cstheme="minorHAnsi"/>
          <w:kern w:val="2"/>
          <w:sz w:val="18"/>
          <w:szCs w:val="18"/>
          <w:lang w:eastAsia="ar-SA"/>
        </w:rPr>
        <w:t>Wydruk KRS lub CEIDG.</w:t>
      </w:r>
    </w:p>
    <w:p w14:paraId="751A887C" w14:textId="77777777" w:rsidR="00F90150" w:rsidRDefault="00F90150" w:rsidP="009A1E9E">
      <w:pPr>
        <w:widowControl w:val="0"/>
        <w:numPr>
          <w:ilvl w:val="6"/>
          <w:numId w:val="3"/>
        </w:numPr>
        <w:suppressAutoHyphens/>
        <w:spacing w:after="0" w:line="240" w:lineRule="auto"/>
        <w:ind w:left="425" w:hanging="357"/>
        <w:contextualSpacing/>
        <w:jc w:val="both"/>
        <w:rPr>
          <w:rFonts w:asciiTheme="minorHAnsi" w:eastAsia="Times New Roman" w:hAnsiTheme="minorHAnsi" w:cstheme="minorHAnsi"/>
          <w:kern w:val="2"/>
          <w:sz w:val="18"/>
          <w:szCs w:val="18"/>
          <w:lang w:val="x-none" w:eastAsia="ar-SA"/>
        </w:rPr>
      </w:pPr>
      <w:r>
        <w:rPr>
          <w:rFonts w:asciiTheme="minorHAnsi" w:eastAsia="Times New Roman" w:hAnsiTheme="minorHAnsi" w:cstheme="minorHAnsi"/>
          <w:kern w:val="2"/>
          <w:sz w:val="18"/>
          <w:szCs w:val="18"/>
          <w:lang w:eastAsia="ar-SA"/>
        </w:rPr>
        <w:t>Opis Przedmiotu Zamówienia.</w:t>
      </w:r>
    </w:p>
    <w:p w14:paraId="15F2EDAB" w14:textId="77777777" w:rsidR="00F90150" w:rsidRDefault="00F90150" w:rsidP="009A1E9E">
      <w:pPr>
        <w:widowControl w:val="0"/>
        <w:numPr>
          <w:ilvl w:val="6"/>
          <w:numId w:val="3"/>
        </w:numPr>
        <w:suppressAutoHyphens/>
        <w:spacing w:after="0" w:line="240" w:lineRule="auto"/>
        <w:ind w:left="425" w:hanging="357"/>
        <w:contextualSpacing/>
        <w:jc w:val="both"/>
        <w:rPr>
          <w:rFonts w:asciiTheme="minorHAnsi" w:eastAsia="Times New Roman" w:hAnsiTheme="minorHAnsi" w:cstheme="minorHAnsi"/>
          <w:kern w:val="2"/>
          <w:sz w:val="18"/>
          <w:szCs w:val="18"/>
          <w:lang w:val="x-none" w:eastAsia="ar-SA"/>
        </w:rPr>
      </w:pPr>
      <w:r>
        <w:rPr>
          <w:rFonts w:asciiTheme="minorHAnsi" w:eastAsia="Times New Roman" w:hAnsiTheme="minorHAnsi" w:cstheme="minorHAnsi"/>
          <w:kern w:val="2"/>
          <w:sz w:val="18"/>
          <w:szCs w:val="18"/>
          <w:lang w:eastAsia="ar-SA"/>
        </w:rPr>
        <w:t>Protokół Odbioru Końcowego.</w:t>
      </w:r>
    </w:p>
    <w:p w14:paraId="23946CE6" w14:textId="77777777" w:rsidR="00F90150" w:rsidRDefault="00F90150" w:rsidP="009A1E9E">
      <w:pPr>
        <w:widowControl w:val="0"/>
        <w:numPr>
          <w:ilvl w:val="6"/>
          <w:numId w:val="3"/>
        </w:numPr>
        <w:suppressAutoHyphens/>
        <w:spacing w:after="0" w:line="240" w:lineRule="auto"/>
        <w:ind w:left="425" w:hanging="357"/>
        <w:contextualSpacing/>
        <w:jc w:val="both"/>
        <w:rPr>
          <w:rFonts w:asciiTheme="minorHAnsi" w:eastAsia="Times New Roman" w:hAnsiTheme="minorHAnsi" w:cstheme="minorHAnsi"/>
          <w:kern w:val="2"/>
          <w:sz w:val="18"/>
          <w:szCs w:val="18"/>
          <w:lang w:val="x-none" w:eastAsia="ar-SA"/>
        </w:rPr>
      </w:pPr>
      <w:r>
        <w:rPr>
          <w:rFonts w:asciiTheme="minorHAnsi" w:eastAsia="Times New Roman" w:hAnsiTheme="minorHAnsi" w:cstheme="minorHAnsi"/>
          <w:kern w:val="2"/>
          <w:sz w:val="18"/>
          <w:szCs w:val="18"/>
          <w:lang w:eastAsia="ar-SA"/>
        </w:rPr>
        <w:t>Protokół Odbioru Testów.</w:t>
      </w:r>
    </w:p>
    <w:p w14:paraId="0E357E63" w14:textId="71DE66DC" w:rsidR="00CC0160" w:rsidRPr="00204111" w:rsidRDefault="00204111" w:rsidP="00F90150">
      <w:pPr>
        <w:widowControl w:val="0"/>
        <w:numPr>
          <w:ilvl w:val="6"/>
          <w:numId w:val="3"/>
        </w:numPr>
        <w:suppressAutoHyphens/>
        <w:spacing w:after="0" w:line="240" w:lineRule="auto"/>
        <w:ind w:left="425" w:hanging="357"/>
        <w:contextualSpacing/>
        <w:jc w:val="both"/>
        <w:rPr>
          <w:rFonts w:asciiTheme="minorHAnsi" w:eastAsia="Times New Roman" w:hAnsiTheme="minorHAnsi" w:cstheme="minorHAnsi"/>
          <w:kern w:val="2"/>
          <w:sz w:val="18"/>
          <w:szCs w:val="18"/>
          <w:lang w:val="x-none" w:eastAsia="ar-SA"/>
        </w:rPr>
      </w:pPr>
      <w:r>
        <w:rPr>
          <w:rFonts w:asciiTheme="minorHAnsi" w:eastAsia="Times New Roman" w:hAnsiTheme="minorHAnsi" w:cstheme="minorHAnsi"/>
          <w:kern w:val="2"/>
          <w:sz w:val="18"/>
          <w:szCs w:val="18"/>
          <w:lang w:eastAsia="ar-SA"/>
        </w:rPr>
        <w:t>Klauzula informacyjna.</w:t>
      </w:r>
    </w:p>
    <w:sectPr w:rsidR="00CC0160" w:rsidRPr="00204111" w:rsidSect="006906A3">
      <w:footerReference w:type="default" r:id="rId17"/>
      <w:pgSz w:w="11906" w:h="16838"/>
      <w:pgMar w:top="1417" w:right="1417" w:bottom="993"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AD47BC" w16cid:durableId="272B7C90"/>
  <w16cid:commentId w16cid:paraId="17A60369" w16cid:durableId="272B7C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E1B02" w14:textId="77777777" w:rsidR="003C34D5" w:rsidRDefault="003C34D5" w:rsidP="00424F56">
      <w:pPr>
        <w:spacing w:after="0" w:line="240" w:lineRule="auto"/>
      </w:pPr>
      <w:r>
        <w:separator/>
      </w:r>
    </w:p>
  </w:endnote>
  <w:endnote w:type="continuationSeparator" w:id="0">
    <w:p w14:paraId="7E48C89E" w14:textId="77777777" w:rsidR="003C34D5" w:rsidRDefault="003C34D5" w:rsidP="0042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853647"/>
      <w:docPartObj>
        <w:docPartGallery w:val="Page Numbers (Bottom of Page)"/>
        <w:docPartUnique/>
      </w:docPartObj>
    </w:sdtPr>
    <w:sdtEndPr/>
    <w:sdtContent>
      <w:p w14:paraId="37815B58" w14:textId="1D487463" w:rsidR="00424F56" w:rsidRDefault="00424F56">
        <w:pPr>
          <w:pStyle w:val="Stopka"/>
          <w:jc w:val="center"/>
        </w:pPr>
        <w:r>
          <w:fldChar w:fldCharType="begin"/>
        </w:r>
        <w:r>
          <w:instrText>PAGE   \* MERGEFORMAT</w:instrText>
        </w:r>
        <w:r>
          <w:fldChar w:fldCharType="separate"/>
        </w:r>
        <w:r w:rsidR="00900543">
          <w:rPr>
            <w:noProof/>
          </w:rPr>
          <w:t>2</w:t>
        </w:r>
        <w:r>
          <w:fldChar w:fldCharType="end"/>
        </w:r>
      </w:p>
    </w:sdtContent>
  </w:sdt>
  <w:p w14:paraId="3D17A534" w14:textId="77777777" w:rsidR="00424F56" w:rsidRDefault="00424F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D3F53" w14:textId="77777777" w:rsidR="003C34D5" w:rsidRDefault="003C34D5" w:rsidP="00424F56">
      <w:pPr>
        <w:spacing w:after="0" w:line="240" w:lineRule="auto"/>
      </w:pPr>
      <w:r>
        <w:separator/>
      </w:r>
    </w:p>
  </w:footnote>
  <w:footnote w:type="continuationSeparator" w:id="0">
    <w:p w14:paraId="4498265E" w14:textId="77777777" w:rsidR="003C34D5" w:rsidRDefault="003C34D5" w:rsidP="00424F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4ACE164"/>
    <w:lvl w:ilvl="0">
      <w:start w:val="1"/>
      <w:numFmt w:val="decimal"/>
      <w:lvlText w:val="%1."/>
      <w:lvlJc w:val="left"/>
      <w:pPr>
        <w:tabs>
          <w:tab w:val="num" w:pos="720"/>
        </w:tabs>
        <w:ind w:left="720" w:hanging="360"/>
      </w:pPr>
      <w:rPr>
        <w:rFonts w:asciiTheme="minorHAnsi" w:hAnsiTheme="minorHAnsi" w:cstheme="minorHAnsi" w:hint="default"/>
        <w:b w:val="0"/>
        <w:bCs w:val="0"/>
        <w:sz w:val="24"/>
        <w:szCs w:val="24"/>
      </w:rPr>
    </w:lvl>
    <w:lvl w:ilvl="1">
      <w:start w:val="1"/>
      <w:numFmt w:val="decimal"/>
      <w:lvlText w:val="%2)"/>
      <w:lvlJc w:val="left"/>
      <w:pPr>
        <w:tabs>
          <w:tab w:val="num" w:pos="1080"/>
        </w:tabs>
        <w:ind w:left="1080" w:hanging="360"/>
      </w:pPr>
      <w:rPr>
        <w:rFonts w:asciiTheme="minorHAnsi" w:hAnsiTheme="minorHAnsi" w:cstheme="minorHAnsi"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CE0AF8E2"/>
    <w:name w:val="WW8Num3"/>
    <w:lvl w:ilvl="0">
      <w:start w:val="1"/>
      <w:numFmt w:val="decimal"/>
      <w:lvlText w:val="%1."/>
      <w:lvlJc w:val="left"/>
      <w:pPr>
        <w:tabs>
          <w:tab w:val="num" w:pos="720"/>
        </w:tabs>
        <w:ind w:left="720" w:hanging="360"/>
      </w:pPr>
      <w:rPr>
        <w:rFonts w:asciiTheme="minorHAnsi" w:hAnsiTheme="minorHAnsi" w:cstheme="minorHAnsi" w:hint="default"/>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8460D812"/>
    <w:name w:val="WW8Num6"/>
    <w:lvl w:ilvl="0">
      <w:start w:val="1"/>
      <w:numFmt w:val="decimal"/>
      <w:lvlText w:val="%1)"/>
      <w:lvlJc w:val="left"/>
      <w:pPr>
        <w:tabs>
          <w:tab w:val="num" w:pos="720"/>
        </w:tabs>
        <w:ind w:left="720" w:hanging="360"/>
      </w:pPr>
      <w:rPr>
        <w:rFonts w:ascii="Times New Roman" w:eastAsia="Arial" w:hAnsi="Times New Roman" w:cs="Arial" w:hint="default"/>
        <w:sz w:val="22"/>
        <w:szCs w:val="22"/>
      </w:rPr>
    </w:lvl>
    <w:lvl w:ilvl="1">
      <w:start w:val="1"/>
      <w:numFmt w:val="decimal"/>
      <w:lvlText w:val="%2."/>
      <w:lvlJc w:val="left"/>
      <w:pPr>
        <w:tabs>
          <w:tab w:val="num" w:pos="1440"/>
        </w:tabs>
        <w:ind w:left="1440" w:hanging="360"/>
      </w:pPr>
      <w:rPr>
        <w:rFonts w:ascii="Times New Roman" w:eastAsia="Arial" w:hAnsi="Times New Roman" w:cs="Arial" w:hint="default"/>
        <w:sz w:val="24"/>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000000C"/>
    <w:multiLevelType w:val="multilevel"/>
    <w:tmpl w:val="94167526"/>
    <w:name w:val="WW8Num24"/>
    <w:lvl w:ilvl="0">
      <w:start w:val="1"/>
      <w:numFmt w:val="decimal"/>
      <w:lvlText w:val="%1)"/>
      <w:lvlJc w:val="left"/>
      <w:pPr>
        <w:tabs>
          <w:tab w:val="num" w:pos="720"/>
        </w:tabs>
        <w:ind w:left="720" w:hanging="360"/>
      </w:pPr>
      <w:rPr>
        <w:rFonts w:asciiTheme="minorHAnsi" w:eastAsia="Calibri" w:hAnsiTheme="minorHAnsi" w:cstheme="minorHAnsi" w:hint="default"/>
        <w:b w:val="0"/>
        <w:sz w:val="22"/>
        <w:szCs w:val="22"/>
      </w:rPr>
    </w:lvl>
    <w:lvl w:ilvl="1">
      <w:start w:val="1"/>
      <w:numFmt w:val="decimal"/>
      <w:lvlText w:val="%2)"/>
      <w:lvlJc w:val="left"/>
      <w:pPr>
        <w:tabs>
          <w:tab w:val="num" w:pos="1080"/>
        </w:tabs>
        <w:ind w:left="1080" w:hanging="360"/>
      </w:pPr>
      <w:rPr>
        <w:rFonts w:eastAsia="Arial" w:cs="Arial"/>
        <w:szCs w:val="22"/>
      </w:rPr>
    </w:lvl>
    <w:lvl w:ilvl="2">
      <w:start w:val="1"/>
      <w:numFmt w:val="lowerLetter"/>
      <w:lvlText w:val="%2.%3)"/>
      <w:lvlJc w:val="left"/>
      <w:pPr>
        <w:tabs>
          <w:tab w:val="num" w:pos="1440"/>
        </w:tabs>
        <w:ind w:left="1440" w:hanging="360"/>
      </w:pPr>
      <w:rPr>
        <w:rFonts w:cs="Arial"/>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11"/>
    <w:multiLevelType w:val="multilevel"/>
    <w:tmpl w:val="4DB6AAE2"/>
    <w:name w:val="WW8Num17"/>
    <w:lvl w:ilvl="0">
      <w:start w:val="1"/>
      <w:numFmt w:val="decimal"/>
      <w:lvlText w:val="%1."/>
      <w:lvlJc w:val="left"/>
      <w:pPr>
        <w:tabs>
          <w:tab w:val="num" w:pos="360"/>
        </w:tabs>
        <w:ind w:left="360" w:hanging="360"/>
      </w:pPr>
      <w:rPr>
        <w:rFonts w:hint="default"/>
        <w:b w:val="0"/>
      </w:rPr>
    </w:lvl>
    <w:lvl w:ilvl="1">
      <w:start w:val="6"/>
      <w:numFmt w:val="decimal"/>
      <w:lvlText w:val="%2)"/>
      <w:lvlJc w:val="left"/>
      <w:pPr>
        <w:tabs>
          <w:tab w:val="num" w:pos="720"/>
        </w:tabs>
        <w:ind w:left="720" w:hanging="360"/>
      </w:pPr>
      <w:rPr>
        <w:rFonts w:hint="default"/>
        <w:b w:val="0"/>
        <w:bCs/>
        <w:sz w:val="22"/>
        <w:szCs w:val="22"/>
      </w:rPr>
    </w:lvl>
    <w:lvl w:ilvl="2">
      <w:start w:val="1"/>
      <w:numFmt w:val="decimal"/>
      <w:lvlText w:val="%3."/>
      <w:lvlJc w:val="left"/>
      <w:pPr>
        <w:tabs>
          <w:tab w:val="num" w:pos="1080"/>
        </w:tabs>
        <w:ind w:left="1080" w:hanging="360"/>
      </w:pPr>
      <w:rPr>
        <w:rFonts w:ascii="Arial" w:eastAsia="Calibri" w:hAnsi="Arial" w:cs="Arial" w:hint="default"/>
        <w:color w:val="000000"/>
        <w:spacing w:val="-3"/>
        <w:sz w:val="22"/>
        <w:szCs w:val="22"/>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color w:val="000000"/>
      </w:rPr>
    </w:lvl>
    <w:lvl w:ilvl="5">
      <w:start w:val="1"/>
      <w:numFmt w:val="decimal"/>
      <w:lvlText w:val="%6."/>
      <w:lvlJc w:val="left"/>
      <w:pPr>
        <w:tabs>
          <w:tab w:val="num" w:pos="2160"/>
        </w:tabs>
        <w:ind w:left="2160" w:hanging="360"/>
      </w:pPr>
      <w:rPr>
        <w:rFonts w:ascii="Symbol" w:hAnsi="Symbol" w:cs="Arial"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5" w15:restartNumberingAfterBreak="0">
    <w:nsid w:val="00C8383F"/>
    <w:multiLevelType w:val="multilevel"/>
    <w:tmpl w:val="CDACC576"/>
    <w:lvl w:ilvl="0">
      <w:start w:val="1"/>
      <w:numFmt w:val="decimal"/>
      <w:lvlText w:val="%1."/>
      <w:lvlJc w:val="left"/>
      <w:pPr>
        <w:tabs>
          <w:tab w:val="num" w:pos="720"/>
        </w:tabs>
        <w:ind w:left="720" w:hanging="360"/>
      </w:pPr>
      <w:rPr>
        <w:rFonts w:ascii="Arial" w:eastAsia="Arial" w:hAnsi="Arial" w:cs="Arial" w:hint="default"/>
        <w:b w:val="0"/>
        <w:bCs w:val="0"/>
        <w:kern w:val="1"/>
        <w:sz w:val="22"/>
        <w:szCs w:val="22"/>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Theme="minorHAnsi" w:hAnsiTheme="minorHAnsi" w:cstheme="minorHAnsi"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0"/>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09150C13"/>
    <w:multiLevelType w:val="hybridMultilevel"/>
    <w:tmpl w:val="63425AA6"/>
    <w:lvl w:ilvl="0" w:tplc="832471CE">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707883"/>
    <w:multiLevelType w:val="multilevel"/>
    <w:tmpl w:val="F30A768E"/>
    <w:lvl w:ilvl="0">
      <w:start w:val="1"/>
      <w:numFmt w:val="decimal"/>
      <w:lvlText w:val="%1."/>
      <w:lvlJc w:val="left"/>
      <w:pPr>
        <w:ind w:left="360" w:hanging="360"/>
      </w:pPr>
      <w:rPr>
        <w:rFonts w:ascii="Arial" w:eastAsia="Times New Roman" w:hAnsi="Arial" w:cs="Arial" w:hint="default"/>
        <w:sz w:val="22"/>
        <w:szCs w:val="22"/>
      </w:rPr>
    </w:lvl>
    <w:lvl w:ilvl="1">
      <w:start w:val="1"/>
      <w:numFmt w:val="decimal"/>
      <w:lvlText w:val="%2)"/>
      <w:lvlJc w:val="left"/>
      <w:pPr>
        <w:ind w:left="720" w:hanging="360"/>
      </w:pPr>
      <w:rPr>
        <w:rFonts w:ascii="Verdana" w:eastAsia="Times New Roman" w:hAnsi="Verdana" w:cs="Arial" w:hint="default"/>
        <w:sz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F6C4BE2"/>
    <w:multiLevelType w:val="hybridMultilevel"/>
    <w:tmpl w:val="D1DECCA6"/>
    <w:lvl w:ilvl="0" w:tplc="43D47A02">
      <w:start w:val="1"/>
      <w:numFmt w:val="decimal"/>
      <w:lvlText w:val="%1)"/>
      <w:lvlJc w:val="left"/>
      <w:pPr>
        <w:tabs>
          <w:tab w:val="num" w:pos="720"/>
        </w:tabs>
        <w:ind w:left="720" w:hanging="360"/>
      </w:pPr>
      <w:rPr>
        <w:rFonts w:asciiTheme="minorHAnsi" w:eastAsia="Times New Roman" w:hAnsiTheme="minorHAnsi" w:cstheme="minorHAnsi" w:hint="default"/>
        <w:b w:val="0"/>
        <w:i w:val="0"/>
        <w:sz w:val="22"/>
        <w:szCs w:val="22"/>
      </w:rPr>
    </w:lvl>
    <w:lvl w:ilvl="1" w:tplc="2842B2F0">
      <w:start w:val="1"/>
      <w:numFmt w:val="decimal"/>
      <w:lvlText w:val="%2."/>
      <w:lvlJc w:val="left"/>
      <w:pPr>
        <w:tabs>
          <w:tab w:val="num" w:pos="1440"/>
        </w:tabs>
        <w:ind w:left="1440" w:hanging="360"/>
      </w:pPr>
      <w:rPr>
        <w:rFonts w:ascii="Verdana" w:eastAsia="Times New Roman" w:hAnsi="Verdana" w:cs="Arial" w:hint="default"/>
      </w:rPr>
    </w:lvl>
    <w:lvl w:ilvl="2" w:tplc="0415001B">
      <w:start w:val="1"/>
      <w:numFmt w:val="lowerRoman"/>
      <w:lvlText w:val="%3."/>
      <w:lvlJc w:val="right"/>
      <w:pPr>
        <w:tabs>
          <w:tab w:val="num" w:pos="2160"/>
        </w:tabs>
        <w:ind w:left="2160" w:hanging="180"/>
      </w:pPr>
    </w:lvl>
    <w:lvl w:ilvl="3" w:tplc="ADFC0830">
      <w:start w:val="1"/>
      <w:numFmt w:val="decimal"/>
      <w:lvlText w:val="%4."/>
      <w:lvlJc w:val="left"/>
      <w:pPr>
        <w:tabs>
          <w:tab w:val="num" w:pos="2880"/>
        </w:tabs>
        <w:ind w:left="2880" w:hanging="360"/>
      </w:pPr>
      <w:rPr>
        <w:rFonts w:ascii="Arial" w:hAnsi="Arial" w:cs="Arial" w:hint="default"/>
        <w:sz w:val="20"/>
        <w:szCs w:val="2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5226D34"/>
    <w:multiLevelType w:val="hybridMultilevel"/>
    <w:tmpl w:val="0CF099FE"/>
    <w:lvl w:ilvl="0" w:tplc="30A474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8CE4684"/>
    <w:multiLevelType w:val="hybridMultilevel"/>
    <w:tmpl w:val="544C4EB0"/>
    <w:lvl w:ilvl="0" w:tplc="390A927E">
      <w:start w:val="1"/>
      <w:numFmt w:val="lowerLetter"/>
      <w:lvlText w:val="%1)"/>
      <w:lvlJc w:val="left"/>
      <w:pPr>
        <w:ind w:left="1080" w:hanging="372"/>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1D7A09D8"/>
    <w:multiLevelType w:val="hybridMultilevel"/>
    <w:tmpl w:val="B4467FE8"/>
    <w:lvl w:ilvl="0" w:tplc="F742435C">
      <w:start w:val="3"/>
      <w:numFmt w:val="decimal"/>
      <w:lvlText w:val="%1."/>
      <w:lvlJc w:val="left"/>
      <w:pPr>
        <w:ind w:left="25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69308D6"/>
    <w:multiLevelType w:val="hybridMultilevel"/>
    <w:tmpl w:val="74F0A27A"/>
    <w:lvl w:ilvl="0" w:tplc="916EB9C0">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8016AA8"/>
    <w:multiLevelType w:val="multilevel"/>
    <w:tmpl w:val="F044FC20"/>
    <w:styleLink w:val="LFO6"/>
    <w:lvl w:ilvl="0">
      <w:start w:val="1"/>
      <w:numFmt w:val="decimal"/>
      <w:lvlText w:val="%1."/>
      <w:lvlJc w:val="left"/>
      <w:pPr>
        <w:ind w:left="360" w:hanging="360"/>
      </w:pPr>
    </w:lvl>
    <w:lvl w:ilvl="1">
      <w:start w:val="1"/>
      <w:numFmt w:val="lowerLetter"/>
      <w:lvlText w:val="%2)"/>
      <w:lvlJc w:val="left"/>
      <w:pPr>
        <w:ind w:left="720" w:hanging="360"/>
      </w:pPr>
      <w:rPr>
        <w:rFonts w:ascii="Verdana" w:eastAsia="Calibri" w:hAnsi="Verdana" w:cs="Arial"/>
        <w:b w:val="0"/>
        <w:color w:val="auto"/>
        <w:sz w:val="18"/>
        <w:szCs w:val="18"/>
      </w:rPr>
    </w:lvl>
    <w:lvl w:ilvl="2">
      <w:start w:val="1"/>
      <w:numFmt w:val="decimal"/>
      <w:lvlText w:val="%1.%2.%3"/>
      <w:lvlJc w:val="left"/>
      <w:pPr>
        <w:ind w:left="1080" w:hanging="720"/>
      </w:pPr>
      <w:rPr>
        <w:color w:val="auto"/>
      </w:rPr>
    </w:lvl>
    <w:lvl w:ilvl="3">
      <w:start w:val="1"/>
      <w:numFmt w:val="decimal"/>
      <w:lvlText w:val="%1.%2.%3.%4"/>
      <w:lvlJc w:val="left"/>
      <w:pPr>
        <w:ind w:left="1080" w:hanging="720"/>
      </w:pPr>
      <w:rPr>
        <w:color w:val="auto"/>
      </w:rPr>
    </w:lvl>
    <w:lvl w:ilvl="4">
      <w:start w:val="1"/>
      <w:numFmt w:val="decimal"/>
      <w:lvlText w:val="%1.%2.%3.%4.%5"/>
      <w:lvlJc w:val="left"/>
      <w:pPr>
        <w:ind w:left="1080" w:hanging="720"/>
      </w:pPr>
      <w:rPr>
        <w:color w:val="auto"/>
      </w:rPr>
    </w:lvl>
    <w:lvl w:ilvl="5">
      <w:start w:val="1"/>
      <w:numFmt w:val="decimal"/>
      <w:lvlText w:val="%1.%2.%3.%4.%5.%6"/>
      <w:lvlJc w:val="left"/>
      <w:pPr>
        <w:ind w:left="1440" w:hanging="1080"/>
      </w:pPr>
      <w:rPr>
        <w:color w:val="auto"/>
      </w:rPr>
    </w:lvl>
    <w:lvl w:ilvl="6">
      <w:start w:val="1"/>
      <w:numFmt w:val="decimal"/>
      <w:lvlText w:val="%1.%2.%3.%4.%5.%6.%7"/>
      <w:lvlJc w:val="left"/>
      <w:pPr>
        <w:ind w:left="1440" w:hanging="1080"/>
      </w:pPr>
      <w:rPr>
        <w:color w:val="auto"/>
      </w:rPr>
    </w:lvl>
    <w:lvl w:ilvl="7">
      <w:start w:val="1"/>
      <w:numFmt w:val="decimal"/>
      <w:lvlText w:val="%1.%2.%3.%4.%5.%6.%7.%8"/>
      <w:lvlJc w:val="left"/>
      <w:pPr>
        <w:ind w:left="1800" w:hanging="1440"/>
      </w:pPr>
      <w:rPr>
        <w:color w:val="auto"/>
      </w:rPr>
    </w:lvl>
    <w:lvl w:ilvl="8">
      <w:start w:val="1"/>
      <w:numFmt w:val="decimal"/>
      <w:lvlText w:val="%1.%2.%3.%4.%5.%6.%7.%8.%9"/>
      <w:lvlJc w:val="left"/>
      <w:pPr>
        <w:ind w:left="1800" w:hanging="1440"/>
      </w:pPr>
      <w:rPr>
        <w:color w:val="auto"/>
      </w:rPr>
    </w:lvl>
  </w:abstractNum>
  <w:abstractNum w:abstractNumId="14" w15:restartNumberingAfterBreak="0">
    <w:nsid w:val="2C7A7B2D"/>
    <w:multiLevelType w:val="hybridMultilevel"/>
    <w:tmpl w:val="3DE4D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6B47D2"/>
    <w:multiLevelType w:val="multilevel"/>
    <w:tmpl w:val="B19E73B2"/>
    <w:lvl w:ilvl="0">
      <w:start w:val="1"/>
      <w:numFmt w:val="decimal"/>
      <w:lvlText w:val="%1."/>
      <w:lvlJc w:val="left"/>
      <w:pPr>
        <w:ind w:left="566"/>
      </w:pPr>
      <w:rPr>
        <w:rFonts w:asciiTheme="minorHAnsi" w:eastAsia="Times New Roman" w:hAnsiTheme="minorHAnsi" w:cs="Times New Roman"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1143"/>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977"/>
      </w:pPr>
      <w:rPr>
        <w:rFonts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4F00EBE"/>
    <w:multiLevelType w:val="hybridMultilevel"/>
    <w:tmpl w:val="95566FBE"/>
    <w:lvl w:ilvl="0" w:tplc="67DAADD4">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91280C"/>
    <w:multiLevelType w:val="hybridMultilevel"/>
    <w:tmpl w:val="029C9622"/>
    <w:lvl w:ilvl="0" w:tplc="175C8DA4">
      <w:start w:val="1"/>
      <w:numFmt w:val="decimal"/>
      <w:lvlText w:val="%1)"/>
      <w:lvlJc w:val="left"/>
      <w:pPr>
        <w:ind w:left="64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6076BC0"/>
    <w:multiLevelType w:val="multilevel"/>
    <w:tmpl w:val="555626C4"/>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6D96FA9"/>
    <w:multiLevelType w:val="hybridMultilevel"/>
    <w:tmpl w:val="E9FAA3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5B89D6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9B2C8968">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03A2036"/>
    <w:multiLevelType w:val="hybridMultilevel"/>
    <w:tmpl w:val="74F0A27A"/>
    <w:lvl w:ilvl="0" w:tplc="916EB9C0">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4215AA2"/>
    <w:multiLevelType w:val="hybridMultilevel"/>
    <w:tmpl w:val="8FD4407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2" w15:restartNumberingAfterBreak="0">
    <w:nsid w:val="471D6CCA"/>
    <w:multiLevelType w:val="hybridMultilevel"/>
    <w:tmpl w:val="BB0400B8"/>
    <w:lvl w:ilvl="0" w:tplc="04150011">
      <w:start w:val="1"/>
      <w:numFmt w:val="decimal"/>
      <w:lvlText w:val="%1)"/>
      <w:lvlJc w:val="left"/>
      <w:pPr>
        <w:ind w:left="1286" w:hanging="360"/>
      </w:p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3" w15:restartNumberingAfterBreak="0">
    <w:nsid w:val="4D8409AF"/>
    <w:multiLevelType w:val="hybridMultilevel"/>
    <w:tmpl w:val="0196504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4960934">
      <w:start w:val="1"/>
      <w:numFmt w:val="decimal"/>
      <w:lvlText w:val="%4."/>
      <w:lvlJc w:val="left"/>
      <w:pPr>
        <w:tabs>
          <w:tab w:val="num" w:pos="2880"/>
        </w:tabs>
        <w:ind w:left="2880" w:hanging="360"/>
      </w:pPr>
      <w:rPr>
        <w:rFonts w:asciiTheme="minorHAnsi" w:hAnsiTheme="minorHAnsi" w:cstheme="minorHAnsi"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4EDA3B3B"/>
    <w:multiLevelType w:val="hybridMultilevel"/>
    <w:tmpl w:val="CBA881E8"/>
    <w:lvl w:ilvl="0" w:tplc="024C60D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26B218A"/>
    <w:multiLevelType w:val="hybridMultilevel"/>
    <w:tmpl w:val="CB808B0C"/>
    <w:lvl w:ilvl="0" w:tplc="B7CA2F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2E11F4"/>
    <w:multiLevelType w:val="hybridMultilevel"/>
    <w:tmpl w:val="D1DA4702"/>
    <w:lvl w:ilvl="0" w:tplc="6890F064">
      <w:start w:val="1"/>
      <w:numFmt w:val="decimal"/>
      <w:lvlText w:val="%1)"/>
      <w:lvlJc w:val="left"/>
      <w:pPr>
        <w:ind w:left="1572" w:hanging="360"/>
      </w:pPr>
      <w:rPr>
        <w:b w:val="0"/>
      </w:rPr>
    </w:lvl>
    <w:lvl w:ilvl="1" w:tplc="04150019">
      <w:start w:val="1"/>
      <w:numFmt w:val="lowerLetter"/>
      <w:lvlText w:val="%2."/>
      <w:lvlJc w:val="left"/>
      <w:pPr>
        <w:tabs>
          <w:tab w:val="num" w:pos="2292"/>
        </w:tabs>
        <w:ind w:left="2292" w:hanging="360"/>
      </w:pPr>
    </w:lvl>
    <w:lvl w:ilvl="2" w:tplc="0415001B">
      <w:start w:val="1"/>
      <w:numFmt w:val="lowerRoman"/>
      <w:lvlText w:val="%3."/>
      <w:lvlJc w:val="right"/>
      <w:pPr>
        <w:tabs>
          <w:tab w:val="num" w:pos="3012"/>
        </w:tabs>
        <w:ind w:left="3012" w:hanging="180"/>
      </w:pPr>
    </w:lvl>
    <w:lvl w:ilvl="3" w:tplc="0415000F">
      <w:start w:val="1"/>
      <w:numFmt w:val="decimal"/>
      <w:lvlText w:val="%4."/>
      <w:lvlJc w:val="left"/>
      <w:pPr>
        <w:tabs>
          <w:tab w:val="num" w:pos="3732"/>
        </w:tabs>
        <w:ind w:left="3732" w:hanging="360"/>
      </w:pPr>
    </w:lvl>
    <w:lvl w:ilvl="4" w:tplc="04150019">
      <w:start w:val="1"/>
      <w:numFmt w:val="lowerLetter"/>
      <w:lvlText w:val="%5."/>
      <w:lvlJc w:val="left"/>
      <w:pPr>
        <w:tabs>
          <w:tab w:val="num" w:pos="4452"/>
        </w:tabs>
        <w:ind w:left="4452" w:hanging="360"/>
      </w:pPr>
    </w:lvl>
    <w:lvl w:ilvl="5" w:tplc="0415001B">
      <w:start w:val="1"/>
      <w:numFmt w:val="lowerRoman"/>
      <w:lvlText w:val="%6."/>
      <w:lvlJc w:val="right"/>
      <w:pPr>
        <w:tabs>
          <w:tab w:val="num" w:pos="5172"/>
        </w:tabs>
        <w:ind w:left="5172" w:hanging="180"/>
      </w:pPr>
    </w:lvl>
    <w:lvl w:ilvl="6" w:tplc="0415000F">
      <w:start w:val="1"/>
      <w:numFmt w:val="decimal"/>
      <w:lvlText w:val="%7."/>
      <w:lvlJc w:val="left"/>
      <w:pPr>
        <w:tabs>
          <w:tab w:val="num" w:pos="5892"/>
        </w:tabs>
        <w:ind w:left="5892" w:hanging="360"/>
      </w:pPr>
    </w:lvl>
    <w:lvl w:ilvl="7" w:tplc="04150019">
      <w:start w:val="1"/>
      <w:numFmt w:val="lowerLetter"/>
      <w:lvlText w:val="%8."/>
      <w:lvlJc w:val="left"/>
      <w:pPr>
        <w:tabs>
          <w:tab w:val="num" w:pos="6612"/>
        </w:tabs>
        <w:ind w:left="6612" w:hanging="360"/>
      </w:pPr>
    </w:lvl>
    <w:lvl w:ilvl="8" w:tplc="0415001B">
      <w:start w:val="1"/>
      <w:numFmt w:val="lowerRoman"/>
      <w:lvlText w:val="%9."/>
      <w:lvlJc w:val="right"/>
      <w:pPr>
        <w:tabs>
          <w:tab w:val="num" w:pos="7332"/>
        </w:tabs>
        <w:ind w:left="7332" w:hanging="180"/>
      </w:pPr>
    </w:lvl>
  </w:abstractNum>
  <w:abstractNum w:abstractNumId="27" w15:restartNumberingAfterBreak="0">
    <w:nsid w:val="5D2F1682"/>
    <w:multiLevelType w:val="hybridMultilevel"/>
    <w:tmpl w:val="5EE60B64"/>
    <w:lvl w:ilvl="0" w:tplc="7D50EDD4">
      <w:start w:val="1"/>
      <w:numFmt w:val="decimal"/>
      <w:lvlText w:val="%1)"/>
      <w:lvlJc w:val="left"/>
      <w:pPr>
        <w:ind w:left="786" w:hanging="360"/>
      </w:pPr>
      <w:rPr>
        <w:rFonts w:ascii="Calibri" w:eastAsia="Calibri" w:hAnsi="Calibri"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E117243"/>
    <w:multiLevelType w:val="hybridMultilevel"/>
    <w:tmpl w:val="AE80EF40"/>
    <w:lvl w:ilvl="0" w:tplc="F4D8C8D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62A474C1"/>
    <w:multiLevelType w:val="hybridMultilevel"/>
    <w:tmpl w:val="34C0257A"/>
    <w:lvl w:ilvl="0" w:tplc="1EAC2DBE">
      <w:start w:val="1"/>
      <w:numFmt w:val="decimal"/>
      <w:lvlText w:val="%1)"/>
      <w:lvlJc w:val="left"/>
      <w:pPr>
        <w:ind w:left="720" w:hanging="360"/>
      </w:pPr>
      <w:rPr>
        <w:rFonts w:asciiTheme="minorHAnsi" w:eastAsia="Times New Roman" w:hAnsiTheme="minorHAnsi" w:cstheme="minorHAnsi"/>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0E189B"/>
    <w:multiLevelType w:val="hybridMultilevel"/>
    <w:tmpl w:val="6A8A98C2"/>
    <w:lvl w:ilvl="0" w:tplc="0415000F">
      <w:start w:val="1"/>
      <w:numFmt w:val="decimal"/>
      <w:lvlText w:val="%1."/>
      <w:lvlJc w:val="left"/>
      <w:pPr>
        <w:tabs>
          <w:tab w:val="num" w:pos="390"/>
        </w:tabs>
        <w:ind w:left="390" w:hanging="39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1" w15:restartNumberingAfterBreak="0">
    <w:nsid w:val="66937514"/>
    <w:multiLevelType w:val="hybridMultilevel"/>
    <w:tmpl w:val="E274F97E"/>
    <w:lvl w:ilvl="0" w:tplc="FC3E5BAE">
      <w:start w:val="1"/>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CF452F"/>
    <w:multiLevelType w:val="hybridMultilevel"/>
    <w:tmpl w:val="53D469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0"/>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5"/>
  </w:num>
  <w:num w:numId="31">
    <w:abstractNumId w:val="22"/>
  </w:num>
  <w:num w:numId="32">
    <w:abstractNumId w:val="12"/>
  </w:num>
  <w:num w:numId="33">
    <w:abstractNumId w:val="11"/>
  </w:num>
  <w:num w:numId="34">
    <w:abstractNumId w:val="20"/>
  </w:num>
  <w:num w:numId="35">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25"/>
    <w:rsid w:val="00006C0E"/>
    <w:rsid w:val="0001633F"/>
    <w:rsid w:val="0002574D"/>
    <w:rsid w:val="0008002D"/>
    <w:rsid w:val="000849B3"/>
    <w:rsid w:val="00084CE8"/>
    <w:rsid w:val="0009072B"/>
    <w:rsid w:val="000A0808"/>
    <w:rsid w:val="000B46B0"/>
    <w:rsid w:val="000D3824"/>
    <w:rsid w:val="000E5F26"/>
    <w:rsid w:val="000F1821"/>
    <w:rsid w:val="001021B1"/>
    <w:rsid w:val="0011012B"/>
    <w:rsid w:val="001248D4"/>
    <w:rsid w:val="00124D68"/>
    <w:rsid w:val="00126321"/>
    <w:rsid w:val="00127EE5"/>
    <w:rsid w:val="001353B0"/>
    <w:rsid w:val="00140E03"/>
    <w:rsid w:val="0015181F"/>
    <w:rsid w:val="001531E4"/>
    <w:rsid w:val="00160C06"/>
    <w:rsid w:val="001632BE"/>
    <w:rsid w:val="00164E6F"/>
    <w:rsid w:val="00170538"/>
    <w:rsid w:val="00183366"/>
    <w:rsid w:val="0019044E"/>
    <w:rsid w:val="00195BE7"/>
    <w:rsid w:val="001974E8"/>
    <w:rsid w:val="00197923"/>
    <w:rsid w:val="001A4C2F"/>
    <w:rsid w:val="001A7931"/>
    <w:rsid w:val="001B4BA0"/>
    <w:rsid w:val="001B6225"/>
    <w:rsid w:val="001C5535"/>
    <w:rsid w:val="001E0DBB"/>
    <w:rsid w:val="001E40BE"/>
    <w:rsid w:val="001E55B5"/>
    <w:rsid w:val="001E68BC"/>
    <w:rsid w:val="001F38F3"/>
    <w:rsid w:val="001F5432"/>
    <w:rsid w:val="001F5C6E"/>
    <w:rsid w:val="00204111"/>
    <w:rsid w:val="002043E6"/>
    <w:rsid w:val="00204DC4"/>
    <w:rsid w:val="00210852"/>
    <w:rsid w:val="00221CCB"/>
    <w:rsid w:val="00227C24"/>
    <w:rsid w:val="00232002"/>
    <w:rsid w:val="00235912"/>
    <w:rsid w:val="002368CC"/>
    <w:rsid w:val="00240B6F"/>
    <w:rsid w:val="0024583B"/>
    <w:rsid w:val="00251C0F"/>
    <w:rsid w:val="00257D64"/>
    <w:rsid w:val="00263946"/>
    <w:rsid w:val="00266C0C"/>
    <w:rsid w:val="00277621"/>
    <w:rsid w:val="00281E6D"/>
    <w:rsid w:val="0029327D"/>
    <w:rsid w:val="002946BD"/>
    <w:rsid w:val="002A7297"/>
    <w:rsid w:val="002B69D3"/>
    <w:rsid w:val="002B7AC2"/>
    <w:rsid w:val="002D1AAE"/>
    <w:rsid w:val="002D5015"/>
    <w:rsid w:val="002D62C2"/>
    <w:rsid w:val="002E2F0B"/>
    <w:rsid w:val="002E3B5F"/>
    <w:rsid w:val="002F184B"/>
    <w:rsid w:val="002F7013"/>
    <w:rsid w:val="002F7A09"/>
    <w:rsid w:val="00307696"/>
    <w:rsid w:val="00312B18"/>
    <w:rsid w:val="0031602F"/>
    <w:rsid w:val="00317326"/>
    <w:rsid w:val="00321E48"/>
    <w:rsid w:val="00331E62"/>
    <w:rsid w:val="003356DF"/>
    <w:rsid w:val="003410A9"/>
    <w:rsid w:val="0035250D"/>
    <w:rsid w:val="00352AB3"/>
    <w:rsid w:val="003561CC"/>
    <w:rsid w:val="0035791B"/>
    <w:rsid w:val="003628F7"/>
    <w:rsid w:val="003841AE"/>
    <w:rsid w:val="00390372"/>
    <w:rsid w:val="003963AE"/>
    <w:rsid w:val="00397965"/>
    <w:rsid w:val="003A2DE5"/>
    <w:rsid w:val="003A7FB2"/>
    <w:rsid w:val="003C32CA"/>
    <w:rsid w:val="003C34D5"/>
    <w:rsid w:val="003C4806"/>
    <w:rsid w:val="003C62B3"/>
    <w:rsid w:val="003D2A03"/>
    <w:rsid w:val="003F0FDE"/>
    <w:rsid w:val="003F6A95"/>
    <w:rsid w:val="004007F9"/>
    <w:rsid w:val="004038CF"/>
    <w:rsid w:val="00403ADB"/>
    <w:rsid w:val="00407342"/>
    <w:rsid w:val="004109FF"/>
    <w:rsid w:val="0042426F"/>
    <w:rsid w:val="00424F56"/>
    <w:rsid w:val="00434001"/>
    <w:rsid w:val="00442BDD"/>
    <w:rsid w:val="00453E87"/>
    <w:rsid w:val="004601CE"/>
    <w:rsid w:val="00463E99"/>
    <w:rsid w:val="0046703C"/>
    <w:rsid w:val="00473431"/>
    <w:rsid w:val="004A1D7F"/>
    <w:rsid w:val="004A20B5"/>
    <w:rsid w:val="004A3EA4"/>
    <w:rsid w:val="004B3A42"/>
    <w:rsid w:val="004B4818"/>
    <w:rsid w:val="004C406E"/>
    <w:rsid w:val="004E394A"/>
    <w:rsid w:val="004E5FBD"/>
    <w:rsid w:val="004E5FDB"/>
    <w:rsid w:val="004F0C1E"/>
    <w:rsid w:val="004F4DA5"/>
    <w:rsid w:val="00501221"/>
    <w:rsid w:val="00522429"/>
    <w:rsid w:val="0055003A"/>
    <w:rsid w:val="00551805"/>
    <w:rsid w:val="00554E62"/>
    <w:rsid w:val="00555075"/>
    <w:rsid w:val="005653ED"/>
    <w:rsid w:val="00573703"/>
    <w:rsid w:val="005745ED"/>
    <w:rsid w:val="00581F94"/>
    <w:rsid w:val="005921FD"/>
    <w:rsid w:val="005A0291"/>
    <w:rsid w:val="005A2BA4"/>
    <w:rsid w:val="005A3ABF"/>
    <w:rsid w:val="005A7BAA"/>
    <w:rsid w:val="005B26BC"/>
    <w:rsid w:val="005B42AF"/>
    <w:rsid w:val="005B6A83"/>
    <w:rsid w:val="005C0CCC"/>
    <w:rsid w:val="005C16DF"/>
    <w:rsid w:val="005C4B22"/>
    <w:rsid w:val="005C703F"/>
    <w:rsid w:val="005D74F9"/>
    <w:rsid w:val="005E5117"/>
    <w:rsid w:val="005E5FAB"/>
    <w:rsid w:val="005F2044"/>
    <w:rsid w:val="00610DA5"/>
    <w:rsid w:val="006129F1"/>
    <w:rsid w:val="00621955"/>
    <w:rsid w:val="00651531"/>
    <w:rsid w:val="006521B6"/>
    <w:rsid w:val="006544C4"/>
    <w:rsid w:val="006672C7"/>
    <w:rsid w:val="0067102A"/>
    <w:rsid w:val="00680F5C"/>
    <w:rsid w:val="00683995"/>
    <w:rsid w:val="006905B9"/>
    <w:rsid w:val="006906A3"/>
    <w:rsid w:val="00690D9A"/>
    <w:rsid w:val="006A020F"/>
    <w:rsid w:val="006B18D0"/>
    <w:rsid w:val="006B2E01"/>
    <w:rsid w:val="006C19F5"/>
    <w:rsid w:val="006C5453"/>
    <w:rsid w:val="006C5568"/>
    <w:rsid w:val="006D5F56"/>
    <w:rsid w:val="006F09FB"/>
    <w:rsid w:val="006F4100"/>
    <w:rsid w:val="006F7FBD"/>
    <w:rsid w:val="00701A12"/>
    <w:rsid w:val="0071474E"/>
    <w:rsid w:val="00715DD3"/>
    <w:rsid w:val="00723C37"/>
    <w:rsid w:val="007256B7"/>
    <w:rsid w:val="00725EA3"/>
    <w:rsid w:val="00740F55"/>
    <w:rsid w:val="00742108"/>
    <w:rsid w:val="007529B0"/>
    <w:rsid w:val="0075776F"/>
    <w:rsid w:val="007677DB"/>
    <w:rsid w:val="00783393"/>
    <w:rsid w:val="00785302"/>
    <w:rsid w:val="00792309"/>
    <w:rsid w:val="00793555"/>
    <w:rsid w:val="007A2729"/>
    <w:rsid w:val="007B546F"/>
    <w:rsid w:val="007C5302"/>
    <w:rsid w:val="007D111F"/>
    <w:rsid w:val="007D6D1B"/>
    <w:rsid w:val="007E4825"/>
    <w:rsid w:val="007E7642"/>
    <w:rsid w:val="007F79C1"/>
    <w:rsid w:val="00800DA8"/>
    <w:rsid w:val="0081482E"/>
    <w:rsid w:val="00817C69"/>
    <w:rsid w:val="008228F1"/>
    <w:rsid w:val="0083455E"/>
    <w:rsid w:val="008419D4"/>
    <w:rsid w:val="00843BB2"/>
    <w:rsid w:val="00844D1E"/>
    <w:rsid w:val="008672E5"/>
    <w:rsid w:val="0087030E"/>
    <w:rsid w:val="008A0D8C"/>
    <w:rsid w:val="008A6AAB"/>
    <w:rsid w:val="008B0CD1"/>
    <w:rsid w:val="008B1F44"/>
    <w:rsid w:val="008B20E6"/>
    <w:rsid w:val="008B2FB4"/>
    <w:rsid w:val="008C060D"/>
    <w:rsid w:val="008C4274"/>
    <w:rsid w:val="008D079B"/>
    <w:rsid w:val="008D1FAA"/>
    <w:rsid w:val="008D2D29"/>
    <w:rsid w:val="008E2902"/>
    <w:rsid w:val="008E4008"/>
    <w:rsid w:val="008E738C"/>
    <w:rsid w:val="008F2AB0"/>
    <w:rsid w:val="008F2DE9"/>
    <w:rsid w:val="008F60E8"/>
    <w:rsid w:val="00900543"/>
    <w:rsid w:val="00900B1B"/>
    <w:rsid w:val="00906853"/>
    <w:rsid w:val="0091260C"/>
    <w:rsid w:val="00912AD1"/>
    <w:rsid w:val="00916525"/>
    <w:rsid w:val="0092122F"/>
    <w:rsid w:val="00931BCE"/>
    <w:rsid w:val="0093771E"/>
    <w:rsid w:val="00937B56"/>
    <w:rsid w:val="009524DC"/>
    <w:rsid w:val="00960E78"/>
    <w:rsid w:val="00961790"/>
    <w:rsid w:val="00961AE0"/>
    <w:rsid w:val="00967DB1"/>
    <w:rsid w:val="009747ED"/>
    <w:rsid w:val="009774D6"/>
    <w:rsid w:val="0098248D"/>
    <w:rsid w:val="00983A6E"/>
    <w:rsid w:val="009847EF"/>
    <w:rsid w:val="00987E17"/>
    <w:rsid w:val="0099706E"/>
    <w:rsid w:val="009A1E9E"/>
    <w:rsid w:val="009A3D0C"/>
    <w:rsid w:val="009B1569"/>
    <w:rsid w:val="009C3378"/>
    <w:rsid w:val="009D005C"/>
    <w:rsid w:val="009E09B7"/>
    <w:rsid w:val="009E1CC8"/>
    <w:rsid w:val="009E1D6B"/>
    <w:rsid w:val="009E2879"/>
    <w:rsid w:val="009E2C01"/>
    <w:rsid w:val="009F50AA"/>
    <w:rsid w:val="00A00C5F"/>
    <w:rsid w:val="00A02254"/>
    <w:rsid w:val="00A04C2E"/>
    <w:rsid w:val="00A11FEE"/>
    <w:rsid w:val="00A1478E"/>
    <w:rsid w:val="00A17E80"/>
    <w:rsid w:val="00A23A09"/>
    <w:rsid w:val="00A323A5"/>
    <w:rsid w:val="00A37932"/>
    <w:rsid w:val="00A53A8B"/>
    <w:rsid w:val="00A62B62"/>
    <w:rsid w:val="00A62D6D"/>
    <w:rsid w:val="00A64DAF"/>
    <w:rsid w:val="00A6789F"/>
    <w:rsid w:val="00A80FC4"/>
    <w:rsid w:val="00A861A0"/>
    <w:rsid w:val="00A906D6"/>
    <w:rsid w:val="00A9354A"/>
    <w:rsid w:val="00AA678C"/>
    <w:rsid w:val="00AA7B93"/>
    <w:rsid w:val="00AD0687"/>
    <w:rsid w:val="00AD139A"/>
    <w:rsid w:val="00AE1954"/>
    <w:rsid w:val="00AE2B96"/>
    <w:rsid w:val="00AE444F"/>
    <w:rsid w:val="00AE6F77"/>
    <w:rsid w:val="00AF1B25"/>
    <w:rsid w:val="00B009B5"/>
    <w:rsid w:val="00B01AFF"/>
    <w:rsid w:val="00B04144"/>
    <w:rsid w:val="00B21B41"/>
    <w:rsid w:val="00B221E8"/>
    <w:rsid w:val="00B33DE4"/>
    <w:rsid w:val="00B45628"/>
    <w:rsid w:val="00B5395F"/>
    <w:rsid w:val="00B613C8"/>
    <w:rsid w:val="00B815EA"/>
    <w:rsid w:val="00B91DC0"/>
    <w:rsid w:val="00B946BA"/>
    <w:rsid w:val="00B9522B"/>
    <w:rsid w:val="00BA5A74"/>
    <w:rsid w:val="00BB25C7"/>
    <w:rsid w:val="00BB77B2"/>
    <w:rsid w:val="00BD3E8E"/>
    <w:rsid w:val="00BE2265"/>
    <w:rsid w:val="00BE71C1"/>
    <w:rsid w:val="00BF6743"/>
    <w:rsid w:val="00C01F66"/>
    <w:rsid w:val="00C04689"/>
    <w:rsid w:val="00C10D56"/>
    <w:rsid w:val="00C11E32"/>
    <w:rsid w:val="00C12219"/>
    <w:rsid w:val="00C1453B"/>
    <w:rsid w:val="00C2175E"/>
    <w:rsid w:val="00C24286"/>
    <w:rsid w:val="00C248F5"/>
    <w:rsid w:val="00C250BF"/>
    <w:rsid w:val="00C3284F"/>
    <w:rsid w:val="00C32873"/>
    <w:rsid w:val="00C32AB1"/>
    <w:rsid w:val="00C41270"/>
    <w:rsid w:val="00C56CA2"/>
    <w:rsid w:val="00C77570"/>
    <w:rsid w:val="00C77C6A"/>
    <w:rsid w:val="00C8250B"/>
    <w:rsid w:val="00C96C0B"/>
    <w:rsid w:val="00CB3764"/>
    <w:rsid w:val="00CC0160"/>
    <w:rsid w:val="00CC21AC"/>
    <w:rsid w:val="00CC43C6"/>
    <w:rsid w:val="00CD0675"/>
    <w:rsid w:val="00CE0242"/>
    <w:rsid w:val="00CE27C9"/>
    <w:rsid w:val="00CE5E88"/>
    <w:rsid w:val="00CF26E6"/>
    <w:rsid w:val="00CF54C6"/>
    <w:rsid w:val="00D20BE6"/>
    <w:rsid w:val="00D30506"/>
    <w:rsid w:val="00D31136"/>
    <w:rsid w:val="00D42956"/>
    <w:rsid w:val="00D44ADE"/>
    <w:rsid w:val="00D5010E"/>
    <w:rsid w:val="00D50785"/>
    <w:rsid w:val="00D54B81"/>
    <w:rsid w:val="00D55B4F"/>
    <w:rsid w:val="00D5666D"/>
    <w:rsid w:val="00D60B32"/>
    <w:rsid w:val="00D76499"/>
    <w:rsid w:val="00D8331C"/>
    <w:rsid w:val="00D85C2C"/>
    <w:rsid w:val="00D9017D"/>
    <w:rsid w:val="00D931D9"/>
    <w:rsid w:val="00DA6CA9"/>
    <w:rsid w:val="00DB196D"/>
    <w:rsid w:val="00DB7777"/>
    <w:rsid w:val="00DC031A"/>
    <w:rsid w:val="00DC27F6"/>
    <w:rsid w:val="00DD65B7"/>
    <w:rsid w:val="00DD773F"/>
    <w:rsid w:val="00DE70DB"/>
    <w:rsid w:val="00DE7307"/>
    <w:rsid w:val="00DE7BB9"/>
    <w:rsid w:val="00DF33CC"/>
    <w:rsid w:val="00DF4B34"/>
    <w:rsid w:val="00DF5102"/>
    <w:rsid w:val="00E00A2A"/>
    <w:rsid w:val="00E011E5"/>
    <w:rsid w:val="00E07988"/>
    <w:rsid w:val="00E124D0"/>
    <w:rsid w:val="00E15907"/>
    <w:rsid w:val="00E1619E"/>
    <w:rsid w:val="00E34938"/>
    <w:rsid w:val="00E34DDD"/>
    <w:rsid w:val="00E3525A"/>
    <w:rsid w:val="00E36932"/>
    <w:rsid w:val="00E429AA"/>
    <w:rsid w:val="00E44BDA"/>
    <w:rsid w:val="00E473CF"/>
    <w:rsid w:val="00E50378"/>
    <w:rsid w:val="00E5185B"/>
    <w:rsid w:val="00E54027"/>
    <w:rsid w:val="00E5611E"/>
    <w:rsid w:val="00E6393B"/>
    <w:rsid w:val="00E656A9"/>
    <w:rsid w:val="00E67F7E"/>
    <w:rsid w:val="00E73DDE"/>
    <w:rsid w:val="00E82BA5"/>
    <w:rsid w:val="00E86C97"/>
    <w:rsid w:val="00E91E04"/>
    <w:rsid w:val="00E9330C"/>
    <w:rsid w:val="00EA2932"/>
    <w:rsid w:val="00EA6986"/>
    <w:rsid w:val="00EB1924"/>
    <w:rsid w:val="00EB330F"/>
    <w:rsid w:val="00ED4492"/>
    <w:rsid w:val="00EF0820"/>
    <w:rsid w:val="00EF10A5"/>
    <w:rsid w:val="00F07DD4"/>
    <w:rsid w:val="00F10DDA"/>
    <w:rsid w:val="00F23DF3"/>
    <w:rsid w:val="00F25760"/>
    <w:rsid w:val="00F40359"/>
    <w:rsid w:val="00F543F8"/>
    <w:rsid w:val="00F61344"/>
    <w:rsid w:val="00F71433"/>
    <w:rsid w:val="00F75C6B"/>
    <w:rsid w:val="00F90150"/>
    <w:rsid w:val="00F90BEE"/>
    <w:rsid w:val="00FB0081"/>
    <w:rsid w:val="00FB1DF0"/>
    <w:rsid w:val="00FC2156"/>
    <w:rsid w:val="00FC2643"/>
    <w:rsid w:val="00FC554B"/>
    <w:rsid w:val="00FD09B9"/>
    <w:rsid w:val="00FD21D0"/>
    <w:rsid w:val="00FD33DE"/>
    <w:rsid w:val="00FF5881"/>
    <w:rsid w:val="00FF79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2C385"/>
  <w15:chartTrackingRefBased/>
  <w15:docId w15:val="{A3674DFF-4F44-4526-9F4A-150F633C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43E6"/>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p1,Akapit z listą3,Bulleted Text,Llista wielopoziomowa"/>
    <w:basedOn w:val="Normalny"/>
    <w:link w:val="AkapitzlistZnak"/>
    <w:uiPriority w:val="34"/>
    <w:qFormat/>
    <w:rsid w:val="00B946BA"/>
    <w:pPr>
      <w:ind w:left="720"/>
      <w:contextualSpacing/>
    </w:pPr>
  </w:style>
  <w:style w:type="numbering" w:customStyle="1" w:styleId="LFO6">
    <w:name w:val="LFO6"/>
    <w:rsid w:val="005F2044"/>
    <w:pPr>
      <w:numPr>
        <w:numId w:val="4"/>
      </w:numPr>
    </w:pPr>
  </w:style>
  <w:style w:type="character" w:styleId="Odwoaniedokomentarza">
    <w:name w:val="annotation reference"/>
    <w:basedOn w:val="Domylnaczcionkaakapitu"/>
    <w:uiPriority w:val="99"/>
    <w:semiHidden/>
    <w:unhideWhenUsed/>
    <w:rsid w:val="00127EE5"/>
    <w:rPr>
      <w:sz w:val="16"/>
      <w:szCs w:val="16"/>
    </w:rPr>
  </w:style>
  <w:style w:type="paragraph" w:styleId="Tekstkomentarza">
    <w:name w:val="annotation text"/>
    <w:basedOn w:val="Normalny"/>
    <w:link w:val="TekstkomentarzaZnak"/>
    <w:uiPriority w:val="99"/>
    <w:unhideWhenUsed/>
    <w:rsid w:val="00127EE5"/>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kstkomentarzaZnak">
    <w:name w:val="Tekst komentarza Znak"/>
    <w:basedOn w:val="Domylnaczcionkaakapitu"/>
    <w:link w:val="Tekstkomentarza"/>
    <w:uiPriority w:val="99"/>
    <w:rsid w:val="00127EE5"/>
    <w:rPr>
      <w:rFonts w:ascii="Times New Roman" w:eastAsia="SimSun" w:hAnsi="Times New Roman" w:cs="Mangal"/>
      <w:kern w:val="1"/>
      <w:sz w:val="20"/>
      <w:szCs w:val="18"/>
      <w:lang w:eastAsia="hi-IN" w:bidi="hi-IN"/>
    </w:rPr>
  </w:style>
  <w:style w:type="paragraph" w:styleId="Tekstdymka">
    <w:name w:val="Balloon Text"/>
    <w:basedOn w:val="Normalny"/>
    <w:link w:val="TekstdymkaZnak"/>
    <w:uiPriority w:val="99"/>
    <w:semiHidden/>
    <w:unhideWhenUsed/>
    <w:rsid w:val="00127E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7EE5"/>
    <w:rPr>
      <w:rFonts w:ascii="Segoe UI" w:eastAsia="Calibri" w:hAnsi="Segoe UI" w:cs="Segoe UI"/>
      <w:sz w:val="18"/>
      <w:szCs w:val="18"/>
    </w:rPr>
  </w:style>
  <w:style w:type="character" w:styleId="Hipercze">
    <w:name w:val="Hyperlink"/>
    <w:basedOn w:val="Domylnaczcionkaakapitu"/>
    <w:uiPriority w:val="99"/>
    <w:unhideWhenUsed/>
    <w:rsid w:val="009C3378"/>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F40359"/>
    <w:pPr>
      <w:widowControl/>
      <w:suppressAutoHyphens w:val="0"/>
      <w:spacing w:after="200"/>
    </w:pPr>
    <w:rPr>
      <w:rFonts w:ascii="Calibri" w:eastAsia="Calibri" w:hAnsi="Calibri" w:cs="Times New Roman"/>
      <w:b/>
      <w:bCs/>
      <w:kern w:val="0"/>
      <w:szCs w:val="20"/>
      <w:lang w:eastAsia="en-US" w:bidi="ar-SA"/>
    </w:rPr>
  </w:style>
  <w:style w:type="character" w:customStyle="1" w:styleId="TematkomentarzaZnak">
    <w:name w:val="Temat komentarza Znak"/>
    <w:basedOn w:val="TekstkomentarzaZnak"/>
    <w:link w:val="Tematkomentarza"/>
    <w:uiPriority w:val="99"/>
    <w:semiHidden/>
    <w:rsid w:val="00F40359"/>
    <w:rPr>
      <w:rFonts w:ascii="Calibri" w:eastAsia="Calibri" w:hAnsi="Calibri" w:cs="Times New Roman"/>
      <w:b/>
      <w:bCs/>
      <w:kern w:val="1"/>
      <w:sz w:val="20"/>
      <w:szCs w:val="20"/>
      <w:lang w:eastAsia="hi-IN" w:bidi="hi-IN"/>
    </w:rPr>
  </w:style>
  <w:style w:type="character" w:styleId="Pogrubienie">
    <w:name w:val="Strong"/>
    <w:basedOn w:val="Domylnaczcionkaakapitu"/>
    <w:uiPriority w:val="22"/>
    <w:qFormat/>
    <w:rsid w:val="00F10DDA"/>
    <w:rPr>
      <w:b/>
      <w:bCs/>
    </w:rPr>
  </w:style>
  <w:style w:type="character" w:customStyle="1" w:styleId="AkapitzlistZnak">
    <w:name w:val="Akapit z listą Znak"/>
    <w:aliases w:val="lp1 Znak,Akapit z listą3 Znak,Bulleted Text Znak,Llista wielopoziomowa Znak"/>
    <w:link w:val="Akapitzlist"/>
    <w:uiPriority w:val="34"/>
    <w:qFormat/>
    <w:locked/>
    <w:rsid w:val="003C4806"/>
    <w:rPr>
      <w:rFonts w:ascii="Calibri" w:eastAsia="Calibri" w:hAnsi="Calibri" w:cs="Times New Roman"/>
    </w:rPr>
  </w:style>
  <w:style w:type="paragraph" w:styleId="Poprawka">
    <w:name w:val="Revision"/>
    <w:hidden/>
    <w:uiPriority w:val="99"/>
    <w:semiHidden/>
    <w:rsid w:val="003C4806"/>
    <w:pPr>
      <w:spacing w:after="0" w:line="240" w:lineRule="auto"/>
    </w:pPr>
    <w:rPr>
      <w:rFonts w:ascii="Calibri" w:eastAsia="Calibri" w:hAnsi="Calibri" w:cs="Times New Roman"/>
    </w:rPr>
  </w:style>
  <w:style w:type="character" w:customStyle="1" w:styleId="Teksttreci2">
    <w:name w:val="Tekst treści (2)_"/>
    <w:basedOn w:val="Domylnaczcionkaakapitu"/>
    <w:link w:val="Teksttreci20"/>
    <w:rsid w:val="00B613C8"/>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B613C8"/>
    <w:pPr>
      <w:widowControl w:val="0"/>
      <w:shd w:val="clear" w:color="auto" w:fill="FFFFFF"/>
      <w:spacing w:before="1020" w:after="600" w:line="0" w:lineRule="atLeast"/>
      <w:ind w:hanging="440"/>
      <w:jc w:val="both"/>
    </w:pPr>
    <w:rPr>
      <w:rFonts w:ascii="Times New Roman" w:eastAsia="Times New Roman" w:hAnsi="Times New Roman"/>
    </w:rPr>
  </w:style>
  <w:style w:type="character" w:customStyle="1" w:styleId="Teksttreci2Pogrubienie">
    <w:name w:val="Tekst treści (2) + Pogrubienie"/>
    <w:uiPriority w:val="99"/>
    <w:rsid w:val="00403ADB"/>
    <w:rPr>
      <w:b/>
      <w:bCs w:val="0"/>
      <w:color w:val="000000"/>
      <w:spacing w:val="0"/>
      <w:w w:val="100"/>
      <w:position w:val="0"/>
      <w:sz w:val="24"/>
      <w:shd w:val="clear" w:color="auto" w:fill="FFFFFF"/>
      <w:lang w:val="pl-PL" w:eastAsia="pl-PL"/>
    </w:rPr>
  </w:style>
  <w:style w:type="character" w:customStyle="1" w:styleId="tgc">
    <w:name w:val="_tgc"/>
    <w:uiPriority w:val="99"/>
    <w:rsid w:val="00403ADB"/>
  </w:style>
  <w:style w:type="character" w:customStyle="1" w:styleId="Nierozpoznanawzmianka1">
    <w:name w:val="Nierozpoznana wzmianka1"/>
    <w:basedOn w:val="Domylnaczcionkaakapitu"/>
    <w:uiPriority w:val="99"/>
    <w:semiHidden/>
    <w:unhideWhenUsed/>
    <w:rsid w:val="00407342"/>
    <w:rPr>
      <w:color w:val="605E5C"/>
      <w:shd w:val="clear" w:color="auto" w:fill="E1DFDD"/>
    </w:rPr>
  </w:style>
  <w:style w:type="paragraph" w:customStyle="1" w:styleId="gwp3a7168ddmsonormal">
    <w:name w:val="gwp3a7168dd_msonormal"/>
    <w:basedOn w:val="Normalny"/>
    <w:rsid w:val="008D1FAA"/>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424F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4F56"/>
    <w:rPr>
      <w:rFonts w:ascii="Calibri" w:eastAsia="Calibri" w:hAnsi="Calibri" w:cs="Times New Roman"/>
    </w:rPr>
  </w:style>
  <w:style w:type="paragraph" w:styleId="Stopka">
    <w:name w:val="footer"/>
    <w:basedOn w:val="Normalny"/>
    <w:link w:val="StopkaZnak"/>
    <w:uiPriority w:val="99"/>
    <w:unhideWhenUsed/>
    <w:rsid w:val="00424F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4F56"/>
    <w:rPr>
      <w:rFonts w:ascii="Calibri" w:eastAsia="Calibri" w:hAnsi="Calibri" w:cs="Times New Roman"/>
    </w:rPr>
  </w:style>
  <w:style w:type="paragraph" w:customStyle="1" w:styleId="Default">
    <w:name w:val="Default"/>
    <w:uiPriority w:val="99"/>
    <w:rsid w:val="006906A3"/>
    <w:pPr>
      <w:autoSpaceDE w:val="0"/>
      <w:autoSpaceDN w:val="0"/>
      <w:adjustRightInd w:val="0"/>
      <w:spacing w:after="0" w:line="240" w:lineRule="auto"/>
    </w:pPr>
    <w:rPr>
      <w:rFonts w:ascii="Cambria" w:eastAsia="Calibr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3247">
      <w:bodyDiv w:val="1"/>
      <w:marLeft w:val="0"/>
      <w:marRight w:val="0"/>
      <w:marTop w:val="0"/>
      <w:marBottom w:val="0"/>
      <w:divBdr>
        <w:top w:val="none" w:sz="0" w:space="0" w:color="auto"/>
        <w:left w:val="none" w:sz="0" w:space="0" w:color="auto"/>
        <w:bottom w:val="none" w:sz="0" w:space="0" w:color="auto"/>
        <w:right w:val="none" w:sz="0" w:space="0" w:color="auto"/>
      </w:divBdr>
    </w:div>
    <w:div w:id="473329299">
      <w:bodyDiv w:val="1"/>
      <w:marLeft w:val="0"/>
      <w:marRight w:val="0"/>
      <w:marTop w:val="0"/>
      <w:marBottom w:val="0"/>
      <w:divBdr>
        <w:top w:val="none" w:sz="0" w:space="0" w:color="auto"/>
        <w:left w:val="none" w:sz="0" w:space="0" w:color="auto"/>
        <w:bottom w:val="none" w:sz="0" w:space="0" w:color="auto"/>
        <w:right w:val="none" w:sz="0" w:space="0" w:color="auto"/>
      </w:divBdr>
    </w:div>
    <w:div w:id="128654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otowski@mazowieckie.pl" TargetMode="External"/><Relationship Id="rId13" Type="http://schemas.openxmlformats.org/officeDocument/2006/relationships/hyperlink" Target="mailto:jsotowski@mazowieckie.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bzk@mazowieckie.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dudek@mazowieckie.pl"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dudek@mazowieckie.pl" TargetMode="External"/><Relationship Id="rId5" Type="http://schemas.openxmlformats.org/officeDocument/2006/relationships/webSettings" Target="webSettings.xml"/><Relationship Id="rId15" Type="http://schemas.openxmlformats.org/officeDocument/2006/relationships/hyperlink" Target="mailto:djanicki@mazowieckie.pl" TargetMode="External"/><Relationship Id="rId10" Type="http://schemas.openxmlformats.org/officeDocument/2006/relationships/hyperlink" Target="mailto:djanicki@mazowieckie.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janicki@mazowieckie.pl" TargetMode="External"/><Relationship Id="rId14" Type="http://schemas.openxmlformats.org/officeDocument/2006/relationships/hyperlink" Target="mailto:kjanicki@mazowiec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920D4-D960-4C84-85B2-DDB61A175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14</Pages>
  <Words>5109</Words>
  <Characters>30657</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35695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Krzywicki</dc:creator>
  <cp:keywords/>
  <dc:description/>
  <cp:lastModifiedBy>Katarzyna Podgórniak</cp:lastModifiedBy>
  <cp:revision>22</cp:revision>
  <cp:lastPrinted>2022-11-23T11:11:00Z</cp:lastPrinted>
  <dcterms:created xsi:type="dcterms:W3CDTF">2022-11-23T10:49:00Z</dcterms:created>
  <dcterms:modified xsi:type="dcterms:W3CDTF">2022-11-28T12:41:00Z</dcterms:modified>
</cp:coreProperties>
</file>