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97CBD" w14:textId="77777777" w:rsidR="004B6F31" w:rsidRDefault="004B6F31" w:rsidP="004B6F31">
      <w:pPr>
        <w:widowControl/>
        <w:suppressAutoHyphens w:val="0"/>
        <w:spacing w:after="100" w:line="22" w:lineRule="atLeast"/>
        <w:contextualSpacing/>
        <w:jc w:val="center"/>
        <w:rPr>
          <w:rFonts w:asciiTheme="minorHAnsi" w:eastAsiaTheme="minorHAnsi" w:hAnsiTheme="minorHAnsi" w:cstheme="minorHAnsi"/>
          <w:b/>
          <w:kern w:val="0"/>
          <w:szCs w:val="22"/>
          <w:lang w:eastAsia="en-US" w:bidi="ar-SA"/>
        </w:rPr>
      </w:pPr>
      <w:bookmarkStart w:id="0" w:name="_GoBack"/>
      <w:bookmarkEnd w:id="0"/>
      <w:r w:rsidRPr="004B6F31">
        <w:rPr>
          <w:rFonts w:asciiTheme="minorHAnsi" w:eastAsiaTheme="minorHAnsi" w:hAnsiTheme="minorHAnsi" w:cstheme="minorHAnsi"/>
          <w:b/>
          <w:kern w:val="0"/>
          <w:szCs w:val="22"/>
          <w:lang w:eastAsia="en-US" w:bidi="ar-SA"/>
        </w:rPr>
        <w:t>UMOWA NR…</w:t>
      </w:r>
    </w:p>
    <w:p w14:paraId="31E34098" w14:textId="77777777" w:rsidR="004B6F31" w:rsidRPr="004B6F31" w:rsidRDefault="004B6F31" w:rsidP="004B6F31">
      <w:pPr>
        <w:widowControl/>
        <w:suppressAutoHyphens w:val="0"/>
        <w:spacing w:after="100" w:line="22" w:lineRule="atLeast"/>
        <w:contextualSpacing/>
        <w:jc w:val="center"/>
        <w:rPr>
          <w:rFonts w:asciiTheme="minorHAnsi" w:eastAsiaTheme="minorHAnsi" w:hAnsiTheme="minorHAnsi" w:cstheme="minorHAnsi"/>
          <w:b/>
          <w:kern w:val="0"/>
          <w:szCs w:val="22"/>
          <w:lang w:eastAsia="en-US" w:bidi="ar-SA"/>
        </w:rPr>
      </w:pPr>
    </w:p>
    <w:p w14:paraId="7631CA34" w14:textId="77777777" w:rsidR="004B6F31" w:rsidRPr="004B6F31" w:rsidRDefault="004B6F31" w:rsidP="004B6F31">
      <w:pPr>
        <w:widowControl/>
        <w:suppressAutoHyphens w:val="0"/>
        <w:spacing w:after="100" w:line="22" w:lineRule="atLeast"/>
        <w:contextualSpacing/>
        <w:jc w:val="both"/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</w:pPr>
      <w:r w:rsidRPr="004B6F31"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  <w:t>zawarta w dniu         r. w Warszawie, pomiędzy:</w:t>
      </w:r>
    </w:p>
    <w:p w14:paraId="6F271590" w14:textId="77777777" w:rsidR="004B6F31" w:rsidRPr="004B6F31" w:rsidRDefault="004B6F31" w:rsidP="004B6F31">
      <w:pPr>
        <w:widowControl/>
        <w:suppressAutoHyphens w:val="0"/>
        <w:spacing w:after="100" w:line="22" w:lineRule="atLeast"/>
        <w:contextualSpacing/>
        <w:jc w:val="both"/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</w:pPr>
      <w:r w:rsidRPr="004B6F31">
        <w:rPr>
          <w:rFonts w:asciiTheme="minorHAnsi" w:eastAsiaTheme="minorHAnsi" w:hAnsiTheme="minorHAnsi" w:cstheme="minorHAnsi"/>
          <w:b/>
          <w:kern w:val="0"/>
          <w:szCs w:val="22"/>
          <w:lang w:eastAsia="en-US" w:bidi="ar-SA"/>
        </w:rPr>
        <w:t>Skarbem Państwa - Mazowieckim Urzędem Wojewódzkim w Warszawie</w:t>
      </w:r>
      <w:r w:rsidRPr="004B6F31"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  <w:t xml:space="preserve">, z siedzibą w Warszawie (kod pocztowy: 00-950), pl. Bankowy 3/5, NIP: 525-100-88-75, </w:t>
      </w:r>
    </w:p>
    <w:p w14:paraId="49732C13" w14:textId="77777777" w:rsidR="004B6F31" w:rsidRPr="004B6F31" w:rsidRDefault="004B6F31" w:rsidP="004B6F31">
      <w:pPr>
        <w:widowControl/>
        <w:suppressAutoHyphens w:val="0"/>
        <w:spacing w:after="100" w:line="22" w:lineRule="atLeast"/>
        <w:contextualSpacing/>
        <w:jc w:val="both"/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</w:pPr>
      <w:r w:rsidRPr="004B6F31"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  <w:t xml:space="preserve">zwanym dalej </w:t>
      </w:r>
      <w:r w:rsidRPr="004B6F31">
        <w:rPr>
          <w:rFonts w:asciiTheme="minorHAnsi" w:eastAsiaTheme="minorHAnsi" w:hAnsiTheme="minorHAnsi" w:cstheme="minorHAnsi"/>
          <w:b/>
          <w:kern w:val="0"/>
          <w:szCs w:val="22"/>
          <w:lang w:eastAsia="en-US" w:bidi="ar-SA"/>
        </w:rPr>
        <w:t>Zamawiającym</w:t>
      </w:r>
      <w:r w:rsidRPr="004B6F31"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  <w:t>, reprezentowanym przez:</w:t>
      </w:r>
    </w:p>
    <w:p w14:paraId="626EAAFE" w14:textId="77777777" w:rsidR="004B6F31" w:rsidRPr="004B6F31" w:rsidRDefault="004B6F31" w:rsidP="004B6F31">
      <w:pPr>
        <w:widowControl/>
        <w:suppressAutoHyphens w:val="0"/>
        <w:spacing w:after="100" w:line="22" w:lineRule="atLeast"/>
        <w:contextualSpacing/>
        <w:jc w:val="both"/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</w:pPr>
      <w:r w:rsidRPr="004B6F31">
        <w:rPr>
          <w:rFonts w:asciiTheme="minorHAnsi" w:eastAsiaTheme="minorHAnsi" w:hAnsiTheme="minorHAnsi" w:cstheme="minorHAnsi"/>
          <w:b/>
          <w:kern w:val="0"/>
          <w:szCs w:val="22"/>
          <w:lang w:eastAsia="en-US" w:bidi="ar-SA"/>
        </w:rPr>
        <w:t>Pana…… – ………….</w:t>
      </w:r>
      <w:r w:rsidRPr="004B6F31"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  <w:t>,</w:t>
      </w:r>
    </w:p>
    <w:p w14:paraId="4AA2C729" w14:textId="77777777" w:rsidR="004B6F31" w:rsidRPr="004B6F31" w:rsidRDefault="004B6F31" w:rsidP="004B6F31">
      <w:pPr>
        <w:widowControl/>
        <w:suppressAutoHyphens w:val="0"/>
        <w:spacing w:after="100" w:line="22" w:lineRule="atLeast"/>
        <w:contextualSpacing/>
        <w:jc w:val="both"/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</w:pPr>
      <w:r w:rsidRPr="004B6F31"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  <w:t>na podstawie pełnomocnictwa Dyrektora Generalnego nr ………. z dnia …….. r., którego kserokopia stanowi załącznik nr 1 do niniejszej umowy, zwanym dalej Zamawiającym,</w:t>
      </w:r>
    </w:p>
    <w:p w14:paraId="61BF5785" w14:textId="77777777" w:rsidR="004B6F31" w:rsidRPr="004B6F31" w:rsidRDefault="004B6F31" w:rsidP="004B6F31">
      <w:pPr>
        <w:widowControl/>
        <w:suppressAutoHyphens w:val="0"/>
        <w:spacing w:after="100" w:line="22" w:lineRule="atLeast"/>
        <w:contextualSpacing/>
        <w:jc w:val="both"/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</w:pPr>
      <w:r w:rsidRPr="004B6F31"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  <w:t>a</w:t>
      </w:r>
    </w:p>
    <w:p w14:paraId="048D6B2D" w14:textId="77777777" w:rsidR="004B6F31" w:rsidRPr="004B6F31" w:rsidRDefault="004B6F31" w:rsidP="004B6F31">
      <w:pPr>
        <w:widowControl/>
        <w:suppressAutoHyphens w:val="0"/>
        <w:spacing w:after="100" w:line="22" w:lineRule="atLeast"/>
        <w:contextualSpacing/>
        <w:jc w:val="both"/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</w:pPr>
      <w:r w:rsidRPr="004B6F31"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  <w:t>firmą</w:t>
      </w:r>
      <w:r w:rsidRPr="004B6F31">
        <w:rPr>
          <w:rFonts w:asciiTheme="minorHAnsi" w:eastAsiaTheme="minorHAnsi" w:hAnsiTheme="minorHAnsi" w:cstheme="minorHAnsi"/>
          <w:b/>
          <w:kern w:val="0"/>
          <w:szCs w:val="22"/>
          <w:lang w:eastAsia="en-US" w:bidi="ar-SA"/>
        </w:rPr>
        <w:t>………….</w:t>
      </w:r>
      <w:r w:rsidRPr="004B6F31"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  <w:t>, reprezentowaną przez:</w:t>
      </w:r>
    </w:p>
    <w:p w14:paraId="4055595E" w14:textId="77777777" w:rsidR="004B6F31" w:rsidRPr="004B6F31" w:rsidRDefault="004B6F31" w:rsidP="004B6F31">
      <w:pPr>
        <w:widowControl/>
        <w:suppressAutoHyphens w:val="0"/>
        <w:spacing w:after="100" w:line="22" w:lineRule="atLeast"/>
        <w:contextualSpacing/>
        <w:jc w:val="both"/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</w:pPr>
      <w:r w:rsidRPr="004B6F31">
        <w:rPr>
          <w:rFonts w:asciiTheme="minorHAnsi" w:eastAsiaTheme="minorHAnsi" w:hAnsiTheme="minorHAnsi" w:cstheme="minorHAnsi"/>
          <w:b/>
          <w:kern w:val="0"/>
          <w:szCs w:val="22"/>
          <w:lang w:eastAsia="en-US" w:bidi="ar-SA"/>
        </w:rPr>
        <w:t>Pana  – …………</w:t>
      </w:r>
      <w:r w:rsidRPr="004B6F31"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  <w:t>,</w:t>
      </w:r>
    </w:p>
    <w:p w14:paraId="25523195" w14:textId="77777777" w:rsidR="004B6F31" w:rsidRPr="004B6F31" w:rsidRDefault="004B6F31" w:rsidP="004B6F31">
      <w:pPr>
        <w:widowControl/>
        <w:suppressAutoHyphens w:val="0"/>
        <w:spacing w:before="240" w:after="100" w:line="22" w:lineRule="atLeast"/>
        <w:contextualSpacing/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</w:pPr>
      <w:r w:rsidRPr="004B6F31"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  <w:t xml:space="preserve">zwaną dalej </w:t>
      </w:r>
      <w:r w:rsidRPr="004B6F31">
        <w:rPr>
          <w:rFonts w:asciiTheme="minorHAnsi" w:eastAsiaTheme="minorHAnsi" w:hAnsiTheme="minorHAnsi" w:cstheme="minorHAnsi"/>
          <w:b/>
          <w:kern w:val="0"/>
          <w:szCs w:val="22"/>
          <w:lang w:eastAsia="en-US" w:bidi="ar-SA"/>
        </w:rPr>
        <w:t>Wykonawcą</w:t>
      </w:r>
      <w:r w:rsidRPr="004B6F31"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  <w:t>,</w:t>
      </w:r>
    </w:p>
    <w:p w14:paraId="5D44F113" w14:textId="77777777" w:rsidR="004B6F31" w:rsidRPr="004B6F31" w:rsidRDefault="004B6F31" w:rsidP="004B6F31">
      <w:pPr>
        <w:widowControl/>
        <w:suppressAutoHyphens w:val="0"/>
        <w:spacing w:after="100" w:line="22" w:lineRule="atLeast"/>
        <w:contextualSpacing/>
        <w:jc w:val="both"/>
        <w:rPr>
          <w:rFonts w:asciiTheme="minorHAnsi" w:eastAsiaTheme="minorHAnsi" w:hAnsiTheme="minorHAnsi" w:cstheme="minorHAnsi"/>
          <w:b/>
          <w:kern w:val="0"/>
          <w:szCs w:val="22"/>
          <w:lang w:eastAsia="en-US" w:bidi="ar-SA"/>
        </w:rPr>
      </w:pPr>
      <w:r w:rsidRPr="004B6F31"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  <w:t xml:space="preserve">łącznie zwanych </w:t>
      </w:r>
      <w:r w:rsidRPr="004B6F31">
        <w:rPr>
          <w:rFonts w:asciiTheme="minorHAnsi" w:eastAsiaTheme="minorHAnsi" w:hAnsiTheme="minorHAnsi" w:cstheme="minorHAnsi"/>
          <w:b/>
          <w:kern w:val="0"/>
          <w:szCs w:val="22"/>
          <w:lang w:eastAsia="en-US" w:bidi="ar-SA"/>
        </w:rPr>
        <w:t>Stronami</w:t>
      </w:r>
    </w:p>
    <w:p w14:paraId="38E15ED6" w14:textId="77777777" w:rsidR="004B6F31" w:rsidRPr="004B6F31" w:rsidRDefault="004B6F31" w:rsidP="004B6F31">
      <w:pPr>
        <w:widowControl/>
        <w:suppressAutoHyphens w:val="0"/>
        <w:spacing w:after="100" w:line="22" w:lineRule="atLeast"/>
        <w:contextualSpacing/>
        <w:jc w:val="both"/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</w:pPr>
    </w:p>
    <w:p w14:paraId="39001807" w14:textId="77777777" w:rsidR="004B6F31" w:rsidRDefault="004B6F31" w:rsidP="004B6F31">
      <w:pPr>
        <w:suppressAutoHyphens w:val="0"/>
        <w:spacing w:after="100" w:line="22" w:lineRule="atLeast"/>
        <w:contextualSpacing/>
        <w:rPr>
          <w:rFonts w:asciiTheme="minorHAnsi" w:eastAsia="Times New Roman" w:hAnsiTheme="minorHAnsi" w:cstheme="minorHAnsi"/>
          <w:kern w:val="0"/>
          <w:szCs w:val="22"/>
          <w:lang w:eastAsia="en-US" w:bidi="ar-SA"/>
        </w:rPr>
      </w:pPr>
      <w:r w:rsidRPr="004B6F31">
        <w:rPr>
          <w:rFonts w:asciiTheme="minorHAnsi" w:eastAsia="Times New Roman" w:hAnsiTheme="minorHAnsi" w:cstheme="minorHAnsi"/>
          <w:kern w:val="0"/>
          <w:szCs w:val="22"/>
          <w:lang w:eastAsia="en-US" w:bidi="ar-SA"/>
        </w:rPr>
        <w:t>została zawarta umowa, bez stosowania przepisów   ustawy Prawo zamówień publicznych z dnia 11 września 2019 (Dz.U.2022  poz. 1710 ze zm.) - w związku z art. 2 ust 1 pkt 1) jako umowa nie przekraczająca 130 tysięcy złotych  o następującej treści:</w:t>
      </w:r>
    </w:p>
    <w:p w14:paraId="53A687AE" w14:textId="77777777" w:rsidR="004B6F31" w:rsidRPr="004B6F31" w:rsidRDefault="004B6F31" w:rsidP="004B6F31">
      <w:pPr>
        <w:suppressAutoHyphens w:val="0"/>
        <w:spacing w:after="100" w:line="22" w:lineRule="atLeast"/>
        <w:contextualSpacing/>
        <w:rPr>
          <w:rFonts w:asciiTheme="minorHAnsi" w:eastAsia="Times New Roman" w:hAnsiTheme="minorHAnsi" w:cstheme="minorHAnsi"/>
          <w:kern w:val="0"/>
          <w:szCs w:val="22"/>
          <w:lang w:eastAsia="pl-PL" w:bidi="pl-PL"/>
        </w:rPr>
      </w:pPr>
    </w:p>
    <w:p w14:paraId="36AFEE76" w14:textId="77777777" w:rsidR="004B6F31" w:rsidRPr="004B6F31" w:rsidRDefault="004B6F31" w:rsidP="004B6F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szCs w:val="22"/>
        </w:rPr>
      </w:pPr>
      <w:r w:rsidRPr="004B6F31">
        <w:rPr>
          <w:rFonts w:asciiTheme="minorHAnsi" w:eastAsia="Arial" w:hAnsiTheme="minorHAnsi" w:cstheme="minorHAnsi"/>
          <w:b/>
          <w:bCs/>
          <w:szCs w:val="22"/>
        </w:rPr>
        <w:t>§ 1 Przedmiot umowy</w:t>
      </w:r>
    </w:p>
    <w:p w14:paraId="165BECF3" w14:textId="77777777" w:rsidR="004B6F31" w:rsidRPr="004B6F31" w:rsidRDefault="004B6F31" w:rsidP="004B6F31">
      <w:pPr>
        <w:numPr>
          <w:ilvl w:val="0"/>
          <w:numId w:val="1"/>
        </w:numPr>
        <w:tabs>
          <w:tab w:val="clear" w:pos="720"/>
          <w:tab w:val="left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 xml:space="preserve">Przedmiotem umowy jest zakup i dostarczenie 10 sztuk fabrycznie nowych skanerów linii papilarnych wraz z oprogramowaniem </w:t>
      </w:r>
      <w:proofErr w:type="spellStart"/>
      <w:r w:rsidRPr="004B6F31">
        <w:rPr>
          <w:rFonts w:asciiTheme="minorHAnsi" w:eastAsia="Arial" w:hAnsiTheme="minorHAnsi" w:cstheme="minorHAnsi"/>
          <w:szCs w:val="22"/>
        </w:rPr>
        <w:t>firmware</w:t>
      </w:r>
      <w:proofErr w:type="spellEnd"/>
      <w:r w:rsidRPr="004B6F31">
        <w:rPr>
          <w:rFonts w:asciiTheme="minorHAnsi" w:eastAsia="Arial" w:hAnsiTheme="minorHAnsi" w:cstheme="minorHAnsi"/>
          <w:szCs w:val="22"/>
        </w:rPr>
        <w:t xml:space="preserve"> zwanych dalej „Urządzeniami”, zgodnie z załącznikiem nr 2, określającym szczegółowo wymagania techniczne. </w:t>
      </w:r>
    </w:p>
    <w:p w14:paraId="5F9DF613" w14:textId="77777777" w:rsidR="004B6F31" w:rsidRPr="004B6F31" w:rsidRDefault="004B6F31" w:rsidP="004B6F31">
      <w:pPr>
        <w:numPr>
          <w:ilvl w:val="0"/>
          <w:numId w:val="1"/>
        </w:numPr>
        <w:tabs>
          <w:tab w:val="clear" w:pos="720"/>
          <w:tab w:val="left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 xml:space="preserve">Dla Urządzenia Wykonawca jest zobowiązany dołączyć: </w:t>
      </w:r>
    </w:p>
    <w:p w14:paraId="49F621E6" w14:textId="77777777" w:rsidR="004B6F31" w:rsidRPr="004B6F31" w:rsidRDefault="004B6F31" w:rsidP="004B6F31">
      <w:pPr>
        <w:numPr>
          <w:ilvl w:val="0"/>
          <w:numId w:val="14"/>
        </w:numPr>
        <w:tabs>
          <w:tab w:val="left" w:pos="426"/>
        </w:tabs>
        <w:suppressAutoHyphens w:val="0"/>
        <w:spacing w:after="100" w:line="22" w:lineRule="atLeast"/>
        <w:ind w:left="851" w:hanging="425"/>
        <w:contextualSpacing/>
        <w:jc w:val="both"/>
        <w:rPr>
          <w:rFonts w:asciiTheme="minorHAnsi" w:eastAsia="Arial" w:hAnsiTheme="minorHAnsi" w:cstheme="minorHAnsi"/>
          <w:szCs w:val="22"/>
          <w:lang w:eastAsia="ar-SA" w:bidi="ar-SA"/>
        </w:rPr>
      </w:pPr>
      <w:r w:rsidRPr="004B6F31">
        <w:rPr>
          <w:rFonts w:asciiTheme="minorHAnsi" w:eastAsia="Arial" w:hAnsiTheme="minorHAnsi" w:cstheme="minorHAnsi"/>
          <w:szCs w:val="22"/>
          <w:lang w:eastAsia="ar-SA" w:bidi="ar-SA"/>
        </w:rPr>
        <w:t>odpowiednią dla tego Urządzenia dokumentację techniczną, która powinna zawierać wszystkie informacje wykazujące zgodność wyrobu z wymaganiami dotyczącymi  Urządzenia, a także poszczególne elementy składowe oraz wszelkie niezbędne sterowniki programowe dla tego Urządzenia. Dokumentacja powinna być sporządzona w języku polskim,</w:t>
      </w:r>
    </w:p>
    <w:p w14:paraId="027F5D15" w14:textId="77777777" w:rsidR="004B6F31" w:rsidRPr="004B6F31" w:rsidRDefault="004B6F31" w:rsidP="004B6F31">
      <w:pPr>
        <w:numPr>
          <w:ilvl w:val="0"/>
          <w:numId w:val="14"/>
        </w:numPr>
        <w:tabs>
          <w:tab w:val="left" w:pos="426"/>
        </w:tabs>
        <w:suppressAutoHyphens w:val="0"/>
        <w:spacing w:after="100" w:line="22" w:lineRule="atLeast"/>
        <w:ind w:left="851" w:hanging="425"/>
        <w:contextualSpacing/>
        <w:jc w:val="both"/>
        <w:rPr>
          <w:rFonts w:asciiTheme="minorHAnsi" w:eastAsia="Arial" w:hAnsiTheme="minorHAnsi" w:cstheme="minorHAnsi"/>
          <w:szCs w:val="22"/>
          <w:lang w:eastAsia="ar-SA" w:bidi="ar-SA"/>
        </w:rPr>
      </w:pPr>
      <w:r w:rsidRPr="004B6F31">
        <w:rPr>
          <w:rFonts w:asciiTheme="minorHAnsi" w:eastAsia="Arial" w:hAnsiTheme="minorHAnsi" w:cstheme="minorHAnsi"/>
          <w:szCs w:val="22"/>
          <w:lang w:eastAsia="ar-SA" w:bidi="ar-SA"/>
        </w:rPr>
        <w:t>instrukcje obsługi dla użytkownika,</w:t>
      </w:r>
    </w:p>
    <w:p w14:paraId="6B22B103" w14:textId="77777777" w:rsidR="004B6F31" w:rsidRPr="00C46DA2" w:rsidRDefault="004B6F31" w:rsidP="00C46DA2">
      <w:pPr>
        <w:tabs>
          <w:tab w:val="left" w:pos="851"/>
        </w:tabs>
        <w:spacing w:after="100" w:line="22" w:lineRule="atLeast"/>
        <w:contextualSpacing/>
        <w:jc w:val="both"/>
        <w:rPr>
          <w:rFonts w:asciiTheme="minorHAnsi" w:eastAsia="Arial" w:hAnsiTheme="minorHAnsi" w:cstheme="minorHAnsi"/>
        </w:rPr>
      </w:pPr>
      <w:r w:rsidRPr="00C46DA2">
        <w:rPr>
          <w:rFonts w:asciiTheme="minorHAnsi" w:eastAsia="Arial" w:hAnsiTheme="minorHAnsi" w:cstheme="minorHAnsi"/>
        </w:rPr>
        <w:t>zwanych łącznie w treści umowy „</w:t>
      </w:r>
      <w:r w:rsidRPr="00C46DA2">
        <w:rPr>
          <w:rFonts w:asciiTheme="minorHAnsi" w:eastAsia="Arial" w:hAnsiTheme="minorHAnsi" w:cstheme="minorHAnsi"/>
          <w:b/>
        </w:rPr>
        <w:t>Dokumentacją”.</w:t>
      </w:r>
    </w:p>
    <w:p w14:paraId="2CEDBDC0" w14:textId="77777777" w:rsidR="004B6F31" w:rsidRPr="004B6F31" w:rsidRDefault="004B6F31" w:rsidP="004B6F31">
      <w:pPr>
        <w:numPr>
          <w:ilvl w:val="0"/>
          <w:numId w:val="14"/>
        </w:numPr>
        <w:tabs>
          <w:tab w:val="left" w:pos="426"/>
        </w:tabs>
        <w:suppressAutoHyphens w:val="0"/>
        <w:spacing w:after="100" w:line="22" w:lineRule="atLeast"/>
        <w:ind w:left="851" w:hanging="425"/>
        <w:contextualSpacing/>
        <w:jc w:val="both"/>
        <w:rPr>
          <w:rFonts w:asciiTheme="minorHAnsi" w:eastAsia="Arial" w:hAnsiTheme="minorHAnsi" w:cstheme="minorHAnsi"/>
          <w:szCs w:val="22"/>
          <w:lang w:eastAsia="ar-SA" w:bidi="ar-SA"/>
        </w:rPr>
      </w:pPr>
      <w:r w:rsidRPr="004B6F31">
        <w:rPr>
          <w:rFonts w:asciiTheme="minorHAnsi" w:eastAsia="Arial" w:hAnsiTheme="minorHAnsi" w:cstheme="minorHAnsi"/>
          <w:szCs w:val="22"/>
          <w:lang w:eastAsia="ar-SA" w:bidi="ar-SA"/>
        </w:rPr>
        <w:t>oraz dla każdego Urządzenia jego indywidualną kartę gwarancyjną, wypełnioną czytelnie i bez poprawek z wypisanym w niej numerem seryjnym lub innym unikalnym numerem Urządzenia (zgodnym z numerem uwidocznionym na obudowie tego Urządzenia),</w:t>
      </w:r>
    </w:p>
    <w:p w14:paraId="37952A52" w14:textId="77777777" w:rsidR="004B6F31" w:rsidRPr="004B6F31" w:rsidRDefault="004B6F31" w:rsidP="004B6F31">
      <w:pPr>
        <w:numPr>
          <w:ilvl w:val="0"/>
          <w:numId w:val="1"/>
        </w:numPr>
        <w:tabs>
          <w:tab w:val="left" w:pos="426"/>
        </w:tabs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 xml:space="preserve">Wszystkie wymienione w ust. 2 dokumenty, powinny być dostarczone </w:t>
      </w:r>
      <w:r w:rsidRPr="004B6F31">
        <w:rPr>
          <w:rFonts w:asciiTheme="minorHAnsi" w:hAnsiTheme="minorHAnsi" w:cstheme="minorHAnsi"/>
          <w:szCs w:val="22"/>
        </w:rPr>
        <w:t>w formie papierowej lub elektronicznej</w:t>
      </w:r>
      <w:r w:rsidRPr="004B6F31">
        <w:rPr>
          <w:rFonts w:asciiTheme="minorHAnsi" w:eastAsia="Arial" w:hAnsiTheme="minorHAnsi" w:cstheme="minorHAnsi"/>
          <w:szCs w:val="22"/>
        </w:rPr>
        <w:t>.</w:t>
      </w:r>
    </w:p>
    <w:p w14:paraId="70854EC6" w14:textId="77777777" w:rsidR="004B6F31" w:rsidRPr="004B6F31" w:rsidRDefault="004B6F31" w:rsidP="004B6F31">
      <w:pPr>
        <w:numPr>
          <w:ilvl w:val="0"/>
          <w:numId w:val="1"/>
        </w:numPr>
        <w:tabs>
          <w:tab w:val="left" w:pos="426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hAnsiTheme="minorHAnsi" w:cstheme="minorHAnsi"/>
          <w:szCs w:val="22"/>
        </w:rPr>
        <w:t xml:space="preserve">Wykonawca </w:t>
      </w:r>
      <w:r w:rsidRPr="004B6F31">
        <w:rPr>
          <w:rFonts w:asciiTheme="minorHAnsi" w:hAnsiTheme="minorHAnsi" w:cstheme="minorHAnsi"/>
          <w:color w:val="000000"/>
          <w:szCs w:val="22"/>
        </w:rPr>
        <w:t xml:space="preserve">zobowiązuje się wykonać umowę przy zachowaniu najwyższej staranności, uwzględniając zawodowy charakter prowadzonej działalności, </w:t>
      </w:r>
      <w:r w:rsidRPr="004B6F31">
        <w:rPr>
          <w:rFonts w:asciiTheme="minorHAnsi" w:hAnsiTheme="minorHAnsi" w:cstheme="minorHAnsi"/>
          <w:szCs w:val="22"/>
        </w:rPr>
        <w:t xml:space="preserve">zgodnie z zasadami współczesnej wiedzy technicznej i </w:t>
      </w:r>
      <w:r w:rsidRPr="004B6F31">
        <w:rPr>
          <w:rFonts w:asciiTheme="minorHAnsi" w:eastAsia="Arial" w:hAnsiTheme="minorHAnsi" w:cstheme="minorHAnsi"/>
          <w:szCs w:val="22"/>
        </w:rPr>
        <w:t>stosowanymi normami technicznymi.</w:t>
      </w:r>
    </w:p>
    <w:p w14:paraId="452BEA9B" w14:textId="77777777" w:rsidR="004B6F31" w:rsidRPr="004B6F31" w:rsidRDefault="004B6F31" w:rsidP="004B6F31">
      <w:pPr>
        <w:numPr>
          <w:ilvl w:val="0"/>
          <w:numId w:val="1"/>
        </w:numPr>
        <w:tabs>
          <w:tab w:val="clear" w:pos="720"/>
          <w:tab w:val="left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Wykonawca oświadcza, że Urządzenie</w:t>
      </w:r>
      <w:r w:rsidRPr="004B6F31">
        <w:rPr>
          <w:rFonts w:asciiTheme="minorHAnsi" w:hAnsiTheme="minorHAnsi" w:cstheme="minorHAnsi"/>
          <w:szCs w:val="22"/>
        </w:rPr>
        <w:t xml:space="preserve"> stanowi jego wyłączną własność, jest fabrycznie nowe, nieużywane, wolne od jakichkolwiek wad fizycznych i prawnych oraz nie toczy się żadne postępowanie, którego przedmiotem jest Urządzenie oraz nie jest ono obciążone zastawem, zastawem rejestrowym ani zastawem skarbowym ani żadnymi innymi ograniczonymi prawami rzeczowymi.</w:t>
      </w:r>
    </w:p>
    <w:p w14:paraId="40D40CB5" w14:textId="77777777" w:rsidR="004B6F31" w:rsidRDefault="004B6F31" w:rsidP="004B6F31">
      <w:pPr>
        <w:numPr>
          <w:ilvl w:val="0"/>
          <w:numId w:val="1"/>
        </w:numPr>
        <w:tabs>
          <w:tab w:val="clear" w:pos="720"/>
          <w:tab w:val="left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bookmarkStart w:id="1" w:name="_Hlk120881164"/>
      <w:r w:rsidRPr="004B6F31">
        <w:rPr>
          <w:rFonts w:asciiTheme="minorHAnsi" w:eastAsia="Arial" w:hAnsiTheme="minorHAnsi" w:cstheme="minorHAnsi"/>
          <w:szCs w:val="22"/>
        </w:rPr>
        <w:t xml:space="preserve">Zakup jest współfinansowany ze środków Programu Krajowego Funduszu Azylu, Migracji i Integracji i budżetu Państwa: „ Wsparcie integracji cudzoziemców na Mazowszu ze szczególnym </w:t>
      </w:r>
      <w:r w:rsidRPr="004B6F31">
        <w:rPr>
          <w:rFonts w:asciiTheme="minorHAnsi" w:eastAsia="Arial" w:hAnsiTheme="minorHAnsi" w:cstheme="minorHAnsi"/>
          <w:szCs w:val="22"/>
        </w:rPr>
        <w:lastRenderedPageBreak/>
        <w:t>uwzględnieniem potrzeb wynikających z masowego napływu obywateli Państw trzecich spowodowanego wojną w Ukrainie”.</w:t>
      </w:r>
      <w:bookmarkEnd w:id="1"/>
    </w:p>
    <w:p w14:paraId="21F851C6" w14:textId="77777777" w:rsidR="004B6F31" w:rsidRPr="004B6F31" w:rsidRDefault="004B6F31" w:rsidP="004B6F31">
      <w:pPr>
        <w:tabs>
          <w:tab w:val="left" w:pos="0"/>
        </w:tabs>
        <w:spacing w:after="100" w:line="22" w:lineRule="atLeast"/>
        <w:ind w:left="426"/>
        <w:contextualSpacing/>
        <w:jc w:val="both"/>
        <w:rPr>
          <w:rFonts w:asciiTheme="minorHAnsi" w:eastAsia="Arial" w:hAnsiTheme="minorHAnsi" w:cstheme="minorHAnsi"/>
          <w:szCs w:val="22"/>
        </w:rPr>
      </w:pPr>
    </w:p>
    <w:p w14:paraId="4E65E07C" w14:textId="77777777" w:rsidR="004B6F31" w:rsidRPr="004B6F31" w:rsidRDefault="004B6F31" w:rsidP="004B6F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szCs w:val="22"/>
        </w:rPr>
      </w:pPr>
      <w:r w:rsidRPr="004B6F31">
        <w:rPr>
          <w:rFonts w:asciiTheme="minorHAnsi" w:eastAsia="Arial" w:hAnsiTheme="minorHAnsi" w:cstheme="minorHAnsi"/>
          <w:b/>
          <w:szCs w:val="22"/>
        </w:rPr>
        <w:t>§ 2</w:t>
      </w:r>
      <w:r w:rsidRPr="004B6F31">
        <w:rPr>
          <w:rFonts w:asciiTheme="minorHAnsi" w:eastAsia="Arial" w:hAnsiTheme="minorHAnsi" w:cstheme="minorHAnsi"/>
          <w:szCs w:val="22"/>
        </w:rPr>
        <w:t xml:space="preserve"> </w:t>
      </w:r>
      <w:r w:rsidRPr="004B6F31">
        <w:rPr>
          <w:rFonts w:asciiTheme="minorHAnsi" w:eastAsia="Arial" w:hAnsiTheme="minorHAnsi" w:cstheme="minorHAnsi"/>
          <w:b/>
          <w:bCs/>
          <w:szCs w:val="22"/>
        </w:rPr>
        <w:t>Termin wykonania Umowy</w:t>
      </w:r>
    </w:p>
    <w:p w14:paraId="3561E0CB" w14:textId="77777777" w:rsidR="004B6F31" w:rsidRDefault="004B6F31" w:rsidP="004B6F31">
      <w:pPr>
        <w:spacing w:after="100" w:line="22" w:lineRule="atLeast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Wykonawca zobowiązany jest wykonać przedmiot umowy o którym mowa w § 1 ust. 1 w terminie 14 dni od dnia zawarcia umowy.</w:t>
      </w:r>
    </w:p>
    <w:p w14:paraId="06F9AD3B" w14:textId="77777777" w:rsidR="004B6F31" w:rsidRPr="004B6F31" w:rsidRDefault="004B6F31" w:rsidP="004B6F31">
      <w:pPr>
        <w:spacing w:after="100" w:line="22" w:lineRule="atLeast"/>
        <w:contextualSpacing/>
        <w:jc w:val="both"/>
        <w:rPr>
          <w:rFonts w:asciiTheme="minorHAnsi" w:eastAsia="Arial" w:hAnsiTheme="minorHAnsi" w:cstheme="minorHAnsi"/>
          <w:szCs w:val="22"/>
        </w:rPr>
      </w:pPr>
    </w:p>
    <w:p w14:paraId="33776FF9" w14:textId="77777777" w:rsidR="004B6F31" w:rsidRPr="004B6F31" w:rsidRDefault="004B6F31" w:rsidP="004B6F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szCs w:val="22"/>
        </w:rPr>
      </w:pPr>
      <w:r w:rsidRPr="004B6F31">
        <w:rPr>
          <w:rFonts w:asciiTheme="minorHAnsi" w:eastAsia="Arial" w:hAnsiTheme="minorHAnsi" w:cstheme="minorHAnsi"/>
          <w:b/>
          <w:bCs/>
          <w:szCs w:val="22"/>
        </w:rPr>
        <w:t>§ 3 Odbiór przedmiotu umowy</w:t>
      </w:r>
    </w:p>
    <w:p w14:paraId="080F7E80" w14:textId="77777777" w:rsidR="004B6F31" w:rsidRPr="004B6F31" w:rsidRDefault="004B6F31" w:rsidP="004B6F31">
      <w:pPr>
        <w:numPr>
          <w:ilvl w:val="0"/>
          <w:numId w:val="2"/>
        </w:numPr>
        <w:tabs>
          <w:tab w:val="clear" w:pos="360"/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Odbiór przedmiotu umowy odbędzie się</w:t>
      </w:r>
      <w:r w:rsidRPr="004B6F31">
        <w:rPr>
          <w:rFonts w:asciiTheme="minorHAnsi" w:hAnsiTheme="minorHAnsi" w:cstheme="minorHAnsi"/>
          <w:szCs w:val="22"/>
        </w:rPr>
        <w:t xml:space="preserve"> </w:t>
      </w:r>
      <w:r w:rsidRPr="004B6F31">
        <w:rPr>
          <w:rFonts w:asciiTheme="minorHAnsi" w:eastAsia="Arial" w:hAnsiTheme="minorHAnsi" w:cstheme="minorHAnsi"/>
          <w:szCs w:val="22"/>
        </w:rPr>
        <w:t xml:space="preserve">w siedzibie Zamawiającego tj. Mazowieckim Urzędzie Wojewódzkim w Warszawie, pl. Bankowy 3/5, 00-950 Warszawa </w:t>
      </w:r>
    </w:p>
    <w:p w14:paraId="55749C36" w14:textId="77777777" w:rsidR="004B6F31" w:rsidRPr="004B6F31" w:rsidRDefault="004B6F31" w:rsidP="004B6F31">
      <w:pPr>
        <w:numPr>
          <w:ilvl w:val="0"/>
          <w:numId w:val="2"/>
        </w:numPr>
        <w:tabs>
          <w:tab w:val="clear" w:pos="360"/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Za datę wykonania umowy uznaje się datę podpisania protokołu odbioru bez żadnych uwag lub zastrzeżeń ze strony Zamawiającego. Wszystkie czynności odbiorcze, w tym również związane z uwzględnianiem uwag lub zastrzeżeń Zamawiającego powinny zakończyć się w terminie wykonania umowy określonym w § 2 umowy.</w:t>
      </w:r>
    </w:p>
    <w:p w14:paraId="7599A7CB" w14:textId="77777777" w:rsidR="004B6F31" w:rsidRPr="004B6F31" w:rsidRDefault="004B6F31" w:rsidP="004B6F31">
      <w:pPr>
        <w:numPr>
          <w:ilvl w:val="0"/>
          <w:numId w:val="2"/>
        </w:numPr>
        <w:tabs>
          <w:tab w:val="clear" w:pos="360"/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Wykonawca jest zobowiązany powiadomić Zamawiającego o dokładnym terminie dostawy, z co najmniej trzydniowym wyprzedzeniem.</w:t>
      </w:r>
    </w:p>
    <w:p w14:paraId="22C71155" w14:textId="77777777" w:rsidR="004B6F31" w:rsidRPr="004B6F31" w:rsidRDefault="004B6F31" w:rsidP="004B6F31">
      <w:pPr>
        <w:numPr>
          <w:ilvl w:val="0"/>
          <w:numId w:val="2"/>
        </w:numPr>
        <w:tabs>
          <w:tab w:val="clear" w:pos="360"/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zCs w:val="22"/>
        </w:rPr>
      </w:pPr>
      <w:r w:rsidRPr="004B6F31">
        <w:rPr>
          <w:rFonts w:asciiTheme="minorHAnsi" w:hAnsiTheme="minorHAnsi" w:cstheme="minorHAnsi"/>
          <w:szCs w:val="22"/>
        </w:rPr>
        <w:t>Dostarczenie przedmiotu umowy będzie realizowane w dni robocze, przy czym za dni robocze strony uznają każdy dzień tygodnia od poniedziałku do piątku, za wyjątkiem dni ustawowo wolnych od pracy, w godzinach od 8:00 do 16:00.</w:t>
      </w:r>
    </w:p>
    <w:p w14:paraId="49F0A3A6" w14:textId="77777777" w:rsidR="004B6F31" w:rsidRPr="004B6F31" w:rsidRDefault="004B6F31" w:rsidP="004B6F31">
      <w:pPr>
        <w:numPr>
          <w:ilvl w:val="0"/>
          <w:numId w:val="2"/>
        </w:numPr>
        <w:tabs>
          <w:tab w:val="clear" w:pos="360"/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zCs w:val="22"/>
        </w:rPr>
      </w:pPr>
      <w:r w:rsidRPr="004B6F31">
        <w:rPr>
          <w:rFonts w:asciiTheme="minorHAnsi" w:hAnsiTheme="minorHAnsi" w:cstheme="minorHAnsi"/>
          <w:szCs w:val="22"/>
        </w:rPr>
        <w:t>Wykonawca ponosi pełną odpowiedzialność za ewentualne uszkodzenia Urządzeń lub</w:t>
      </w:r>
      <w:r w:rsidRPr="004B6F31" w:rsidDel="00D070C3">
        <w:rPr>
          <w:rFonts w:asciiTheme="minorHAnsi" w:hAnsiTheme="minorHAnsi" w:cstheme="minorHAnsi"/>
          <w:szCs w:val="22"/>
        </w:rPr>
        <w:t xml:space="preserve"> </w:t>
      </w:r>
      <w:r w:rsidRPr="004B6F31">
        <w:rPr>
          <w:rFonts w:asciiTheme="minorHAnsi" w:hAnsiTheme="minorHAnsi" w:cstheme="minorHAnsi"/>
          <w:szCs w:val="22"/>
        </w:rPr>
        <w:t>Dokumentacji do czasu ich odbioru przez Zamawiającego.</w:t>
      </w:r>
    </w:p>
    <w:p w14:paraId="2FC2F2DE" w14:textId="77777777" w:rsidR="004B6F31" w:rsidRPr="004B6F31" w:rsidRDefault="004B6F31" w:rsidP="004B6F31">
      <w:pPr>
        <w:numPr>
          <w:ilvl w:val="0"/>
          <w:numId w:val="2"/>
        </w:numPr>
        <w:tabs>
          <w:tab w:val="clear" w:pos="360"/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hAnsiTheme="minorHAnsi" w:cstheme="minorHAnsi"/>
          <w:szCs w:val="22"/>
        </w:rPr>
        <w:t>Odbiór przedmiotu umowy polegać będzie na rozpakowaniu i uruchomieniu dostarczonych Urządzeń, celem:</w:t>
      </w:r>
    </w:p>
    <w:p w14:paraId="64EC0723" w14:textId="77777777" w:rsidR="004B6F31" w:rsidRPr="004B6F31" w:rsidRDefault="004B6F31" w:rsidP="004B6F31">
      <w:pPr>
        <w:numPr>
          <w:ilvl w:val="1"/>
          <w:numId w:val="2"/>
        </w:numPr>
        <w:tabs>
          <w:tab w:val="clear" w:pos="1080"/>
          <w:tab w:val="left" w:pos="426"/>
        </w:tabs>
        <w:spacing w:after="100" w:line="22" w:lineRule="atLeast"/>
        <w:ind w:left="851" w:hanging="425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sprawdzenia zawartości dostawy,</w:t>
      </w:r>
    </w:p>
    <w:p w14:paraId="4DDAB769" w14:textId="77777777" w:rsidR="004B6F31" w:rsidRPr="004B6F31" w:rsidRDefault="004B6F31" w:rsidP="004B6F31">
      <w:pPr>
        <w:numPr>
          <w:ilvl w:val="1"/>
          <w:numId w:val="2"/>
        </w:numPr>
        <w:tabs>
          <w:tab w:val="clear" w:pos="1080"/>
          <w:tab w:val="left" w:pos="426"/>
        </w:tabs>
        <w:spacing w:after="100" w:line="22" w:lineRule="atLeast"/>
        <w:ind w:left="851" w:hanging="425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sprawdzenia sprawności technicznej przedmiotu umowy,</w:t>
      </w:r>
    </w:p>
    <w:p w14:paraId="5ABB0DFC" w14:textId="77777777" w:rsidR="004B6F31" w:rsidRPr="004B6F31" w:rsidRDefault="004B6F31" w:rsidP="004B6F31">
      <w:pPr>
        <w:numPr>
          <w:ilvl w:val="1"/>
          <w:numId w:val="2"/>
        </w:numPr>
        <w:tabs>
          <w:tab w:val="left" w:pos="426"/>
        </w:tabs>
        <w:spacing w:after="100" w:line="22" w:lineRule="atLeast"/>
        <w:ind w:left="851" w:hanging="425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sprawdzenia zgodności numerów umieszczonych na obudowie dostarczonych Urządzeń</w:t>
      </w:r>
      <w:r w:rsidRPr="004B6F31">
        <w:rPr>
          <w:rFonts w:asciiTheme="minorHAnsi" w:eastAsia="Arial" w:hAnsiTheme="minorHAnsi" w:cstheme="minorHAnsi"/>
          <w:szCs w:val="22"/>
        </w:rPr>
        <w:br/>
        <w:t xml:space="preserve">z zapisami w indywidualnych kartach gwarancyjnych tych Urządzeń, </w:t>
      </w:r>
    </w:p>
    <w:p w14:paraId="55146A64" w14:textId="77777777" w:rsidR="004B6F31" w:rsidRPr="004B6F31" w:rsidRDefault="004B6F31" w:rsidP="004B6F31">
      <w:pPr>
        <w:numPr>
          <w:ilvl w:val="1"/>
          <w:numId w:val="2"/>
        </w:numPr>
        <w:tabs>
          <w:tab w:val="left" w:pos="426"/>
        </w:tabs>
        <w:spacing w:after="100" w:line="22" w:lineRule="atLeast"/>
        <w:ind w:left="851" w:hanging="425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 xml:space="preserve">przeprowadzenia testu mającego na celu weryfikację konfiguracji Urządzeń pod kątem ich  zgodności z wymaganiami określonymi w umowie. </w:t>
      </w:r>
    </w:p>
    <w:p w14:paraId="0B42631C" w14:textId="77777777" w:rsidR="004B6F31" w:rsidRPr="004B6F31" w:rsidRDefault="004B6F31" w:rsidP="004B6F31">
      <w:pPr>
        <w:numPr>
          <w:ilvl w:val="1"/>
          <w:numId w:val="2"/>
        </w:numPr>
        <w:tabs>
          <w:tab w:val="left" w:pos="426"/>
        </w:tabs>
        <w:spacing w:after="100" w:line="22" w:lineRule="atLeast"/>
        <w:ind w:left="851" w:hanging="425"/>
        <w:contextualSpacing/>
        <w:jc w:val="both"/>
        <w:rPr>
          <w:rFonts w:asciiTheme="minorHAnsi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sprawdzenie kompletności Dokumentacji.</w:t>
      </w:r>
    </w:p>
    <w:p w14:paraId="0CE0E86A" w14:textId="77777777" w:rsidR="004B6F31" w:rsidRPr="004B6F31" w:rsidRDefault="004B6F31" w:rsidP="004B6F31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zCs w:val="22"/>
        </w:rPr>
      </w:pPr>
      <w:r w:rsidRPr="004B6F31">
        <w:rPr>
          <w:rFonts w:asciiTheme="minorHAnsi" w:hAnsiTheme="minorHAnsi" w:cstheme="minorHAnsi"/>
          <w:szCs w:val="22"/>
        </w:rPr>
        <w:t>Zamawiający dokona odbioru Urządzeń lub zgłosi zastrzeżenia uzasadniające odmowę dokonania odbioru. Zamawiający ma prawo odmówić odbioru Urządzenia w szczególności w przypadku stwierdzenia wad w Urządzeniu, niekompletności dostawy,  a także uchybienia innym obowiązkom Wykonawcy w realizacji Przedmiotu Umowy.</w:t>
      </w:r>
    </w:p>
    <w:p w14:paraId="2B40E9AD" w14:textId="77777777" w:rsidR="004B6F31" w:rsidRPr="004B6F31" w:rsidRDefault="004B6F31" w:rsidP="004B6F31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kern w:val="2"/>
          <w:szCs w:val="22"/>
        </w:rPr>
      </w:pPr>
      <w:r w:rsidRPr="004B6F31">
        <w:rPr>
          <w:rFonts w:asciiTheme="minorHAnsi" w:hAnsiTheme="minorHAnsi" w:cstheme="minorHAnsi"/>
          <w:kern w:val="2"/>
          <w:szCs w:val="22"/>
        </w:rPr>
        <w:t xml:space="preserve">W przypadku zgłoszenia uwag lub zastrzeżeń ze strony Zamawiającego, Zamawiający </w:t>
      </w:r>
      <w:r w:rsidRPr="004B6F31">
        <w:rPr>
          <w:rFonts w:asciiTheme="minorHAnsi" w:hAnsiTheme="minorHAnsi" w:cstheme="minorHAnsi"/>
          <w:kern w:val="2"/>
          <w:szCs w:val="22"/>
        </w:rPr>
        <w:br/>
        <w:t xml:space="preserve">wyznaczy termin na usunięcie tych uwag lub zastrzeżeń, w którym Wykonawca na własny koszt i ryzyko obowiązany jest do ich uwzględnienia w całości. W takim przypadku procedura odbioru zostanie przeprowadzona ponownie, stosownie do postanowień niniejszego paragrafu. Za datę odbioru uważa się datę odbioru uwzględniającego wszystkie uwagi lub zastrzeżenia zgłoszone w imieniu Zamawiającego, przy czym wszystkie procedury odbiorcze powinny skończyć się w terminie określonym w § 2 Umowy. W przypadku nieuwzględnienia zastrzeżeń przez Wykonawcę lub uwzględnienia ich niezgodnie z tym, co zgłosił Zamawiający,  Zamawiający ma prawo do odstąpienia od Umowy w całości oraz żądania kary umownej, o której mowa w § 6 ust. 1 pkt 1) Umowy, a w wypadku nie skorzystania z prawa do odstąpienia, kary umownej   o której mowa w § 6 ust. 1 pkt 2). </w:t>
      </w:r>
    </w:p>
    <w:p w14:paraId="74514A0A" w14:textId="77777777" w:rsidR="004B6F31" w:rsidRPr="004B6F31" w:rsidRDefault="004B6F31" w:rsidP="004B6F31">
      <w:pPr>
        <w:numPr>
          <w:ilvl w:val="0"/>
          <w:numId w:val="2"/>
        </w:numPr>
        <w:tabs>
          <w:tab w:val="clear" w:pos="360"/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lastRenderedPageBreak/>
        <w:t xml:space="preserve">Dostawa przedmiotu umowy będzie zakończona obustronnym sporządzeniem i podpisaniem protokołu odbioru przez osoby, o których mowa w </w:t>
      </w:r>
      <w:r w:rsidRPr="004B6F31">
        <w:rPr>
          <w:rFonts w:asciiTheme="minorHAnsi" w:eastAsia="Arial" w:hAnsiTheme="minorHAnsi" w:cstheme="minorHAnsi"/>
          <w:bCs/>
          <w:szCs w:val="22"/>
        </w:rPr>
        <w:t>§ 7</w:t>
      </w:r>
      <w:r w:rsidRPr="004B6F31">
        <w:rPr>
          <w:rFonts w:asciiTheme="minorHAnsi" w:eastAsia="Arial" w:hAnsiTheme="minorHAnsi" w:cstheme="minorHAnsi"/>
          <w:szCs w:val="22"/>
        </w:rPr>
        <w:t xml:space="preserve"> , w tym ze strony Zamawiającego bez uwag i zastrzeżeń. </w:t>
      </w:r>
    </w:p>
    <w:p w14:paraId="6D926AAD" w14:textId="77777777" w:rsidR="004B6F31" w:rsidRPr="004B6F31" w:rsidRDefault="004B6F31" w:rsidP="004B6F31">
      <w:pPr>
        <w:numPr>
          <w:ilvl w:val="0"/>
          <w:numId w:val="2"/>
        </w:numPr>
        <w:tabs>
          <w:tab w:val="clear" w:pos="360"/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Odpowiedzialność za Urządzenia dostarczone przez Wykonawcę przechodzi na Zamawiającego w momencie podpisania protokołu odbioru.</w:t>
      </w:r>
    </w:p>
    <w:p w14:paraId="2513513B" w14:textId="77777777" w:rsidR="004B6F31" w:rsidRPr="004B6F31" w:rsidRDefault="004B6F31" w:rsidP="004B6F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szCs w:val="22"/>
        </w:rPr>
      </w:pPr>
    </w:p>
    <w:p w14:paraId="71200AF0" w14:textId="77777777" w:rsidR="004B6F31" w:rsidRPr="004B6F31" w:rsidRDefault="004B6F31" w:rsidP="004B6F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szCs w:val="22"/>
        </w:rPr>
      </w:pPr>
      <w:r w:rsidRPr="004B6F31">
        <w:rPr>
          <w:rFonts w:asciiTheme="minorHAnsi" w:eastAsia="Arial" w:hAnsiTheme="minorHAnsi" w:cstheme="minorHAnsi"/>
          <w:b/>
          <w:bCs/>
          <w:szCs w:val="22"/>
        </w:rPr>
        <w:t>§ 4 Warunki płatności</w:t>
      </w:r>
    </w:p>
    <w:p w14:paraId="75509677" w14:textId="77777777" w:rsidR="004B6F31" w:rsidRPr="004B6F31" w:rsidRDefault="004B6F31" w:rsidP="004B6F31">
      <w:pPr>
        <w:numPr>
          <w:ilvl w:val="0"/>
          <w:numId w:val="3"/>
        </w:numPr>
        <w:tabs>
          <w:tab w:val="clear" w:pos="72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Łączne wynagrodzenie Wykonawcy z tytułu wykonania przedmiotu umowy, o którym mowa w § 1, wynosi:……..</w:t>
      </w:r>
      <w:r w:rsidRPr="004B6F31">
        <w:rPr>
          <w:rFonts w:asciiTheme="minorHAnsi" w:eastAsia="Arial" w:hAnsiTheme="minorHAnsi" w:cstheme="minorHAnsi"/>
          <w:b/>
          <w:bCs/>
          <w:szCs w:val="22"/>
        </w:rPr>
        <w:t> zł brutto</w:t>
      </w:r>
      <w:r w:rsidRPr="004B6F31">
        <w:rPr>
          <w:rFonts w:asciiTheme="minorHAnsi" w:eastAsia="Arial" w:hAnsiTheme="minorHAnsi" w:cstheme="minorHAnsi"/>
          <w:szCs w:val="22"/>
        </w:rPr>
        <w:t xml:space="preserve"> (słownie: ………… złote 00/100), tj. cena netto wynosi ……… zł (słownie: ……….. 00/100) oraz podatek VAT…………. zł (słownie: ………. złote 00/100).</w:t>
      </w:r>
    </w:p>
    <w:p w14:paraId="2FA9480C" w14:textId="77777777" w:rsidR="004B6F31" w:rsidRPr="004B6F31" w:rsidRDefault="004B6F31" w:rsidP="004B6F31">
      <w:pPr>
        <w:numPr>
          <w:ilvl w:val="0"/>
          <w:numId w:val="3"/>
        </w:numPr>
        <w:tabs>
          <w:tab w:val="clear" w:pos="72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hAnsiTheme="minorHAnsi" w:cstheme="minorHAnsi"/>
          <w:szCs w:val="22"/>
        </w:rPr>
        <w:t>Wynagrodzenie brutto, o którym mowa w ust. 1 powyżej obejmuje wszelkie koszty związane z realizacją umowy z uwzględnieniem podatku od towarów i usług VAT, innych opłat i podatków, opłat celnych. Wynagrodzenie obejmuje w szczególności: opłaty za transport, załadunek, wyładunek, koszty ubezpieczenia, świadczenie gwarancji. Wynagrodzenie wyczerpuje wszelkie należności Wykonawcy wobec Zamawiającego związane z realizacją umowy. Wykonawcy nie przysługuje zwrot od Zamawiającego jakichkolwiek dodatkowych kosztów, opłat i podatków poniesionych przez Wykonawcę w związku z realizacją umowy.</w:t>
      </w:r>
    </w:p>
    <w:p w14:paraId="0C3DAEBB" w14:textId="77777777" w:rsidR="004B6F31" w:rsidRPr="004B6F31" w:rsidRDefault="004B6F31" w:rsidP="004B6F31">
      <w:pPr>
        <w:numPr>
          <w:ilvl w:val="0"/>
          <w:numId w:val="3"/>
        </w:numPr>
        <w:tabs>
          <w:tab w:val="clear" w:pos="720"/>
        </w:tabs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trike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Wykonawca wystawi Zamawiającemu fakturę na podstawie podpisanego ze strony Zamawiającego bez uwag i zastrzeżeń protokołu odbioru, którego wzór stanowi załącznik nr 3</w:t>
      </w:r>
      <w:r>
        <w:rPr>
          <w:rFonts w:asciiTheme="minorHAnsi" w:eastAsia="Arial" w:hAnsiTheme="minorHAnsi" w:cstheme="minorHAnsi"/>
          <w:szCs w:val="22"/>
        </w:rPr>
        <w:t>.</w:t>
      </w:r>
    </w:p>
    <w:p w14:paraId="35650284" w14:textId="77777777" w:rsidR="004B6F31" w:rsidRPr="004B6F31" w:rsidRDefault="004B6F31" w:rsidP="004B6F31">
      <w:pPr>
        <w:numPr>
          <w:ilvl w:val="0"/>
          <w:numId w:val="3"/>
        </w:numPr>
        <w:tabs>
          <w:tab w:val="clear" w:pos="720"/>
        </w:tabs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zCs w:val="22"/>
        </w:rPr>
      </w:pPr>
      <w:r w:rsidRPr="004B6F31">
        <w:rPr>
          <w:rFonts w:asciiTheme="minorHAnsi" w:hAnsiTheme="minorHAnsi" w:cstheme="minorHAnsi"/>
          <w:szCs w:val="22"/>
        </w:rPr>
        <w:t xml:space="preserve">Zapłata wynagrodzenia zostanie dokonana przez Zamawiającego przelewem na rachunek bankowy Wykonawcy nr </w:t>
      </w:r>
      <w:r w:rsidRPr="004B6F31">
        <w:rPr>
          <w:rFonts w:asciiTheme="minorHAnsi" w:hAnsiTheme="minorHAnsi" w:cstheme="minorHAnsi"/>
          <w:b/>
          <w:szCs w:val="22"/>
        </w:rPr>
        <w:t>………………..</w:t>
      </w:r>
      <w:r w:rsidRPr="004B6F31">
        <w:rPr>
          <w:rFonts w:asciiTheme="minorHAnsi" w:hAnsiTheme="minorHAnsi" w:cstheme="minorHAnsi"/>
          <w:szCs w:val="22"/>
        </w:rPr>
        <w:t xml:space="preserve">, w terminie </w:t>
      </w:r>
      <w:r w:rsidRPr="002F281E">
        <w:rPr>
          <w:rFonts w:asciiTheme="minorHAnsi" w:hAnsiTheme="minorHAnsi" w:cstheme="minorHAnsi"/>
          <w:szCs w:val="22"/>
        </w:rPr>
        <w:t>21 dni od daty</w:t>
      </w:r>
      <w:r w:rsidRPr="004B6F31">
        <w:rPr>
          <w:rFonts w:asciiTheme="minorHAnsi" w:hAnsiTheme="minorHAnsi" w:cstheme="minorHAnsi"/>
          <w:szCs w:val="22"/>
        </w:rPr>
        <w:t xml:space="preserve"> złożenia w MUW, oryginału prawidłowo wystawionej faktury VAT. Za termin zapłaty strony przyjmują termin obciążenia konta Zamawiającego poleceniem dokonania przelewu na rzecz Wykonawcy.</w:t>
      </w:r>
    </w:p>
    <w:p w14:paraId="7F1E5FD6" w14:textId="77777777" w:rsidR="004B6F31" w:rsidRPr="004B6F31" w:rsidRDefault="004B6F31" w:rsidP="004B6F31">
      <w:pPr>
        <w:numPr>
          <w:ilvl w:val="0"/>
          <w:numId w:val="3"/>
        </w:numPr>
        <w:tabs>
          <w:tab w:val="clear" w:pos="720"/>
        </w:tabs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zCs w:val="22"/>
        </w:rPr>
      </w:pPr>
      <w:r w:rsidRPr="004B6F31">
        <w:rPr>
          <w:rFonts w:asciiTheme="minorHAnsi" w:hAnsiTheme="minorHAnsi" w:cstheme="minorHAnsi"/>
          <w:szCs w:val="22"/>
        </w:rPr>
        <w:t>Na podstawie art. 4 ust. 3 ustawy z dnia 9 listopada 2018 r. o elektronicznym fakturowaniu w zamówieniach publicznych, koncesjach na roboty budowlane lub usługi oraz partnerstwie publiczno-prywatnym (tj. Dz.U. z 2020 poz.1666) Zamawiający wyłącza możliwość stosowania przez Wykonawcę względem Zamawiającego ustrukturyzowanych faktur elektronicznych w związku z realizacją niniejszej umowy.</w:t>
      </w:r>
    </w:p>
    <w:p w14:paraId="4B4F856F" w14:textId="77777777" w:rsidR="004B6F31" w:rsidRPr="004B6F31" w:rsidRDefault="004B6F31" w:rsidP="004B6F31">
      <w:pPr>
        <w:numPr>
          <w:ilvl w:val="0"/>
          <w:numId w:val="3"/>
        </w:numPr>
        <w:tabs>
          <w:tab w:val="clear" w:pos="720"/>
        </w:tabs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zCs w:val="22"/>
        </w:rPr>
      </w:pPr>
      <w:r w:rsidRPr="004B6F31">
        <w:rPr>
          <w:rFonts w:asciiTheme="minorHAnsi" w:eastAsia="Times New Roman" w:hAnsiTheme="minorHAnsi" w:cstheme="minorHAnsi"/>
          <w:bCs/>
          <w:kern w:val="0"/>
          <w:szCs w:val="22"/>
          <w:lang w:eastAsia="pl-PL"/>
        </w:rPr>
        <w:t>Strony postanawiają, że jeżeli rachunek bankowy, którym posługuje się Wykonawca nie będzie ujęty w wykazie podatników, o którym stanowi art. 96b ustawy z dnia 11 marca 2004 r. o podatku od towarów i usług (Dz.U. z 2022 r. poz. 931 ze zm.) – tzw. „białej liście podatników VAT”, Zamawiający będzie uprawniony do wstrzymania płatności i nie będzie stanowiło to naruszenia umowy.</w:t>
      </w:r>
    </w:p>
    <w:p w14:paraId="44BED45B" w14:textId="77777777" w:rsidR="004B6F31" w:rsidRPr="004B6F31" w:rsidRDefault="004B6F31" w:rsidP="004B6F31">
      <w:pPr>
        <w:numPr>
          <w:ilvl w:val="0"/>
          <w:numId w:val="3"/>
        </w:numPr>
        <w:tabs>
          <w:tab w:val="clear" w:pos="720"/>
        </w:tabs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zCs w:val="22"/>
        </w:rPr>
      </w:pPr>
      <w:r w:rsidRPr="004B6F31">
        <w:rPr>
          <w:rFonts w:asciiTheme="minorHAnsi" w:eastAsia="Times New Roman" w:hAnsiTheme="minorHAnsi" w:cstheme="minorHAnsi"/>
          <w:bCs/>
          <w:kern w:val="0"/>
          <w:szCs w:val="22"/>
          <w:lang w:eastAsia="pl-PL"/>
        </w:rPr>
        <w:t>Wykonawca oświadcza, że jest czynnym podatnikiem VAT.</w:t>
      </w:r>
    </w:p>
    <w:p w14:paraId="67E58983" w14:textId="6BA583F1" w:rsidR="004B6F31" w:rsidRPr="00BC1581" w:rsidRDefault="004B6F31" w:rsidP="004B6F31">
      <w:pPr>
        <w:numPr>
          <w:ilvl w:val="0"/>
          <w:numId w:val="3"/>
        </w:numPr>
        <w:tabs>
          <w:tab w:val="clear" w:pos="720"/>
        </w:tabs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zCs w:val="22"/>
        </w:rPr>
      </w:pPr>
      <w:r w:rsidRPr="004B6F31">
        <w:rPr>
          <w:rFonts w:asciiTheme="minorHAnsi" w:eastAsia="Times New Roman" w:hAnsiTheme="minorHAnsi" w:cstheme="minorHAnsi"/>
          <w:kern w:val="0"/>
          <w:szCs w:val="22"/>
          <w:lang w:eastAsia="pl-PL"/>
        </w:rPr>
        <w:t>W przypadku wystawienia przez Wykonawcę faktury VAT niezgodnej z umową lub obowiązującymi przepisami prawa, Zamawiający ma prawo do wstrzymania płatności do czasu wyjaśnienia oraz otrzymania faktury korygującej VAT, bez obowiązku płacenia odsetek z tytułu niedotrzymania terminu zapłaty.</w:t>
      </w:r>
    </w:p>
    <w:p w14:paraId="47C3A64B" w14:textId="28F4569B" w:rsidR="0020681A" w:rsidRPr="00BC1581" w:rsidRDefault="0020681A" w:rsidP="00BC1581">
      <w:pPr>
        <w:spacing w:after="100" w:line="22" w:lineRule="atLeast"/>
        <w:contextualSpacing/>
        <w:jc w:val="both"/>
        <w:rPr>
          <w:rFonts w:asciiTheme="minorHAnsi" w:hAnsiTheme="minorHAnsi" w:cstheme="minorHAnsi"/>
          <w:kern w:val="2"/>
          <w:szCs w:val="22"/>
        </w:rPr>
      </w:pPr>
    </w:p>
    <w:p w14:paraId="6BD95A5A" w14:textId="77777777" w:rsidR="004B6F31" w:rsidRPr="004B6F31" w:rsidRDefault="004B6F31" w:rsidP="004B6F31">
      <w:pPr>
        <w:spacing w:after="100" w:line="22" w:lineRule="atLeast"/>
        <w:contextualSpacing/>
        <w:jc w:val="both"/>
        <w:rPr>
          <w:rFonts w:asciiTheme="minorHAnsi" w:hAnsiTheme="minorHAnsi" w:cstheme="minorHAnsi"/>
          <w:szCs w:val="22"/>
        </w:rPr>
      </w:pPr>
    </w:p>
    <w:p w14:paraId="0C6C20E4" w14:textId="77777777" w:rsidR="004B6F31" w:rsidRPr="004B6F31" w:rsidRDefault="004B6F31" w:rsidP="004B6F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szCs w:val="22"/>
        </w:rPr>
      </w:pPr>
      <w:r w:rsidRPr="004B6F31">
        <w:rPr>
          <w:rFonts w:asciiTheme="minorHAnsi" w:hAnsiTheme="minorHAnsi" w:cstheme="minorHAnsi"/>
          <w:b/>
          <w:szCs w:val="22"/>
        </w:rPr>
        <w:t>§ 5</w:t>
      </w:r>
      <w:r w:rsidRPr="004B6F31">
        <w:rPr>
          <w:rFonts w:asciiTheme="minorHAnsi" w:hAnsiTheme="minorHAnsi" w:cstheme="minorHAnsi"/>
          <w:szCs w:val="22"/>
        </w:rPr>
        <w:t xml:space="preserve"> </w:t>
      </w:r>
      <w:r w:rsidRPr="004B6F31">
        <w:rPr>
          <w:rFonts w:asciiTheme="minorHAnsi" w:eastAsia="Arial" w:hAnsiTheme="minorHAnsi" w:cstheme="minorHAnsi"/>
          <w:b/>
          <w:bCs/>
          <w:szCs w:val="22"/>
        </w:rPr>
        <w:t>Gwarancja</w:t>
      </w:r>
    </w:p>
    <w:p w14:paraId="2B367769" w14:textId="77777777" w:rsidR="004B6F31" w:rsidRPr="004B6F31" w:rsidRDefault="004B6F31" w:rsidP="004B6F31">
      <w:pPr>
        <w:numPr>
          <w:ilvl w:val="0"/>
          <w:numId w:val="4"/>
        </w:numPr>
        <w:tabs>
          <w:tab w:val="num" w:pos="0"/>
          <w:tab w:val="left" w:pos="4794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Wykonawca udziela gwarancji jakości na Urządzenie wraz z oprogramowaniem (</w:t>
      </w:r>
      <w:proofErr w:type="spellStart"/>
      <w:r w:rsidRPr="004B6F31">
        <w:rPr>
          <w:rFonts w:asciiTheme="minorHAnsi" w:eastAsia="Arial" w:hAnsiTheme="minorHAnsi" w:cstheme="minorHAnsi"/>
          <w:szCs w:val="22"/>
        </w:rPr>
        <w:t>firmware</w:t>
      </w:r>
      <w:proofErr w:type="spellEnd"/>
      <w:r w:rsidRPr="004B6F31">
        <w:rPr>
          <w:rFonts w:asciiTheme="minorHAnsi" w:eastAsia="Arial" w:hAnsiTheme="minorHAnsi" w:cstheme="minorHAnsi"/>
          <w:szCs w:val="22"/>
        </w:rPr>
        <w:t xml:space="preserve">) na okres 36 miesięcy licząc od daty podpisania protokołu odbioru. </w:t>
      </w:r>
    </w:p>
    <w:p w14:paraId="638FD3E7" w14:textId="77777777" w:rsidR="004B6F31" w:rsidRPr="004B6F31" w:rsidRDefault="004B6F31" w:rsidP="004B6F31">
      <w:pPr>
        <w:numPr>
          <w:ilvl w:val="0"/>
          <w:numId w:val="4"/>
        </w:numPr>
        <w:tabs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Gwarancja jakości obejmuje wszelkie możliwe wady i uszkodzenia Urządzenia, oraz oprogramowania (</w:t>
      </w:r>
      <w:proofErr w:type="spellStart"/>
      <w:r w:rsidRPr="004B6F31">
        <w:rPr>
          <w:rFonts w:asciiTheme="minorHAnsi" w:eastAsia="Arial" w:hAnsiTheme="minorHAnsi" w:cstheme="minorHAnsi"/>
          <w:szCs w:val="22"/>
        </w:rPr>
        <w:t>firmware</w:t>
      </w:r>
      <w:proofErr w:type="spellEnd"/>
      <w:r w:rsidRPr="004B6F31">
        <w:rPr>
          <w:rFonts w:asciiTheme="minorHAnsi" w:eastAsia="Arial" w:hAnsiTheme="minorHAnsi" w:cstheme="minorHAnsi"/>
          <w:szCs w:val="22"/>
        </w:rPr>
        <w:t>)  z wyjątkiem uszkodzeń powstałych z winy Zamawiającego.</w:t>
      </w:r>
    </w:p>
    <w:p w14:paraId="1FC1402D" w14:textId="77777777" w:rsidR="004B6F31" w:rsidRPr="004B6F31" w:rsidRDefault="004B6F31" w:rsidP="004B6F31">
      <w:pPr>
        <w:numPr>
          <w:ilvl w:val="0"/>
          <w:numId w:val="4"/>
        </w:numPr>
        <w:tabs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lastRenderedPageBreak/>
        <w:t xml:space="preserve">Zgłoszone przez Zamawiającego w okresie gwarancji lub rękojmi awarie lub wady Urządzeń, Wykonawca zobowiązany jest usunąć w terminie nie </w:t>
      </w:r>
      <w:r w:rsidRPr="004B6F31">
        <w:rPr>
          <w:rFonts w:asciiTheme="minorHAnsi" w:eastAsia="Arial" w:hAnsiTheme="minorHAnsi" w:cstheme="minorHAnsi"/>
          <w:color w:val="000000" w:themeColor="text1"/>
          <w:szCs w:val="22"/>
        </w:rPr>
        <w:t xml:space="preserve">dłużej niż dwóch </w:t>
      </w:r>
      <w:r w:rsidRPr="004B6F31">
        <w:rPr>
          <w:rFonts w:asciiTheme="minorHAnsi" w:eastAsia="Arial" w:hAnsiTheme="minorHAnsi" w:cstheme="minorHAnsi"/>
          <w:color w:val="002060"/>
          <w:szCs w:val="22"/>
        </w:rPr>
        <w:t>d</w:t>
      </w:r>
      <w:r w:rsidRPr="004B6F31">
        <w:rPr>
          <w:rFonts w:asciiTheme="minorHAnsi" w:eastAsia="Arial" w:hAnsiTheme="minorHAnsi" w:cstheme="minorHAnsi"/>
          <w:szCs w:val="22"/>
        </w:rPr>
        <w:t xml:space="preserve">ni roboczych, chyba że Zamawiający wyrazi pisemną zgodę na inny technicznie uzasadniony termin. Wykonawca nie może odmówić usunięcia wad ze względu na wysokość związanych z tym kosztów. </w:t>
      </w:r>
      <w:r w:rsidRPr="004B6F31">
        <w:rPr>
          <w:rFonts w:asciiTheme="minorHAnsi" w:hAnsiTheme="minorHAnsi" w:cstheme="minorHAnsi"/>
          <w:szCs w:val="22"/>
        </w:rPr>
        <w:t>Czas naprawy będzie liczony od momentu otrzymania przez Wykonawcę pisemnego zgłoszenia usterki na adres e-mail, o którym mowa w ust. 12.</w:t>
      </w:r>
    </w:p>
    <w:p w14:paraId="53C7D078" w14:textId="77777777" w:rsidR="004B6F31" w:rsidRPr="004B6F31" w:rsidRDefault="004B6F31" w:rsidP="004B6F31">
      <w:pPr>
        <w:widowControl/>
        <w:numPr>
          <w:ilvl w:val="0"/>
          <w:numId w:val="4"/>
        </w:numPr>
        <w:tabs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color w:val="000000"/>
          <w:szCs w:val="22"/>
          <w:lang w:eastAsia="ar-SA" w:bidi="ar-SA"/>
        </w:rPr>
      </w:pPr>
      <w:r w:rsidRPr="004B6F31">
        <w:rPr>
          <w:rFonts w:asciiTheme="minorHAnsi" w:eastAsia="Arial" w:hAnsiTheme="minorHAnsi" w:cstheme="minorHAnsi"/>
          <w:color w:val="000000"/>
          <w:szCs w:val="22"/>
          <w:lang w:eastAsia="ar-SA" w:bidi="ar-SA"/>
        </w:rPr>
        <w:t>Wykonawca zapewni</w:t>
      </w:r>
      <w:r w:rsidRPr="004B6F31">
        <w:rPr>
          <w:rFonts w:asciiTheme="minorHAnsi" w:eastAsia="Arial" w:hAnsiTheme="minorHAnsi" w:cstheme="minorHAnsi"/>
          <w:szCs w:val="22"/>
          <w:lang w:eastAsia="ar-SA" w:bidi="ar-SA"/>
        </w:rPr>
        <w:t xml:space="preserve"> naprawę lub </w:t>
      </w:r>
      <w:r w:rsidRPr="004B6F31">
        <w:rPr>
          <w:rFonts w:asciiTheme="minorHAnsi" w:eastAsia="Arial" w:hAnsiTheme="minorHAnsi" w:cstheme="minorHAnsi"/>
          <w:color w:val="000000" w:themeColor="text1"/>
          <w:szCs w:val="22"/>
          <w:lang w:eastAsia="ar-SA" w:bidi="ar-SA"/>
        </w:rPr>
        <w:t xml:space="preserve">wymianę Urządzeń </w:t>
      </w:r>
      <w:r w:rsidRPr="004B6F31">
        <w:rPr>
          <w:rFonts w:asciiTheme="minorHAnsi" w:eastAsia="Arial" w:hAnsiTheme="minorHAnsi" w:cstheme="minorHAnsi"/>
          <w:color w:val="000000"/>
          <w:szCs w:val="22"/>
          <w:lang w:eastAsia="ar-SA" w:bidi="ar-SA"/>
        </w:rPr>
        <w:t xml:space="preserve">na wolne od wad lub uszkodzeń w miejscu instalacji i w godzinach pracy Zamawiającego. </w:t>
      </w:r>
    </w:p>
    <w:p w14:paraId="3395686E" w14:textId="77777777" w:rsidR="004B6F31" w:rsidRPr="004B6F31" w:rsidRDefault="004B6F31" w:rsidP="004B6F31">
      <w:pPr>
        <w:widowControl/>
        <w:numPr>
          <w:ilvl w:val="0"/>
          <w:numId w:val="4"/>
        </w:numPr>
        <w:tabs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Calibri" w:hAnsiTheme="minorHAnsi" w:cstheme="minorHAnsi"/>
          <w:color w:val="000000" w:themeColor="text1"/>
          <w:szCs w:val="22"/>
          <w:lang w:eastAsia="ar-SA" w:bidi="ar-SA"/>
        </w:rPr>
      </w:pPr>
      <w:r w:rsidRPr="004B6F31">
        <w:rPr>
          <w:rFonts w:asciiTheme="minorHAnsi" w:eastAsia="Arial" w:hAnsiTheme="minorHAnsi" w:cstheme="minorHAnsi"/>
          <w:color w:val="000000"/>
          <w:szCs w:val="22"/>
          <w:lang w:eastAsia="ar-SA" w:bidi="ar-SA"/>
        </w:rPr>
        <w:t xml:space="preserve">Wykonawca zapewni dostęp do </w:t>
      </w:r>
      <w:r w:rsidRPr="004B6F31">
        <w:rPr>
          <w:rFonts w:asciiTheme="minorHAnsi" w:eastAsia="Arial" w:hAnsiTheme="minorHAnsi" w:cstheme="minorHAnsi"/>
          <w:color w:val="000000" w:themeColor="text1"/>
          <w:szCs w:val="22"/>
          <w:lang w:eastAsia="ar-SA" w:bidi="ar-SA"/>
        </w:rPr>
        <w:t>aktualizacji oprogramowania wbudowanego (</w:t>
      </w:r>
      <w:proofErr w:type="spellStart"/>
      <w:r w:rsidRPr="004B6F31">
        <w:rPr>
          <w:rFonts w:asciiTheme="minorHAnsi" w:eastAsia="Arial" w:hAnsiTheme="minorHAnsi" w:cstheme="minorHAnsi"/>
          <w:color w:val="000000" w:themeColor="text1"/>
          <w:szCs w:val="22"/>
          <w:lang w:eastAsia="ar-SA" w:bidi="ar-SA"/>
        </w:rPr>
        <w:t>firmware</w:t>
      </w:r>
      <w:proofErr w:type="spellEnd"/>
      <w:r w:rsidRPr="004B6F31">
        <w:rPr>
          <w:rFonts w:asciiTheme="minorHAnsi" w:eastAsia="Arial" w:hAnsiTheme="minorHAnsi" w:cstheme="minorHAnsi"/>
          <w:color w:val="000000" w:themeColor="text1"/>
          <w:szCs w:val="22"/>
          <w:lang w:eastAsia="ar-SA" w:bidi="ar-SA"/>
        </w:rPr>
        <w:t>), zwanego dalej Oprogramowaniem, w formie elektronicznej.</w:t>
      </w:r>
    </w:p>
    <w:p w14:paraId="05D41FD4" w14:textId="77777777" w:rsidR="004B6F31" w:rsidRPr="004B6F31" w:rsidRDefault="004B6F31" w:rsidP="004B6F31">
      <w:pPr>
        <w:widowControl/>
        <w:numPr>
          <w:ilvl w:val="0"/>
          <w:numId w:val="4"/>
        </w:numPr>
        <w:tabs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color w:val="000000"/>
          <w:szCs w:val="22"/>
          <w:lang w:eastAsia="ar-SA" w:bidi="ar-SA"/>
        </w:rPr>
      </w:pPr>
      <w:r w:rsidRPr="004B6F31">
        <w:rPr>
          <w:rFonts w:asciiTheme="minorHAnsi" w:eastAsia="Arial" w:hAnsiTheme="minorHAnsi" w:cstheme="minorHAnsi"/>
          <w:szCs w:val="22"/>
        </w:rPr>
        <w:t>W przypadku konieczności naprawy Urządzenia poza miejscem użytkowania, Wykonawca</w:t>
      </w:r>
      <w:r w:rsidRPr="004B6F31">
        <w:rPr>
          <w:rFonts w:asciiTheme="minorHAnsi" w:eastAsia="Calibri" w:hAnsiTheme="minorHAnsi" w:cstheme="minorHAnsi"/>
          <w:color w:val="000000"/>
          <w:szCs w:val="22"/>
          <w:lang w:eastAsia="ar-SA" w:bidi="ar-SA"/>
        </w:rPr>
        <w:t xml:space="preserve"> zorganizuje transport do miejsca naprawy oraz po naprawie do miejsca użytkowania oraz pokrywa koszty transportu i ponosi ryzyko uszkodzenia lub przypadkowej utraty Urządzenia.</w:t>
      </w:r>
      <w:r w:rsidRPr="004B6F31">
        <w:rPr>
          <w:rFonts w:asciiTheme="minorHAnsi" w:eastAsia="Arial" w:hAnsiTheme="minorHAnsi" w:cstheme="minorHAnsi"/>
          <w:color w:val="000000"/>
          <w:szCs w:val="22"/>
          <w:lang w:eastAsia="ar-SA" w:bidi="ar-SA"/>
        </w:rPr>
        <w:t xml:space="preserve"> </w:t>
      </w:r>
      <w:r w:rsidRPr="004B6F31">
        <w:rPr>
          <w:rFonts w:asciiTheme="minorHAnsi" w:eastAsia="Arial" w:hAnsiTheme="minorHAnsi" w:cstheme="minorHAnsi"/>
          <w:color w:val="000000"/>
          <w:szCs w:val="22"/>
          <w:lang w:eastAsia="ar-SA" w:bidi="ar-SA"/>
        </w:rPr>
        <w:br/>
        <w:t xml:space="preserve">Na czas naprawy </w:t>
      </w:r>
      <w:r w:rsidR="002F281E">
        <w:rPr>
          <w:rFonts w:asciiTheme="minorHAnsi" w:eastAsia="Arial" w:hAnsiTheme="minorHAnsi" w:cstheme="minorHAnsi"/>
          <w:color w:val="000000"/>
          <w:szCs w:val="22"/>
          <w:lang w:eastAsia="ar-SA" w:bidi="ar-SA"/>
        </w:rPr>
        <w:t xml:space="preserve">w terminie naprawy o którym mowa w ust 3 , </w:t>
      </w:r>
      <w:r w:rsidRPr="004B6F31">
        <w:rPr>
          <w:rFonts w:asciiTheme="minorHAnsi" w:eastAsia="Arial" w:hAnsiTheme="minorHAnsi" w:cstheme="minorHAnsi"/>
          <w:color w:val="000000"/>
          <w:szCs w:val="22"/>
          <w:lang w:eastAsia="ar-SA" w:bidi="ar-SA"/>
        </w:rPr>
        <w:t xml:space="preserve">Wykonawca zobowiązany jest </w:t>
      </w:r>
      <w:r w:rsidRPr="004B6F31">
        <w:rPr>
          <w:rFonts w:asciiTheme="minorHAnsi" w:eastAsia="Arial" w:hAnsiTheme="minorHAnsi" w:cstheme="minorHAnsi"/>
          <w:szCs w:val="22"/>
          <w:lang w:eastAsia="ar-SA" w:bidi="ar-SA"/>
        </w:rPr>
        <w:t xml:space="preserve">dostarczyć </w:t>
      </w:r>
      <w:r w:rsidR="00897010">
        <w:rPr>
          <w:rFonts w:asciiTheme="minorHAnsi" w:eastAsia="Arial" w:hAnsiTheme="minorHAnsi" w:cstheme="minorHAnsi"/>
          <w:color w:val="000000" w:themeColor="text1"/>
          <w:szCs w:val="22"/>
          <w:lang w:eastAsia="ar-SA" w:bidi="ar-SA"/>
        </w:rPr>
        <w:t xml:space="preserve">Urządzenie zastępcze </w:t>
      </w:r>
      <w:r w:rsidRPr="004B6F31">
        <w:rPr>
          <w:rFonts w:asciiTheme="minorHAnsi" w:eastAsia="Arial" w:hAnsiTheme="minorHAnsi" w:cstheme="minorHAnsi"/>
          <w:color w:val="000000"/>
          <w:szCs w:val="22"/>
          <w:lang w:eastAsia="ar-SA" w:bidi="ar-SA"/>
        </w:rPr>
        <w:t>o identycznych parametrach funkcjonalnych. W przypadku nie dostarczenia przez Wykonawcę na czas naprawy sprzętu zastępczego Zamawiający ma prawo wypożyczyć na koszt Wykonawcy urządzenie o nie gorszych parametrach, zachowując jednocześnie prawo do naliczenia kary umownej, o której mowa w § 6 ust. 1 pkt 4</w:t>
      </w:r>
    </w:p>
    <w:p w14:paraId="35D5AFA7" w14:textId="77777777" w:rsidR="004B6F31" w:rsidRPr="004B6F31" w:rsidRDefault="004B6F31" w:rsidP="004B6F31">
      <w:pPr>
        <w:numPr>
          <w:ilvl w:val="0"/>
          <w:numId w:val="4"/>
        </w:numPr>
        <w:tabs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 xml:space="preserve">Wszelkie koszty związane z naprawami gwarancyjnymi ponosi Wykonawca. </w:t>
      </w:r>
    </w:p>
    <w:p w14:paraId="61C076E1" w14:textId="77777777" w:rsidR="004B6F31" w:rsidRPr="004B6F31" w:rsidRDefault="004B6F31" w:rsidP="004B6F31">
      <w:pPr>
        <w:numPr>
          <w:ilvl w:val="0"/>
          <w:numId w:val="4"/>
        </w:numPr>
        <w:tabs>
          <w:tab w:val="num" w:pos="0"/>
        </w:tabs>
        <w:spacing w:after="100" w:line="22" w:lineRule="atLeast"/>
        <w:ind w:left="425" w:hanging="425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 xml:space="preserve">Jeżeli naprawa będzie polegała na </w:t>
      </w:r>
      <w:r w:rsidRPr="004B6F31">
        <w:rPr>
          <w:rFonts w:asciiTheme="minorHAnsi" w:eastAsia="Arial" w:hAnsiTheme="minorHAnsi" w:cstheme="minorHAnsi"/>
          <w:color w:val="000000" w:themeColor="text1"/>
          <w:szCs w:val="22"/>
        </w:rPr>
        <w:t>dostarczeniu nowych Urządzeń,</w:t>
      </w:r>
      <w:r w:rsidRPr="004B6F31">
        <w:rPr>
          <w:rFonts w:asciiTheme="minorHAnsi" w:eastAsia="Arial" w:hAnsiTheme="minorHAnsi" w:cstheme="minorHAnsi"/>
          <w:szCs w:val="22"/>
        </w:rPr>
        <w:t xml:space="preserve"> to Urządzenia te muszą mieć identyczne lub wyższe parametry funkcjonalne, a ich wymiana może nastąpić tylko w terminie, który wskaże Zamawiający. Wykonawca nie może odmówić wykonania żadnych czynności objętych gwarancją jakości z uwagi na wysokość związanych z tym kosztów. </w:t>
      </w:r>
    </w:p>
    <w:p w14:paraId="2F9D6E14" w14:textId="77777777" w:rsidR="004B6F31" w:rsidRPr="004B6F31" w:rsidRDefault="004B6F31" w:rsidP="004B6F31">
      <w:pPr>
        <w:numPr>
          <w:ilvl w:val="0"/>
          <w:numId w:val="4"/>
        </w:numPr>
        <w:tabs>
          <w:tab w:val="num" w:pos="0"/>
        </w:tabs>
        <w:spacing w:after="100" w:line="22" w:lineRule="atLeast"/>
        <w:ind w:left="425" w:hanging="425"/>
        <w:contextualSpacing/>
        <w:jc w:val="both"/>
        <w:rPr>
          <w:rFonts w:asciiTheme="minorHAnsi" w:eastAsia="Arial" w:hAnsiTheme="minorHAnsi" w:cstheme="minorHAnsi"/>
          <w:kern w:val="22"/>
          <w:szCs w:val="22"/>
        </w:rPr>
      </w:pPr>
      <w:r w:rsidRPr="004B6F31">
        <w:rPr>
          <w:rFonts w:asciiTheme="minorHAnsi" w:hAnsiTheme="minorHAnsi" w:cs="Arial"/>
          <w:kern w:val="22"/>
          <w:szCs w:val="22"/>
        </w:rPr>
        <w:t>Wykonawca, zobowiązuje się do wymiany każdego Urządzenia, dostarczonego w ramach Umowy, które uległo drugiej kolejnej awarii, na nowe wolne od wad, posiadające parametry techniczne i funkcjonalne nie gorsze od tych jakie posiadało Urządzenie uszkodzone, w terminie 5 dni od dnia zgłoszenia przez Zamawiającego  pisemnego żądania . Okres gwarancji na Urządzenie nie może być krótszy niż pełny okres gwarancji przewidziany na Urządzenie dostarczone pierwotnie w ramach Umowy i biegnie od momentu podpisania Protokołu Odbioru wymienianego Urządzenia.</w:t>
      </w:r>
    </w:p>
    <w:p w14:paraId="4594D506" w14:textId="77777777" w:rsidR="004B6F31" w:rsidRPr="004B6F31" w:rsidRDefault="004B6F31" w:rsidP="004B6F31">
      <w:pPr>
        <w:numPr>
          <w:ilvl w:val="0"/>
          <w:numId w:val="4"/>
        </w:numPr>
        <w:tabs>
          <w:tab w:val="num" w:pos="0"/>
        </w:tabs>
        <w:spacing w:after="100" w:line="22" w:lineRule="atLeast"/>
        <w:ind w:left="425" w:hanging="425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hAnsiTheme="minorHAnsi" w:cstheme="minorHAnsi"/>
          <w:color w:val="000000" w:themeColor="text1"/>
          <w:szCs w:val="22"/>
        </w:rPr>
        <w:t>Wykonawca, zobowiązuje się do bez kosztowej wymiany każdego Urządzenia, na</w:t>
      </w:r>
      <w:r w:rsidRPr="004B6F31">
        <w:rPr>
          <w:rFonts w:asciiTheme="minorHAnsi" w:eastAsia="Arial" w:hAnsiTheme="minorHAnsi" w:cstheme="minorHAnsi"/>
          <w:color w:val="000000" w:themeColor="text1"/>
          <w:szCs w:val="22"/>
        </w:rPr>
        <w:t xml:space="preserve"> </w:t>
      </w:r>
      <w:r w:rsidRPr="004B6F31">
        <w:rPr>
          <w:rFonts w:asciiTheme="minorHAnsi" w:hAnsiTheme="minorHAnsi" w:cstheme="minorHAnsi"/>
          <w:color w:val="000000" w:themeColor="text1"/>
          <w:szCs w:val="22"/>
        </w:rPr>
        <w:t xml:space="preserve">nowe wolne od wad, posiadające parametry techniczne i funkcjonalne nie gorsze od tych jakie posiadało </w:t>
      </w:r>
      <w:r w:rsidRPr="004B6F31">
        <w:rPr>
          <w:rFonts w:asciiTheme="minorHAnsi" w:eastAsia="Arial" w:hAnsiTheme="minorHAnsi" w:cstheme="minorHAnsi"/>
          <w:szCs w:val="22"/>
        </w:rPr>
        <w:t>Urządzenie uszkodzone, dostarczone w ramach umowy.</w:t>
      </w:r>
      <w:r w:rsidRPr="004B6F31" w:rsidDel="00B16E14">
        <w:rPr>
          <w:rFonts w:asciiTheme="minorHAnsi" w:eastAsia="Arial" w:hAnsiTheme="minorHAnsi" w:cstheme="minorHAnsi"/>
          <w:szCs w:val="22"/>
        </w:rPr>
        <w:t xml:space="preserve"> </w:t>
      </w:r>
    </w:p>
    <w:p w14:paraId="79BD2643" w14:textId="77777777" w:rsidR="004B6F31" w:rsidRPr="004B6F31" w:rsidRDefault="004B6F31" w:rsidP="004B6F31">
      <w:pPr>
        <w:numPr>
          <w:ilvl w:val="0"/>
          <w:numId w:val="4"/>
        </w:numPr>
        <w:tabs>
          <w:tab w:val="num" w:pos="0"/>
        </w:tabs>
        <w:spacing w:after="100" w:line="22" w:lineRule="atLeast"/>
        <w:ind w:left="425" w:hanging="425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 xml:space="preserve">Okres gwarancji ulegnie przedłużeniu odpowiednio: </w:t>
      </w:r>
    </w:p>
    <w:p w14:paraId="6871C56F" w14:textId="77777777" w:rsidR="004B6F31" w:rsidRPr="004B6F31" w:rsidRDefault="004B6F31" w:rsidP="004B6F31">
      <w:pPr>
        <w:spacing w:after="100" w:line="22" w:lineRule="atLeast"/>
        <w:ind w:left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 xml:space="preserve">1) w przypadku naprawy Urządzeń – o okres wykonywania naprawy Urządzenia, </w:t>
      </w:r>
    </w:p>
    <w:p w14:paraId="6FB01F25" w14:textId="77777777" w:rsidR="004B6F31" w:rsidRPr="004B6F31" w:rsidRDefault="004B6F31" w:rsidP="004B6F31">
      <w:pPr>
        <w:spacing w:after="100" w:line="22" w:lineRule="atLeast"/>
        <w:ind w:left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2) w przypadku dokonania wymiany Urządzeń – o okres gwarancji wymienianych Urządzeń.</w:t>
      </w:r>
    </w:p>
    <w:p w14:paraId="52A7B6E4" w14:textId="77777777" w:rsidR="004B6F31" w:rsidRPr="004B6F31" w:rsidRDefault="004B6F31" w:rsidP="004B6F31">
      <w:pPr>
        <w:widowControl/>
        <w:numPr>
          <w:ilvl w:val="0"/>
          <w:numId w:val="4"/>
        </w:numPr>
        <w:tabs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W okresie gwarancji Wykonawca zobowiązuje się do aktualizacji Oprogramowania (</w:t>
      </w:r>
      <w:proofErr w:type="spellStart"/>
      <w:r w:rsidRPr="004B6F31">
        <w:rPr>
          <w:rFonts w:asciiTheme="minorHAnsi" w:eastAsia="Arial" w:hAnsiTheme="minorHAnsi" w:cstheme="minorHAnsi"/>
          <w:szCs w:val="22"/>
        </w:rPr>
        <w:t>firmware</w:t>
      </w:r>
      <w:proofErr w:type="spellEnd"/>
      <w:r w:rsidRPr="004B6F31">
        <w:rPr>
          <w:rFonts w:asciiTheme="minorHAnsi" w:eastAsia="Arial" w:hAnsiTheme="minorHAnsi" w:cstheme="minorHAnsi"/>
          <w:szCs w:val="22"/>
        </w:rPr>
        <w:t>).</w:t>
      </w:r>
    </w:p>
    <w:p w14:paraId="07202AC3" w14:textId="77777777" w:rsidR="004B6F31" w:rsidRPr="004B6F31" w:rsidRDefault="004B6F31" w:rsidP="004B6F31">
      <w:pPr>
        <w:widowControl/>
        <w:numPr>
          <w:ilvl w:val="0"/>
          <w:numId w:val="4"/>
        </w:numPr>
        <w:tabs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Wszelkie roszczenia z tytułu gwarancji Zamawiający zgłaszać będzie telefonicznie lub e- mailem do siedziby Wykonawcy tel.: …….e-mail………</w:t>
      </w:r>
    </w:p>
    <w:p w14:paraId="78153DD3" w14:textId="77777777" w:rsidR="004B6F31" w:rsidRPr="004B6F31" w:rsidRDefault="004B6F31" w:rsidP="004B6F31">
      <w:pPr>
        <w:widowControl/>
        <w:numPr>
          <w:ilvl w:val="0"/>
          <w:numId w:val="4"/>
        </w:numPr>
        <w:tabs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Za datę zgłoszenia wad lub awarii uważa się dzień wysłania e-maila, przy czym zgłoszenie przekazane po godzinie 16:00 będzie traktowane jako zgłoszenie przekazane dnia następnego o godz. 8:00. Wykonawca niezwłocznie po otrzymaniu zgłoszenia, o którym mowa powyżej, prześle Zamawiającemu e-mailem, potwierdzenie jego przyjęcia do realizacji.</w:t>
      </w:r>
    </w:p>
    <w:p w14:paraId="61F1B053" w14:textId="77777777" w:rsidR="004B6F31" w:rsidRPr="004B6F31" w:rsidRDefault="004B6F31" w:rsidP="004B6F31">
      <w:pPr>
        <w:widowControl/>
        <w:numPr>
          <w:ilvl w:val="0"/>
          <w:numId w:val="4"/>
        </w:numPr>
        <w:tabs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 xml:space="preserve">W przypadku zmiany numeru telefonu, adresu e-mail lub siedziby, Wykonawca ma obowiązek powiadomienia o tym fakcie Zamawiającego z siedmiodniowym wyprzedzeniem, co pozwoli na utrzymanie ciągłości usługi serwisowej. </w:t>
      </w:r>
    </w:p>
    <w:p w14:paraId="100656EB" w14:textId="77777777" w:rsidR="004B6F31" w:rsidRPr="004B6F31" w:rsidRDefault="004B6F31" w:rsidP="004B6F31">
      <w:pPr>
        <w:widowControl/>
        <w:numPr>
          <w:ilvl w:val="0"/>
          <w:numId w:val="4"/>
        </w:numPr>
        <w:tabs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lastRenderedPageBreak/>
        <w:t>Strony rozszerzają odpowiedzialność z tytułu rękojmi w ten sposób, że okres rękojmi kończy się wraz z upływem okresu gwarancji.</w:t>
      </w:r>
    </w:p>
    <w:p w14:paraId="5E412506" w14:textId="77777777" w:rsidR="004B6F31" w:rsidRDefault="004B6F31" w:rsidP="004B6F31">
      <w:pPr>
        <w:widowControl/>
        <w:numPr>
          <w:ilvl w:val="0"/>
          <w:numId w:val="4"/>
        </w:numPr>
        <w:tabs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W wypadku rozbieżności pomiędzy postanowieniami umowy, a postanowieniami gwarancji producenta, pierwszeństwo mają postanowienia umowy, chyba że postanowienia gwarancji producenta są dla Zamawiającego korzystniejsze.</w:t>
      </w:r>
    </w:p>
    <w:p w14:paraId="0436451A" w14:textId="77777777" w:rsidR="004B6F31" w:rsidRPr="004B6F31" w:rsidRDefault="004B6F31" w:rsidP="004B6F31">
      <w:pPr>
        <w:widowControl/>
        <w:spacing w:after="100" w:line="22" w:lineRule="atLeast"/>
        <w:ind w:left="426"/>
        <w:contextualSpacing/>
        <w:jc w:val="both"/>
        <w:rPr>
          <w:rFonts w:asciiTheme="minorHAnsi" w:eastAsia="Arial" w:hAnsiTheme="minorHAnsi" w:cstheme="minorHAnsi"/>
          <w:szCs w:val="22"/>
        </w:rPr>
      </w:pPr>
    </w:p>
    <w:p w14:paraId="3105BBD5" w14:textId="77777777" w:rsidR="004B6F31" w:rsidRPr="004B6F31" w:rsidRDefault="004B6F31" w:rsidP="004B6F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szCs w:val="22"/>
        </w:rPr>
      </w:pPr>
      <w:r w:rsidRPr="004B6F31">
        <w:rPr>
          <w:rFonts w:asciiTheme="minorHAnsi" w:eastAsia="Arial" w:hAnsiTheme="minorHAnsi" w:cstheme="minorHAnsi"/>
          <w:b/>
          <w:bCs/>
          <w:szCs w:val="22"/>
        </w:rPr>
        <w:t>§ 6 Kary umowne</w:t>
      </w:r>
    </w:p>
    <w:p w14:paraId="4403957F" w14:textId="77777777" w:rsidR="004B6F31" w:rsidRPr="004B6F31" w:rsidRDefault="004B6F31" w:rsidP="004B6F31">
      <w:pPr>
        <w:numPr>
          <w:ilvl w:val="0"/>
          <w:numId w:val="6"/>
        </w:numPr>
        <w:tabs>
          <w:tab w:val="clear" w:pos="720"/>
          <w:tab w:val="left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Wykonawca zapłaci Zamawiającemu kary umowne:</w:t>
      </w:r>
    </w:p>
    <w:p w14:paraId="588B0F0A" w14:textId="77777777" w:rsidR="004B6F31" w:rsidRPr="004B6F31" w:rsidRDefault="004B6F31" w:rsidP="004B6F31">
      <w:pPr>
        <w:numPr>
          <w:ilvl w:val="0"/>
          <w:numId w:val="15"/>
        </w:numPr>
        <w:tabs>
          <w:tab w:val="left" w:pos="426"/>
        </w:tabs>
        <w:suppressAutoHyphens w:val="0"/>
        <w:spacing w:after="100" w:line="22" w:lineRule="atLeast"/>
        <w:ind w:left="851" w:hanging="426"/>
        <w:contextualSpacing/>
        <w:jc w:val="both"/>
        <w:rPr>
          <w:rFonts w:asciiTheme="minorHAnsi" w:eastAsia="Arial" w:hAnsiTheme="minorHAnsi" w:cstheme="minorHAnsi"/>
          <w:szCs w:val="22"/>
          <w:lang w:eastAsia="ar-SA" w:bidi="ar-SA"/>
        </w:rPr>
      </w:pPr>
      <w:r w:rsidRPr="004B6F31">
        <w:rPr>
          <w:rFonts w:asciiTheme="minorHAnsi" w:eastAsia="Arial" w:hAnsiTheme="minorHAnsi" w:cstheme="minorHAnsi"/>
          <w:szCs w:val="22"/>
          <w:lang w:eastAsia="ar-SA" w:bidi="ar-SA"/>
        </w:rPr>
        <w:t>za odstąpienie od umowy w całości lub w części przez Zamawiającego lub Wykonawcę z powodu okoliczności za które odpowiada Wykonawca, w wysokości 20% łącznego wynagrodzenia brutto, określonego w § 4 ust. 1,</w:t>
      </w:r>
    </w:p>
    <w:p w14:paraId="69CCCDAB" w14:textId="77777777" w:rsidR="004B6F31" w:rsidRPr="004B6F31" w:rsidRDefault="004B6F31" w:rsidP="004B6F31">
      <w:pPr>
        <w:numPr>
          <w:ilvl w:val="0"/>
          <w:numId w:val="15"/>
        </w:numPr>
        <w:tabs>
          <w:tab w:val="left" w:pos="426"/>
        </w:tabs>
        <w:suppressAutoHyphens w:val="0"/>
        <w:spacing w:after="100" w:line="22" w:lineRule="atLeast"/>
        <w:ind w:left="851" w:hanging="426"/>
        <w:contextualSpacing/>
        <w:jc w:val="both"/>
        <w:rPr>
          <w:rFonts w:asciiTheme="minorHAnsi" w:eastAsia="Arial" w:hAnsiTheme="minorHAnsi" w:cstheme="minorHAnsi"/>
          <w:szCs w:val="22"/>
          <w:lang w:eastAsia="ar-SA" w:bidi="ar-SA"/>
        </w:rPr>
      </w:pPr>
      <w:r w:rsidRPr="004B6F31">
        <w:rPr>
          <w:rFonts w:asciiTheme="minorHAnsi" w:eastAsia="Arial" w:hAnsiTheme="minorHAnsi" w:cstheme="minorHAnsi"/>
          <w:szCs w:val="22"/>
          <w:lang w:eastAsia="ar-SA" w:bidi="ar-SA"/>
        </w:rPr>
        <w:t xml:space="preserve">za opóźnienie w dostarczeniu przedmiotu umowy w terminie określonym w </w:t>
      </w:r>
      <w:r w:rsidRPr="004B6F31">
        <w:rPr>
          <w:rFonts w:asciiTheme="minorHAnsi" w:eastAsia="Calibri" w:hAnsiTheme="minorHAnsi" w:cstheme="minorHAnsi"/>
          <w:kern w:val="2"/>
          <w:szCs w:val="22"/>
          <w:lang w:eastAsia="ar-SA" w:bidi="ar-SA"/>
        </w:rPr>
        <w:t xml:space="preserve">§ 2 </w:t>
      </w:r>
      <w:r w:rsidRPr="004B6F31">
        <w:rPr>
          <w:rFonts w:asciiTheme="minorHAnsi" w:eastAsia="Arial" w:hAnsiTheme="minorHAnsi" w:cstheme="minorHAnsi"/>
          <w:szCs w:val="22"/>
          <w:lang w:eastAsia="ar-SA" w:bidi="ar-SA"/>
        </w:rPr>
        <w:t>w wysokości 0,5% łącznego wynagrodzenia brutto określonego w § 4 ust. 1 za każdy rozpoczęty dzień opóźnienia,</w:t>
      </w:r>
    </w:p>
    <w:p w14:paraId="70FB0D8F" w14:textId="77777777" w:rsidR="004B6F31" w:rsidRPr="004B6F31" w:rsidRDefault="004B6F31" w:rsidP="004B6F31">
      <w:pPr>
        <w:numPr>
          <w:ilvl w:val="0"/>
          <w:numId w:val="15"/>
        </w:numPr>
        <w:tabs>
          <w:tab w:val="left" w:pos="426"/>
        </w:tabs>
        <w:suppressAutoHyphens w:val="0"/>
        <w:spacing w:after="100" w:line="22" w:lineRule="atLeast"/>
        <w:ind w:left="851" w:hanging="426"/>
        <w:contextualSpacing/>
        <w:jc w:val="both"/>
        <w:rPr>
          <w:rFonts w:asciiTheme="minorHAnsi" w:eastAsia="Arial" w:hAnsiTheme="minorHAnsi" w:cstheme="minorHAnsi"/>
          <w:szCs w:val="22"/>
          <w:lang w:eastAsia="ar-SA" w:bidi="ar-SA"/>
        </w:rPr>
      </w:pPr>
      <w:r w:rsidRPr="004B6F31">
        <w:rPr>
          <w:rFonts w:asciiTheme="minorHAnsi" w:eastAsia="Arial" w:hAnsiTheme="minorHAnsi" w:cstheme="minorHAnsi"/>
          <w:szCs w:val="22"/>
          <w:lang w:eastAsia="ar-SA" w:bidi="ar-SA"/>
        </w:rPr>
        <w:t xml:space="preserve">za opóźnienie w dokonaniu napraw </w:t>
      </w:r>
      <w:r w:rsidR="002F281E">
        <w:rPr>
          <w:rFonts w:asciiTheme="minorHAnsi" w:eastAsia="Arial" w:hAnsiTheme="minorHAnsi" w:cstheme="minorHAnsi"/>
          <w:szCs w:val="22"/>
          <w:lang w:eastAsia="ar-SA" w:bidi="ar-SA"/>
        </w:rPr>
        <w:t xml:space="preserve"> Urządzenia/eń </w:t>
      </w:r>
      <w:r w:rsidRPr="004B6F31">
        <w:rPr>
          <w:rFonts w:asciiTheme="minorHAnsi" w:eastAsia="Arial" w:hAnsiTheme="minorHAnsi" w:cstheme="minorHAnsi"/>
          <w:szCs w:val="22"/>
          <w:lang w:eastAsia="ar-SA" w:bidi="ar-SA"/>
        </w:rPr>
        <w:t>w okresie gwarancji lub rękojmi w  terminie określonym w § 5 ust. 3 w wysokości 0,5% łącznego wynagrodzenia brutto określonego w § 4 ust. 1, za każdy rozpoczęty dzień opóźnienia.</w:t>
      </w:r>
    </w:p>
    <w:p w14:paraId="6A440B20" w14:textId="77777777" w:rsidR="004B6F31" w:rsidRPr="004B6F31" w:rsidRDefault="004B6F31" w:rsidP="004B6F31">
      <w:pPr>
        <w:numPr>
          <w:ilvl w:val="0"/>
          <w:numId w:val="15"/>
        </w:numPr>
        <w:tabs>
          <w:tab w:val="left" w:pos="426"/>
        </w:tabs>
        <w:suppressAutoHyphens w:val="0"/>
        <w:spacing w:after="100" w:line="22" w:lineRule="atLeast"/>
        <w:ind w:left="851" w:hanging="426"/>
        <w:contextualSpacing/>
        <w:jc w:val="both"/>
        <w:rPr>
          <w:rFonts w:asciiTheme="minorHAnsi" w:eastAsia="Arial" w:hAnsiTheme="minorHAnsi" w:cstheme="minorHAnsi"/>
          <w:szCs w:val="22"/>
          <w:lang w:eastAsia="ar-SA" w:bidi="ar-SA"/>
        </w:rPr>
      </w:pPr>
      <w:r w:rsidRPr="004B6F31">
        <w:rPr>
          <w:rFonts w:asciiTheme="minorHAnsi" w:eastAsia="Arial" w:hAnsiTheme="minorHAnsi" w:cstheme="minorHAnsi"/>
          <w:szCs w:val="22"/>
          <w:lang w:eastAsia="ar-SA" w:bidi="ar-SA"/>
        </w:rPr>
        <w:t>za op</w:t>
      </w:r>
      <w:r w:rsidR="002F281E">
        <w:rPr>
          <w:rFonts w:asciiTheme="minorHAnsi" w:eastAsia="Arial" w:hAnsiTheme="minorHAnsi" w:cstheme="minorHAnsi"/>
          <w:szCs w:val="22"/>
          <w:lang w:eastAsia="ar-SA" w:bidi="ar-SA"/>
        </w:rPr>
        <w:t xml:space="preserve">óźnienie w dostarczeniu Urządzenia </w:t>
      </w:r>
      <w:r w:rsidRPr="004B6F31">
        <w:rPr>
          <w:rFonts w:asciiTheme="minorHAnsi" w:eastAsia="Arial" w:hAnsiTheme="minorHAnsi" w:cstheme="minorHAnsi"/>
          <w:szCs w:val="22"/>
          <w:lang w:eastAsia="ar-SA" w:bidi="ar-SA"/>
        </w:rPr>
        <w:t xml:space="preserve"> zastępczego </w:t>
      </w:r>
      <w:r w:rsidR="008F0DA0">
        <w:rPr>
          <w:rFonts w:asciiTheme="minorHAnsi" w:eastAsia="Arial" w:hAnsiTheme="minorHAnsi" w:cstheme="minorHAnsi"/>
          <w:szCs w:val="22"/>
          <w:lang w:eastAsia="ar-SA" w:bidi="ar-SA"/>
        </w:rPr>
        <w:t xml:space="preserve">w terminie </w:t>
      </w:r>
      <w:r w:rsidRPr="004B6F31">
        <w:rPr>
          <w:rFonts w:asciiTheme="minorHAnsi" w:eastAsia="Arial" w:hAnsiTheme="minorHAnsi" w:cstheme="minorHAnsi"/>
          <w:szCs w:val="22"/>
          <w:lang w:eastAsia="ar-SA" w:bidi="ar-SA"/>
        </w:rPr>
        <w:t xml:space="preserve">o którym mowa  § 5 ust. 6  w wysokości 0,5% łącznego wynagrodzenia brutto określonego w § 4 ust. 1, za każdy rozpoczęty dzień opóźnienia. </w:t>
      </w:r>
    </w:p>
    <w:p w14:paraId="4F6BC548" w14:textId="77777777" w:rsidR="004B6F31" w:rsidRPr="004B6F31" w:rsidRDefault="004B6F31" w:rsidP="004B6F31">
      <w:pPr>
        <w:numPr>
          <w:ilvl w:val="0"/>
          <w:numId w:val="15"/>
        </w:numPr>
        <w:tabs>
          <w:tab w:val="left" w:pos="426"/>
        </w:tabs>
        <w:suppressAutoHyphens w:val="0"/>
        <w:spacing w:after="100" w:line="22" w:lineRule="atLeast"/>
        <w:ind w:left="851" w:hanging="426"/>
        <w:contextualSpacing/>
        <w:jc w:val="both"/>
        <w:rPr>
          <w:rFonts w:asciiTheme="minorHAnsi" w:eastAsia="Arial" w:hAnsiTheme="minorHAnsi" w:cstheme="minorHAnsi"/>
          <w:kern w:val="22"/>
          <w:szCs w:val="22"/>
          <w:lang w:eastAsia="ar-SA" w:bidi="ar-SA"/>
        </w:rPr>
      </w:pPr>
      <w:r w:rsidRPr="004B6F31">
        <w:rPr>
          <w:rFonts w:asciiTheme="minorHAnsi" w:eastAsia="Arial" w:hAnsiTheme="minorHAnsi" w:cstheme="minorHAnsi"/>
          <w:kern w:val="22"/>
          <w:szCs w:val="22"/>
          <w:lang w:eastAsia="ar-SA" w:bidi="ar-SA"/>
        </w:rPr>
        <w:t xml:space="preserve">za opóźnienie w wymianie </w:t>
      </w:r>
      <w:r w:rsidRPr="004B6F31">
        <w:rPr>
          <w:rFonts w:asciiTheme="minorHAnsi" w:hAnsiTheme="minorHAnsi" w:cs="Arial"/>
          <w:kern w:val="22"/>
          <w:szCs w:val="22"/>
        </w:rPr>
        <w:t>Urządzenia w terminie określo</w:t>
      </w:r>
      <w:r w:rsidR="002F281E">
        <w:rPr>
          <w:rFonts w:asciiTheme="minorHAnsi" w:hAnsiTheme="minorHAnsi" w:cs="Arial"/>
          <w:kern w:val="22"/>
          <w:szCs w:val="22"/>
        </w:rPr>
        <w:t xml:space="preserve">nym w § 5  ust. 8 i  § 5 ust 9 </w:t>
      </w:r>
      <w:r w:rsidRPr="004B6F31">
        <w:rPr>
          <w:rFonts w:asciiTheme="minorHAnsi" w:hAnsiTheme="minorHAnsi" w:cs="Arial"/>
          <w:kern w:val="22"/>
          <w:szCs w:val="22"/>
        </w:rPr>
        <w:t xml:space="preserve">w wysokości 0,5 % wynagrodzenia brutto określonego w § 4 ust. 1 Umowy za każdy rozpoczęty dzień opóźnienia </w:t>
      </w:r>
    </w:p>
    <w:p w14:paraId="747C4241" w14:textId="77777777" w:rsidR="004B6F31" w:rsidRPr="004B6F31" w:rsidRDefault="004B6F31" w:rsidP="004B6F31">
      <w:pPr>
        <w:numPr>
          <w:ilvl w:val="0"/>
          <w:numId w:val="15"/>
        </w:numPr>
        <w:tabs>
          <w:tab w:val="left" w:pos="426"/>
        </w:tabs>
        <w:suppressAutoHyphens w:val="0"/>
        <w:spacing w:after="100" w:line="22" w:lineRule="atLeast"/>
        <w:ind w:left="851" w:hanging="426"/>
        <w:contextualSpacing/>
        <w:jc w:val="both"/>
        <w:rPr>
          <w:rFonts w:asciiTheme="minorHAnsi" w:eastAsia="Arial" w:hAnsiTheme="minorHAnsi" w:cstheme="minorHAnsi"/>
          <w:szCs w:val="22"/>
          <w:lang w:eastAsia="ar-SA" w:bidi="ar-SA"/>
        </w:rPr>
      </w:pPr>
      <w:r w:rsidRPr="004B6F31">
        <w:rPr>
          <w:rFonts w:asciiTheme="minorHAnsi" w:eastAsia="Arial" w:hAnsiTheme="minorHAnsi" w:cstheme="minorHAnsi"/>
          <w:szCs w:val="22"/>
          <w:lang w:eastAsia="ar-SA" w:bidi="ar-SA"/>
        </w:rPr>
        <w:t>naruszenia zasad poufności określonych w § 9 w wysokości 10 000,00 zł (słownie: dziesięć tysięcy złotych) za każde naruszenie.</w:t>
      </w:r>
    </w:p>
    <w:p w14:paraId="5E06B56B" w14:textId="77777777" w:rsidR="004B6F31" w:rsidRPr="004B6F31" w:rsidRDefault="004B6F31" w:rsidP="004B6F31">
      <w:pPr>
        <w:numPr>
          <w:ilvl w:val="0"/>
          <w:numId w:val="6"/>
        </w:numPr>
        <w:tabs>
          <w:tab w:val="clear" w:pos="720"/>
          <w:tab w:val="left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 xml:space="preserve">Zamawiający ma prawo dochodzić odszkodowania przewyższającego wysokość kar umownych na zasadach ogólnych Kodeksu Cywilnego. </w:t>
      </w:r>
    </w:p>
    <w:p w14:paraId="426AA2D0" w14:textId="77777777" w:rsidR="004B6F31" w:rsidRPr="004B6F31" w:rsidRDefault="004B6F31" w:rsidP="004B6F31">
      <w:pPr>
        <w:numPr>
          <w:ilvl w:val="0"/>
          <w:numId w:val="6"/>
        </w:numPr>
        <w:tabs>
          <w:tab w:val="clear" w:pos="720"/>
          <w:tab w:val="left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Zamawiający ma prawo potrącenia kar umownych z wynagrodzenia Wykonawcy, o którym mowa w § 4 ust 1.</w:t>
      </w:r>
    </w:p>
    <w:p w14:paraId="0FF4D058" w14:textId="77777777" w:rsidR="004B6F31" w:rsidRPr="004B6F31" w:rsidRDefault="004B6F31" w:rsidP="004B6F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szCs w:val="22"/>
        </w:rPr>
      </w:pPr>
    </w:p>
    <w:p w14:paraId="3DE97E16" w14:textId="77777777" w:rsidR="004B6F31" w:rsidRPr="004B6F31" w:rsidRDefault="004B6F31" w:rsidP="004B6F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color w:val="000000" w:themeColor="text1"/>
          <w:szCs w:val="22"/>
        </w:rPr>
      </w:pPr>
      <w:r w:rsidRPr="004B6F31">
        <w:rPr>
          <w:rFonts w:asciiTheme="minorHAnsi" w:eastAsia="Arial" w:hAnsiTheme="minorHAnsi" w:cstheme="minorHAnsi"/>
          <w:b/>
          <w:bCs/>
          <w:color w:val="000000" w:themeColor="text1"/>
          <w:szCs w:val="22"/>
        </w:rPr>
        <w:t>§ 7 Osoby odpowiedzialne</w:t>
      </w:r>
    </w:p>
    <w:p w14:paraId="4196DBB9" w14:textId="77777777" w:rsidR="004B6F31" w:rsidRPr="004B6F31" w:rsidRDefault="004B6F31" w:rsidP="004B6F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color w:val="000000" w:themeColor="text1"/>
          <w:szCs w:val="22"/>
        </w:rPr>
      </w:pPr>
    </w:p>
    <w:p w14:paraId="537817DB" w14:textId="77777777" w:rsidR="004B6F31" w:rsidRPr="004B6F31" w:rsidRDefault="004B6F31" w:rsidP="004B6F31">
      <w:pPr>
        <w:spacing w:after="100" w:line="22" w:lineRule="atLeast"/>
        <w:contextualSpacing/>
        <w:jc w:val="both"/>
        <w:rPr>
          <w:rFonts w:asciiTheme="minorHAnsi" w:hAnsiTheme="minorHAnsi" w:cstheme="minorHAnsi"/>
          <w:szCs w:val="22"/>
        </w:rPr>
      </w:pPr>
      <w:r w:rsidRPr="004B6F31">
        <w:rPr>
          <w:rFonts w:asciiTheme="minorHAnsi" w:hAnsiTheme="minorHAnsi" w:cstheme="minorHAnsi"/>
          <w:szCs w:val="22"/>
        </w:rPr>
        <w:t>1.Osobami odpowiedzialnymi za wykonywanie obowiązków wynikających z realizacji umowy, a także upoważnionymi do kontaktów oraz do podejmowania czynności odbiorczych i podpisania protokołu odbioru, każda z wymienionych osób samodzielnie, są:</w:t>
      </w:r>
    </w:p>
    <w:p w14:paraId="4138099F" w14:textId="77777777" w:rsidR="004B6F31" w:rsidRPr="004B6F31" w:rsidRDefault="004B6F31" w:rsidP="004B6F31">
      <w:pPr>
        <w:numPr>
          <w:ilvl w:val="1"/>
          <w:numId w:val="5"/>
        </w:numPr>
        <w:tabs>
          <w:tab w:val="clear" w:pos="1080"/>
          <w:tab w:val="left" w:pos="426"/>
        </w:tabs>
        <w:spacing w:after="100" w:line="22" w:lineRule="atLeast"/>
        <w:ind w:left="709" w:hanging="283"/>
        <w:contextualSpacing/>
        <w:jc w:val="both"/>
        <w:rPr>
          <w:rFonts w:asciiTheme="minorHAnsi" w:hAnsiTheme="minorHAnsi" w:cstheme="minorHAnsi"/>
          <w:szCs w:val="22"/>
        </w:rPr>
      </w:pPr>
      <w:r w:rsidRPr="004B6F31">
        <w:rPr>
          <w:rFonts w:asciiTheme="minorHAnsi" w:hAnsiTheme="minorHAnsi" w:cstheme="minorHAnsi"/>
          <w:szCs w:val="22"/>
        </w:rPr>
        <w:t>Ze strony Wykonawcy: ………………………………adres e-mail……………………….</w:t>
      </w:r>
      <w:proofErr w:type="spellStart"/>
      <w:r w:rsidRPr="004B6F31">
        <w:rPr>
          <w:rFonts w:asciiTheme="minorHAnsi" w:hAnsiTheme="minorHAnsi" w:cstheme="minorHAnsi"/>
          <w:szCs w:val="22"/>
        </w:rPr>
        <w:t>tel</w:t>
      </w:r>
      <w:proofErr w:type="spellEnd"/>
      <w:r w:rsidRPr="004B6F31">
        <w:rPr>
          <w:rFonts w:asciiTheme="minorHAnsi" w:hAnsiTheme="minorHAnsi" w:cstheme="minorHAnsi"/>
          <w:szCs w:val="22"/>
        </w:rPr>
        <w:t>………………………………</w:t>
      </w:r>
    </w:p>
    <w:p w14:paraId="1DD5E32B" w14:textId="77777777" w:rsidR="004B6F31" w:rsidRPr="004B6F31" w:rsidRDefault="004B6F31" w:rsidP="004B6F31">
      <w:pPr>
        <w:numPr>
          <w:ilvl w:val="1"/>
          <w:numId w:val="5"/>
        </w:numPr>
        <w:tabs>
          <w:tab w:val="left" w:pos="426"/>
        </w:tabs>
        <w:spacing w:after="100" w:line="22" w:lineRule="atLeast"/>
        <w:ind w:left="709" w:hanging="283"/>
        <w:contextualSpacing/>
        <w:jc w:val="both"/>
        <w:rPr>
          <w:rFonts w:asciiTheme="minorHAnsi" w:hAnsiTheme="minorHAnsi" w:cstheme="minorHAnsi"/>
          <w:szCs w:val="22"/>
        </w:rPr>
      </w:pPr>
      <w:r w:rsidRPr="004B6F31">
        <w:rPr>
          <w:rFonts w:asciiTheme="minorHAnsi" w:hAnsiTheme="minorHAnsi" w:cstheme="minorHAnsi"/>
          <w:szCs w:val="22"/>
        </w:rPr>
        <w:t>ze strony Zamawiającego…………………………..adres e-mail……………………….</w:t>
      </w:r>
      <w:proofErr w:type="spellStart"/>
      <w:r w:rsidRPr="004B6F31">
        <w:rPr>
          <w:rFonts w:asciiTheme="minorHAnsi" w:hAnsiTheme="minorHAnsi" w:cstheme="minorHAnsi"/>
          <w:szCs w:val="22"/>
        </w:rPr>
        <w:t>tel</w:t>
      </w:r>
      <w:proofErr w:type="spellEnd"/>
      <w:r w:rsidRPr="004B6F31">
        <w:rPr>
          <w:rFonts w:asciiTheme="minorHAnsi" w:hAnsiTheme="minorHAnsi" w:cstheme="minorHAnsi"/>
          <w:szCs w:val="22"/>
        </w:rPr>
        <w:t>……………………………………</w:t>
      </w:r>
    </w:p>
    <w:p w14:paraId="3178AA42" w14:textId="77777777" w:rsidR="004B6F31" w:rsidRPr="004B6F31" w:rsidRDefault="004B6F31" w:rsidP="004B6F31">
      <w:pPr>
        <w:spacing w:after="100" w:line="22" w:lineRule="atLeast"/>
        <w:contextualSpacing/>
        <w:jc w:val="both"/>
        <w:rPr>
          <w:rFonts w:asciiTheme="minorHAnsi" w:hAnsiTheme="minorHAnsi" w:cstheme="minorHAnsi"/>
          <w:szCs w:val="22"/>
        </w:rPr>
      </w:pPr>
      <w:r w:rsidRPr="004B6F31">
        <w:rPr>
          <w:rFonts w:asciiTheme="minorHAnsi" w:hAnsiTheme="minorHAnsi" w:cstheme="minorHAnsi"/>
          <w:szCs w:val="22"/>
        </w:rPr>
        <w:t xml:space="preserve">2.Zmiana osób wskazanych </w:t>
      </w:r>
      <w:r w:rsidRPr="004B6F31">
        <w:rPr>
          <w:rFonts w:asciiTheme="minorHAnsi" w:hAnsiTheme="minorHAnsi" w:cstheme="minorHAnsi"/>
          <w:color w:val="000000" w:themeColor="text1"/>
          <w:szCs w:val="22"/>
        </w:rPr>
        <w:t xml:space="preserve">ust. 1 </w:t>
      </w:r>
      <w:r w:rsidRPr="004B6F31">
        <w:rPr>
          <w:rFonts w:asciiTheme="minorHAnsi" w:hAnsiTheme="minorHAnsi" w:cstheme="minorHAnsi"/>
          <w:szCs w:val="22"/>
        </w:rPr>
        <w:t>nie stanowi zmiany umowy i staje się skuteczna wobec drugiej strony umowy po pisemnym zawiadomieniu drugiej strony umowy.</w:t>
      </w:r>
    </w:p>
    <w:p w14:paraId="7D28844F" w14:textId="77777777" w:rsidR="004B6F31" w:rsidRPr="004B6F31" w:rsidRDefault="004B6F31" w:rsidP="004B6F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color w:val="000000" w:themeColor="text1"/>
          <w:szCs w:val="22"/>
        </w:rPr>
      </w:pPr>
    </w:p>
    <w:p w14:paraId="1668BED7" w14:textId="77777777" w:rsidR="004B6F31" w:rsidRPr="004B6F31" w:rsidRDefault="004B6F31" w:rsidP="004B6F31">
      <w:pPr>
        <w:spacing w:after="100" w:line="22" w:lineRule="atLeast"/>
        <w:ind w:left="2832" w:firstLine="708"/>
        <w:contextualSpacing/>
        <w:rPr>
          <w:rFonts w:asciiTheme="minorHAnsi" w:eastAsia="Arial" w:hAnsiTheme="minorHAnsi" w:cstheme="minorHAnsi"/>
          <w:b/>
          <w:bCs/>
          <w:color w:val="000000" w:themeColor="text1"/>
          <w:szCs w:val="22"/>
        </w:rPr>
      </w:pPr>
      <w:r w:rsidRPr="004B6F31">
        <w:rPr>
          <w:rFonts w:asciiTheme="minorHAnsi" w:eastAsia="Arial" w:hAnsiTheme="minorHAnsi" w:cstheme="minorHAnsi"/>
          <w:b/>
          <w:bCs/>
          <w:color w:val="000000" w:themeColor="text1"/>
          <w:szCs w:val="22"/>
        </w:rPr>
        <w:t>§ 8  Licencje</w:t>
      </w:r>
    </w:p>
    <w:p w14:paraId="4B6E0690" w14:textId="77777777" w:rsidR="004B6F31" w:rsidRPr="004B6F31" w:rsidRDefault="004B6F31" w:rsidP="004B6F31">
      <w:pPr>
        <w:numPr>
          <w:ilvl w:val="0"/>
          <w:numId w:val="13"/>
        </w:numPr>
        <w:tabs>
          <w:tab w:val="clear" w:pos="360"/>
          <w:tab w:val="num" w:pos="0"/>
        </w:tabs>
        <w:autoSpaceDE w:val="0"/>
        <w:spacing w:after="100" w:line="259" w:lineRule="auto"/>
        <w:ind w:left="426" w:hanging="426"/>
        <w:jc w:val="both"/>
        <w:rPr>
          <w:rFonts w:asciiTheme="minorHAnsi" w:eastAsia="Arial" w:hAnsiTheme="minorHAnsi" w:cs="Arial"/>
          <w:szCs w:val="22"/>
        </w:rPr>
      </w:pPr>
      <w:r w:rsidRPr="004B6F31">
        <w:rPr>
          <w:rFonts w:asciiTheme="minorHAnsi" w:eastAsia="Arial" w:hAnsiTheme="minorHAnsi" w:cs="Arial"/>
          <w:szCs w:val="22"/>
        </w:rPr>
        <w:t>Wykonawca oświadcza, że na podstawie udzielonych Zamawiającemu licencji, Zamawiający otrzymuje prawo do korzystania z Oprogramowania (</w:t>
      </w:r>
      <w:proofErr w:type="spellStart"/>
      <w:r w:rsidRPr="004B6F31">
        <w:rPr>
          <w:rFonts w:asciiTheme="minorHAnsi" w:eastAsia="Arial" w:hAnsiTheme="minorHAnsi" w:cs="Arial"/>
          <w:szCs w:val="22"/>
        </w:rPr>
        <w:t>firmware</w:t>
      </w:r>
      <w:proofErr w:type="spellEnd"/>
      <w:r w:rsidRPr="004B6F31">
        <w:rPr>
          <w:rFonts w:asciiTheme="minorHAnsi" w:eastAsia="Arial" w:hAnsiTheme="minorHAnsi" w:cs="Arial"/>
          <w:szCs w:val="22"/>
        </w:rPr>
        <w:t xml:space="preserve">) i jego aktualizacji , w zakresie </w:t>
      </w:r>
      <w:r w:rsidRPr="004B6F31">
        <w:rPr>
          <w:rFonts w:asciiTheme="minorHAnsi" w:eastAsia="Arial" w:hAnsiTheme="minorHAnsi" w:cs="Arial"/>
          <w:szCs w:val="22"/>
        </w:rPr>
        <w:lastRenderedPageBreak/>
        <w:t>umożliwiającym Zamawiającemu eksploatację Urządzeń  dla jego potrzeb bez żadnych ograniczeń czasowych na warunkach określonych przez Producenta tego Oprogramowania.</w:t>
      </w:r>
    </w:p>
    <w:p w14:paraId="56FE8E97" w14:textId="77777777" w:rsidR="004B6F31" w:rsidRPr="004B6F31" w:rsidRDefault="004B6F31" w:rsidP="004B6F31">
      <w:pPr>
        <w:numPr>
          <w:ilvl w:val="0"/>
          <w:numId w:val="13"/>
        </w:numPr>
        <w:tabs>
          <w:tab w:val="clear" w:pos="360"/>
          <w:tab w:val="num" w:pos="0"/>
        </w:tabs>
        <w:autoSpaceDE w:val="0"/>
        <w:spacing w:after="100" w:line="259" w:lineRule="auto"/>
        <w:ind w:left="426" w:hanging="426"/>
        <w:jc w:val="both"/>
        <w:rPr>
          <w:rFonts w:asciiTheme="minorHAnsi" w:eastAsia="Arial" w:hAnsiTheme="minorHAnsi" w:cs="Arial"/>
          <w:szCs w:val="22"/>
        </w:rPr>
      </w:pPr>
      <w:r w:rsidRPr="004B6F31">
        <w:rPr>
          <w:rFonts w:asciiTheme="minorHAnsi" w:eastAsia="Arial" w:hAnsiTheme="minorHAnsi" w:cs="Arial"/>
          <w:szCs w:val="22"/>
        </w:rPr>
        <w:t>Wykonawca oświadcza i gwarantuje, że w przypadku Oprogramowania (</w:t>
      </w:r>
      <w:proofErr w:type="spellStart"/>
      <w:r w:rsidRPr="004B6F31">
        <w:rPr>
          <w:rFonts w:asciiTheme="minorHAnsi" w:eastAsia="Arial" w:hAnsiTheme="minorHAnsi" w:cs="Arial"/>
          <w:szCs w:val="22"/>
        </w:rPr>
        <w:t>firmware</w:t>
      </w:r>
      <w:proofErr w:type="spellEnd"/>
      <w:r w:rsidRPr="004B6F31">
        <w:rPr>
          <w:rFonts w:asciiTheme="minorHAnsi" w:eastAsia="Arial" w:hAnsiTheme="minorHAnsi" w:cs="Arial"/>
          <w:szCs w:val="22"/>
        </w:rPr>
        <w:t>) i jego aktualizacji  którego nie jest producentem, uzyskał zgodę Producenta na przekazywanie dokumentów zawierających warunki licencji.</w:t>
      </w:r>
    </w:p>
    <w:p w14:paraId="7EB10D3F" w14:textId="77777777" w:rsidR="004B6F31" w:rsidRPr="004B6F31" w:rsidRDefault="004B6F31" w:rsidP="004B6F31">
      <w:pPr>
        <w:numPr>
          <w:ilvl w:val="0"/>
          <w:numId w:val="13"/>
        </w:numPr>
        <w:tabs>
          <w:tab w:val="clear" w:pos="360"/>
          <w:tab w:val="num" w:pos="0"/>
        </w:tabs>
        <w:autoSpaceDE w:val="0"/>
        <w:spacing w:after="100" w:line="259" w:lineRule="auto"/>
        <w:ind w:left="426" w:hanging="426"/>
        <w:jc w:val="both"/>
        <w:rPr>
          <w:rFonts w:asciiTheme="minorHAnsi" w:eastAsia="Arial" w:hAnsiTheme="minorHAnsi" w:cs="Arial"/>
          <w:szCs w:val="22"/>
        </w:rPr>
      </w:pPr>
      <w:r w:rsidRPr="004B6F31">
        <w:rPr>
          <w:rFonts w:asciiTheme="minorHAnsi" w:eastAsia="Arial" w:hAnsiTheme="minorHAnsi" w:cs="Arial"/>
          <w:szCs w:val="22"/>
        </w:rPr>
        <w:t xml:space="preserve">W ramach wynagrodzenia, o którym mowa w </w:t>
      </w:r>
      <w:r w:rsidRPr="004B6F31">
        <w:rPr>
          <w:rFonts w:asciiTheme="minorHAnsi" w:hAnsiTheme="minorHAnsi" w:cs="Arial"/>
          <w:szCs w:val="22"/>
        </w:rPr>
        <w:t xml:space="preserve">§ </w:t>
      </w:r>
      <w:r w:rsidRPr="004B6F31">
        <w:rPr>
          <w:rFonts w:asciiTheme="minorHAnsi" w:eastAsia="Arial" w:hAnsiTheme="minorHAnsi" w:cs="Arial"/>
          <w:szCs w:val="22"/>
        </w:rPr>
        <w:t>4 ust. 1, Wykonawca udziela Zamawiającemu bezterminowych niewyłącznych rozciągających się na całe terytorium Rzeczpospolitej Polskiej i nieograniczonych czasowo licencji na korzystanie z Dokumentacji na następujących polach eksploatacji:</w:t>
      </w:r>
    </w:p>
    <w:p w14:paraId="69561448" w14:textId="77777777" w:rsidR="004B6F31" w:rsidRPr="004B6F31" w:rsidRDefault="004B6F31" w:rsidP="004B6F31">
      <w:pPr>
        <w:numPr>
          <w:ilvl w:val="1"/>
          <w:numId w:val="13"/>
        </w:numPr>
        <w:tabs>
          <w:tab w:val="clear" w:pos="1080"/>
          <w:tab w:val="num" w:pos="426"/>
        </w:tabs>
        <w:autoSpaceDE w:val="0"/>
        <w:spacing w:after="100" w:line="259" w:lineRule="auto"/>
        <w:ind w:left="851" w:hanging="425"/>
        <w:jc w:val="both"/>
        <w:rPr>
          <w:rFonts w:asciiTheme="minorHAnsi" w:eastAsia="Arial" w:hAnsiTheme="minorHAnsi" w:cs="Arial"/>
          <w:szCs w:val="22"/>
        </w:rPr>
      </w:pPr>
      <w:r w:rsidRPr="004B6F31">
        <w:rPr>
          <w:rFonts w:asciiTheme="minorHAnsi" w:eastAsia="Arial" w:hAnsiTheme="minorHAnsi" w:cs="Arial"/>
          <w:szCs w:val="22"/>
        </w:rPr>
        <w:t xml:space="preserve">wprowadzania, wyświetlania, stosowania, przekazywania i przechowywania, </w:t>
      </w:r>
    </w:p>
    <w:p w14:paraId="26550BAA" w14:textId="77777777" w:rsidR="004B6F31" w:rsidRPr="004B6F31" w:rsidRDefault="004B6F31" w:rsidP="004B6F31">
      <w:pPr>
        <w:numPr>
          <w:ilvl w:val="1"/>
          <w:numId w:val="13"/>
        </w:numPr>
        <w:tabs>
          <w:tab w:val="clear" w:pos="1080"/>
          <w:tab w:val="num" w:pos="426"/>
        </w:tabs>
        <w:autoSpaceDE w:val="0"/>
        <w:spacing w:after="100" w:line="259" w:lineRule="auto"/>
        <w:ind w:left="851" w:hanging="425"/>
        <w:jc w:val="both"/>
        <w:rPr>
          <w:rFonts w:asciiTheme="minorHAnsi" w:eastAsia="Arial" w:hAnsiTheme="minorHAnsi" w:cs="Arial"/>
          <w:szCs w:val="22"/>
        </w:rPr>
      </w:pPr>
      <w:r w:rsidRPr="004B6F31">
        <w:rPr>
          <w:rFonts w:asciiTheme="minorHAnsi" w:eastAsia="Arial" w:hAnsiTheme="minorHAnsi" w:cs="Arial"/>
          <w:szCs w:val="22"/>
        </w:rPr>
        <w:t>rozpowszechniania i korzystania z Dokumentacji przez nielimitowaną liczbę użytkowników jednocześnie,  na  potrzeby Zamawiającego w tym także z jednostek podległych Zamawiającemu.</w:t>
      </w:r>
    </w:p>
    <w:p w14:paraId="27AD35C0" w14:textId="77777777" w:rsidR="004B6F31" w:rsidRPr="004B6F31" w:rsidRDefault="004B6F31" w:rsidP="004B6F31">
      <w:pPr>
        <w:numPr>
          <w:ilvl w:val="1"/>
          <w:numId w:val="13"/>
        </w:numPr>
        <w:tabs>
          <w:tab w:val="clear" w:pos="1080"/>
          <w:tab w:val="num" w:pos="426"/>
        </w:tabs>
        <w:autoSpaceDE w:val="0"/>
        <w:spacing w:after="100" w:line="259" w:lineRule="auto"/>
        <w:ind w:left="851" w:hanging="425"/>
        <w:jc w:val="both"/>
        <w:rPr>
          <w:rFonts w:asciiTheme="minorHAnsi" w:eastAsia="Arial" w:hAnsiTheme="minorHAnsi" w:cs="Arial"/>
          <w:szCs w:val="22"/>
        </w:rPr>
      </w:pPr>
      <w:r w:rsidRPr="004B6F31">
        <w:rPr>
          <w:rFonts w:asciiTheme="minorHAnsi" w:eastAsia="Arial" w:hAnsiTheme="minorHAnsi" w:cs="Arial"/>
          <w:szCs w:val="22"/>
        </w:rPr>
        <w:t>trwałego lub czasowego zwielokrotnienia w całości lub w części jakimikolwiek środkami i w jakiejkolwiek formie na  potrzeby Zamawiającego w tym także z jednostek podległych Zamawiającemu</w:t>
      </w:r>
    </w:p>
    <w:p w14:paraId="3AF3DB0C" w14:textId="77777777" w:rsidR="004B6F31" w:rsidRPr="004B6F31" w:rsidRDefault="004B6F31" w:rsidP="004B6F31">
      <w:pPr>
        <w:numPr>
          <w:ilvl w:val="1"/>
          <w:numId w:val="13"/>
        </w:numPr>
        <w:tabs>
          <w:tab w:val="clear" w:pos="1080"/>
          <w:tab w:val="num" w:pos="426"/>
        </w:tabs>
        <w:autoSpaceDE w:val="0"/>
        <w:spacing w:after="100" w:line="259" w:lineRule="auto"/>
        <w:ind w:left="851" w:hanging="425"/>
        <w:jc w:val="both"/>
        <w:rPr>
          <w:rFonts w:asciiTheme="minorHAnsi" w:eastAsia="Arial" w:hAnsiTheme="minorHAnsi" w:cs="Arial"/>
          <w:kern w:val="18"/>
          <w:szCs w:val="22"/>
        </w:rPr>
      </w:pPr>
      <w:r w:rsidRPr="004B6F31">
        <w:rPr>
          <w:rFonts w:asciiTheme="minorHAnsi" w:hAnsiTheme="minorHAnsi" w:cs="Arial"/>
          <w:kern w:val="18"/>
          <w:szCs w:val="22"/>
        </w:rPr>
        <w:t xml:space="preserve">dowolnego wykorzystywania Dokumentacji oraz jej aktualizacji lub ich dowolnych części, w szczególności do prezentacji, łączenie fragmentów z innymi utworami, </w:t>
      </w:r>
    </w:p>
    <w:p w14:paraId="38271C19" w14:textId="77777777" w:rsidR="004B6F31" w:rsidRPr="004B6F31" w:rsidRDefault="004B6F31" w:rsidP="004B6F31">
      <w:pPr>
        <w:numPr>
          <w:ilvl w:val="1"/>
          <w:numId w:val="13"/>
        </w:numPr>
        <w:tabs>
          <w:tab w:val="clear" w:pos="1080"/>
          <w:tab w:val="num" w:pos="426"/>
        </w:tabs>
        <w:autoSpaceDE w:val="0"/>
        <w:spacing w:after="100" w:line="259" w:lineRule="auto"/>
        <w:ind w:left="851" w:hanging="425"/>
        <w:jc w:val="both"/>
        <w:rPr>
          <w:rFonts w:asciiTheme="minorHAnsi" w:eastAsia="Arial" w:hAnsiTheme="minorHAnsi" w:cs="Arial"/>
          <w:szCs w:val="22"/>
        </w:rPr>
      </w:pPr>
      <w:r w:rsidRPr="004B6F31">
        <w:rPr>
          <w:rFonts w:asciiTheme="minorHAnsi" w:eastAsia="Arial" w:hAnsiTheme="minorHAnsi" w:cs="Arial"/>
          <w:szCs w:val="22"/>
        </w:rPr>
        <w:t>wprowadzania do sieci, w tym sieci Internet i Intranet.</w:t>
      </w:r>
    </w:p>
    <w:p w14:paraId="4F6DC286" w14:textId="77777777" w:rsidR="004B6F31" w:rsidRPr="004B6F31" w:rsidRDefault="004B6F31" w:rsidP="004B6F31">
      <w:pPr>
        <w:numPr>
          <w:ilvl w:val="0"/>
          <w:numId w:val="13"/>
        </w:numPr>
        <w:tabs>
          <w:tab w:val="clear" w:pos="360"/>
          <w:tab w:val="num" w:pos="0"/>
        </w:tabs>
        <w:autoSpaceDE w:val="0"/>
        <w:spacing w:after="100" w:line="259" w:lineRule="auto"/>
        <w:ind w:left="426" w:hanging="426"/>
        <w:jc w:val="both"/>
        <w:rPr>
          <w:rFonts w:asciiTheme="minorHAnsi" w:eastAsia="Arial" w:hAnsiTheme="minorHAnsi" w:cs="Arial"/>
          <w:szCs w:val="22"/>
        </w:rPr>
      </w:pPr>
      <w:r w:rsidRPr="004B6F31">
        <w:rPr>
          <w:rFonts w:asciiTheme="minorHAnsi" w:eastAsia="Arial" w:hAnsiTheme="minorHAnsi" w:cs="Arial"/>
          <w:szCs w:val="22"/>
        </w:rPr>
        <w:t xml:space="preserve">Udzielenie Zamawiającemu licencji na Oprogramowanie i Dokumentacje następuje </w:t>
      </w:r>
      <w:r w:rsidRPr="004B6F31">
        <w:rPr>
          <w:rFonts w:asciiTheme="minorHAnsi" w:eastAsia="Arial" w:hAnsiTheme="minorHAnsi" w:cs="Arial"/>
          <w:szCs w:val="22"/>
        </w:rPr>
        <w:br/>
        <w:t>w chwili podpisania Protokołu Odbioru.</w:t>
      </w:r>
      <w:r w:rsidRPr="004B6F31">
        <w:rPr>
          <w:rFonts w:asciiTheme="minorHAnsi" w:hAnsiTheme="minorHAnsi" w:cs="Arial"/>
          <w:szCs w:val="22"/>
        </w:rPr>
        <w:t xml:space="preserve"> </w:t>
      </w:r>
      <w:r w:rsidRPr="004B6F31">
        <w:rPr>
          <w:rFonts w:asciiTheme="minorHAnsi" w:hAnsiTheme="minorHAnsi" w:cs="Arial"/>
          <w:kern w:val="18"/>
          <w:szCs w:val="22"/>
        </w:rPr>
        <w:t>Udzielenie licencji na korzystanie z aktualizacji Oprogramowania następuje nie później niż w momencie zainstalowania aktualizacji.</w:t>
      </w:r>
    </w:p>
    <w:p w14:paraId="40CC678B" w14:textId="77777777" w:rsidR="004B6F31" w:rsidRPr="004B6F31" w:rsidRDefault="004B6F31" w:rsidP="004B6F31">
      <w:pPr>
        <w:numPr>
          <w:ilvl w:val="0"/>
          <w:numId w:val="13"/>
        </w:numPr>
        <w:tabs>
          <w:tab w:val="clear" w:pos="360"/>
          <w:tab w:val="num" w:pos="0"/>
        </w:tabs>
        <w:autoSpaceDE w:val="0"/>
        <w:spacing w:after="100" w:line="22" w:lineRule="atLeast"/>
        <w:ind w:left="426" w:hanging="426"/>
        <w:contextualSpacing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="Arial"/>
          <w:szCs w:val="22"/>
        </w:rPr>
        <w:t>Z chwilą udzielenia niniejszej licencji na korzystanie z Oprogramowania (</w:t>
      </w:r>
      <w:proofErr w:type="spellStart"/>
      <w:r w:rsidRPr="004B6F31">
        <w:rPr>
          <w:rFonts w:asciiTheme="minorHAnsi" w:eastAsia="Arial" w:hAnsiTheme="minorHAnsi" w:cs="Arial"/>
          <w:szCs w:val="22"/>
        </w:rPr>
        <w:t>firmware</w:t>
      </w:r>
      <w:proofErr w:type="spellEnd"/>
      <w:r w:rsidRPr="004B6F31">
        <w:rPr>
          <w:rFonts w:asciiTheme="minorHAnsi" w:eastAsia="Arial" w:hAnsiTheme="minorHAnsi" w:cs="Arial"/>
          <w:szCs w:val="22"/>
        </w:rPr>
        <w:t>) i Dokumentacji własność nośników, na których utrwalono Oprogramowanie i Dokumentację przechodzi na Zamawiającego</w:t>
      </w:r>
    </w:p>
    <w:p w14:paraId="7CAD29AB" w14:textId="77777777" w:rsidR="004B6F31" w:rsidRPr="004B6F31" w:rsidRDefault="004B6F31" w:rsidP="004B6F31">
      <w:pPr>
        <w:numPr>
          <w:ilvl w:val="0"/>
          <w:numId w:val="13"/>
        </w:numPr>
        <w:tabs>
          <w:tab w:val="clear" w:pos="360"/>
          <w:tab w:val="num" w:pos="0"/>
        </w:tabs>
        <w:autoSpaceDE w:val="0"/>
        <w:spacing w:after="100" w:line="259" w:lineRule="auto"/>
        <w:ind w:left="426" w:hanging="426"/>
        <w:jc w:val="both"/>
        <w:rPr>
          <w:rFonts w:asciiTheme="minorHAnsi" w:eastAsia="Arial" w:hAnsiTheme="minorHAnsi" w:cs="Arial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 xml:space="preserve">Wykonawca oświadcza i gwarantuje, że Oprogramowanie jego aktualizacja  oraz Dokumentacja ani korzystanie z nich przez Zamawiającego zgodnie z Umową, nie będą naruszać praw własności intelektualnej osób trzecich, w tym praw autorskich, patentów, ani praw do baz danych. Jeżeli Zamawiający poinformuje Wykonawcę o jakichkolwiek roszczeniach osób trzecich zgłaszanych wobec Zamawiającego w związku z Oprogramowaniem jego aktualizacja lub/i  Dokumentacją, w tym zarzucających naruszenie praw własności intelektualnej, Wykonawca podejmie wszelkie działania mające na celu zażegnanie sporu i poniesie w związku z tym wszelkie koszty, w tym koszty zastępstwa procesowego od chwili zgłoszenia roszczenia oraz koszty odszkodowań. </w:t>
      </w:r>
    </w:p>
    <w:p w14:paraId="1A246DB9" w14:textId="77777777" w:rsidR="004B6F31" w:rsidRPr="004B6F31" w:rsidRDefault="004B6F31" w:rsidP="004B6F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szCs w:val="22"/>
        </w:rPr>
      </w:pPr>
      <w:r w:rsidRPr="004B6F31">
        <w:rPr>
          <w:rFonts w:asciiTheme="minorHAnsi" w:eastAsia="Arial" w:hAnsiTheme="minorHAnsi" w:cstheme="minorHAnsi"/>
          <w:b/>
          <w:bCs/>
          <w:szCs w:val="22"/>
        </w:rPr>
        <w:t>§ 9 Ochrona tajemnicy i zasady poufności</w:t>
      </w:r>
    </w:p>
    <w:p w14:paraId="02921B91" w14:textId="77777777" w:rsidR="004B6F31" w:rsidRPr="004B6F31" w:rsidRDefault="004B6F31" w:rsidP="004B6F31">
      <w:pPr>
        <w:widowControl/>
        <w:numPr>
          <w:ilvl w:val="0"/>
          <w:numId w:val="9"/>
        </w:numPr>
        <w:suppressAutoHyphens w:val="0"/>
        <w:spacing w:after="100" w:line="22" w:lineRule="atLeast"/>
        <w:ind w:left="426" w:hanging="426"/>
        <w:contextualSpacing/>
        <w:jc w:val="both"/>
        <w:rPr>
          <w:rFonts w:asciiTheme="minorHAnsi" w:eastAsia="Calibri" w:hAnsiTheme="minorHAnsi" w:cstheme="minorHAnsi"/>
          <w:szCs w:val="22"/>
          <w:lang w:eastAsia="ar-SA" w:bidi="ar-SA"/>
        </w:rPr>
      </w:pPr>
      <w:r w:rsidRPr="004B6F31">
        <w:rPr>
          <w:rFonts w:asciiTheme="minorHAnsi" w:eastAsia="Calibri" w:hAnsiTheme="minorHAnsi" w:cstheme="minorHAnsi"/>
          <w:szCs w:val="22"/>
          <w:lang w:eastAsia="ar-SA" w:bidi="ar-SA"/>
        </w:rPr>
        <w:t>Informacje udostępniane Wykonawcy w ramach wykonywania przedmiotu umowy będą traktowane przez Wykonawcę jako istotne (w czasie obowiązywania umowy oraz 10 lat po jej rozwiązaniu, wygaśnięciu lub odstąpieniu od niej) i mogą być ujawniane wyłącznie tym pracownikom i upoważnionym przedstawicielom, których obowiązkiem jest realizacja umowy, pod rygorem pociągnięcia przez Zamawiającego do odpowiedzialności za naruszenie poufności.</w:t>
      </w:r>
    </w:p>
    <w:p w14:paraId="3A38367C" w14:textId="77777777" w:rsidR="004B6F31" w:rsidRPr="004B6F31" w:rsidRDefault="004B6F31" w:rsidP="004B6F31">
      <w:pPr>
        <w:widowControl/>
        <w:numPr>
          <w:ilvl w:val="0"/>
          <w:numId w:val="9"/>
        </w:numPr>
        <w:suppressAutoHyphens w:val="0"/>
        <w:spacing w:after="100" w:line="22" w:lineRule="atLeast"/>
        <w:ind w:left="426" w:hanging="426"/>
        <w:contextualSpacing/>
        <w:jc w:val="both"/>
        <w:rPr>
          <w:rFonts w:asciiTheme="minorHAnsi" w:eastAsia="Calibri" w:hAnsiTheme="minorHAnsi" w:cstheme="minorHAnsi"/>
          <w:szCs w:val="22"/>
          <w:lang w:eastAsia="ar-SA" w:bidi="ar-SA"/>
        </w:rPr>
      </w:pPr>
      <w:r w:rsidRPr="004B6F31">
        <w:rPr>
          <w:rFonts w:asciiTheme="minorHAnsi" w:eastAsia="Calibri" w:hAnsiTheme="minorHAnsi" w:cstheme="minorHAnsi"/>
          <w:szCs w:val="22"/>
          <w:lang w:eastAsia="ar-SA" w:bidi="ar-SA"/>
        </w:rPr>
        <w:lastRenderedPageBreak/>
        <w:t>Wykonawca zobowiązuje się do zachowania poufności informacji istotnych, w posiadanie których wejdzie w trakcie wykonywania przedmiotu umowy, w szczególności:</w:t>
      </w:r>
    </w:p>
    <w:p w14:paraId="198EFE5B" w14:textId="77777777" w:rsidR="004B6F31" w:rsidRPr="004B6F31" w:rsidRDefault="004B6F31" w:rsidP="004B6F31">
      <w:pPr>
        <w:widowControl/>
        <w:numPr>
          <w:ilvl w:val="0"/>
          <w:numId w:val="10"/>
        </w:numPr>
        <w:suppressAutoHyphens w:val="0"/>
        <w:spacing w:after="100" w:line="22" w:lineRule="atLeast"/>
        <w:ind w:left="851" w:hanging="425"/>
        <w:contextualSpacing/>
        <w:jc w:val="both"/>
        <w:rPr>
          <w:rFonts w:asciiTheme="minorHAnsi" w:hAnsiTheme="minorHAnsi" w:cstheme="minorHAnsi"/>
          <w:szCs w:val="22"/>
        </w:rPr>
      </w:pPr>
      <w:r w:rsidRPr="004B6F31">
        <w:rPr>
          <w:rFonts w:asciiTheme="minorHAnsi" w:hAnsiTheme="minorHAnsi" w:cstheme="minorHAnsi"/>
          <w:szCs w:val="22"/>
        </w:rPr>
        <w:t xml:space="preserve">nieujawniania i niezezwalania na ujawnienie informacji w jakiejkolwiek formie w całości lub </w:t>
      </w:r>
      <w:r w:rsidRPr="004B6F31">
        <w:rPr>
          <w:rFonts w:asciiTheme="minorHAnsi" w:hAnsiTheme="minorHAnsi" w:cstheme="minorHAnsi"/>
          <w:szCs w:val="22"/>
        </w:rPr>
        <w:br/>
        <w:t>w części jakiejkolwiek osobie trzeciej bez uprzedniej pisemnej zgody Zamawiającego;</w:t>
      </w:r>
    </w:p>
    <w:p w14:paraId="1DC0A23B" w14:textId="77777777" w:rsidR="004B6F31" w:rsidRPr="004B6F31" w:rsidRDefault="004B6F31" w:rsidP="004B6F31">
      <w:pPr>
        <w:widowControl/>
        <w:numPr>
          <w:ilvl w:val="0"/>
          <w:numId w:val="10"/>
        </w:numPr>
        <w:suppressAutoHyphens w:val="0"/>
        <w:spacing w:after="100" w:line="22" w:lineRule="atLeast"/>
        <w:ind w:left="851" w:hanging="425"/>
        <w:contextualSpacing/>
        <w:jc w:val="both"/>
        <w:rPr>
          <w:rFonts w:asciiTheme="minorHAnsi" w:hAnsiTheme="minorHAnsi" w:cstheme="minorHAnsi"/>
          <w:szCs w:val="22"/>
        </w:rPr>
      </w:pPr>
      <w:r w:rsidRPr="004B6F31">
        <w:rPr>
          <w:rFonts w:asciiTheme="minorHAnsi" w:hAnsiTheme="minorHAnsi" w:cstheme="minorHAnsi"/>
          <w:szCs w:val="22"/>
        </w:rPr>
        <w:t>zapewnienia, że personel oraz inni współpracownicy Wykonawcy, którym informacje zostaną udostępnione nie ujawnią i nie zezwolą na ich ujawnienie w jakiejkolwiek formie w całości lub w części jakiejkolwiek osobie trzeciej bez uprzedniej pisemnej zgody Zamawiającego;</w:t>
      </w:r>
    </w:p>
    <w:p w14:paraId="021C7B9E" w14:textId="77777777" w:rsidR="004B6F31" w:rsidRPr="004B6F31" w:rsidRDefault="004B6F31" w:rsidP="004B6F31">
      <w:pPr>
        <w:widowControl/>
        <w:numPr>
          <w:ilvl w:val="0"/>
          <w:numId w:val="10"/>
        </w:numPr>
        <w:suppressAutoHyphens w:val="0"/>
        <w:spacing w:after="100" w:line="22" w:lineRule="atLeast"/>
        <w:ind w:left="851" w:hanging="425"/>
        <w:contextualSpacing/>
        <w:jc w:val="both"/>
        <w:rPr>
          <w:rFonts w:asciiTheme="minorHAnsi" w:hAnsiTheme="minorHAnsi" w:cstheme="minorHAnsi"/>
          <w:szCs w:val="22"/>
        </w:rPr>
      </w:pPr>
      <w:r w:rsidRPr="004B6F31">
        <w:rPr>
          <w:rFonts w:asciiTheme="minorHAnsi" w:hAnsiTheme="minorHAnsi" w:cstheme="minorHAnsi"/>
          <w:szCs w:val="22"/>
        </w:rPr>
        <w:t>zapewnienia prawidłowej ochrony informacji przed utratą, kradzieżą, zniszczeniem, zgubieniem lub dostępem osób trzecich nieupoważnionych do uzyskania informacji, o których mowa w ust. 1 powyżej;</w:t>
      </w:r>
    </w:p>
    <w:p w14:paraId="19BF0922" w14:textId="77777777" w:rsidR="004B6F31" w:rsidRPr="004B6F31" w:rsidRDefault="004B6F31" w:rsidP="004B6F31">
      <w:pPr>
        <w:widowControl/>
        <w:numPr>
          <w:ilvl w:val="0"/>
          <w:numId w:val="10"/>
        </w:numPr>
        <w:suppressAutoHyphens w:val="0"/>
        <w:spacing w:after="100" w:line="22" w:lineRule="atLeast"/>
        <w:ind w:left="851" w:hanging="425"/>
        <w:contextualSpacing/>
        <w:jc w:val="both"/>
        <w:rPr>
          <w:rFonts w:asciiTheme="minorHAnsi" w:hAnsiTheme="minorHAnsi" w:cstheme="minorHAnsi"/>
          <w:szCs w:val="22"/>
        </w:rPr>
      </w:pPr>
      <w:r w:rsidRPr="004B6F31">
        <w:rPr>
          <w:rFonts w:asciiTheme="minorHAnsi" w:hAnsiTheme="minorHAnsi" w:cstheme="minorHAnsi"/>
          <w:szCs w:val="22"/>
        </w:rPr>
        <w:t>przejęcia na siebie wszelkich roszczeń osób trzecich w stosunku do Zamawiającego, wynikających z wykorzystania przez Wykonawcę danych uzyskanych w czasie wykonywania przedmiotu umowy w sposób naruszający jej postanowienia.</w:t>
      </w:r>
    </w:p>
    <w:p w14:paraId="50CE21B0" w14:textId="77777777" w:rsidR="004B6F31" w:rsidRPr="004B6F31" w:rsidRDefault="004B6F31" w:rsidP="004B6F31">
      <w:pPr>
        <w:widowControl/>
        <w:numPr>
          <w:ilvl w:val="0"/>
          <w:numId w:val="11"/>
        </w:numPr>
        <w:suppressAutoHyphens w:val="0"/>
        <w:spacing w:after="100" w:line="22" w:lineRule="atLeast"/>
        <w:ind w:left="426" w:hanging="426"/>
        <w:contextualSpacing/>
        <w:jc w:val="both"/>
        <w:rPr>
          <w:rFonts w:asciiTheme="minorHAnsi" w:eastAsia="Calibri" w:hAnsiTheme="minorHAnsi" w:cstheme="minorHAnsi"/>
          <w:szCs w:val="22"/>
          <w:lang w:eastAsia="ar-SA" w:bidi="ar-SA"/>
        </w:rPr>
      </w:pPr>
      <w:r w:rsidRPr="004B6F31">
        <w:rPr>
          <w:rFonts w:asciiTheme="minorHAnsi" w:eastAsia="Calibri" w:hAnsiTheme="minorHAnsi" w:cstheme="minorHAnsi"/>
          <w:szCs w:val="22"/>
          <w:lang w:eastAsia="ar-SA" w:bidi="ar-SA"/>
        </w:rPr>
        <w:t>Wykonawca zobowiązuje się do niewykorzystywania informacji, o których mowa w ust. 1 powyżej do innych celów niż wykonywanie czynności wynikających z umowy bez uprzedniej zgody Zamawiającego wyrażonej pisemnie pod rygorem nieważności.</w:t>
      </w:r>
    </w:p>
    <w:p w14:paraId="0EEF4098" w14:textId="77777777" w:rsidR="004B6F31" w:rsidRPr="004B6F31" w:rsidRDefault="004B6F31" w:rsidP="004B6F31">
      <w:pPr>
        <w:widowControl/>
        <w:numPr>
          <w:ilvl w:val="0"/>
          <w:numId w:val="11"/>
        </w:numPr>
        <w:suppressAutoHyphens w:val="0"/>
        <w:spacing w:after="100" w:line="22" w:lineRule="atLeast"/>
        <w:ind w:left="426" w:hanging="426"/>
        <w:contextualSpacing/>
        <w:jc w:val="both"/>
        <w:rPr>
          <w:rFonts w:asciiTheme="minorHAnsi" w:eastAsia="Calibri" w:hAnsiTheme="minorHAnsi" w:cstheme="minorHAnsi"/>
          <w:szCs w:val="22"/>
          <w:lang w:eastAsia="ar-SA" w:bidi="ar-SA"/>
        </w:rPr>
      </w:pPr>
      <w:r w:rsidRPr="004B6F31">
        <w:rPr>
          <w:rFonts w:asciiTheme="minorHAnsi" w:eastAsia="Calibri" w:hAnsiTheme="minorHAnsi" w:cstheme="minorHAnsi"/>
          <w:szCs w:val="22"/>
          <w:lang w:eastAsia="ar-SA" w:bidi="ar-SA"/>
        </w:rPr>
        <w:t>Wykonawca zobowiązuje się do niezwłocznego zawiadomienia Zamawiającego o każdym przypadku ujawnienia informacji, o których mowa w ust. 1 powyżej, pozostającym w sprzeczności z postanowieniami umowy.</w:t>
      </w:r>
    </w:p>
    <w:p w14:paraId="0B8DD107" w14:textId="77777777" w:rsidR="004B6F31" w:rsidRPr="004B6F31" w:rsidRDefault="004B6F31" w:rsidP="004B6F31">
      <w:pPr>
        <w:widowControl/>
        <w:numPr>
          <w:ilvl w:val="0"/>
          <w:numId w:val="11"/>
        </w:numPr>
        <w:suppressAutoHyphens w:val="0"/>
        <w:spacing w:after="100" w:line="22" w:lineRule="atLeast"/>
        <w:ind w:left="426" w:hanging="426"/>
        <w:contextualSpacing/>
        <w:jc w:val="both"/>
        <w:rPr>
          <w:rFonts w:asciiTheme="minorHAnsi" w:eastAsia="Calibri" w:hAnsiTheme="minorHAnsi" w:cstheme="minorHAnsi"/>
          <w:szCs w:val="22"/>
          <w:lang w:eastAsia="ar-SA" w:bidi="ar-SA"/>
        </w:rPr>
      </w:pPr>
      <w:r w:rsidRPr="004B6F31">
        <w:rPr>
          <w:rFonts w:asciiTheme="minorHAnsi" w:eastAsia="Calibri" w:hAnsiTheme="minorHAnsi" w:cstheme="minorHAnsi"/>
          <w:szCs w:val="22"/>
          <w:lang w:eastAsia="ar-SA" w:bidi="ar-SA"/>
        </w:rPr>
        <w:t>Zobowiązanie do zachowania poufności informacji, o których mowa w ust. 1 powyżej nie dotyczy przypadków, gdy informacje te:</w:t>
      </w:r>
    </w:p>
    <w:p w14:paraId="5A98A9CC" w14:textId="77777777" w:rsidR="004B6F31" w:rsidRPr="004B6F31" w:rsidRDefault="004B6F31" w:rsidP="004B6F31">
      <w:pPr>
        <w:widowControl/>
        <w:numPr>
          <w:ilvl w:val="1"/>
          <w:numId w:val="8"/>
        </w:numPr>
        <w:suppressAutoHyphens w:val="0"/>
        <w:spacing w:after="100" w:line="22" w:lineRule="atLeast"/>
        <w:ind w:left="851" w:hanging="425"/>
        <w:contextualSpacing/>
        <w:jc w:val="both"/>
        <w:rPr>
          <w:rFonts w:asciiTheme="minorHAnsi" w:eastAsia="Calibri" w:hAnsiTheme="minorHAnsi" w:cstheme="minorHAnsi"/>
          <w:szCs w:val="22"/>
          <w:lang w:eastAsia="ar-SA" w:bidi="ar-SA"/>
        </w:rPr>
      </w:pPr>
      <w:r w:rsidRPr="004B6F31">
        <w:rPr>
          <w:rFonts w:asciiTheme="minorHAnsi" w:eastAsia="Calibri" w:hAnsiTheme="minorHAnsi" w:cstheme="minorHAnsi"/>
          <w:szCs w:val="22"/>
          <w:lang w:eastAsia="ar-SA" w:bidi="ar-SA"/>
        </w:rPr>
        <w:t>stały się publicznie dostępne, jednak w inny sposób niż w wyniku naruszenia umowy;</w:t>
      </w:r>
    </w:p>
    <w:p w14:paraId="2DB6D00D" w14:textId="77777777" w:rsidR="004B6F31" w:rsidRPr="004B6F31" w:rsidRDefault="004B6F31" w:rsidP="004B6F31">
      <w:pPr>
        <w:widowControl/>
        <w:numPr>
          <w:ilvl w:val="1"/>
          <w:numId w:val="8"/>
        </w:numPr>
        <w:suppressAutoHyphens w:val="0"/>
        <w:spacing w:after="100" w:line="22" w:lineRule="atLeast"/>
        <w:ind w:left="851" w:hanging="425"/>
        <w:contextualSpacing/>
        <w:jc w:val="both"/>
        <w:rPr>
          <w:rFonts w:asciiTheme="minorHAnsi" w:eastAsia="Arial" w:hAnsiTheme="minorHAnsi" w:cstheme="minorHAnsi"/>
          <w:szCs w:val="22"/>
          <w:lang w:eastAsia="ar-SA" w:bidi="ar-SA"/>
        </w:rPr>
      </w:pPr>
      <w:r w:rsidRPr="004B6F31">
        <w:rPr>
          <w:rFonts w:asciiTheme="minorHAnsi" w:eastAsia="Calibri" w:hAnsiTheme="minorHAnsi" w:cstheme="minorHAnsi"/>
          <w:szCs w:val="22"/>
          <w:lang w:eastAsia="ar-SA" w:bidi="ar-SA"/>
        </w:rPr>
        <w:t>muszą zostać udostępnione zgodnie z obowiązkiem wynikającym z przepisów powszechnie obowiązującego prawa, orzeczenia sądu lub uprawnionego organu administracji państwowej; w takim przypadku Wykonawca będzie zobowiązany zapewnić, by udostępnienie informacji, o których mowa w ust. 1 powyżej nastąpiło tylko i wyłącznie w zakresie koniecznym dla zadośćuczynienia powyższemu obowiązkowi.</w:t>
      </w:r>
    </w:p>
    <w:p w14:paraId="59584D80" w14:textId="77777777" w:rsidR="004B6F31" w:rsidRPr="004B6F31" w:rsidRDefault="004B6F31" w:rsidP="004B6F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szCs w:val="22"/>
        </w:rPr>
      </w:pPr>
      <w:r w:rsidRPr="004B6F31">
        <w:rPr>
          <w:rFonts w:asciiTheme="minorHAnsi" w:eastAsia="Arial" w:hAnsiTheme="minorHAnsi" w:cstheme="minorHAnsi"/>
          <w:b/>
          <w:bCs/>
          <w:szCs w:val="22"/>
        </w:rPr>
        <w:br/>
      </w:r>
      <w:r w:rsidRPr="004B6F31">
        <w:rPr>
          <w:rFonts w:asciiTheme="minorHAnsi" w:eastAsia="Arial" w:hAnsiTheme="minorHAnsi" w:cs="Arial"/>
          <w:b/>
          <w:bCs/>
          <w:iCs/>
          <w:color w:val="000000" w:themeColor="text1"/>
          <w:kern w:val="24"/>
          <w:szCs w:val="22"/>
          <w:lang w:val="x-none"/>
        </w:rPr>
        <w:t>§</w:t>
      </w:r>
      <w:r w:rsidRPr="004B6F31">
        <w:rPr>
          <w:rFonts w:asciiTheme="minorHAnsi" w:eastAsia="Arial" w:hAnsiTheme="minorHAnsi" w:cs="Arial"/>
          <w:b/>
          <w:bCs/>
          <w:kern w:val="24"/>
          <w:szCs w:val="22"/>
        </w:rPr>
        <w:t xml:space="preserve"> 10 Siła wyższa </w:t>
      </w:r>
    </w:p>
    <w:p w14:paraId="2BA20BFB" w14:textId="77777777" w:rsidR="004B6F31" w:rsidRPr="004B6F31" w:rsidRDefault="004B6F31" w:rsidP="004B6F31">
      <w:pPr>
        <w:numPr>
          <w:ilvl w:val="3"/>
          <w:numId w:val="21"/>
        </w:numPr>
        <w:spacing w:after="100" w:line="259" w:lineRule="auto"/>
        <w:ind w:left="426" w:hanging="426"/>
        <w:jc w:val="both"/>
        <w:rPr>
          <w:rFonts w:asciiTheme="minorHAnsi" w:eastAsia="Arial" w:hAnsiTheme="minorHAnsi" w:cs="Arial"/>
          <w:kern w:val="22"/>
          <w:szCs w:val="22"/>
        </w:rPr>
      </w:pPr>
      <w:r w:rsidRPr="004B6F31">
        <w:rPr>
          <w:rFonts w:asciiTheme="minorHAnsi" w:eastAsia="Arial" w:hAnsiTheme="minorHAnsi" w:cs="Arial"/>
          <w:kern w:val="22"/>
          <w:szCs w:val="22"/>
        </w:rPr>
        <w:t>Żadna ze stron nie ponosi odpowiedzialności jeżeli przedmiot umowy nie może być zrealizowany z powodu okoliczności siły wyższej.</w:t>
      </w:r>
    </w:p>
    <w:p w14:paraId="02B265EB" w14:textId="77777777" w:rsidR="004B6F31" w:rsidRPr="004B6F31" w:rsidRDefault="004B6F31" w:rsidP="004B6F31">
      <w:pPr>
        <w:numPr>
          <w:ilvl w:val="3"/>
          <w:numId w:val="21"/>
        </w:numPr>
        <w:spacing w:after="100" w:line="259" w:lineRule="auto"/>
        <w:ind w:left="426" w:hanging="426"/>
        <w:jc w:val="both"/>
        <w:rPr>
          <w:rFonts w:asciiTheme="minorHAnsi" w:eastAsia="Arial" w:hAnsiTheme="minorHAnsi" w:cs="Arial"/>
          <w:kern w:val="22"/>
          <w:szCs w:val="22"/>
        </w:rPr>
      </w:pPr>
      <w:r w:rsidRPr="004B6F31">
        <w:rPr>
          <w:rFonts w:asciiTheme="minorHAnsi" w:eastAsia="Arial" w:hAnsiTheme="minorHAnsi" w:cs="Arial"/>
          <w:bCs/>
          <w:kern w:val="22"/>
          <w:szCs w:val="22"/>
        </w:rPr>
        <w:t>Przez pojęcie siły wyższej o której mowa w ust 1 strony rozumieją,  zdarzenie  którego nie można było przewidzieć przy zachowaniu staranności wymaganej w zakresie prowadzonej przez Wykonawcę działalności gospodarczej przy uwzględnieniu zawodowego charakteru tej działalności, które jest zewnętrzne w stosunku do Wykonawcy jak i Zamawiającego i któremu nie mogli się oni przeciwstawić, działając z należytą starannością. Zdarzeniami siły wyższej w rozumieniu niniejszej umowy są w szczególności strajk generalny, katastrofy naturalne, wojny, ataki terrorystyczne, klęski żywiołowe, blokada portów , lub innych powszechnie używanych miejsc wjazdowych lub wyjazdowych, epidemia   zakazy importu lub eksportu, trzęsienie ziemi, powodzie, inne zdarzenia elementarnych sił przyrody, których Strony nie mogą przezwyciężyć, a  których ponadto nie przewidziały i nie mogły przewidzieć, i które są zewnętrzne w stosunku do ich samych i ich działalności.Za siłę wyższą uważa się również wszelkie  ograniczenia lub zdarzenia wynikające z epidemii SARSC-</w:t>
      </w:r>
      <w:proofErr w:type="spellStart"/>
      <w:r w:rsidRPr="004B6F31">
        <w:rPr>
          <w:rFonts w:asciiTheme="minorHAnsi" w:eastAsia="Arial" w:hAnsiTheme="minorHAnsi" w:cs="Arial"/>
          <w:bCs/>
          <w:kern w:val="22"/>
          <w:szCs w:val="22"/>
        </w:rPr>
        <w:t>CoV</w:t>
      </w:r>
      <w:proofErr w:type="spellEnd"/>
      <w:r w:rsidRPr="004B6F31">
        <w:rPr>
          <w:rFonts w:asciiTheme="minorHAnsi" w:eastAsia="Arial" w:hAnsiTheme="minorHAnsi" w:cs="Arial"/>
          <w:bCs/>
          <w:kern w:val="22"/>
          <w:szCs w:val="22"/>
        </w:rPr>
        <w:t xml:space="preserve"> 2.</w:t>
      </w:r>
    </w:p>
    <w:p w14:paraId="10FC91A9" w14:textId="77777777" w:rsidR="004B6F31" w:rsidRPr="004B6F31" w:rsidRDefault="004B6F31" w:rsidP="004B6F31">
      <w:pPr>
        <w:numPr>
          <w:ilvl w:val="3"/>
          <w:numId w:val="21"/>
        </w:numPr>
        <w:spacing w:after="100" w:line="259" w:lineRule="auto"/>
        <w:ind w:left="426" w:hanging="426"/>
        <w:jc w:val="both"/>
        <w:rPr>
          <w:rFonts w:asciiTheme="minorHAnsi" w:eastAsia="Arial" w:hAnsiTheme="minorHAnsi" w:cs="Arial"/>
          <w:kern w:val="22"/>
          <w:szCs w:val="22"/>
        </w:rPr>
      </w:pPr>
      <w:r w:rsidRPr="004B6F31">
        <w:rPr>
          <w:rFonts w:asciiTheme="minorHAnsi" w:eastAsia="Arial" w:hAnsiTheme="minorHAnsi" w:cs="Arial"/>
          <w:bCs/>
          <w:kern w:val="22"/>
          <w:szCs w:val="22"/>
        </w:rPr>
        <w:lastRenderedPageBreak/>
        <w:t>W wypadku, zaistnienia okoliczności siły wyższej</w:t>
      </w:r>
      <w:r>
        <w:rPr>
          <w:rFonts w:asciiTheme="minorHAnsi" w:eastAsia="Arial" w:hAnsiTheme="minorHAnsi" w:cs="Arial"/>
          <w:bCs/>
          <w:kern w:val="22"/>
          <w:szCs w:val="22"/>
        </w:rPr>
        <w:t xml:space="preserve"> trwającej dłużej niż 7 dni,</w:t>
      </w:r>
      <w:r w:rsidRPr="004B6F31">
        <w:rPr>
          <w:rFonts w:asciiTheme="minorHAnsi" w:eastAsia="Arial" w:hAnsiTheme="minorHAnsi" w:cs="Arial"/>
          <w:bCs/>
          <w:kern w:val="22"/>
          <w:szCs w:val="22"/>
        </w:rPr>
        <w:t xml:space="preserve"> Zamawiający ma prawo odstąpienia od umowy Wykonawcy nie przysługują żadne roszczenia odszkodowawcze z tego tytułu.</w:t>
      </w:r>
    </w:p>
    <w:p w14:paraId="446CB718" w14:textId="77777777" w:rsidR="004B6F31" w:rsidRPr="004B6F31" w:rsidRDefault="004B6F31" w:rsidP="004B6F31">
      <w:pPr>
        <w:spacing w:after="100" w:line="22" w:lineRule="atLeast"/>
        <w:ind w:left="426"/>
        <w:contextualSpacing/>
        <w:jc w:val="both"/>
        <w:rPr>
          <w:rFonts w:asciiTheme="minorHAnsi" w:eastAsia="Arial" w:hAnsiTheme="minorHAnsi" w:cstheme="minorHAnsi"/>
          <w:szCs w:val="22"/>
        </w:rPr>
      </w:pPr>
    </w:p>
    <w:p w14:paraId="19B8F521" w14:textId="77777777" w:rsidR="004B6F31" w:rsidRPr="004B6F31" w:rsidRDefault="004B6F31" w:rsidP="004B6F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szCs w:val="22"/>
        </w:rPr>
      </w:pPr>
      <w:r w:rsidRPr="004B6F31">
        <w:rPr>
          <w:rFonts w:asciiTheme="minorHAnsi" w:eastAsia="Arial" w:hAnsiTheme="minorHAnsi" w:cstheme="minorHAnsi"/>
          <w:b/>
          <w:bCs/>
          <w:color w:val="000000" w:themeColor="text1"/>
          <w:szCs w:val="22"/>
        </w:rPr>
        <w:t xml:space="preserve">§  11 </w:t>
      </w:r>
      <w:r w:rsidRPr="004B6F31">
        <w:rPr>
          <w:rFonts w:asciiTheme="minorHAnsi" w:eastAsia="Arial" w:hAnsiTheme="minorHAnsi" w:cstheme="minorHAnsi"/>
          <w:b/>
          <w:bCs/>
          <w:szCs w:val="22"/>
        </w:rPr>
        <w:t xml:space="preserve">Odstąpienie od umowy </w:t>
      </w:r>
    </w:p>
    <w:p w14:paraId="67A0AB8F" w14:textId="77777777" w:rsidR="004B6F31" w:rsidRPr="004B6F31" w:rsidRDefault="004B6F31" w:rsidP="004B6F31">
      <w:pPr>
        <w:numPr>
          <w:ilvl w:val="0"/>
          <w:numId w:val="12"/>
        </w:numPr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kern w:val="22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 xml:space="preserve">Zamawiający zastrzega sobie prawo odstąpienia od umowy w całości  lub w części </w:t>
      </w:r>
      <w:r w:rsidRPr="004B6F31">
        <w:rPr>
          <w:rFonts w:asciiTheme="minorHAnsi" w:eastAsia="Arial" w:hAnsiTheme="minorHAnsi" w:cs="Arial"/>
          <w:bCs/>
          <w:iCs/>
          <w:color w:val="000000" w:themeColor="text1"/>
          <w:kern w:val="22"/>
          <w:szCs w:val="22"/>
        </w:rPr>
        <w:t>bez obowiązku wyznaczania Wykonawcy dodatkowego terminu</w:t>
      </w:r>
      <w:r w:rsidRPr="004B6F31">
        <w:rPr>
          <w:rFonts w:asciiTheme="minorHAnsi" w:eastAsia="Arial" w:hAnsiTheme="minorHAnsi" w:cstheme="minorHAnsi"/>
          <w:kern w:val="22"/>
          <w:szCs w:val="22"/>
        </w:rPr>
        <w:t xml:space="preserve"> przypadku:</w:t>
      </w:r>
    </w:p>
    <w:p w14:paraId="19E26C1C" w14:textId="77777777" w:rsidR="004B6F31" w:rsidRPr="004B6F31" w:rsidRDefault="004B6F31" w:rsidP="004B6F31">
      <w:pPr>
        <w:numPr>
          <w:ilvl w:val="2"/>
          <w:numId w:val="16"/>
        </w:numPr>
        <w:spacing w:after="100" w:line="22" w:lineRule="atLeast"/>
        <w:ind w:left="851" w:hanging="425"/>
        <w:contextualSpacing/>
        <w:jc w:val="both"/>
        <w:rPr>
          <w:rFonts w:asciiTheme="minorHAnsi" w:eastAsia="Arial" w:hAnsiTheme="minorHAnsi" w:cstheme="minorHAnsi"/>
          <w:color w:val="FF0000"/>
          <w:szCs w:val="22"/>
        </w:rPr>
      </w:pPr>
      <w:r w:rsidRPr="004B6F31">
        <w:rPr>
          <w:rFonts w:asciiTheme="minorHAnsi" w:eastAsia="Arial" w:hAnsiTheme="minorHAnsi" w:cstheme="minorHAnsi"/>
          <w:kern w:val="22"/>
          <w:szCs w:val="22"/>
        </w:rPr>
        <w:t xml:space="preserve">gdy opóźnienie Wykonawcy w stosunku do terminu, o którym mowa w § 2 Umowy </w:t>
      </w:r>
      <w:r w:rsidRPr="004B6F31">
        <w:rPr>
          <w:rFonts w:asciiTheme="minorHAnsi" w:eastAsia="Arial" w:hAnsiTheme="minorHAnsi" w:cstheme="minorHAnsi"/>
          <w:color w:val="000000" w:themeColor="text1"/>
          <w:kern w:val="22"/>
          <w:szCs w:val="22"/>
        </w:rPr>
        <w:t>przekroczy</w:t>
      </w:r>
      <w:r w:rsidRPr="004B6F31">
        <w:rPr>
          <w:rFonts w:asciiTheme="minorHAnsi" w:eastAsia="Arial" w:hAnsiTheme="minorHAnsi" w:cstheme="minorHAnsi"/>
          <w:color w:val="000000" w:themeColor="text1"/>
          <w:szCs w:val="22"/>
        </w:rPr>
        <w:t xml:space="preserve"> 3 dni kalendarzowe , </w:t>
      </w:r>
    </w:p>
    <w:p w14:paraId="1E5A3BE0" w14:textId="77777777" w:rsidR="004B6F31" w:rsidRPr="004B6F31" w:rsidRDefault="004B6F31" w:rsidP="004B6F31">
      <w:pPr>
        <w:numPr>
          <w:ilvl w:val="2"/>
          <w:numId w:val="16"/>
        </w:numPr>
        <w:spacing w:after="100" w:line="22" w:lineRule="atLeast"/>
        <w:ind w:left="851" w:hanging="425"/>
        <w:contextualSpacing/>
        <w:jc w:val="both"/>
        <w:rPr>
          <w:rFonts w:asciiTheme="minorHAnsi" w:eastAsia="Arial" w:hAnsiTheme="minorHAnsi" w:cstheme="minorHAnsi"/>
          <w:color w:val="000000" w:themeColor="text1"/>
          <w:szCs w:val="22"/>
        </w:rPr>
      </w:pPr>
      <w:r w:rsidRPr="004B6F31">
        <w:rPr>
          <w:rFonts w:asciiTheme="minorHAnsi" w:eastAsia="Arial" w:hAnsiTheme="minorHAnsi" w:cstheme="minorHAnsi"/>
          <w:color w:val="000000" w:themeColor="text1"/>
          <w:szCs w:val="22"/>
        </w:rPr>
        <w:t xml:space="preserve">dostarczenia przez Wykonawcę Urządzenia lub Dokumentacji niezgodnych z Umową, w szczególności niespełniających wymogów określonych w Załączniku nr 2 do Umowy;                  </w:t>
      </w:r>
    </w:p>
    <w:p w14:paraId="06B7C1B7" w14:textId="77777777" w:rsidR="004B6F31" w:rsidRPr="004B6F31" w:rsidRDefault="004B6F31" w:rsidP="004B6F31">
      <w:pPr>
        <w:numPr>
          <w:ilvl w:val="2"/>
          <w:numId w:val="16"/>
        </w:numPr>
        <w:spacing w:after="100" w:line="22" w:lineRule="atLeast"/>
        <w:ind w:left="851" w:hanging="425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w innym przypadku przewidzianych wyżej w Umowie.</w:t>
      </w:r>
    </w:p>
    <w:p w14:paraId="528F4BF1" w14:textId="77777777" w:rsidR="004B6F31" w:rsidRPr="004B6F31" w:rsidRDefault="004B6F31" w:rsidP="004B6F31">
      <w:pPr>
        <w:numPr>
          <w:ilvl w:val="0"/>
          <w:numId w:val="12"/>
        </w:numPr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 xml:space="preserve">Oświadczenia o odstąpieniu od umowy  o którym mowa w ust 1  powinno być złożone w terminie 30 dni od daty powzięcia wiadomości o okoliczności uprawniającej do skorzystania z prawa do odstąpienia, nie później niż 30 dni od dnia określonego w </w:t>
      </w:r>
      <w:r w:rsidRPr="004B6F31">
        <w:rPr>
          <w:rFonts w:asciiTheme="minorHAnsi" w:eastAsia="Arial" w:hAnsiTheme="minorHAnsi" w:cstheme="minorHAnsi"/>
          <w:bCs/>
          <w:color w:val="000000" w:themeColor="text1"/>
          <w:szCs w:val="22"/>
        </w:rPr>
        <w:t>§  2.</w:t>
      </w:r>
    </w:p>
    <w:p w14:paraId="5E613ACF" w14:textId="77777777" w:rsidR="004B6F31" w:rsidRPr="004B6F31" w:rsidRDefault="004B6F31" w:rsidP="004B6F31">
      <w:pPr>
        <w:numPr>
          <w:ilvl w:val="0"/>
          <w:numId w:val="12"/>
        </w:numPr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 xml:space="preserve">Mimo odstąpienia od umowy aktualne pozostają obowiązki Wykonawcy do zapłaty kar umownych oraz odszkodowań z tytułu niewykonania lub nienależytego wykonania umowy, w tym zwrotu kosztów wykonania zastępczego jak również obowiązek zachowania poufności o którym mowa w </w:t>
      </w:r>
      <w:r w:rsidRPr="004B6F31">
        <w:rPr>
          <w:rFonts w:asciiTheme="minorHAnsi" w:eastAsia="Arial" w:hAnsiTheme="minorHAnsi" w:cstheme="minorHAnsi"/>
          <w:bCs/>
          <w:color w:val="000000" w:themeColor="text1"/>
          <w:szCs w:val="22"/>
        </w:rPr>
        <w:t>§ 9.</w:t>
      </w:r>
    </w:p>
    <w:p w14:paraId="531A045E" w14:textId="77777777" w:rsidR="004B6F31" w:rsidRPr="004B6F31" w:rsidRDefault="004B6F31" w:rsidP="004B6F31">
      <w:pPr>
        <w:spacing w:after="100" w:line="22" w:lineRule="atLeast"/>
        <w:ind w:left="426"/>
        <w:contextualSpacing/>
        <w:jc w:val="both"/>
        <w:rPr>
          <w:rFonts w:asciiTheme="minorHAnsi" w:eastAsia="Arial" w:hAnsiTheme="minorHAnsi" w:cstheme="minorHAnsi"/>
          <w:szCs w:val="22"/>
        </w:rPr>
      </w:pPr>
    </w:p>
    <w:p w14:paraId="28267CF1" w14:textId="77777777" w:rsidR="004B6F31" w:rsidRPr="004B6F31" w:rsidRDefault="004B6F31" w:rsidP="004B6F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color w:val="000000" w:themeColor="text1"/>
          <w:szCs w:val="22"/>
        </w:rPr>
      </w:pPr>
      <w:r w:rsidRPr="004B6F31">
        <w:rPr>
          <w:rFonts w:asciiTheme="minorHAnsi" w:eastAsia="Arial" w:hAnsiTheme="minorHAnsi" w:cstheme="minorHAnsi"/>
          <w:b/>
          <w:bCs/>
          <w:color w:val="000000" w:themeColor="text1"/>
          <w:szCs w:val="22"/>
        </w:rPr>
        <w:t>§ 12  Ochrona danych osobowych</w:t>
      </w:r>
    </w:p>
    <w:p w14:paraId="6793E784" w14:textId="77777777" w:rsidR="004B6F31" w:rsidRPr="004B6F31" w:rsidRDefault="004B6F31" w:rsidP="004B6F31">
      <w:pPr>
        <w:widowControl/>
        <w:numPr>
          <w:ilvl w:val="3"/>
          <w:numId w:val="8"/>
        </w:numPr>
        <w:suppressAutoHyphens w:val="0"/>
        <w:autoSpaceDE w:val="0"/>
        <w:autoSpaceDN w:val="0"/>
        <w:adjustRightInd w:val="0"/>
        <w:spacing w:after="100" w:line="22" w:lineRule="atLeast"/>
        <w:ind w:left="426"/>
        <w:contextualSpacing/>
        <w:jc w:val="both"/>
        <w:rPr>
          <w:rFonts w:asciiTheme="minorHAnsi" w:eastAsiaTheme="minorHAnsi" w:hAnsiTheme="minorHAnsi" w:cstheme="minorHAnsi"/>
          <w:color w:val="000000" w:themeColor="text1"/>
          <w:kern w:val="0"/>
          <w:szCs w:val="22"/>
          <w:lang w:eastAsia="en-US" w:bidi="ar-SA"/>
        </w:rPr>
      </w:pPr>
      <w:r w:rsidRPr="004B6F31">
        <w:rPr>
          <w:rFonts w:asciiTheme="minorHAnsi" w:eastAsiaTheme="minorHAnsi" w:hAnsiTheme="minorHAnsi" w:cstheme="minorHAnsi"/>
          <w:color w:val="000000" w:themeColor="text1"/>
          <w:kern w:val="0"/>
          <w:szCs w:val="22"/>
          <w:lang w:eastAsia="en-US" w:bidi="ar-SA"/>
        </w:rPr>
        <w:t>Strony oświadczają, że dane kontaktowe pracowników, współpracowników  i reprezentantów Stron udostępniane wzajemnie w niniejszej Umowie  lub udostępnione drugiej Stronie w jakikolwiek sposób w okresie obowiązywania niniejszej Umowy przekazywane są w związku z wykonywaniem umowy. Udostępniane dane kontaktowe mogą obejmować: imię i nazwisko, adres e-mail, stanowisko służbowe i numer telefonu służbowego. Każda ze Stron będzie administratorem danych kontaktowych, które zostały jej udostępnione w ramach Umowy.</w:t>
      </w:r>
    </w:p>
    <w:p w14:paraId="3025951C" w14:textId="77777777" w:rsidR="004B6F31" w:rsidRPr="004B6F31" w:rsidRDefault="004B6F31" w:rsidP="004B6F31">
      <w:pPr>
        <w:widowControl/>
        <w:numPr>
          <w:ilvl w:val="3"/>
          <w:numId w:val="8"/>
        </w:numPr>
        <w:suppressAutoHyphens w:val="0"/>
        <w:autoSpaceDE w:val="0"/>
        <w:autoSpaceDN w:val="0"/>
        <w:adjustRightInd w:val="0"/>
        <w:spacing w:after="100" w:line="22" w:lineRule="atLeast"/>
        <w:ind w:left="426"/>
        <w:contextualSpacing/>
        <w:jc w:val="both"/>
        <w:rPr>
          <w:rFonts w:asciiTheme="minorHAnsi" w:eastAsiaTheme="minorHAnsi" w:hAnsiTheme="minorHAnsi" w:cstheme="minorHAnsi"/>
          <w:color w:val="000000" w:themeColor="text1"/>
          <w:kern w:val="0"/>
          <w:szCs w:val="22"/>
          <w:lang w:eastAsia="en-US" w:bidi="ar-SA"/>
        </w:rPr>
      </w:pPr>
      <w:r w:rsidRPr="004B6F31">
        <w:rPr>
          <w:rFonts w:asciiTheme="minorHAnsi" w:eastAsiaTheme="minorHAnsi" w:hAnsiTheme="minorHAnsi" w:cstheme="minorHAnsi"/>
          <w:color w:val="000000" w:themeColor="text1"/>
          <w:kern w:val="0"/>
          <w:szCs w:val="22"/>
          <w:lang w:eastAsia="en-US" w:bidi="ar-SA"/>
        </w:rPr>
        <w:t>Wykonawca zobowiązuje się do przekazania wszystkim osobom, których dane udostępnił Zamawiającemu w związku z realizacją niniejszej umowy, informacji,  o których mowa w art. 14 Rozporządzenia Parlamentu Europejskiego i Rady (UE) 2016/679 z dnia 27 kwietnia 2016 r. w sprawie ochrony osób fizycznych w związku z przetwarzaniem danych osobowych i w sprawie swobodnego przepływu takich danych oraz uchylenia dyrektywy 95/46/WE, zgodnie z treścią klauzuli informacyjnej, stanowiącej załącznik nr 4 do umowy.</w:t>
      </w:r>
    </w:p>
    <w:p w14:paraId="2CD62B10" w14:textId="77777777" w:rsidR="004B6F31" w:rsidRPr="004B6F31" w:rsidRDefault="004B6F31" w:rsidP="004B6F31">
      <w:pPr>
        <w:widowControl/>
        <w:suppressAutoHyphens w:val="0"/>
        <w:autoSpaceDE w:val="0"/>
        <w:autoSpaceDN w:val="0"/>
        <w:adjustRightInd w:val="0"/>
        <w:spacing w:after="100" w:line="22" w:lineRule="atLeast"/>
        <w:contextualSpacing/>
        <w:jc w:val="both"/>
        <w:rPr>
          <w:rFonts w:asciiTheme="minorHAnsi" w:eastAsiaTheme="minorHAnsi" w:hAnsiTheme="minorHAnsi" w:cstheme="minorHAnsi"/>
          <w:color w:val="000000" w:themeColor="text1"/>
          <w:kern w:val="0"/>
          <w:szCs w:val="22"/>
          <w:lang w:eastAsia="en-US" w:bidi="ar-SA"/>
        </w:rPr>
      </w:pPr>
    </w:p>
    <w:p w14:paraId="2F3EE120" w14:textId="77777777" w:rsidR="00280E74" w:rsidRDefault="004B6F31" w:rsidP="004B6F31">
      <w:pPr>
        <w:widowControl/>
        <w:suppressAutoHyphens w:val="0"/>
        <w:autoSpaceDE w:val="0"/>
        <w:autoSpaceDN w:val="0"/>
        <w:adjustRightInd w:val="0"/>
        <w:spacing w:after="100" w:line="22" w:lineRule="atLeast"/>
        <w:contextualSpacing/>
        <w:jc w:val="center"/>
        <w:rPr>
          <w:rFonts w:asciiTheme="minorHAnsi" w:eastAsiaTheme="minorHAnsi" w:hAnsiTheme="minorHAnsi" w:cstheme="minorHAnsi"/>
          <w:b/>
          <w:bCs/>
          <w:kern w:val="0"/>
          <w:szCs w:val="22"/>
          <w:lang w:eastAsia="en-US" w:bidi="ar-SA"/>
        </w:rPr>
      </w:pPr>
      <w:bookmarkStart w:id="2" w:name="_Hlk120880866"/>
      <w:r w:rsidRPr="004B6F31">
        <w:rPr>
          <w:rFonts w:asciiTheme="minorHAnsi" w:eastAsia="Arial" w:hAnsiTheme="minorHAnsi" w:cstheme="minorHAnsi"/>
          <w:b/>
          <w:bCs/>
          <w:szCs w:val="22"/>
        </w:rPr>
        <w:t xml:space="preserve">§ </w:t>
      </w:r>
      <w:r w:rsidRPr="004B6F31">
        <w:rPr>
          <w:rFonts w:asciiTheme="minorHAnsi" w:eastAsiaTheme="minorHAnsi" w:hAnsiTheme="minorHAnsi" w:cstheme="minorHAnsi"/>
          <w:b/>
          <w:bCs/>
          <w:kern w:val="0"/>
          <w:szCs w:val="22"/>
          <w:lang w:eastAsia="en-US" w:bidi="ar-SA"/>
        </w:rPr>
        <w:t>13 Prawo audytu i kontroli</w:t>
      </w:r>
    </w:p>
    <w:p w14:paraId="1A4F5A13" w14:textId="77777777" w:rsidR="004B6F31" w:rsidRPr="00280E74" w:rsidRDefault="004B6F31" w:rsidP="00280E74">
      <w:pPr>
        <w:pStyle w:val="Akapitzlist"/>
        <w:widowControl/>
        <w:numPr>
          <w:ilvl w:val="0"/>
          <w:numId w:val="22"/>
        </w:numPr>
        <w:autoSpaceDE w:val="0"/>
        <w:autoSpaceDN w:val="0"/>
        <w:adjustRightInd w:val="0"/>
        <w:spacing w:after="100" w:line="22" w:lineRule="atLeast"/>
        <w:ind w:left="142" w:hanging="284"/>
        <w:contextualSpacing/>
        <w:jc w:val="center"/>
        <w:rPr>
          <w:rFonts w:asciiTheme="minorHAnsi" w:eastAsiaTheme="minorHAnsi" w:hAnsiTheme="minorHAnsi" w:cstheme="minorHAnsi"/>
          <w:b/>
          <w:bCs/>
          <w:kern w:val="0"/>
          <w:lang w:eastAsia="en-US"/>
        </w:rPr>
      </w:pPr>
      <w:r w:rsidRPr="00280E74">
        <w:rPr>
          <w:rFonts w:asciiTheme="minorHAnsi" w:eastAsiaTheme="minorHAnsi" w:hAnsiTheme="minorHAnsi" w:cstheme="minorHAnsi"/>
          <w:kern w:val="0"/>
          <w:lang w:eastAsia="en-US"/>
        </w:rPr>
        <w:t>Zamawiający ma prawo do przeprowadzenia audytu i kontroli sposobu realizacji umowy przez</w:t>
      </w:r>
    </w:p>
    <w:p w14:paraId="713F4F62" w14:textId="77777777" w:rsidR="00280E74" w:rsidRDefault="004B6F31" w:rsidP="004B6F31">
      <w:pPr>
        <w:widowControl/>
        <w:suppressAutoHyphens w:val="0"/>
        <w:autoSpaceDE w:val="0"/>
        <w:autoSpaceDN w:val="0"/>
        <w:adjustRightInd w:val="0"/>
        <w:spacing w:after="100" w:line="22" w:lineRule="atLeast"/>
        <w:contextualSpacing/>
        <w:jc w:val="both"/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</w:pPr>
      <w:r w:rsidRPr="004B6F31"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  <w:t>Wykonawcę.</w:t>
      </w:r>
    </w:p>
    <w:p w14:paraId="24D5638E" w14:textId="77777777" w:rsidR="008E7AAA" w:rsidRDefault="004B6F31" w:rsidP="00AE77AD">
      <w:pPr>
        <w:pStyle w:val="Akapitzlist"/>
        <w:widowControl/>
        <w:numPr>
          <w:ilvl w:val="0"/>
          <w:numId w:val="22"/>
        </w:numPr>
        <w:autoSpaceDE w:val="0"/>
        <w:autoSpaceDN w:val="0"/>
        <w:adjustRightInd w:val="0"/>
        <w:spacing w:after="100" w:line="22" w:lineRule="atLeast"/>
        <w:ind w:left="567" w:hanging="425"/>
        <w:contextualSpacing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280E74">
        <w:rPr>
          <w:rFonts w:asciiTheme="minorHAnsi" w:eastAsiaTheme="minorHAnsi" w:hAnsiTheme="minorHAnsi" w:cstheme="minorHAnsi"/>
          <w:kern w:val="0"/>
          <w:lang w:eastAsia="en-US"/>
        </w:rPr>
        <w:t>Zamawiający może powierzyć przeprowadzenie audytu/kontroli osobie trzeciej.</w:t>
      </w:r>
    </w:p>
    <w:p w14:paraId="2959094B" w14:textId="77777777" w:rsidR="008E7AAA" w:rsidRDefault="004B6F31" w:rsidP="004B6F31">
      <w:pPr>
        <w:pStyle w:val="Akapitzlist"/>
        <w:widowControl/>
        <w:numPr>
          <w:ilvl w:val="0"/>
          <w:numId w:val="22"/>
        </w:numPr>
        <w:autoSpaceDE w:val="0"/>
        <w:autoSpaceDN w:val="0"/>
        <w:adjustRightInd w:val="0"/>
        <w:spacing w:after="100" w:line="22" w:lineRule="atLeast"/>
        <w:ind w:left="567" w:hanging="425"/>
        <w:contextualSpacing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8E7AAA">
        <w:rPr>
          <w:rFonts w:asciiTheme="minorHAnsi" w:eastAsiaTheme="minorHAnsi" w:hAnsiTheme="minorHAnsi" w:cstheme="minorHAnsi"/>
          <w:kern w:val="0"/>
          <w:lang w:eastAsia="en-US"/>
        </w:rPr>
        <w:t>Zamawiający jest zobowiązany poinformować Wykonawcę o audycie/kontroli z wyprzedzeniem</w:t>
      </w:r>
      <w:r w:rsidR="008E7AAA">
        <w:rPr>
          <w:rFonts w:asciiTheme="minorHAnsi" w:eastAsiaTheme="minorHAnsi" w:hAnsiTheme="minorHAnsi" w:cstheme="minorHAnsi"/>
          <w:kern w:val="0"/>
          <w:lang w:eastAsia="en-US"/>
        </w:rPr>
        <w:t xml:space="preserve"> </w:t>
      </w:r>
      <w:r w:rsidRPr="008E7AAA">
        <w:rPr>
          <w:rFonts w:asciiTheme="minorHAnsi" w:eastAsiaTheme="minorHAnsi" w:hAnsiTheme="minorHAnsi" w:cstheme="minorHAnsi"/>
          <w:kern w:val="0"/>
          <w:lang w:eastAsia="en-US"/>
        </w:rPr>
        <w:t>co najmniej 2 dni roboczych przed jego rozpoczęciem, podając listę audytorów upoważnionych do</w:t>
      </w:r>
      <w:r w:rsidR="008E7AAA">
        <w:rPr>
          <w:rFonts w:asciiTheme="minorHAnsi" w:eastAsiaTheme="minorHAnsi" w:hAnsiTheme="minorHAnsi" w:cstheme="minorHAnsi"/>
          <w:kern w:val="0"/>
          <w:lang w:eastAsia="en-US"/>
        </w:rPr>
        <w:t xml:space="preserve"> </w:t>
      </w:r>
      <w:r w:rsidRPr="008E7AAA">
        <w:rPr>
          <w:rFonts w:asciiTheme="minorHAnsi" w:eastAsiaTheme="minorHAnsi" w:hAnsiTheme="minorHAnsi" w:cstheme="minorHAnsi"/>
          <w:kern w:val="0"/>
          <w:lang w:eastAsia="en-US"/>
        </w:rPr>
        <w:t>przeprowadzenia audytu.</w:t>
      </w:r>
    </w:p>
    <w:p w14:paraId="57C63964" w14:textId="77777777" w:rsidR="008E7AAA" w:rsidRDefault="004B6F31" w:rsidP="008E7AAA">
      <w:pPr>
        <w:pStyle w:val="Akapitzlist"/>
        <w:widowControl/>
        <w:numPr>
          <w:ilvl w:val="0"/>
          <w:numId w:val="22"/>
        </w:numPr>
        <w:autoSpaceDE w:val="0"/>
        <w:autoSpaceDN w:val="0"/>
        <w:adjustRightInd w:val="0"/>
        <w:spacing w:after="100" w:line="22" w:lineRule="atLeast"/>
        <w:ind w:left="567" w:hanging="567"/>
        <w:contextualSpacing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8E7AAA">
        <w:rPr>
          <w:rFonts w:asciiTheme="minorHAnsi" w:eastAsiaTheme="minorHAnsi" w:hAnsiTheme="minorHAnsi" w:cstheme="minorHAnsi"/>
          <w:kern w:val="0"/>
          <w:lang w:eastAsia="en-US"/>
        </w:rPr>
        <w:t>Wykonawca jest zobowiązany:</w:t>
      </w:r>
    </w:p>
    <w:p w14:paraId="6A94A58A" w14:textId="77777777" w:rsidR="008E7AAA" w:rsidRDefault="004B6F31" w:rsidP="008E7AAA">
      <w:pPr>
        <w:pStyle w:val="Akapitzlist"/>
        <w:widowControl/>
        <w:autoSpaceDE w:val="0"/>
        <w:autoSpaceDN w:val="0"/>
        <w:adjustRightInd w:val="0"/>
        <w:spacing w:after="100" w:line="22" w:lineRule="atLeast"/>
        <w:ind w:left="567"/>
        <w:contextualSpacing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8E7AAA">
        <w:rPr>
          <w:rFonts w:asciiTheme="minorHAnsi" w:eastAsiaTheme="minorHAnsi" w:hAnsiTheme="minorHAnsi" w:cstheme="minorHAnsi"/>
          <w:kern w:val="0"/>
          <w:lang w:eastAsia="en-US"/>
        </w:rPr>
        <w:t>1) udostępnić audytorom lub kontrolującym dokumentację związaną z realizacją umowy;</w:t>
      </w:r>
    </w:p>
    <w:p w14:paraId="639F94C5" w14:textId="77777777" w:rsidR="008E7AAA" w:rsidRDefault="004B6F31" w:rsidP="008E7AAA">
      <w:pPr>
        <w:pStyle w:val="Akapitzlist"/>
        <w:widowControl/>
        <w:autoSpaceDE w:val="0"/>
        <w:autoSpaceDN w:val="0"/>
        <w:adjustRightInd w:val="0"/>
        <w:spacing w:after="100" w:line="22" w:lineRule="atLeast"/>
        <w:ind w:left="567"/>
        <w:contextualSpacing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4B6F31">
        <w:rPr>
          <w:rFonts w:asciiTheme="minorHAnsi" w:eastAsiaTheme="minorHAnsi" w:hAnsiTheme="minorHAnsi" w:cstheme="minorHAnsi"/>
          <w:kern w:val="0"/>
          <w:lang w:eastAsia="en-US"/>
        </w:rPr>
        <w:lastRenderedPageBreak/>
        <w:t>2) udzielić odpowiedzi na pytania audytorów lub kontrolujących na piśmie nie później niż w</w:t>
      </w:r>
      <w:r w:rsidR="008E7AAA">
        <w:rPr>
          <w:rFonts w:asciiTheme="minorHAnsi" w:eastAsiaTheme="minorHAnsi" w:hAnsiTheme="minorHAnsi" w:cstheme="minorHAnsi"/>
          <w:kern w:val="0"/>
          <w:lang w:eastAsia="en-US"/>
        </w:rPr>
        <w:t xml:space="preserve"> </w:t>
      </w:r>
      <w:r w:rsidRPr="004B6F31">
        <w:rPr>
          <w:rFonts w:asciiTheme="minorHAnsi" w:eastAsiaTheme="minorHAnsi" w:hAnsiTheme="minorHAnsi" w:cstheme="minorHAnsi"/>
          <w:kern w:val="0"/>
          <w:lang w:eastAsia="en-US"/>
        </w:rPr>
        <w:t>terminie 3 dni roboczych.</w:t>
      </w:r>
    </w:p>
    <w:p w14:paraId="7C1B2A25" w14:textId="77777777" w:rsidR="008E7AAA" w:rsidRDefault="004B6F31" w:rsidP="004B6F31">
      <w:pPr>
        <w:pStyle w:val="Akapitzlist"/>
        <w:widowControl/>
        <w:numPr>
          <w:ilvl w:val="0"/>
          <w:numId w:val="24"/>
        </w:numPr>
        <w:autoSpaceDE w:val="0"/>
        <w:autoSpaceDN w:val="0"/>
        <w:adjustRightInd w:val="0"/>
        <w:spacing w:after="100" w:line="22" w:lineRule="atLeast"/>
        <w:ind w:left="426" w:hanging="426"/>
        <w:contextualSpacing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8E7AAA">
        <w:rPr>
          <w:rFonts w:asciiTheme="minorHAnsi" w:eastAsiaTheme="minorHAnsi" w:hAnsiTheme="minorHAnsi" w:cstheme="minorHAnsi"/>
          <w:kern w:val="0"/>
          <w:lang w:eastAsia="en-US"/>
        </w:rPr>
        <w:t>Wykonawca zobowiązuje się do umożliwienia audytu/kontroli wykonania umowy przez instytucje</w:t>
      </w:r>
      <w:r w:rsidR="008E7AAA">
        <w:rPr>
          <w:rFonts w:asciiTheme="minorHAnsi" w:eastAsiaTheme="minorHAnsi" w:hAnsiTheme="minorHAnsi" w:cstheme="minorHAnsi"/>
          <w:kern w:val="0"/>
          <w:lang w:eastAsia="en-US"/>
        </w:rPr>
        <w:t xml:space="preserve"> </w:t>
      </w:r>
      <w:r w:rsidRPr="008E7AAA">
        <w:rPr>
          <w:rFonts w:asciiTheme="minorHAnsi" w:eastAsiaTheme="minorHAnsi" w:hAnsiTheme="minorHAnsi" w:cstheme="minorHAnsi"/>
          <w:kern w:val="0"/>
          <w:lang w:eastAsia="en-US"/>
        </w:rPr>
        <w:t>zarządzające funduszami, z których finansowana jest niniejsza umowa, Komisję Europejską lub</w:t>
      </w:r>
      <w:r w:rsidR="008E7AAA">
        <w:rPr>
          <w:rFonts w:asciiTheme="minorHAnsi" w:eastAsiaTheme="minorHAnsi" w:hAnsiTheme="minorHAnsi" w:cstheme="minorHAnsi"/>
          <w:kern w:val="0"/>
          <w:lang w:eastAsia="en-US"/>
        </w:rPr>
        <w:t xml:space="preserve"> </w:t>
      </w:r>
      <w:r w:rsidRPr="008E7AAA">
        <w:rPr>
          <w:rFonts w:asciiTheme="minorHAnsi" w:eastAsiaTheme="minorHAnsi" w:hAnsiTheme="minorHAnsi" w:cstheme="minorHAnsi"/>
          <w:kern w:val="0"/>
          <w:lang w:eastAsia="en-US"/>
        </w:rPr>
        <w:t>inną instytucję uprawnioną do przeprowadzenia kontroli na podstawie odrębnych przepisów,</w:t>
      </w:r>
      <w:r w:rsidR="008E7AAA">
        <w:rPr>
          <w:rFonts w:asciiTheme="minorHAnsi" w:eastAsiaTheme="minorHAnsi" w:hAnsiTheme="minorHAnsi" w:cstheme="minorHAnsi"/>
          <w:kern w:val="0"/>
          <w:lang w:eastAsia="en-US"/>
        </w:rPr>
        <w:t xml:space="preserve"> </w:t>
      </w:r>
      <w:r w:rsidRPr="008E7AAA">
        <w:rPr>
          <w:rFonts w:asciiTheme="minorHAnsi" w:eastAsiaTheme="minorHAnsi" w:hAnsiTheme="minorHAnsi" w:cstheme="minorHAnsi"/>
          <w:kern w:val="0"/>
          <w:lang w:eastAsia="en-US"/>
        </w:rPr>
        <w:t>w tym w szczególności do umożliwienia przedstawicielom instytucji przeprowadzającej kontrolę</w:t>
      </w:r>
      <w:r w:rsidR="008E7AAA">
        <w:rPr>
          <w:rFonts w:asciiTheme="minorHAnsi" w:eastAsiaTheme="minorHAnsi" w:hAnsiTheme="minorHAnsi" w:cstheme="minorHAnsi"/>
          <w:kern w:val="0"/>
          <w:lang w:eastAsia="en-US"/>
        </w:rPr>
        <w:t xml:space="preserve"> </w:t>
      </w:r>
      <w:r w:rsidRPr="008E7AAA">
        <w:rPr>
          <w:rFonts w:asciiTheme="minorHAnsi" w:eastAsiaTheme="minorHAnsi" w:hAnsiTheme="minorHAnsi" w:cstheme="minorHAnsi"/>
          <w:kern w:val="0"/>
          <w:lang w:eastAsia="en-US"/>
        </w:rPr>
        <w:t>nieograniczonego dostępu do miejsc, w których realizowana jest umowa do wszystkich</w:t>
      </w:r>
      <w:r w:rsidR="008E7AAA">
        <w:rPr>
          <w:rFonts w:asciiTheme="minorHAnsi" w:eastAsiaTheme="minorHAnsi" w:hAnsiTheme="minorHAnsi" w:cstheme="minorHAnsi"/>
          <w:kern w:val="0"/>
          <w:lang w:eastAsia="en-US"/>
        </w:rPr>
        <w:t xml:space="preserve"> </w:t>
      </w:r>
      <w:r w:rsidRPr="008E7AAA">
        <w:rPr>
          <w:rFonts w:asciiTheme="minorHAnsi" w:eastAsiaTheme="minorHAnsi" w:hAnsiTheme="minorHAnsi" w:cstheme="minorHAnsi"/>
          <w:kern w:val="0"/>
          <w:lang w:eastAsia="en-US"/>
        </w:rPr>
        <w:t>dokumentów i plików komputerowych związanych z realizacją umowy.</w:t>
      </w:r>
    </w:p>
    <w:p w14:paraId="392CD2D1" w14:textId="77777777" w:rsidR="004B6F31" w:rsidRPr="008E7AAA" w:rsidRDefault="004B6F31" w:rsidP="004B6F31">
      <w:pPr>
        <w:pStyle w:val="Akapitzlist"/>
        <w:widowControl/>
        <w:numPr>
          <w:ilvl w:val="0"/>
          <w:numId w:val="24"/>
        </w:numPr>
        <w:autoSpaceDE w:val="0"/>
        <w:autoSpaceDN w:val="0"/>
        <w:adjustRightInd w:val="0"/>
        <w:spacing w:after="100" w:line="22" w:lineRule="atLeast"/>
        <w:ind w:left="426" w:hanging="426"/>
        <w:contextualSpacing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8E7AAA">
        <w:rPr>
          <w:rFonts w:asciiTheme="minorHAnsi" w:eastAsiaTheme="minorHAnsi" w:hAnsiTheme="minorHAnsi" w:cstheme="minorHAnsi"/>
          <w:kern w:val="0"/>
          <w:lang w:eastAsia="en-US"/>
        </w:rPr>
        <w:t>Wykonawca jest zobowiązany do przechowywania dokumentacji związanej z realizacją umowy do 30 wrzesień 2026 , w sposób zapewniający jej dostępność, poufność i bezpieczeństwo oraz do</w:t>
      </w:r>
      <w:r w:rsidR="008E7AAA">
        <w:rPr>
          <w:rFonts w:asciiTheme="minorHAnsi" w:eastAsiaTheme="minorHAnsi" w:hAnsiTheme="minorHAnsi" w:cstheme="minorHAnsi"/>
          <w:kern w:val="0"/>
          <w:lang w:eastAsia="en-US"/>
        </w:rPr>
        <w:t xml:space="preserve"> </w:t>
      </w:r>
      <w:r w:rsidRPr="008E7AAA">
        <w:rPr>
          <w:rFonts w:asciiTheme="minorHAnsi" w:eastAsiaTheme="minorHAnsi" w:hAnsiTheme="minorHAnsi" w:cstheme="minorHAnsi"/>
          <w:kern w:val="0"/>
          <w:lang w:eastAsia="en-US"/>
        </w:rPr>
        <w:t>informowania Zamawiającego o miejscu archiwizacji dokumentów związanych z realizacją</w:t>
      </w:r>
      <w:r w:rsidR="008E7AAA">
        <w:rPr>
          <w:rFonts w:asciiTheme="minorHAnsi" w:eastAsiaTheme="minorHAnsi" w:hAnsiTheme="minorHAnsi" w:cstheme="minorHAnsi"/>
          <w:kern w:val="0"/>
          <w:lang w:eastAsia="en-US"/>
        </w:rPr>
        <w:t xml:space="preserve"> </w:t>
      </w:r>
      <w:r w:rsidRPr="008E7AAA">
        <w:rPr>
          <w:rFonts w:asciiTheme="minorHAnsi" w:eastAsiaTheme="minorHAnsi" w:hAnsiTheme="minorHAnsi" w:cstheme="minorHAnsi"/>
          <w:kern w:val="0"/>
          <w:lang w:eastAsia="en-US"/>
        </w:rPr>
        <w:t>umowy.</w:t>
      </w:r>
    </w:p>
    <w:bookmarkEnd w:id="2"/>
    <w:p w14:paraId="07A05BB2" w14:textId="77777777" w:rsidR="004B6F31" w:rsidRPr="004B6F31" w:rsidRDefault="004B6F31" w:rsidP="004B6F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szCs w:val="22"/>
        </w:rPr>
      </w:pPr>
      <w:r w:rsidRPr="004B6F31">
        <w:rPr>
          <w:rFonts w:asciiTheme="minorHAnsi" w:eastAsia="Arial" w:hAnsiTheme="minorHAnsi" w:cstheme="minorHAnsi"/>
          <w:b/>
          <w:bCs/>
          <w:szCs w:val="22"/>
        </w:rPr>
        <w:t xml:space="preserve">§ 14 Postanowienia końcowe </w:t>
      </w:r>
    </w:p>
    <w:p w14:paraId="2DEA5EE2" w14:textId="77777777" w:rsidR="004B6F31" w:rsidRPr="004B6F31" w:rsidRDefault="004B6F31" w:rsidP="004B6F31">
      <w:pPr>
        <w:numPr>
          <w:ilvl w:val="0"/>
          <w:numId w:val="7"/>
        </w:numPr>
        <w:tabs>
          <w:tab w:val="left" w:pos="426"/>
          <w:tab w:val="left" w:pos="567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Wszelkie zmiany lub uzupełnienia umowy wymagają formy pisemnej pod rygorem nieważności.</w:t>
      </w:r>
    </w:p>
    <w:p w14:paraId="1346C5D1" w14:textId="77777777" w:rsidR="004B6F31" w:rsidRPr="004B6F31" w:rsidRDefault="004B6F31" w:rsidP="004B6F31">
      <w:pPr>
        <w:numPr>
          <w:ilvl w:val="0"/>
          <w:numId w:val="7"/>
        </w:numPr>
        <w:tabs>
          <w:tab w:val="left" w:pos="426"/>
          <w:tab w:val="left" w:pos="567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Wszelkie spory wynikłe na tle realizacji niniejszej umowy rozstrzyga sąd właściwy dla siedziby Zamawiającego.</w:t>
      </w:r>
    </w:p>
    <w:p w14:paraId="1D1FA1DE" w14:textId="77777777" w:rsidR="004B6F31" w:rsidRPr="004B6F31" w:rsidRDefault="004B6F31" w:rsidP="004B6F31">
      <w:pPr>
        <w:numPr>
          <w:ilvl w:val="0"/>
          <w:numId w:val="7"/>
        </w:numPr>
        <w:tabs>
          <w:tab w:val="left" w:pos="426"/>
          <w:tab w:val="left" w:pos="567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W sprawach nieuregulowanych w niniejszej umowie zastosowanie mają przepisy Kodeksu cywilnego oraz ustawy o prawie autorskim i prawach pokrewnych.</w:t>
      </w:r>
    </w:p>
    <w:p w14:paraId="61918B4D" w14:textId="77777777" w:rsidR="004B6F31" w:rsidRPr="004B6F31" w:rsidRDefault="004B6F31" w:rsidP="004B6F31">
      <w:pPr>
        <w:numPr>
          <w:ilvl w:val="0"/>
          <w:numId w:val="7"/>
        </w:numPr>
        <w:tabs>
          <w:tab w:val="left" w:pos="426"/>
          <w:tab w:val="left" w:pos="567"/>
        </w:tabs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zCs w:val="22"/>
        </w:rPr>
      </w:pPr>
      <w:r w:rsidRPr="004B6F31">
        <w:rPr>
          <w:rFonts w:asciiTheme="minorHAnsi" w:eastAsia="Arial" w:hAnsiTheme="minorHAnsi" w:cstheme="minorHAnsi"/>
          <w:szCs w:val="22"/>
        </w:rPr>
        <w:t>Umowa niniejsza sporządzona została w trzech jednobrzmiących egzemplarzach, z czego dwa otrzymuje Zamawiający i jeden Wykonawca.</w:t>
      </w:r>
    </w:p>
    <w:p w14:paraId="2799F805" w14:textId="77777777" w:rsidR="004B6F31" w:rsidRPr="004B6F31" w:rsidRDefault="004B6F31" w:rsidP="004B6F31">
      <w:pPr>
        <w:spacing w:after="100" w:line="22" w:lineRule="atLeast"/>
        <w:contextualSpacing/>
        <w:rPr>
          <w:rFonts w:asciiTheme="minorHAnsi" w:eastAsia="Arial" w:hAnsiTheme="minorHAnsi" w:cstheme="minorHAnsi"/>
          <w:szCs w:val="22"/>
        </w:rPr>
      </w:pPr>
    </w:p>
    <w:p w14:paraId="58CC92A2" w14:textId="77777777" w:rsidR="004B6F31" w:rsidRPr="004B6F31" w:rsidRDefault="004B6F31" w:rsidP="004B6F31">
      <w:pPr>
        <w:spacing w:after="100" w:line="22" w:lineRule="atLeast"/>
        <w:contextualSpacing/>
        <w:rPr>
          <w:rFonts w:asciiTheme="minorHAnsi" w:eastAsia="Arial" w:hAnsiTheme="minorHAnsi" w:cstheme="minorHAnsi"/>
          <w:szCs w:val="22"/>
        </w:rPr>
      </w:pPr>
    </w:p>
    <w:p w14:paraId="3B22413F" w14:textId="77777777" w:rsidR="004B6F31" w:rsidRPr="004B6F31" w:rsidRDefault="004B6F31" w:rsidP="004B6F31">
      <w:pPr>
        <w:spacing w:after="100" w:line="22" w:lineRule="atLeast"/>
        <w:contextualSpacing/>
        <w:rPr>
          <w:rFonts w:asciiTheme="minorHAnsi" w:eastAsia="Arial" w:hAnsiTheme="minorHAnsi" w:cstheme="minorHAnsi"/>
          <w:szCs w:val="22"/>
        </w:rPr>
      </w:pPr>
    </w:p>
    <w:p w14:paraId="2C2DD30C" w14:textId="77777777" w:rsidR="004B6F31" w:rsidRPr="004B6F31" w:rsidRDefault="004B6F31" w:rsidP="004B6F31">
      <w:pPr>
        <w:spacing w:after="100" w:line="22" w:lineRule="atLeast"/>
        <w:contextualSpacing/>
        <w:rPr>
          <w:rFonts w:asciiTheme="minorHAnsi" w:eastAsia="Arial" w:hAnsiTheme="minorHAnsi" w:cstheme="minorHAnsi"/>
          <w:szCs w:val="22"/>
        </w:rPr>
      </w:pPr>
    </w:p>
    <w:p w14:paraId="75063FEF" w14:textId="77777777" w:rsidR="004B6F31" w:rsidRPr="004B6F31" w:rsidRDefault="004B6F31" w:rsidP="004B6F31">
      <w:pPr>
        <w:spacing w:after="100" w:line="22" w:lineRule="atLeast"/>
        <w:contextualSpacing/>
        <w:rPr>
          <w:rFonts w:asciiTheme="minorHAnsi" w:eastAsia="Arial" w:hAnsiTheme="minorHAnsi" w:cstheme="minorHAnsi"/>
          <w:szCs w:val="22"/>
        </w:rPr>
      </w:pPr>
    </w:p>
    <w:p w14:paraId="0BCFA618" w14:textId="77777777" w:rsidR="004B6F31" w:rsidRPr="004B6F31" w:rsidRDefault="004B6F31" w:rsidP="004B6F31">
      <w:pPr>
        <w:spacing w:after="100" w:line="22" w:lineRule="atLeast"/>
        <w:contextualSpacing/>
        <w:rPr>
          <w:rFonts w:asciiTheme="minorHAnsi" w:hAnsiTheme="minorHAnsi" w:cstheme="minorHAnsi"/>
          <w:szCs w:val="22"/>
        </w:rPr>
      </w:pPr>
      <w:r w:rsidRPr="004B6F31">
        <w:rPr>
          <w:rFonts w:asciiTheme="minorHAnsi" w:hAnsiTheme="minorHAnsi" w:cstheme="minorHAnsi"/>
          <w:szCs w:val="22"/>
          <w:u w:val="single"/>
        </w:rPr>
        <w:t>Załączniki</w:t>
      </w:r>
      <w:r w:rsidRPr="004B6F31">
        <w:rPr>
          <w:rFonts w:asciiTheme="minorHAnsi" w:hAnsiTheme="minorHAnsi" w:cstheme="minorHAnsi"/>
          <w:szCs w:val="22"/>
        </w:rPr>
        <w:t>:</w:t>
      </w:r>
    </w:p>
    <w:p w14:paraId="38239A58" w14:textId="77777777" w:rsidR="004B6F31" w:rsidRPr="004B6F31" w:rsidRDefault="004B6F31" w:rsidP="004B6F31">
      <w:pPr>
        <w:numPr>
          <w:ilvl w:val="3"/>
          <w:numId w:val="17"/>
        </w:numPr>
        <w:spacing w:after="100" w:line="22" w:lineRule="atLeast"/>
        <w:ind w:left="284" w:hanging="284"/>
        <w:contextualSpacing/>
        <w:rPr>
          <w:rFonts w:asciiTheme="minorHAnsi" w:hAnsiTheme="minorHAnsi" w:cstheme="minorHAnsi"/>
          <w:szCs w:val="22"/>
        </w:rPr>
      </w:pPr>
      <w:r w:rsidRPr="004B6F31">
        <w:rPr>
          <w:rFonts w:asciiTheme="minorHAnsi" w:hAnsiTheme="minorHAnsi" w:cstheme="minorHAnsi"/>
          <w:szCs w:val="22"/>
        </w:rPr>
        <w:t>pełnomocnictwo nr ………………..</w:t>
      </w:r>
    </w:p>
    <w:p w14:paraId="48E50194" w14:textId="77777777" w:rsidR="004B6F31" w:rsidRPr="004B6F31" w:rsidRDefault="004B6F31" w:rsidP="004B6F31">
      <w:pPr>
        <w:numPr>
          <w:ilvl w:val="3"/>
          <w:numId w:val="17"/>
        </w:numPr>
        <w:spacing w:after="100" w:line="22" w:lineRule="atLeast"/>
        <w:ind w:left="284" w:hanging="284"/>
        <w:contextualSpacing/>
        <w:rPr>
          <w:rFonts w:asciiTheme="minorHAnsi" w:hAnsiTheme="minorHAnsi" w:cstheme="minorHAnsi"/>
          <w:szCs w:val="22"/>
        </w:rPr>
      </w:pPr>
      <w:r w:rsidRPr="004B6F31">
        <w:rPr>
          <w:rFonts w:asciiTheme="minorHAnsi" w:hAnsiTheme="minorHAnsi" w:cstheme="minorHAnsi"/>
          <w:szCs w:val="22"/>
        </w:rPr>
        <w:t>szczegółowa specyfikacja techniczna zamówienia,</w:t>
      </w:r>
    </w:p>
    <w:p w14:paraId="147A5BEA" w14:textId="77777777" w:rsidR="004B6F31" w:rsidRPr="004B6F31" w:rsidRDefault="004B6F31" w:rsidP="004B6F31">
      <w:pPr>
        <w:numPr>
          <w:ilvl w:val="3"/>
          <w:numId w:val="17"/>
        </w:numPr>
        <w:spacing w:after="100" w:line="22" w:lineRule="atLeast"/>
        <w:ind w:left="284" w:hanging="284"/>
        <w:contextualSpacing/>
        <w:rPr>
          <w:rFonts w:asciiTheme="minorHAnsi" w:hAnsiTheme="minorHAnsi" w:cstheme="minorHAnsi"/>
          <w:szCs w:val="22"/>
        </w:rPr>
      </w:pPr>
      <w:r w:rsidRPr="004B6F31">
        <w:rPr>
          <w:rFonts w:asciiTheme="minorHAnsi" w:hAnsiTheme="minorHAnsi" w:cstheme="minorHAnsi"/>
          <w:szCs w:val="22"/>
        </w:rPr>
        <w:t>wzór protokołu odbioru,</w:t>
      </w:r>
    </w:p>
    <w:p w14:paraId="3524EEFC" w14:textId="77777777" w:rsidR="004B6F31" w:rsidRPr="004B6F31" w:rsidRDefault="004B6F31" w:rsidP="004B6F31">
      <w:pPr>
        <w:numPr>
          <w:ilvl w:val="3"/>
          <w:numId w:val="17"/>
        </w:numPr>
        <w:spacing w:after="100" w:line="22" w:lineRule="atLeast"/>
        <w:ind w:left="284" w:hanging="284"/>
        <w:contextualSpacing/>
        <w:rPr>
          <w:rFonts w:asciiTheme="minorHAnsi" w:hAnsiTheme="minorHAnsi" w:cstheme="minorHAnsi"/>
          <w:szCs w:val="22"/>
        </w:rPr>
      </w:pPr>
      <w:r w:rsidRPr="004B6F31">
        <w:rPr>
          <w:rFonts w:asciiTheme="minorHAnsi" w:hAnsiTheme="minorHAnsi" w:cstheme="minorHAnsi"/>
          <w:szCs w:val="22"/>
        </w:rPr>
        <w:t>klauzula informacyjna.</w:t>
      </w:r>
    </w:p>
    <w:p w14:paraId="64F0FE41" w14:textId="77777777" w:rsidR="004B6F31" w:rsidRPr="004B6F31" w:rsidRDefault="004B6F31" w:rsidP="004B6F31">
      <w:pPr>
        <w:spacing w:after="100" w:line="259" w:lineRule="auto"/>
        <w:rPr>
          <w:rFonts w:asciiTheme="minorHAnsi" w:hAnsiTheme="minorHAnsi" w:cs="Arial"/>
          <w:szCs w:val="22"/>
        </w:rPr>
      </w:pPr>
    </w:p>
    <w:p w14:paraId="0C56F31C" w14:textId="77777777" w:rsidR="004B6F31" w:rsidRPr="004B6F31" w:rsidRDefault="004B6F31" w:rsidP="004B6F31">
      <w:pPr>
        <w:spacing w:after="100" w:line="259" w:lineRule="auto"/>
        <w:rPr>
          <w:rFonts w:asciiTheme="minorHAnsi" w:hAnsiTheme="minorHAnsi" w:cs="Arial"/>
          <w:szCs w:val="22"/>
        </w:rPr>
      </w:pPr>
    </w:p>
    <w:p w14:paraId="7EB9376F" w14:textId="77777777" w:rsidR="004B6F31" w:rsidRPr="004B6F31" w:rsidRDefault="004B6F31" w:rsidP="004B6F31">
      <w:pPr>
        <w:spacing w:after="100" w:line="259" w:lineRule="auto"/>
        <w:rPr>
          <w:rFonts w:asciiTheme="minorHAnsi" w:eastAsia="Arial" w:hAnsiTheme="minorHAnsi" w:cs="Arial"/>
          <w:b/>
          <w:szCs w:val="22"/>
        </w:rPr>
      </w:pPr>
      <w:r w:rsidRPr="004B6F31">
        <w:rPr>
          <w:rFonts w:asciiTheme="minorHAnsi" w:eastAsia="Arial" w:hAnsiTheme="minorHAnsi" w:cs="Arial"/>
          <w:b/>
          <w:szCs w:val="22"/>
        </w:rPr>
        <w:t xml:space="preserve">                                                                                                                     Zamawiający:</w:t>
      </w:r>
      <w:r w:rsidRPr="004B6F31">
        <w:rPr>
          <w:rFonts w:asciiTheme="minorHAnsi" w:eastAsia="Arial" w:hAnsiTheme="minorHAnsi" w:cs="Arial"/>
          <w:szCs w:val="22"/>
        </w:rPr>
        <w:t xml:space="preserve">                                                                                                             </w:t>
      </w:r>
      <w:r w:rsidRPr="004B6F31">
        <w:rPr>
          <w:rFonts w:asciiTheme="minorHAnsi" w:eastAsia="Arial" w:hAnsiTheme="minorHAnsi" w:cs="Arial"/>
          <w:b/>
          <w:szCs w:val="22"/>
        </w:rPr>
        <w:t>Wykonawca:</w:t>
      </w:r>
    </w:p>
    <w:p w14:paraId="22909B5B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20A4B99E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6A71A7C8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253E8524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6A86759D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435B0970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1685DBC4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284CAC05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2070100A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06240968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2F898FFB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4B6568AC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0C6D7C2F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5F41C78D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79915A10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583922F4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22FED052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248A9FED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7525FB2B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4D21AA0A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1F852092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513F39D6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019A9472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223D9AC1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3066A094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6C2B1129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4B3E4DB7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3038326F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76F394B4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799CA90F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0A0EA568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6EEC2B1E" w14:textId="77777777" w:rsidR="004B6F31" w:rsidRDefault="004B6F31" w:rsidP="004B6F31">
      <w:pPr>
        <w:spacing w:after="100" w:line="259" w:lineRule="auto"/>
        <w:jc w:val="right"/>
        <w:rPr>
          <w:rFonts w:cs="Arial"/>
          <w:szCs w:val="22"/>
        </w:rPr>
      </w:pPr>
    </w:p>
    <w:p w14:paraId="753F21C5" w14:textId="77777777" w:rsidR="004B6F31" w:rsidRDefault="004B6F31" w:rsidP="004B6F31">
      <w:pPr>
        <w:spacing w:after="100" w:line="259" w:lineRule="auto"/>
        <w:jc w:val="right"/>
        <w:rPr>
          <w:rFonts w:cs="Arial"/>
          <w:szCs w:val="22"/>
        </w:rPr>
      </w:pPr>
    </w:p>
    <w:p w14:paraId="11FF76C9" w14:textId="77777777" w:rsidR="004B6F31" w:rsidRPr="00547898" w:rsidRDefault="004B6F31" w:rsidP="004B6F31">
      <w:pPr>
        <w:spacing w:after="100" w:line="259" w:lineRule="auto"/>
        <w:jc w:val="right"/>
        <w:rPr>
          <w:rFonts w:cs="Arial"/>
          <w:szCs w:val="22"/>
        </w:rPr>
      </w:pPr>
      <w:r w:rsidRPr="00547898">
        <w:rPr>
          <w:rFonts w:cs="Arial"/>
          <w:szCs w:val="22"/>
        </w:rPr>
        <w:t>Załącznik nr 2 do umowy nr ……</w:t>
      </w:r>
    </w:p>
    <w:p w14:paraId="107CA602" w14:textId="77777777" w:rsidR="004B6F31" w:rsidRDefault="004B6F31" w:rsidP="004B6F31">
      <w:pPr>
        <w:spacing w:after="100" w:line="259" w:lineRule="auto"/>
        <w:jc w:val="right"/>
        <w:rPr>
          <w:rFonts w:cs="Arial"/>
          <w:szCs w:val="22"/>
        </w:rPr>
      </w:pPr>
    </w:p>
    <w:p w14:paraId="18F95BEB" w14:textId="77777777" w:rsidR="004B6F31" w:rsidRDefault="004B6F31" w:rsidP="004B6F31">
      <w:pPr>
        <w:spacing w:after="100" w:line="259" w:lineRule="auto"/>
        <w:jc w:val="right"/>
        <w:rPr>
          <w:rFonts w:cs="Arial"/>
          <w:szCs w:val="22"/>
        </w:rPr>
      </w:pPr>
    </w:p>
    <w:p w14:paraId="3147FAE6" w14:textId="77777777" w:rsidR="004B6F31" w:rsidRPr="00547898" w:rsidRDefault="004B6F31" w:rsidP="004B6F31">
      <w:pPr>
        <w:spacing w:after="100" w:line="259" w:lineRule="auto"/>
        <w:jc w:val="right"/>
        <w:rPr>
          <w:rFonts w:cs="Arial"/>
          <w:szCs w:val="22"/>
        </w:rPr>
      </w:pPr>
    </w:p>
    <w:p w14:paraId="317109B2" w14:textId="77777777" w:rsidR="004B6F31" w:rsidRPr="00547898" w:rsidRDefault="004B6F31" w:rsidP="004B6F31">
      <w:pPr>
        <w:spacing w:after="100" w:line="259" w:lineRule="auto"/>
        <w:jc w:val="center"/>
        <w:rPr>
          <w:rFonts w:cs="Arial"/>
          <w:b/>
          <w:szCs w:val="22"/>
        </w:rPr>
      </w:pPr>
      <w:r w:rsidRPr="00547898">
        <w:rPr>
          <w:rFonts w:cs="Arial"/>
          <w:b/>
          <w:szCs w:val="22"/>
        </w:rPr>
        <w:t>Szczegółowa specyfikacja zamówienia</w:t>
      </w:r>
    </w:p>
    <w:p w14:paraId="588DB7B9" w14:textId="77777777" w:rsidR="004B6F31" w:rsidRPr="00547898" w:rsidRDefault="004B6F31" w:rsidP="004B6F31">
      <w:pPr>
        <w:spacing w:after="100" w:line="259" w:lineRule="auto"/>
        <w:rPr>
          <w:rFonts w:cs="Arial"/>
          <w:b/>
          <w:szCs w:val="22"/>
        </w:rPr>
      </w:pPr>
    </w:p>
    <w:p w14:paraId="4FCE07AD" w14:textId="77777777" w:rsidR="004B6F31" w:rsidRPr="00547898" w:rsidRDefault="004B6F31" w:rsidP="004B6F31">
      <w:pPr>
        <w:spacing w:after="100" w:line="259" w:lineRule="auto"/>
        <w:rPr>
          <w:rFonts w:cs="Arial"/>
          <w:b/>
          <w:szCs w:val="22"/>
        </w:rPr>
      </w:pPr>
    </w:p>
    <w:p w14:paraId="2E095F06" w14:textId="77777777" w:rsidR="004B6F31" w:rsidRPr="00547898" w:rsidRDefault="004B6F31" w:rsidP="004B6F31">
      <w:pPr>
        <w:spacing w:after="100" w:line="259" w:lineRule="auto"/>
        <w:jc w:val="both"/>
        <w:rPr>
          <w:rFonts w:cs="Arial"/>
          <w:szCs w:val="22"/>
        </w:rPr>
      </w:pPr>
      <w:r w:rsidRPr="00547898">
        <w:rPr>
          <w:rFonts w:cs="Arial"/>
          <w:szCs w:val="22"/>
        </w:rPr>
        <w:t>Przedmiotem umowy jest zakup i dostawa do siedziby Zamawiającego dziesięciu sztuk fabrycznie nowych</w:t>
      </w:r>
      <w:r w:rsidRPr="00547898">
        <w:t xml:space="preserve"> </w:t>
      </w:r>
      <w:r w:rsidRPr="00547898">
        <w:rPr>
          <w:rFonts w:cs="Arial"/>
          <w:szCs w:val="22"/>
        </w:rPr>
        <w:t>skanerów linii papilarnych, spełniających minimalne wymagania przedstawione poniżej:</w:t>
      </w:r>
    </w:p>
    <w:p w14:paraId="388F4797" w14:textId="77777777" w:rsidR="004B6F31" w:rsidRPr="00547898" w:rsidRDefault="004B6F31" w:rsidP="004B6F31">
      <w:pPr>
        <w:spacing w:after="100" w:line="259" w:lineRule="auto"/>
        <w:jc w:val="both"/>
        <w:rPr>
          <w:rFonts w:cs="Arial"/>
          <w:szCs w:val="22"/>
        </w:rPr>
      </w:pPr>
    </w:p>
    <w:p w14:paraId="6BBA4099" w14:textId="77777777" w:rsidR="004B6F31" w:rsidRPr="00547898" w:rsidRDefault="004B6F31" w:rsidP="004B6F31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="Calibri" w:cs="Arial"/>
          <w:szCs w:val="22"/>
          <w:lang w:eastAsia="ar-SA" w:bidi="ar-SA"/>
        </w:rPr>
      </w:pPr>
      <w:r w:rsidRPr="00547898">
        <w:rPr>
          <w:rFonts w:eastAsia="Calibri" w:cs="Arial"/>
          <w:szCs w:val="22"/>
          <w:lang w:eastAsia="ar-SA" w:bidi="ar-SA"/>
        </w:rPr>
        <w:t>Oferowany skaner musi posiadać wsparcie w aplikacji POBYT.</w:t>
      </w:r>
    </w:p>
    <w:p w14:paraId="634D1821" w14:textId="77777777" w:rsidR="004B6F31" w:rsidRPr="00547898" w:rsidRDefault="004B6F31" w:rsidP="004B6F31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="Calibri" w:cs="Arial"/>
          <w:szCs w:val="22"/>
          <w:lang w:eastAsia="ar-SA" w:bidi="ar-SA"/>
        </w:rPr>
      </w:pPr>
      <w:r w:rsidRPr="00547898">
        <w:rPr>
          <w:rFonts w:eastAsia="Calibri" w:cs="Arial"/>
          <w:szCs w:val="22"/>
          <w:lang w:eastAsia="ar-SA" w:bidi="ar-SA"/>
        </w:rPr>
        <w:t>Urządzenie musi posiadać:</w:t>
      </w:r>
    </w:p>
    <w:p w14:paraId="1FA38F38" w14:textId="77777777" w:rsidR="004B6F31" w:rsidRPr="00547898" w:rsidRDefault="004B6F31" w:rsidP="004B6F31">
      <w:pPr>
        <w:widowControl/>
        <w:numPr>
          <w:ilvl w:val="1"/>
          <w:numId w:val="19"/>
        </w:numPr>
        <w:suppressAutoHyphens w:val="0"/>
        <w:spacing w:after="200" w:line="276" w:lineRule="auto"/>
        <w:contextualSpacing/>
        <w:jc w:val="both"/>
        <w:rPr>
          <w:rFonts w:eastAsia="Calibri" w:cs="Arial"/>
          <w:szCs w:val="22"/>
          <w:lang w:eastAsia="ar-SA" w:bidi="ar-SA"/>
        </w:rPr>
      </w:pPr>
      <w:r w:rsidRPr="00547898">
        <w:rPr>
          <w:rFonts w:eastAsia="Calibri" w:cs="Arial"/>
          <w:szCs w:val="22"/>
          <w:lang w:eastAsia="ar-SA" w:bidi="ar-SA"/>
        </w:rPr>
        <w:t>ważny certyfikat stwierdzający zgodność z FBI, IAFIS, IQS, Appendix F oraz standardu ANSI/NIST-ITL</w:t>
      </w:r>
    </w:p>
    <w:p w14:paraId="60BA1A07" w14:textId="77777777" w:rsidR="004B6F31" w:rsidRPr="00547898" w:rsidRDefault="004B6F31" w:rsidP="004B6F31">
      <w:pPr>
        <w:widowControl/>
        <w:numPr>
          <w:ilvl w:val="1"/>
          <w:numId w:val="19"/>
        </w:numPr>
        <w:suppressAutoHyphens w:val="0"/>
        <w:spacing w:after="200" w:line="276" w:lineRule="auto"/>
        <w:contextualSpacing/>
        <w:jc w:val="both"/>
        <w:rPr>
          <w:rFonts w:eastAsia="Calibri" w:cs="Arial"/>
          <w:szCs w:val="22"/>
          <w:lang w:eastAsia="ar-SA" w:bidi="ar-SA"/>
        </w:rPr>
      </w:pPr>
      <w:r w:rsidRPr="00547898">
        <w:rPr>
          <w:rFonts w:eastAsia="Calibri" w:cs="Arial"/>
          <w:szCs w:val="22"/>
          <w:lang w:eastAsia="ar-SA" w:bidi="ar-SA"/>
        </w:rPr>
        <w:t xml:space="preserve">Rozdzielczość skanowania minimum 500 </w:t>
      </w:r>
      <w:proofErr w:type="spellStart"/>
      <w:r w:rsidRPr="00547898">
        <w:rPr>
          <w:rFonts w:eastAsia="Calibri" w:cs="Arial"/>
          <w:szCs w:val="22"/>
          <w:lang w:eastAsia="ar-SA" w:bidi="ar-SA"/>
        </w:rPr>
        <w:t>dpi</w:t>
      </w:r>
      <w:proofErr w:type="spellEnd"/>
      <w:r w:rsidRPr="00547898">
        <w:rPr>
          <w:rFonts w:eastAsia="Calibri" w:cs="Arial"/>
          <w:szCs w:val="22"/>
          <w:lang w:eastAsia="ar-SA" w:bidi="ar-SA"/>
        </w:rPr>
        <w:t>, 1 bajt/piksel, w 256 odcieniach szarości</w:t>
      </w:r>
    </w:p>
    <w:p w14:paraId="5E8571B5" w14:textId="77777777" w:rsidR="004B6F31" w:rsidRPr="00547898" w:rsidRDefault="004B6F31" w:rsidP="004B6F31">
      <w:pPr>
        <w:widowControl/>
        <w:numPr>
          <w:ilvl w:val="1"/>
          <w:numId w:val="19"/>
        </w:numPr>
        <w:suppressAutoHyphens w:val="0"/>
        <w:spacing w:after="200" w:line="276" w:lineRule="auto"/>
        <w:contextualSpacing/>
        <w:jc w:val="both"/>
        <w:rPr>
          <w:rFonts w:eastAsia="Calibri" w:cs="Arial"/>
          <w:szCs w:val="22"/>
          <w:lang w:eastAsia="ar-SA" w:bidi="ar-SA"/>
        </w:rPr>
      </w:pPr>
      <w:r w:rsidRPr="00547898">
        <w:rPr>
          <w:rFonts w:eastAsia="Calibri" w:cs="Arial"/>
          <w:szCs w:val="22"/>
          <w:lang w:eastAsia="ar-SA" w:bidi="ar-SA"/>
        </w:rPr>
        <w:t>Interfejs min. USB 2.0</w:t>
      </w:r>
    </w:p>
    <w:p w14:paraId="40680D90" w14:textId="77777777" w:rsidR="004B6F31" w:rsidRPr="00547898" w:rsidRDefault="004B6F31" w:rsidP="004B6F31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="Calibri" w:cs="Arial"/>
          <w:szCs w:val="22"/>
          <w:lang w:eastAsia="ar-SA" w:bidi="ar-SA"/>
        </w:rPr>
      </w:pPr>
      <w:r w:rsidRPr="00547898">
        <w:rPr>
          <w:rFonts w:eastAsia="Calibri" w:cs="Arial"/>
          <w:szCs w:val="22"/>
          <w:lang w:eastAsia="ar-SA" w:bidi="ar-SA"/>
        </w:rPr>
        <w:t xml:space="preserve">Czytnik musi być dostosowany do pobierania odcisków 4 palców jednocześnie oraz w dowolnej konfiguracji </w:t>
      </w:r>
      <w:proofErr w:type="spellStart"/>
      <w:r w:rsidRPr="00547898">
        <w:rPr>
          <w:rFonts w:eastAsia="Calibri" w:cs="Arial"/>
          <w:szCs w:val="22"/>
          <w:lang w:eastAsia="ar-SA" w:bidi="ar-SA"/>
        </w:rPr>
        <w:t>tj</w:t>
      </w:r>
      <w:proofErr w:type="spellEnd"/>
      <w:r w:rsidRPr="00547898">
        <w:rPr>
          <w:rFonts w:eastAsia="Calibri" w:cs="Arial"/>
          <w:szCs w:val="22"/>
          <w:lang w:eastAsia="ar-SA" w:bidi="ar-SA"/>
        </w:rPr>
        <w:t>: Jeden palec, dwa palce jednocześnie, trzy palce jednocześnie, cztery palce jednocześnie. Aplikacja czytnika musi umożliwiać wybór skanowanych palców przez operatora. Skanowanie następuje dopiero po wyborze.</w:t>
      </w:r>
    </w:p>
    <w:p w14:paraId="72DD1ADC" w14:textId="77777777" w:rsidR="004B6F31" w:rsidRPr="00547898" w:rsidRDefault="004B6F31" w:rsidP="004B6F31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="Calibri" w:cs="Arial"/>
          <w:szCs w:val="22"/>
          <w:lang w:eastAsia="ar-SA" w:bidi="ar-SA"/>
        </w:rPr>
      </w:pPr>
      <w:r w:rsidRPr="00547898">
        <w:rPr>
          <w:rFonts w:eastAsia="Calibri" w:cs="Arial"/>
          <w:szCs w:val="22"/>
          <w:lang w:eastAsia="ar-SA" w:bidi="ar-SA"/>
        </w:rPr>
        <w:t>Obszar skanowania dla odcisków płaskich co najmniej 80 mm x 75 mm.</w:t>
      </w:r>
    </w:p>
    <w:p w14:paraId="275C6A0D" w14:textId="77777777" w:rsidR="004B6F31" w:rsidRPr="00547898" w:rsidRDefault="004B6F31" w:rsidP="004B6F31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="Calibri" w:cs="Arial"/>
          <w:szCs w:val="22"/>
          <w:lang w:eastAsia="ar-SA" w:bidi="ar-SA"/>
        </w:rPr>
      </w:pPr>
      <w:r w:rsidRPr="00547898">
        <w:rPr>
          <w:rFonts w:eastAsia="Calibri" w:cs="Arial"/>
          <w:szCs w:val="22"/>
          <w:lang w:eastAsia="ar-SA" w:bidi="ar-SA"/>
        </w:rPr>
        <w:t>Maksymalne wymiary urządzenia dł. szer. Wys. w mm 160 x 160 x 200.</w:t>
      </w:r>
    </w:p>
    <w:p w14:paraId="1F5D3F94" w14:textId="77777777" w:rsidR="004B6F31" w:rsidRPr="00547898" w:rsidRDefault="004B6F31" w:rsidP="004B6F31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="Calibri" w:cs="Arial"/>
          <w:szCs w:val="22"/>
          <w:lang w:eastAsia="ar-SA" w:bidi="ar-SA"/>
        </w:rPr>
      </w:pPr>
      <w:r w:rsidRPr="00547898">
        <w:rPr>
          <w:rFonts w:eastAsia="Calibri" w:cs="Arial"/>
          <w:szCs w:val="22"/>
          <w:lang w:eastAsia="ar-SA" w:bidi="ar-SA"/>
        </w:rPr>
        <w:t>Waga &lt; 2 kg.</w:t>
      </w:r>
    </w:p>
    <w:p w14:paraId="575CD5D9" w14:textId="77777777" w:rsidR="004B6F31" w:rsidRPr="00547898" w:rsidRDefault="004B6F31" w:rsidP="004B6F31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="Calibri" w:cs="Arial"/>
          <w:szCs w:val="22"/>
          <w:lang w:eastAsia="ar-SA" w:bidi="ar-SA"/>
        </w:rPr>
      </w:pPr>
      <w:r w:rsidRPr="00547898">
        <w:rPr>
          <w:rFonts w:eastAsia="Calibri" w:cs="Arial"/>
          <w:szCs w:val="22"/>
          <w:lang w:eastAsia="ar-SA" w:bidi="ar-SA"/>
        </w:rPr>
        <w:t>Oprogramowanie: komplet sterowników wraz z plikami SDK umożliwiającymi współpracą urządzenia z systemem Pobyt bez konieczności modyfikacji tego systemu. Współpraca z systemami operacyjnymi Windows wersje 32 i 64 bit.</w:t>
      </w:r>
    </w:p>
    <w:p w14:paraId="1F84D1CE" w14:textId="77777777" w:rsidR="004B6F31" w:rsidRPr="00547898" w:rsidRDefault="004B6F31" w:rsidP="004B6F31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="Calibri" w:cs="Arial"/>
          <w:szCs w:val="22"/>
          <w:lang w:eastAsia="ar-SA" w:bidi="ar-SA"/>
        </w:rPr>
      </w:pPr>
      <w:r w:rsidRPr="00547898">
        <w:rPr>
          <w:rFonts w:eastAsia="Calibri" w:cs="Arial"/>
          <w:szCs w:val="22"/>
          <w:lang w:eastAsia="ar-SA" w:bidi="ar-SA"/>
        </w:rPr>
        <w:t>Zasilanie ze standardowej instalacji elektrycznej ~230V 50Hz lub z portu USB komputera</w:t>
      </w:r>
    </w:p>
    <w:p w14:paraId="45719BDC" w14:textId="77777777" w:rsidR="004B6F31" w:rsidRPr="00547898" w:rsidRDefault="004B6F31" w:rsidP="004B6F31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="Calibri" w:cs="Arial"/>
          <w:szCs w:val="22"/>
          <w:lang w:eastAsia="ar-SA" w:bidi="ar-SA"/>
        </w:rPr>
      </w:pPr>
      <w:r w:rsidRPr="00547898">
        <w:rPr>
          <w:rFonts w:eastAsia="Calibri" w:cs="Arial"/>
          <w:szCs w:val="22"/>
          <w:lang w:eastAsia="ar-SA" w:bidi="ar-SA"/>
        </w:rPr>
        <w:t>Wykonawca zapewni:</w:t>
      </w:r>
    </w:p>
    <w:p w14:paraId="32752076" w14:textId="77777777" w:rsidR="004B6F31" w:rsidRPr="00547898" w:rsidRDefault="004B6F31" w:rsidP="004B6F31">
      <w:pPr>
        <w:widowControl/>
        <w:numPr>
          <w:ilvl w:val="1"/>
          <w:numId w:val="18"/>
        </w:numPr>
        <w:suppressAutoHyphens w:val="0"/>
        <w:spacing w:after="200" w:line="276" w:lineRule="auto"/>
        <w:contextualSpacing/>
        <w:jc w:val="both"/>
        <w:rPr>
          <w:rFonts w:eastAsia="Calibri" w:cs="Arial"/>
          <w:szCs w:val="22"/>
          <w:lang w:eastAsia="ar-SA" w:bidi="ar-SA"/>
        </w:rPr>
      </w:pPr>
      <w:r w:rsidRPr="00547898">
        <w:rPr>
          <w:rFonts w:eastAsia="Calibri" w:cs="Arial"/>
          <w:szCs w:val="22"/>
          <w:lang w:eastAsia="ar-SA" w:bidi="ar-SA"/>
        </w:rPr>
        <w:t xml:space="preserve"> maksymalny czas usunięcia awarii do 48 godzin od zgłoszenia lub w przypadku braku możliwości usunięcia awarii w w/w terminie podstawienie sprzętu zastępczego o parametrach technicznych nie gorszych niż sprzęt oferowany,</w:t>
      </w:r>
    </w:p>
    <w:p w14:paraId="526B2B07" w14:textId="77777777" w:rsidR="004B6F31" w:rsidRPr="00547898" w:rsidRDefault="004B6F31" w:rsidP="004B6F31">
      <w:pPr>
        <w:widowControl/>
        <w:numPr>
          <w:ilvl w:val="1"/>
          <w:numId w:val="18"/>
        </w:numPr>
        <w:suppressAutoHyphens w:val="0"/>
        <w:spacing w:after="200" w:line="276" w:lineRule="auto"/>
        <w:contextualSpacing/>
        <w:jc w:val="both"/>
        <w:rPr>
          <w:rFonts w:eastAsia="Calibri" w:cs="Arial"/>
          <w:szCs w:val="22"/>
          <w:lang w:eastAsia="ar-SA" w:bidi="ar-SA"/>
        </w:rPr>
      </w:pPr>
      <w:r w:rsidRPr="00547898">
        <w:rPr>
          <w:rFonts w:eastAsia="Calibri" w:cs="Arial"/>
          <w:szCs w:val="22"/>
          <w:lang w:eastAsia="ar-SA" w:bidi="ar-SA"/>
        </w:rPr>
        <w:t>co najmniej 12 miesięcy bezpłatnej gwarancji (części i robocizna) od daty obustronnego podpisania Końcowego Protokołu Zdawczo-Odbiorczego Dostawy, na miejscu u Zamawiającego.</w:t>
      </w:r>
    </w:p>
    <w:p w14:paraId="745E956A" w14:textId="77777777" w:rsidR="004B6F31" w:rsidRPr="00547898" w:rsidRDefault="004B6F31" w:rsidP="004B6F31">
      <w:pPr>
        <w:spacing w:after="200" w:line="276" w:lineRule="auto"/>
        <w:rPr>
          <w:rFonts w:cs="Arial"/>
          <w:szCs w:val="22"/>
        </w:rPr>
      </w:pPr>
      <w:r w:rsidRPr="00547898">
        <w:rPr>
          <w:rFonts w:cs="Arial"/>
          <w:szCs w:val="22"/>
        </w:rPr>
        <w:t>Sprzęt ma być dostarczony do siedziby urzędu: Warszawa, pl. Bankowy 3/5.</w:t>
      </w:r>
    </w:p>
    <w:p w14:paraId="6B96F698" w14:textId="77777777" w:rsidR="004B6F31" w:rsidRPr="00547898" w:rsidRDefault="004B6F31" w:rsidP="004B6F31">
      <w:pPr>
        <w:spacing w:after="100" w:line="259" w:lineRule="auto"/>
        <w:rPr>
          <w:rFonts w:cs="Arial"/>
          <w:szCs w:val="22"/>
        </w:rPr>
      </w:pPr>
    </w:p>
    <w:p w14:paraId="197F256C" w14:textId="77777777" w:rsidR="004B6F31" w:rsidRPr="00547898" w:rsidRDefault="004B6F31" w:rsidP="004B6F31">
      <w:pPr>
        <w:spacing w:after="100" w:line="259" w:lineRule="auto"/>
        <w:rPr>
          <w:rFonts w:cs="Arial"/>
          <w:bCs/>
          <w:szCs w:val="22"/>
        </w:rPr>
      </w:pPr>
    </w:p>
    <w:p w14:paraId="3DCB71FB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40E08A8B" w14:textId="77777777" w:rsidR="004B6F31" w:rsidRPr="00547898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012FC09B" w14:textId="77777777" w:rsidR="004B6F31" w:rsidRPr="00547898" w:rsidRDefault="004B6F31" w:rsidP="004B6F31">
      <w:pPr>
        <w:pageBreakBefore/>
        <w:spacing w:after="120"/>
        <w:rPr>
          <w:rFonts w:eastAsia="Arial Unicode MS" w:cs="Arial"/>
          <w:sz w:val="16"/>
          <w:szCs w:val="16"/>
        </w:rPr>
      </w:pPr>
      <w:r w:rsidRPr="00547898">
        <w:rPr>
          <w:rFonts w:eastAsia="Times New Roman" w:cs="Arial"/>
          <w:color w:val="000000"/>
          <w:sz w:val="24"/>
          <w:lang w:eastAsia="ar-SA" w:bidi="ar-SA"/>
        </w:rPr>
        <w:lastRenderedPageBreak/>
        <w:t>Załącznik nr 3 do umowy ….</w:t>
      </w:r>
    </w:p>
    <w:p w14:paraId="1FFCA013" w14:textId="77777777" w:rsidR="004B6F31" w:rsidRPr="00547898" w:rsidRDefault="004B6F31" w:rsidP="004B6F31">
      <w:pPr>
        <w:jc w:val="right"/>
        <w:rPr>
          <w:rFonts w:eastAsia="Arial Unicode MS" w:cs="Arial"/>
          <w:sz w:val="24"/>
        </w:rPr>
      </w:pPr>
    </w:p>
    <w:p w14:paraId="3995C15C" w14:textId="77777777" w:rsidR="004B6F31" w:rsidRPr="00547898" w:rsidRDefault="004B6F31" w:rsidP="004B6F31">
      <w:pPr>
        <w:jc w:val="center"/>
        <w:rPr>
          <w:rFonts w:eastAsia="Arial Unicode MS" w:cs="Arial"/>
          <w:b/>
          <w:bCs/>
          <w:sz w:val="32"/>
          <w:szCs w:val="32"/>
        </w:rPr>
      </w:pPr>
    </w:p>
    <w:p w14:paraId="4127BE33" w14:textId="77777777" w:rsidR="004B6F31" w:rsidRPr="00547898" w:rsidRDefault="004B6F31" w:rsidP="004B6F31">
      <w:pPr>
        <w:jc w:val="center"/>
        <w:rPr>
          <w:rFonts w:eastAsia="Arial Unicode MS" w:cs="Arial"/>
          <w:sz w:val="24"/>
        </w:rPr>
      </w:pPr>
      <w:r w:rsidRPr="00547898">
        <w:rPr>
          <w:rFonts w:eastAsia="Arial Unicode MS" w:cs="Arial"/>
          <w:b/>
          <w:bCs/>
          <w:sz w:val="32"/>
          <w:szCs w:val="32"/>
        </w:rPr>
        <w:t>Protokół Odbioru</w:t>
      </w:r>
    </w:p>
    <w:p w14:paraId="2CB88F88" w14:textId="77777777" w:rsidR="004B6F31" w:rsidRPr="00547898" w:rsidRDefault="004B6F31" w:rsidP="004B6F31">
      <w:pPr>
        <w:spacing w:before="170"/>
        <w:jc w:val="center"/>
        <w:rPr>
          <w:rFonts w:eastAsia="Arial Unicode MS" w:cs="Arial"/>
          <w:sz w:val="24"/>
        </w:rPr>
      </w:pPr>
      <w:r w:rsidRPr="00547898">
        <w:rPr>
          <w:rFonts w:eastAsia="Arial Unicode MS" w:cs="Arial"/>
          <w:sz w:val="24"/>
        </w:rPr>
        <w:t>sporządzony w Warszawie, dnia …..........................</w:t>
      </w:r>
    </w:p>
    <w:p w14:paraId="3F67288D" w14:textId="77777777" w:rsidR="004B6F31" w:rsidRPr="00547898" w:rsidRDefault="004B6F31" w:rsidP="004B6F31">
      <w:pPr>
        <w:rPr>
          <w:rFonts w:eastAsia="Arial Unicode MS" w:cs="Arial"/>
          <w:sz w:val="24"/>
        </w:rPr>
      </w:pPr>
    </w:p>
    <w:p w14:paraId="738B8262" w14:textId="77777777" w:rsidR="004B6F31" w:rsidRPr="00547898" w:rsidRDefault="004B6F31" w:rsidP="004B6F31">
      <w:pPr>
        <w:rPr>
          <w:rFonts w:eastAsia="Arial Unicode MS" w:cs="Arial"/>
          <w:sz w:val="24"/>
        </w:rPr>
      </w:pPr>
      <w:r w:rsidRPr="00547898">
        <w:rPr>
          <w:rFonts w:eastAsia="Arial Unicode MS" w:cs="Arial"/>
          <w:sz w:val="24"/>
        </w:rPr>
        <w:t xml:space="preserve">Niniejszym potwierdzam odbiór urządzeń zgodnie z Umową nr …...................... </w:t>
      </w:r>
    </w:p>
    <w:p w14:paraId="4A15EFA6" w14:textId="77777777" w:rsidR="004B6F31" w:rsidRPr="00547898" w:rsidRDefault="004B6F31" w:rsidP="004B6F31">
      <w:pPr>
        <w:rPr>
          <w:rFonts w:eastAsia="Arial Unicode MS" w:cs="Arial"/>
          <w:sz w:val="24"/>
        </w:rPr>
      </w:pPr>
    </w:p>
    <w:tbl>
      <w:tblPr>
        <w:tblW w:w="96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"/>
        <w:gridCol w:w="4743"/>
        <w:gridCol w:w="2394"/>
        <w:gridCol w:w="2091"/>
      </w:tblGrid>
      <w:tr w:rsidR="004B6F31" w:rsidRPr="00547898" w14:paraId="5925EAC9" w14:textId="77777777" w:rsidTr="00DF3A06">
        <w:trPr>
          <w:trHeight w:val="555"/>
        </w:trPr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46978B7F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47898">
              <w:rPr>
                <w:rFonts w:eastAsia="Arial Unicode MS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47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3ECF58F5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47898">
              <w:rPr>
                <w:rFonts w:eastAsia="Arial Unicode MS" w:cs="Arial"/>
                <w:b/>
                <w:bCs/>
                <w:sz w:val="18"/>
                <w:szCs w:val="18"/>
              </w:rPr>
              <w:t>Nazwa urządzenia</w:t>
            </w:r>
          </w:p>
        </w:tc>
        <w:tc>
          <w:tcPr>
            <w:tcW w:w="2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33949655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47898">
              <w:rPr>
                <w:rFonts w:eastAsia="Arial Unicode MS" w:cs="Arial"/>
                <w:b/>
                <w:bCs/>
                <w:sz w:val="18"/>
                <w:szCs w:val="18"/>
              </w:rPr>
              <w:t>Numer seryjny</w:t>
            </w:r>
          </w:p>
        </w:tc>
        <w:tc>
          <w:tcPr>
            <w:tcW w:w="2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665800DC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547898">
              <w:rPr>
                <w:rFonts w:eastAsia="Arial Unicode MS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4B6F31" w:rsidRPr="00547898" w14:paraId="3665651A" w14:textId="77777777" w:rsidTr="00DF3A06"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AD0C52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  <w:r w:rsidRPr="00547898">
              <w:rPr>
                <w:rFonts w:eastAsia="Arial Unicode MS" w:cs="Arial"/>
                <w:sz w:val="20"/>
                <w:szCs w:val="20"/>
              </w:rPr>
              <w:t>1</w:t>
            </w:r>
          </w:p>
        </w:tc>
        <w:tc>
          <w:tcPr>
            <w:tcW w:w="4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BE5D75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145021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53014B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4B6F31" w:rsidRPr="00547898" w14:paraId="15DEB9FA" w14:textId="77777777" w:rsidTr="00DF3A06"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E45B87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  <w:r w:rsidRPr="00547898">
              <w:rPr>
                <w:rFonts w:eastAsia="Arial Unicode MS" w:cs="Arial"/>
                <w:sz w:val="20"/>
                <w:szCs w:val="20"/>
              </w:rPr>
              <w:t>2</w:t>
            </w:r>
          </w:p>
        </w:tc>
        <w:tc>
          <w:tcPr>
            <w:tcW w:w="4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983603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5D078D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F78CBB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4B6F31" w:rsidRPr="00547898" w14:paraId="4B72ED8F" w14:textId="77777777" w:rsidTr="00DF3A06"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916FB5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  <w:r w:rsidRPr="00547898">
              <w:rPr>
                <w:rFonts w:eastAsia="Arial Unicode MS" w:cs="Arial"/>
                <w:sz w:val="20"/>
                <w:szCs w:val="20"/>
              </w:rPr>
              <w:t>3</w:t>
            </w:r>
          </w:p>
        </w:tc>
        <w:tc>
          <w:tcPr>
            <w:tcW w:w="4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773BF6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44119B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564147D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4B6F31" w:rsidRPr="00547898" w14:paraId="0EE2EEED" w14:textId="77777777" w:rsidTr="00DF3A06"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1051E1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  <w:r w:rsidRPr="00547898">
              <w:rPr>
                <w:rFonts w:eastAsia="Arial Unicode MS" w:cs="Arial"/>
                <w:sz w:val="20"/>
                <w:szCs w:val="20"/>
              </w:rPr>
              <w:t>4</w:t>
            </w:r>
          </w:p>
        </w:tc>
        <w:tc>
          <w:tcPr>
            <w:tcW w:w="4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21F0CA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1F5D3C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F489759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4B6F31" w:rsidRPr="00547898" w14:paraId="0713F4F6" w14:textId="77777777" w:rsidTr="00DF3A06"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F4B96A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  <w:r w:rsidRPr="00547898">
              <w:rPr>
                <w:rFonts w:eastAsia="Arial Unicode MS" w:cs="Arial"/>
                <w:sz w:val="20"/>
                <w:szCs w:val="20"/>
              </w:rPr>
              <w:t>5</w:t>
            </w:r>
          </w:p>
        </w:tc>
        <w:tc>
          <w:tcPr>
            <w:tcW w:w="4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79DDA3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38B704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D1F794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4B6F31" w:rsidRPr="00547898" w14:paraId="20FB6B00" w14:textId="77777777" w:rsidTr="00DF3A06"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A92F27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  <w:r w:rsidRPr="00547898">
              <w:rPr>
                <w:rFonts w:eastAsia="Arial Unicode MS" w:cs="Arial"/>
                <w:sz w:val="20"/>
                <w:szCs w:val="20"/>
              </w:rPr>
              <w:t>6</w:t>
            </w:r>
          </w:p>
        </w:tc>
        <w:tc>
          <w:tcPr>
            <w:tcW w:w="4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829DF9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F312C7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D243468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4B6F31" w:rsidRPr="00547898" w14:paraId="6FC58561" w14:textId="77777777" w:rsidTr="00DF3A06"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44A428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  <w:r w:rsidRPr="00547898">
              <w:rPr>
                <w:rFonts w:eastAsia="Arial Unicode MS" w:cs="Arial"/>
                <w:sz w:val="20"/>
                <w:szCs w:val="20"/>
              </w:rPr>
              <w:t>7</w:t>
            </w:r>
          </w:p>
        </w:tc>
        <w:tc>
          <w:tcPr>
            <w:tcW w:w="4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5A8579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BF3EDC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DB57D5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4B6F31" w:rsidRPr="00547898" w14:paraId="37DDF217" w14:textId="77777777" w:rsidTr="00DF3A06"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9AD5F3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  <w:r w:rsidRPr="00547898">
              <w:rPr>
                <w:rFonts w:eastAsia="Arial Unicode MS" w:cs="Arial"/>
                <w:sz w:val="20"/>
                <w:szCs w:val="20"/>
              </w:rPr>
              <w:t>8</w:t>
            </w:r>
          </w:p>
        </w:tc>
        <w:tc>
          <w:tcPr>
            <w:tcW w:w="4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0E7A8E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808B06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626587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4B6F31" w:rsidRPr="00547898" w14:paraId="36E92967" w14:textId="77777777" w:rsidTr="00DF3A06"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9D348B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  <w:r w:rsidRPr="00547898">
              <w:rPr>
                <w:rFonts w:eastAsia="Arial Unicode MS" w:cs="Arial"/>
                <w:sz w:val="20"/>
                <w:szCs w:val="20"/>
              </w:rPr>
              <w:t>9</w:t>
            </w:r>
          </w:p>
        </w:tc>
        <w:tc>
          <w:tcPr>
            <w:tcW w:w="4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F5B0AF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87EA89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3D761E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4B6F31" w:rsidRPr="00547898" w14:paraId="51D7A85F" w14:textId="77777777" w:rsidTr="00DF3A06"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E6195B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  <w:r w:rsidRPr="00547898">
              <w:rPr>
                <w:rFonts w:eastAsia="Arial Unicode MS" w:cs="Arial"/>
                <w:sz w:val="20"/>
                <w:szCs w:val="20"/>
              </w:rPr>
              <w:t>10</w:t>
            </w:r>
          </w:p>
        </w:tc>
        <w:tc>
          <w:tcPr>
            <w:tcW w:w="4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676FBA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363133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0A4A78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4B6F31" w:rsidRPr="00547898" w14:paraId="10EDC293" w14:textId="77777777" w:rsidTr="00DF3A06"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6328FD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4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286201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449003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55A027" w14:textId="77777777" w:rsidR="004B6F31" w:rsidRPr="00547898" w:rsidRDefault="004B6F31" w:rsidP="00DF3A06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</w:tbl>
    <w:p w14:paraId="0C4E430B" w14:textId="77777777" w:rsidR="004B6F31" w:rsidRPr="00547898" w:rsidRDefault="004B6F31" w:rsidP="004B6F31">
      <w:pPr>
        <w:spacing w:before="227"/>
        <w:jc w:val="both"/>
        <w:rPr>
          <w:rFonts w:eastAsia="Arial Unicode MS" w:cs="Arial"/>
          <w:sz w:val="24"/>
        </w:rPr>
      </w:pPr>
    </w:p>
    <w:p w14:paraId="316EB4F8" w14:textId="77777777" w:rsidR="004B6F31" w:rsidRPr="00547898" w:rsidRDefault="004B6F31" w:rsidP="004B6F31">
      <w:pPr>
        <w:jc w:val="center"/>
        <w:rPr>
          <w:rFonts w:eastAsia="Arial Unicode MS" w:cs="Arial"/>
          <w:sz w:val="24"/>
        </w:rPr>
      </w:pPr>
      <w:r w:rsidRPr="00547898">
        <w:rPr>
          <w:rFonts w:eastAsia="Arial Unicode MS" w:cs="Arial"/>
          <w:sz w:val="24"/>
        </w:rPr>
        <w:t>Strony nie zgłaszają żadnych uwag.</w:t>
      </w:r>
    </w:p>
    <w:p w14:paraId="7F215BDE" w14:textId="77777777" w:rsidR="004B6F31" w:rsidRPr="00547898" w:rsidRDefault="004B6F31" w:rsidP="004B6F31">
      <w:pPr>
        <w:jc w:val="both"/>
        <w:rPr>
          <w:rFonts w:eastAsia="Arial Unicode MS" w:cs="Arial"/>
          <w:sz w:val="24"/>
        </w:rPr>
      </w:pPr>
    </w:p>
    <w:p w14:paraId="3DCE4251" w14:textId="77777777" w:rsidR="004B6F31" w:rsidRPr="00547898" w:rsidRDefault="004B6F31" w:rsidP="004B6F31">
      <w:pPr>
        <w:rPr>
          <w:rFonts w:eastAsia="Arial Unicode MS" w:cs="Arial"/>
          <w:sz w:val="24"/>
          <w:szCs w:val="18"/>
        </w:rPr>
      </w:pPr>
      <w:r w:rsidRPr="00547898">
        <w:rPr>
          <w:rFonts w:eastAsia="Arial Unicode MS" w:cs="Arial"/>
          <w:sz w:val="24"/>
        </w:rPr>
        <w:t>Załączniki:</w:t>
      </w:r>
    </w:p>
    <w:p w14:paraId="2CD30235" w14:textId="77777777" w:rsidR="004B6F31" w:rsidRPr="00547898" w:rsidRDefault="004B6F31" w:rsidP="004B6F31">
      <w:pPr>
        <w:numPr>
          <w:ilvl w:val="0"/>
          <w:numId w:val="20"/>
        </w:numPr>
        <w:rPr>
          <w:rFonts w:eastAsia="Arial Unicode MS" w:cs="Arial"/>
          <w:sz w:val="24"/>
          <w:szCs w:val="18"/>
        </w:rPr>
      </w:pPr>
      <w:r w:rsidRPr="00547898">
        <w:rPr>
          <w:rFonts w:eastAsia="Arial Unicode MS" w:cs="Arial"/>
          <w:sz w:val="24"/>
          <w:szCs w:val="18"/>
        </w:rPr>
        <w:t>Dokumentacja niezbędna do uruchomienia urządzeń.</w:t>
      </w:r>
    </w:p>
    <w:p w14:paraId="36086A7F" w14:textId="77777777" w:rsidR="004B6F31" w:rsidRPr="00547898" w:rsidRDefault="004B6F31" w:rsidP="004B6F31">
      <w:pPr>
        <w:rPr>
          <w:rFonts w:eastAsia="Arial Unicode MS" w:cs="Arial"/>
          <w:sz w:val="24"/>
          <w:szCs w:val="18"/>
        </w:rPr>
      </w:pPr>
    </w:p>
    <w:p w14:paraId="7BEA494C" w14:textId="77777777" w:rsidR="004B6F31" w:rsidRPr="00547898" w:rsidRDefault="004B6F31" w:rsidP="004B6F31">
      <w:pPr>
        <w:rPr>
          <w:rFonts w:eastAsia="Arial Unicode MS" w:cs="Arial"/>
          <w:sz w:val="24"/>
        </w:rPr>
      </w:pPr>
    </w:p>
    <w:p w14:paraId="660AED88" w14:textId="77777777" w:rsidR="004B6F31" w:rsidRPr="00547898" w:rsidRDefault="004B6F31" w:rsidP="004B6F31">
      <w:pPr>
        <w:rPr>
          <w:rFonts w:eastAsia="Arial Unicode MS" w:cs="Arial"/>
          <w:sz w:val="24"/>
        </w:rPr>
      </w:pPr>
    </w:p>
    <w:p w14:paraId="4C475D3C" w14:textId="77777777" w:rsidR="004B6F31" w:rsidRPr="00547898" w:rsidRDefault="004B6F31" w:rsidP="004B6F31">
      <w:pPr>
        <w:rPr>
          <w:rFonts w:eastAsia="Arial Unicode MS" w:cs="Arial"/>
          <w:sz w:val="24"/>
        </w:rPr>
      </w:pPr>
    </w:p>
    <w:p w14:paraId="68D0B70A" w14:textId="77777777" w:rsidR="004B6F31" w:rsidRPr="00547898" w:rsidRDefault="004B6F31" w:rsidP="004B6F31">
      <w:pPr>
        <w:rPr>
          <w:rFonts w:eastAsia="Arial Unicode MS" w:cs="Arial"/>
          <w:sz w:val="24"/>
        </w:rPr>
      </w:pPr>
    </w:p>
    <w:p w14:paraId="2A0AD838" w14:textId="77777777" w:rsidR="004B6F31" w:rsidRPr="00547898" w:rsidRDefault="004B6F31" w:rsidP="004B6F31">
      <w:pPr>
        <w:rPr>
          <w:rFonts w:eastAsia="Arial Unicode MS" w:cs="Arial"/>
          <w:sz w:val="24"/>
        </w:rPr>
      </w:pPr>
    </w:p>
    <w:p w14:paraId="7D15B129" w14:textId="77777777" w:rsidR="004B6F31" w:rsidRPr="00547898" w:rsidRDefault="004B6F31" w:rsidP="004B6F31">
      <w:pPr>
        <w:tabs>
          <w:tab w:val="left" w:pos="6898"/>
        </w:tabs>
        <w:rPr>
          <w:rFonts w:ascii="Times New Roman" w:eastAsia="Arial Unicode MS" w:hAnsi="Times New Roman"/>
          <w:sz w:val="24"/>
        </w:rPr>
      </w:pPr>
      <w:r w:rsidRPr="00547898">
        <w:rPr>
          <w:rFonts w:eastAsia="Arial Unicode MS" w:cs="Arial"/>
          <w:sz w:val="24"/>
        </w:rPr>
        <w:t>Za Wykonawcę</w:t>
      </w:r>
      <w:r w:rsidRPr="00547898">
        <w:rPr>
          <w:rFonts w:eastAsia="Arial Unicode MS" w:cs="Arial"/>
          <w:sz w:val="24"/>
        </w:rPr>
        <w:tab/>
        <w:t>Za Zamawiającego</w:t>
      </w:r>
    </w:p>
    <w:p w14:paraId="443A6369" w14:textId="77777777" w:rsidR="004B6F31" w:rsidRDefault="004B6F31" w:rsidP="004B6F31">
      <w:pPr>
        <w:spacing w:after="100" w:line="259" w:lineRule="auto"/>
        <w:rPr>
          <w:rFonts w:eastAsia="Arial" w:cs="Arial"/>
          <w:b/>
          <w:szCs w:val="22"/>
        </w:rPr>
      </w:pPr>
    </w:p>
    <w:p w14:paraId="0F04942E" w14:textId="77777777" w:rsidR="00D3530C" w:rsidRDefault="00D3530C"/>
    <w:sectPr w:rsidR="00D353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83C3E" w14:textId="77777777" w:rsidR="001E3AB4" w:rsidRDefault="001E3AB4" w:rsidP="004B6F31">
      <w:r>
        <w:separator/>
      </w:r>
    </w:p>
  </w:endnote>
  <w:endnote w:type="continuationSeparator" w:id="0">
    <w:p w14:paraId="4E035409" w14:textId="77777777" w:rsidR="001E3AB4" w:rsidRDefault="001E3AB4" w:rsidP="004B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9C6B0" w14:textId="77777777" w:rsidR="004B6F31" w:rsidRDefault="004B6F31">
    <w:pPr>
      <w:pStyle w:val="Stopka"/>
    </w:pPr>
  </w:p>
  <w:p w14:paraId="2CD82F59" w14:textId="77777777" w:rsidR="004B6F31" w:rsidRDefault="004B6F31">
    <w:pPr>
      <w:pStyle w:val="Stopka"/>
    </w:pPr>
    <w:r>
      <w:rPr>
        <w:noProof/>
        <w:lang w:eastAsia="pl-PL" w:bidi="ar-SA"/>
      </w:rPr>
      <w:drawing>
        <wp:inline distT="0" distB="0" distL="0" distR="0" wp14:anchorId="23B07322" wp14:editId="433DB72B">
          <wp:extent cx="5760720" cy="867948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7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AB3B8" w14:textId="77777777" w:rsidR="001E3AB4" w:rsidRDefault="001E3AB4" w:rsidP="004B6F31">
      <w:r>
        <w:separator/>
      </w:r>
    </w:p>
  </w:footnote>
  <w:footnote w:type="continuationSeparator" w:id="0">
    <w:p w14:paraId="02B2ABDB" w14:textId="77777777" w:rsidR="001E3AB4" w:rsidRDefault="001E3AB4" w:rsidP="004B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15834" w14:textId="77777777" w:rsidR="004B6F31" w:rsidRDefault="004B6F31">
    <w:pPr>
      <w:pStyle w:val="Nagwek"/>
    </w:pPr>
    <w:r>
      <w:rPr>
        <w:noProof/>
        <w:lang w:eastAsia="pl-PL" w:bidi="ar-SA"/>
      </w:rPr>
      <w:drawing>
        <wp:inline distT="0" distB="0" distL="0" distR="0" wp14:anchorId="67AF6850" wp14:editId="4F41A053">
          <wp:extent cx="5760720" cy="867948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7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1898C" w14:textId="77777777" w:rsidR="004B6F31" w:rsidRDefault="004B6F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47CCDD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="Arial" w:hint="default"/>
        <w:kern w:val="1"/>
        <w:sz w:val="22"/>
        <w:szCs w:val="22"/>
        <w:lang w:eastAsia="ar-SA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5BEAA02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Arial" w:hAnsiTheme="minorHAnsi" w:cs="Arial" w:hint="default"/>
        <w:kern w:val="1"/>
        <w:sz w:val="22"/>
        <w:szCs w:val="22"/>
        <w:lang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Calibri" w:hAnsiTheme="minorHAnsi" w:cs="Arial" w:hint="default"/>
        <w:i w:val="0"/>
        <w:kern w:val="1"/>
        <w:sz w:val="22"/>
        <w:szCs w:val="22"/>
        <w:lang w:eastAsia="ar-SA" w:bidi="ar-SA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FAEDC6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="Arial" w:hint="default"/>
        <w:strike w:val="0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240CA3E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="Arial" w:hAnsiTheme="minorHAnsi" w:cs="Arial" w:hint="default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kern w:val="1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CDB0778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="Arial" w:hint="default"/>
        <w:b w:val="0"/>
        <w:bCs w:val="0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7FFEA50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szCs w:val="22"/>
      </w:rPr>
    </w:lvl>
    <w:lvl w:ilvl="2">
      <w:start w:val="1"/>
      <w:numFmt w:val="lowerLetter"/>
      <w:lvlText w:val="%2.%3)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232CA1E0"/>
    <w:lvl w:ilvl="0">
      <w:start w:val="3"/>
      <w:numFmt w:val="decimal"/>
      <w:lvlText w:val="%1."/>
      <w:lvlJc w:val="left"/>
      <w:pPr>
        <w:tabs>
          <w:tab w:val="num" w:pos="0"/>
        </w:tabs>
        <w:ind w:left="25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Arial" w:cs="Arial"/>
        <w:kern w:val="1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0" w15:restartNumberingAfterBreak="0">
    <w:nsid w:val="00000011"/>
    <w:multiLevelType w:val="multilevel"/>
    <w:tmpl w:val="00000011"/>
    <w:lvl w:ilvl="0">
      <w:start w:val="3"/>
      <w:numFmt w:val="decimal"/>
      <w:lvlText w:val="%1."/>
      <w:lvlJc w:val="left"/>
      <w:pPr>
        <w:tabs>
          <w:tab w:val="num" w:pos="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15C6220"/>
    <w:multiLevelType w:val="multilevel"/>
    <w:tmpl w:val="27486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Arial" w:hAnsiTheme="minorHAnsi" w:cs="Arial" w:hint="default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kern w:val="1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0A66313"/>
    <w:multiLevelType w:val="hybridMultilevel"/>
    <w:tmpl w:val="7D5E0FA6"/>
    <w:lvl w:ilvl="0" w:tplc="D736C8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934C4"/>
    <w:multiLevelType w:val="hybridMultilevel"/>
    <w:tmpl w:val="27624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61FD5"/>
    <w:multiLevelType w:val="hybridMultilevel"/>
    <w:tmpl w:val="3800D604"/>
    <w:lvl w:ilvl="0" w:tplc="010EED98">
      <w:start w:val="1"/>
      <w:numFmt w:val="decimal"/>
      <w:lvlText w:val="%1)"/>
      <w:lvlJc w:val="left"/>
      <w:pPr>
        <w:ind w:left="786" w:hanging="360"/>
      </w:pPr>
      <w:rPr>
        <w:rFonts w:asciiTheme="minorHAnsi" w:eastAsia="Arial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3725969"/>
    <w:multiLevelType w:val="hybridMultilevel"/>
    <w:tmpl w:val="8E9692E0"/>
    <w:lvl w:ilvl="0" w:tplc="4B22DA96">
      <w:start w:val="5"/>
      <w:numFmt w:val="decimal"/>
      <w:lvlText w:val="%1."/>
      <w:lvlJc w:val="left"/>
      <w:pPr>
        <w:ind w:left="35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233AD"/>
    <w:multiLevelType w:val="hybridMultilevel"/>
    <w:tmpl w:val="EB0A5EB4"/>
    <w:lvl w:ilvl="0" w:tplc="B9E0799E">
      <w:start w:val="1"/>
      <w:numFmt w:val="decimal"/>
      <w:lvlText w:val="%1)"/>
      <w:lvlJc w:val="left"/>
      <w:pPr>
        <w:ind w:left="786" w:hanging="360"/>
      </w:pPr>
      <w:rPr>
        <w:rFonts w:asciiTheme="minorHAnsi" w:eastAsia="Arial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CEA7365"/>
    <w:multiLevelType w:val="multilevel"/>
    <w:tmpl w:val="501E22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D6526C"/>
    <w:multiLevelType w:val="hybridMultilevel"/>
    <w:tmpl w:val="68BE9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E589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kern w:val="1"/>
        <w:sz w:val="22"/>
        <w:szCs w:val="22"/>
        <w:lang w:eastAsia="ar-SA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7391FD5"/>
    <w:multiLevelType w:val="hybridMultilevel"/>
    <w:tmpl w:val="B08EE47E"/>
    <w:lvl w:ilvl="0" w:tplc="344C91EA">
      <w:start w:val="1"/>
      <w:numFmt w:val="decimal"/>
      <w:lvlText w:val="%1)"/>
      <w:lvlJc w:val="left"/>
      <w:pPr>
        <w:ind w:left="136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78D71D13"/>
    <w:multiLevelType w:val="hybridMultilevel"/>
    <w:tmpl w:val="1A42B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92B11"/>
    <w:multiLevelType w:val="hybridMultilevel"/>
    <w:tmpl w:val="5E9012A4"/>
    <w:lvl w:ilvl="0" w:tplc="66C63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F45DE"/>
    <w:multiLevelType w:val="multilevel"/>
    <w:tmpl w:val="C40800FA"/>
    <w:lvl w:ilvl="0">
      <w:start w:val="3"/>
      <w:numFmt w:val="decimal"/>
      <w:lvlText w:val="%1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2"/>
  </w:num>
  <w:num w:numId="13">
    <w:abstractNumId w:val="11"/>
  </w:num>
  <w:num w:numId="14">
    <w:abstractNumId w:val="14"/>
  </w:num>
  <w:num w:numId="15">
    <w:abstractNumId w:val="16"/>
  </w:num>
  <w:num w:numId="16">
    <w:abstractNumId w:val="17"/>
  </w:num>
  <w:num w:numId="17">
    <w:abstractNumId w:val="23"/>
  </w:num>
  <w:num w:numId="18">
    <w:abstractNumId w:val="13"/>
  </w:num>
  <w:num w:numId="19">
    <w:abstractNumId w:val="21"/>
  </w:num>
  <w:num w:numId="20">
    <w:abstractNumId w:val="19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8"/>
  </w:num>
  <w:num w:numId="24">
    <w:abstractNumId w:val="15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F31"/>
    <w:rsid w:val="0001799F"/>
    <w:rsid w:val="00067920"/>
    <w:rsid w:val="001D5DB6"/>
    <w:rsid w:val="001E3AB4"/>
    <w:rsid w:val="001E414B"/>
    <w:rsid w:val="0020681A"/>
    <w:rsid w:val="00280E74"/>
    <w:rsid w:val="002956F8"/>
    <w:rsid w:val="002F281E"/>
    <w:rsid w:val="00346A10"/>
    <w:rsid w:val="004B6F31"/>
    <w:rsid w:val="00834B4B"/>
    <w:rsid w:val="00897010"/>
    <w:rsid w:val="008E7AAA"/>
    <w:rsid w:val="008F0DA0"/>
    <w:rsid w:val="009E415F"/>
    <w:rsid w:val="00AE77AD"/>
    <w:rsid w:val="00BC1581"/>
    <w:rsid w:val="00C46DA2"/>
    <w:rsid w:val="00D3530C"/>
    <w:rsid w:val="00F20A48"/>
    <w:rsid w:val="00F6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F64D"/>
  <w15:chartTrackingRefBased/>
  <w15:docId w15:val="{2534A1A1-1104-4A11-9261-55C41B65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6F3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4B6F31"/>
    <w:pPr>
      <w:suppressAutoHyphens w:val="0"/>
      <w:ind w:left="708"/>
    </w:pPr>
    <w:rPr>
      <w:rFonts w:ascii="Calibri" w:eastAsia="Calibri" w:hAnsi="Calibri" w:cs="Calibri"/>
      <w:szCs w:val="22"/>
      <w:lang w:eastAsia="ar-SA" w:bidi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locked/>
    <w:rsid w:val="004B6F31"/>
    <w:rPr>
      <w:rFonts w:ascii="Calibri" w:eastAsia="Calibri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B6F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F31"/>
    <w:rPr>
      <w:rFonts w:ascii="Arial" w:eastAsia="SimSun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B6F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F31"/>
    <w:rPr>
      <w:rFonts w:ascii="Arial" w:eastAsia="SimSun" w:hAnsi="Arial" w:cs="Mangal"/>
      <w:kern w:val="1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0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0A4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0A48"/>
    <w:rPr>
      <w:rFonts w:ascii="Arial" w:eastAsia="SimSun" w:hAnsi="Arial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0A48"/>
    <w:rPr>
      <w:rFonts w:ascii="Arial" w:eastAsia="SimSun" w:hAnsi="Arial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A4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A48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8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7C12A-867F-46A4-90BE-67FDE270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3977</Words>
  <Characters>23867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Szczepanik</dc:creator>
  <cp:keywords/>
  <dc:description/>
  <cp:lastModifiedBy>Beata Szczepanik</cp:lastModifiedBy>
  <cp:revision>2</cp:revision>
  <dcterms:created xsi:type="dcterms:W3CDTF">2023-01-09T13:31:00Z</dcterms:created>
  <dcterms:modified xsi:type="dcterms:W3CDTF">2023-01-09T13:31:00Z</dcterms:modified>
</cp:coreProperties>
</file>