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428EA">
        <w:t xml:space="preserve"> </w:t>
      </w:r>
      <w:r w:rsidR="00F4124D">
        <w:t>WI-I.7843.13.9</w:t>
      </w:r>
      <w:r w:rsidR="00205156" w:rsidRPr="00205156">
        <w:t>.2023</w:t>
      </w:r>
      <w:r w:rsidR="00E428EA">
        <w:t>.</w:t>
      </w:r>
      <w:r w:rsidR="00F4124D">
        <w:t>ES</w:t>
      </w:r>
      <w:r w:rsidR="00205156" w:rsidRPr="00205156">
        <w:t xml:space="preserve"> </w:t>
      </w:r>
      <w:r w:rsidR="00205156" w:rsidRPr="00205156">
        <w:tab/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F4124D">
        <w:t>11</w:t>
      </w:r>
      <w:r w:rsidR="008F54F2">
        <w:t xml:space="preserve"> </w:t>
      </w:r>
      <w:r w:rsidR="00CD7028">
        <w:t>stycznia 2023</w:t>
      </w:r>
      <w:r w:rsidR="004556CB">
        <w:t xml:space="preserve"> r.</w:t>
      </w:r>
    </w:p>
    <w:p w:rsidR="008F54F2" w:rsidRDefault="004556CB" w:rsidP="004556CB">
      <w:r>
        <w:t xml:space="preserve">2) Imię i nazwisko albo nazwa inwestora: </w:t>
      </w:r>
      <w:r w:rsidR="00F4124D" w:rsidRPr="00F4124D">
        <w:t>Miasto i Gmina Serock, woj. mazowieckie, powiat legionowski, gmina Serock, miejscowość Serock, 05-140, ul. Rynek 21</w:t>
      </w:r>
    </w:p>
    <w:p w:rsidR="00133102" w:rsidRDefault="004556CB" w:rsidP="004556CB">
      <w:r>
        <w:t xml:space="preserve">3) Adres i opis projektowanego obiektu: </w:t>
      </w:r>
      <w:r w:rsidR="00F4124D" w:rsidRPr="00F4124D">
        <w:t xml:space="preserve">budowa elektroenergetycznej sieci kablowej oświetlenia drogowego na terenie działek nr </w:t>
      </w:r>
      <w:proofErr w:type="spellStart"/>
      <w:r w:rsidR="00F4124D" w:rsidRPr="00F4124D">
        <w:t>ewid</w:t>
      </w:r>
      <w:proofErr w:type="spellEnd"/>
      <w:r w:rsidR="00F4124D" w:rsidRPr="00F4124D">
        <w:t xml:space="preserve">. 7 </w:t>
      </w:r>
      <w:proofErr w:type="spellStart"/>
      <w:r w:rsidR="00F4124D" w:rsidRPr="00F4124D">
        <w:t>obr</w:t>
      </w:r>
      <w:proofErr w:type="spellEnd"/>
      <w:r w:rsidR="00F4124D" w:rsidRPr="00F4124D">
        <w:t xml:space="preserve">. 24 w miejscowości </w:t>
      </w:r>
      <w:proofErr w:type="spellStart"/>
      <w:r w:rsidR="00F4124D" w:rsidRPr="00F4124D">
        <w:t>Święcienica</w:t>
      </w:r>
      <w:proofErr w:type="spellEnd"/>
      <w:r w:rsidR="00F4124D" w:rsidRPr="00F4124D">
        <w:t xml:space="preserve">, gmina Serock w pasie drogi wojewódzkiej nr 622 Chrcynno - Szadki. Lokalizacja: dz. ew. nr 7, obręb 0024, jedn. ew. 140804_5, woj. mazowieckie, powiat legionowski, gmina Serock, 05-140, miejscowość </w:t>
      </w:r>
      <w:proofErr w:type="spellStart"/>
      <w:r w:rsidR="00F4124D" w:rsidRPr="00F4124D">
        <w:t>Święcienica</w:t>
      </w:r>
      <w:proofErr w:type="spellEnd"/>
    </w:p>
    <w:p w:rsidR="00EB4447" w:rsidRPr="00190415" w:rsidRDefault="00EB4447" w:rsidP="004556CB"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190415"/>
    <w:rsid w:val="00205156"/>
    <w:rsid w:val="003B2A62"/>
    <w:rsid w:val="004556CB"/>
    <w:rsid w:val="006A6989"/>
    <w:rsid w:val="006E49A2"/>
    <w:rsid w:val="007728B8"/>
    <w:rsid w:val="007B4A1C"/>
    <w:rsid w:val="008F54F2"/>
    <w:rsid w:val="00A256F0"/>
    <w:rsid w:val="00C16493"/>
    <w:rsid w:val="00CD7028"/>
    <w:rsid w:val="00E428EA"/>
    <w:rsid w:val="00E812F5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E19E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19</cp:revision>
  <dcterms:created xsi:type="dcterms:W3CDTF">2022-12-29T11:24:00Z</dcterms:created>
  <dcterms:modified xsi:type="dcterms:W3CDTF">2023-01-19T07:38:00Z</dcterms:modified>
</cp:coreProperties>
</file>