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9E" w:rsidRDefault="004556CB">
      <w:r>
        <w:t xml:space="preserve">Zgłoszenie z projektem znak sprawy: </w:t>
      </w:r>
      <w:r w:rsidR="00E428EA">
        <w:t xml:space="preserve"> </w:t>
      </w:r>
      <w:r w:rsidR="00BF203D">
        <w:t>WI-I.7843.13.17</w:t>
      </w:r>
      <w:r w:rsidR="00A24D8E" w:rsidRPr="00A24D8E">
        <w:t>.2023</w:t>
      </w:r>
    </w:p>
    <w:p w:rsidR="004556CB" w:rsidRDefault="00A256F0" w:rsidP="004556CB">
      <w:r>
        <w:t>1). Doręczenie zgłosz</w:t>
      </w:r>
      <w:r w:rsidR="00EB4447">
        <w:t xml:space="preserve">enia – </w:t>
      </w:r>
      <w:r w:rsidR="00BF203D">
        <w:t>19</w:t>
      </w:r>
      <w:r w:rsidR="008F54F2">
        <w:t xml:space="preserve"> </w:t>
      </w:r>
      <w:r w:rsidR="00CD7028">
        <w:t>stycznia 2023</w:t>
      </w:r>
      <w:r w:rsidR="004556CB">
        <w:t xml:space="preserve"> r.</w:t>
      </w:r>
    </w:p>
    <w:p w:rsidR="00BF203D" w:rsidRDefault="004556CB" w:rsidP="004556CB">
      <w:r>
        <w:t xml:space="preserve">2) Imię i nazwisko albo nazwa inwestora: </w:t>
      </w:r>
      <w:r w:rsidR="00BF203D" w:rsidRPr="00BF203D">
        <w:t>Gminny Zakład Gospodarki Komunalnej w Mińsku Mazowieckim, ul. Chełmońskiego 14, 05-300 Mińsk Mazowiecki</w:t>
      </w:r>
      <w:r w:rsidR="00BF203D">
        <w:t xml:space="preserve"> </w:t>
      </w:r>
    </w:p>
    <w:p w:rsidR="00133102" w:rsidRDefault="004556CB" w:rsidP="004556CB">
      <w:r>
        <w:t xml:space="preserve">3) Adres i opis projektowanego obiektu: </w:t>
      </w:r>
      <w:r w:rsidR="00BF203D" w:rsidRPr="00BF203D">
        <w:t xml:space="preserve">Budowa sieci kanalizacji sanitarnej w pasie drogowym autostrady A2 z drogami serwisowymi; Lokalizacja: dz. </w:t>
      </w:r>
      <w:proofErr w:type="spellStart"/>
      <w:r w:rsidR="00BF203D" w:rsidRPr="00BF203D">
        <w:t>ew</w:t>
      </w:r>
      <w:proofErr w:type="spellEnd"/>
      <w:r w:rsidR="00BF203D" w:rsidRPr="00BF203D">
        <w:t xml:space="preserve"> 141211_2.0025.350/1, 141211_2.0025.272/3391</w:t>
      </w:r>
    </w:p>
    <w:p w:rsidR="00EB4447" w:rsidRPr="00190415" w:rsidRDefault="00EB4447" w:rsidP="004556CB">
      <w:bookmarkStart w:id="0" w:name="_GoBack"/>
      <w:bookmarkEnd w:id="0"/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F0EBD"/>
    <w:rsid w:val="00133102"/>
    <w:rsid w:val="00160417"/>
    <w:rsid w:val="00190415"/>
    <w:rsid w:val="00205156"/>
    <w:rsid w:val="003B2A62"/>
    <w:rsid w:val="004556CB"/>
    <w:rsid w:val="006A6989"/>
    <w:rsid w:val="006E49A2"/>
    <w:rsid w:val="007728B8"/>
    <w:rsid w:val="007B4A1C"/>
    <w:rsid w:val="008A6099"/>
    <w:rsid w:val="008F54F2"/>
    <w:rsid w:val="00A24D8E"/>
    <w:rsid w:val="00A256F0"/>
    <w:rsid w:val="00BF203D"/>
    <w:rsid w:val="00C1245D"/>
    <w:rsid w:val="00C16493"/>
    <w:rsid w:val="00C46155"/>
    <w:rsid w:val="00CD7028"/>
    <w:rsid w:val="00E428EA"/>
    <w:rsid w:val="00E812F5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A063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24</cp:revision>
  <dcterms:created xsi:type="dcterms:W3CDTF">2022-12-29T11:24:00Z</dcterms:created>
  <dcterms:modified xsi:type="dcterms:W3CDTF">2023-01-26T15:20:00Z</dcterms:modified>
</cp:coreProperties>
</file>