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4B3573" w:rsidRPr="004B3573">
        <w:t xml:space="preserve">WI-I.7843.13.28.2023 </w:t>
      </w:r>
      <w:r w:rsidR="00E428EA">
        <w:t xml:space="preserve"> 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CF1D0D">
        <w:t>3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CF1D0D" w:rsidRDefault="004556CB" w:rsidP="004B3573">
      <w:pPr>
        <w:jc w:val="both"/>
      </w:pPr>
      <w:r>
        <w:t xml:space="preserve">2) Imię i nazwisko albo nazwa inwestora: </w:t>
      </w:r>
      <w:r w:rsidR="004B3573" w:rsidRPr="004B3573">
        <w:t>Polskie Sieci Elektroenergetyczne Spółka Akcyjna, woj. mazowieckie, powiat piaseczyński, gmina Konstancin-Jeziorna, miejscowość Konstancin-Jeziorna, 05-520, ul. Warszawska 165</w:t>
      </w:r>
    </w:p>
    <w:p w:rsidR="00133102" w:rsidRDefault="004556CB" w:rsidP="004B3573">
      <w:pPr>
        <w:jc w:val="both"/>
      </w:pPr>
      <w:r>
        <w:t xml:space="preserve">3) Adres i opis projektowanego obiektu: </w:t>
      </w:r>
      <w:r w:rsidR="004B3573" w:rsidRPr="004B3573">
        <w:t xml:space="preserve">przebudowa sieci gazowych oraz sieci elektroenergetycznych, remont istniejących pól 220 </w:t>
      </w:r>
      <w:proofErr w:type="spellStart"/>
      <w:r w:rsidR="004B3573" w:rsidRPr="004B3573">
        <w:t>kV</w:t>
      </w:r>
      <w:proofErr w:type="spellEnd"/>
      <w:r w:rsidR="004B3573" w:rsidRPr="004B3573">
        <w:t xml:space="preserve"> na terenie Stacji elektroenergetycznej ,,Kozienice" 400/220/110 </w:t>
      </w:r>
      <w:proofErr w:type="spellStart"/>
      <w:r w:rsidR="004B3573" w:rsidRPr="004B3573">
        <w:t>kV</w:t>
      </w:r>
      <w:proofErr w:type="spellEnd"/>
      <w:r w:rsidR="004B3573" w:rsidRPr="004B3573">
        <w:t>, zakres remontu: wymiana wyeksploatowanej aparatury w zakresie wyłączników WN; lokalizacja: dz. ew. nr 401/5, obręb 0036, jedn. ew. nr 140705_5</w:t>
      </w:r>
      <w:bookmarkStart w:id="0" w:name="_GoBack"/>
      <w:bookmarkEnd w:id="0"/>
    </w:p>
    <w:p w:rsidR="00EB4447" w:rsidRPr="00190415" w:rsidRDefault="00EB4447" w:rsidP="004556CB"/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220F74"/>
    <w:rsid w:val="003B2A62"/>
    <w:rsid w:val="004556CB"/>
    <w:rsid w:val="004B3573"/>
    <w:rsid w:val="006A6989"/>
    <w:rsid w:val="006E49A2"/>
    <w:rsid w:val="007010A7"/>
    <w:rsid w:val="007728B8"/>
    <w:rsid w:val="007B4A1C"/>
    <w:rsid w:val="008A6099"/>
    <w:rsid w:val="008B0D3A"/>
    <w:rsid w:val="008F54F2"/>
    <w:rsid w:val="009E7F8D"/>
    <w:rsid w:val="00A24D8E"/>
    <w:rsid w:val="00A256F0"/>
    <w:rsid w:val="00BF203D"/>
    <w:rsid w:val="00C1245D"/>
    <w:rsid w:val="00C16493"/>
    <w:rsid w:val="00C46155"/>
    <w:rsid w:val="00CD7028"/>
    <w:rsid w:val="00CF1D0D"/>
    <w:rsid w:val="00E033DB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60CA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43</cp:revision>
  <dcterms:created xsi:type="dcterms:W3CDTF">2022-12-29T11:24:00Z</dcterms:created>
  <dcterms:modified xsi:type="dcterms:W3CDTF">2023-02-06T07:34:00Z</dcterms:modified>
</cp:coreProperties>
</file>