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67" w:rsidRPr="00446A67" w:rsidRDefault="00446A67" w:rsidP="00F94649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 w:rsidRPr="00446A67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446A67" w:rsidRPr="00382946" w:rsidRDefault="00446A67" w:rsidP="00382946">
      <w:pPr>
        <w:widowControl w:val="0"/>
        <w:shd w:val="clear" w:color="auto" w:fill="FFFFFF"/>
        <w:suppressAutoHyphens/>
        <w:spacing w:before="227" w:after="113" w:line="200" w:lineRule="atLeast"/>
        <w:ind w:left="426" w:right="-11"/>
        <w:rPr>
          <w:rFonts w:cstheme="minorHAnsi"/>
          <w:color w:val="000000"/>
          <w:sz w:val="24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BI-III.2635.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C82B63">
        <w:rPr>
          <w:rFonts w:ascii="Calibri" w:eastAsia="Times New Roman" w:hAnsi="Calibri" w:cs="Calibri"/>
          <w:b/>
          <w:sz w:val="24"/>
          <w:szCs w:val="24"/>
          <w:lang w:eastAsia="pl-PL"/>
        </w:rPr>
        <w:t>60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F0E15">
        <w:rPr>
          <w:rFonts w:ascii="Calibri" w:eastAsia="Times New Roman" w:hAnsi="Calibri" w:cs="Calibr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dotyczące zamówienia 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</w:t>
      </w:r>
      <w:r w:rsidRPr="006E4817">
        <w:rPr>
          <w:rFonts w:eastAsia="Times New Roman" w:cs="Calibri"/>
          <w:sz w:val="24"/>
          <w:szCs w:val="24"/>
          <w:lang w:eastAsia="pl-PL"/>
        </w:rPr>
        <w:t>akup</w:t>
      </w:r>
      <w:r w:rsidR="00382946" w:rsidRPr="00C261B0">
        <w:rPr>
          <w:rFonts w:cstheme="minorHAnsi"/>
          <w:color w:val="000000"/>
          <w:sz w:val="24"/>
        </w:rPr>
        <w:t xml:space="preserve"> odnowienia wsparcia technicznego producenta, dla dwóch urządzeń zabezpieczeń sieci należących do Mazowieckiego Urzędu Wojewódzkiego w Warszawie (model </w:t>
      </w:r>
      <w:proofErr w:type="spellStart"/>
      <w:r w:rsidR="00382946" w:rsidRPr="00C261B0">
        <w:rPr>
          <w:rFonts w:cstheme="minorHAnsi"/>
          <w:color w:val="000000"/>
          <w:sz w:val="24"/>
        </w:rPr>
        <w:t>Fortigate</w:t>
      </w:r>
      <w:proofErr w:type="spellEnd"/>
      <w:r w:rsidR="00382946" w:rsidRPr="00C261B0">
        <w:rPr>
          <w:rFonts w:cstheme="minorHAnsi"/>
          <w:color w:val="000000"/>
          <w:sz w:val="24"/>
        </w:rPr>
        <w:t xml:space="preserve"> 501E o numerach seryjnych: FG5H1E5818905127, FG5H1E5818905406) wraz z roczną subskrypcją funkcji bezpieczeństwa takich jak Antywirus, IPS, Web </w:t>
      </w:r>
      <w:proofErr w:type="spellStart"/>
      <w:r w:rsidR="00382946" w:rsidRPr="00C261B0">
        <w:rPr>
          <w:rFonts w:cstheme="minorHAnsi"/>
          <w:color w:val="000000"/>
          <w:sz w:val="24"/>
        </w:rPr>
        <w:t>Filtering</w:t>
      </w:r>
      <w:proofErr w:type="spellEnd"/>
      <w:r w:rsidR="00382946" w:rsidRPr="00C261B0">
        <w:rPr>
          <w:rFonts w:cstheme="minorHAnsi"/>
          <w:color w:val="000000"/>
          <w:sz w:val="24"/>
        </w:rPr>
        <w:t xml:space="preserve">, </w:t>
      </w:r>
      <w:proofErr w:type="spellStart"/>
      <w:r w:rsidR="00382946" w:rsidRPr="00C261B0">
        <w:rPr>
          <w:rFonts w:cstheme="minorHAnsi"/>
          <w:color w:val="000000"/>
          <w:sz w:val="24"/>
        </w:rPr>
        <w:t>Antyspam</w:t>
      </w:r>
      <w:proofErr w:type="spellEnd"/>
      <w:r w:rsidR="00382946" w:rsidRPr="00C261B0">
        <w:rPr>
          <w:rFonts w:cstheme="minorHAnsi"/>
          <w:color w:val="000000"/>
          <w:sz w:val="24"/>
        </w:rPr>
        <w:t>, Kontrola a</w:t>
      </w:r>
      <w:r w:rsidR="00382946">
        <w:rPr>
          <w:rFonts w:cstheme="minorHAnsi"/>
          <w:color w:val="000000"/>
          <w:sz w:val="24"/>
        </w:rPr>
        <w:t>plikacji, DNS, dla ww. urządzeń</w:t>
      </w:r>
      <w:r w:rsidR="00A50442">
        <w:rPr>
          <w:rFonts w:cstheme="minorHAnsi"/>
          <w:color w:val="000000"/>
          <w:sz w:val="24"/>
        </w:rPr>
        <w:t xml:space="preserve"> na okres 1 roku</w:t>
      </w:r>
      <w:r w:rsidR="00382946">
        <w:rPr>
          <w:rFonts w:cstheme="minorHAnsi"/>
          <w:color w:val="000000"/>
          <w:sz w:val="24"/>
        </w:rPr>
        <w:t>,</w:t>
      </w:r>
      <w:r w:rsidR="00C82B63">
        <w:rPr>
          <w:rFonts w:eastAsia="Times New Roman" w:cs="Calibri"/>
          <w:sz w:val="24"/>
          <w:szCs w:val="24"/>
          <w:lang w:eastAsia="pl-PL"/>
        </w:rPr>
        <w:t xml:space="preserve"> </w:t>
      </w:r>
      <w:r w:rsidR="00CF0E15">
        <w:rPr>
          <w:rFonts w:eastAsia="Times New Roman" w:cs="Calibri"/>
          <w:sz w:val="24"/>
          <w:szCs w:val="24"/>
          <w:lang w:eastAsia="pl-PL"/>
        </w:rPr>
        <w:t>zgodnie z z</w:t>
      </w:r>
      <w:r w:rsidR="00382946">
        <w:rPr>
          <w:rFonts w:eastAsia="Times New Roman" w:cs="Calibri"/>
          <w:sz w:val="24"/>
          <w:szCs w:val="24"/>
          <w:lang w:eastAsia="pl-PL"/>
        </w:rPr>
        <w:t>ałącznikiem nr 1 stanowiącym wzór Umowy</w:t>
      </w:r>
      <w:r>
        <w:rPr>
          <w:sz w:val="24"/>
          <w:szCs w:val="24"/>
          <w:lang w:val="en-US"/>
        </w:rPr>
        <w:t>,</w:t>
      </w:r>
      <w:r w:rsidRPr="006E4817">
        <w:rPr>
          <w:sz w:val="24"/>
          <w:szCs w:val="24"/>
          <w:lang w:val="en-US"/>
        </w:rPr>
        <w:t xml:space="preserve">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446A67" w:rsidRPr="00446A67" w:rsidRDefault="00446A67" w:rsidP="00446A67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446A67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446A67" w:rsidRPr="00446A67" w:rsidRDefault="00446A67" w:rsidP="00446A67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382946">
        <w:rPr>
          <w:rFonts w:ascii="Calibri" w:eastAsia="Times New Roman" w:hAnsi="Calibri" w:cs="Calibri"/>
          <w:b/>
          <w:sz w:val="24"/>
          <w:szCs w:val="24"/>
          <w:lang w:eastAsia="pl-PL"/>
        </w:rPr>
        <w:t>BI-III.1233.11.2023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Oświadczam/y, że zapoznałem/liśmy się z zapytaniem ofertowym nr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                                    </w:t>
      </w:r>
      <w:r w:rsidR="0038294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BI-III.1233.11.2023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, udostępnionym przez Zamawiającego i nie wnoszę/my do niego żadnych zastrzeżeń.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446A67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Pr="00446A67"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brak wymaganych załączników.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446A67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446A67" w:rsidRPr="00446A67" w:rsidRDefault="00446A67" w:rsidP="00446A67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446A67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446A67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446A67" w:rsidRPr="00446A67" w:rsidRDefault="00446A67" w:rsidP="00446A67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446A67" w:rsidRPr="00446A67" w:rsidRDefault="00446A67" w:rsidP="00446A67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446A67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242675" w:rsidRDefault="00242675"/>
    <w:sectPr w:rsidR="00242675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EDC" w:rsidRDefault="00513EDC" w:rsidP="00446A67">
      <w:pPr>
        <w:spacing w:after="0" w:line="240" w:lineRule="auto"/>
      </w:pPr>
      <w:r>
        <w:separator/>
      </w:r>
    </w:p>
  </w:endnote>
  <w:endnote w:type="continuationSeparator" w:id="0">
    <w:p w:rsidR="00513EDC" w:rsidRDefault="00513EDC" w:rsidP="0044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EDC" w:rsidRDefault="00513EDC" w:rsidP="00446A67">
      <w:pPr>
        <w:spacing w:after="0" w:line="240" w:lineRule="auto"/>
      </w:pPr>
      <w:r>
        <w:separator/>
      </w:r>
    </w:p>
  </w:footnote>
  <w:footnote w:type="continuationSeparator" w:id="0">
    <w:p w:rsidR="00513EDC" w:rsidRDefault="00513EDC" w:rsidP="00446A67">
      <w:pPr>
        <w:spacing w:after="0" w:line="240" w:lineRule="auto"/>
      </w:pPr>
      <w:r>
        <w:continuationSeparator/>
      </w:r>
    </w:p>
  </w:footnote>
  <w:footnote w:id="1">
    <w:p w:rsidR="00446A67" w:rsidRPr="009711C0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</w:r>
      <w:r w:rsidRPr="009711C0">
        <w:rPr>
          <w:rFonts w:ascii="Calibri" w:hAnsi="Calibri"/>
          <w:sz w:val="24"/>
          <w:szCs w:val="24"/>
        </w:rPr>
        <w:t>w sprawie swobodnego przepływu takich danych oraz uchylenia dyrektywy 95/46/WE (ogólne rozporządzenie o ochronie danych) (Dz. Urz. UE L 119 z 04.05.2016, str. 1)</w:t>
      </w:r>
    </w:p>
  </w:footnote>
  <w:footnote w:id="2">
    <w:p w:rsidR="00446A67" w:rsidRPr="00434FA3" w:rsidRDefault="00446A67" w:rsidP="00446A67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9711C0"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/>
          <w:sz w:val="24"/>
          <w:szCs w:val="24"/>
        </w:rPr>
        <w:t>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67"/>
    <w:rsid w:val="00003201"/>
    <w:rsid w:val="00242675"/>
    <w:rsid w:val="00382946"/>
    <w:rsid w:val="00406565"/>
    <w:rsid w:val="00446A67"/>
    <w:rsid w:val="00513EDC"/>
    <w:rsid w:val="00805CAD"/>
    <w:rsid w:val="00A50442"/>
    <w:rsid w:val="00B6078D"/>
    <w:rsid w:val="00C82B63"/>
    <w:rsid w:val="00CF0E15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72C6-EECF-4D6B-8D4D-4EA61882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446A6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446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446A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2023-02-27T14:38:00Z</dcterms:created>
  <dcterms:modified xsi:type="dcterms:W3CDTF">2023-02-27T14:38:00Z</dcterms:modified>
</cp:coreProperties>
</file>