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Default="004556CB">
      <w:r>
        <w:t xml:space="preserve">Zgłoszenie z projektem znak sprawy: </w:t>
      </w:r>
      <w:r w:rsidR="000644D9">
        <w:t>WI-I.7843.13.47</w:t>
      </w:r>
      <w:r w:rsidR="007C2BCF" w:rsidRPr="007C2BCF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0644D9">
        <w:t>2</w:t>
      </w:r>
      <w:r w:rsidR="008C0C61">
        <w:t>7</w:t>
      </w:r>
      <w:r w:rsidR="008F54F2">
        <w:t xml:space="preserve"> </w:t>
      </w:r>
      <w:r w:rsidR="00220F74">
        <w:t>luty</w:t>
      </w:r>
      <w:r w:rsidR="00CD7028">
        <w:t xml:space="preserve"> 2023</w:t>
      </w:r>
      <w:r w:rsidR="004556CB">
        <w:t xml:space="preserve"> r.</w:t>
      </w:r>
    </w:p>
    <w:p w:rsidR="008C0C61" w:rsidRDefault="004556CB" w:rsidP="007C2BCF">
      <w:pPr>
        <w:jc w:val="both"/>
      </w:pPr>
      <w:r>
        <w:t xml:space="preserve">2) Imię i nazwisko albo nazwa inwestora: </w:t>
      </w:r>
      <w:r w:rsidR="008554CE" w:rsidRPr="008554CE">
        <w:t xml:space="preserve">: </w:t>
      </w:r>
      <w:r w:rsidR="000644D9" w:rsidRPr="000644D9">
        <w:t>Energa- Operator S.A z siedzibą w Gdańsku, ul. Marynarki Polskiej 130, 80-557 Gdańsk</w:t>
      </w:r>
    </w:p>
    <w:p w:rsidR="007C2BCF" w:rsidRDefault="004556CB" w:rsidP="000644D9">
      <w:pPr>
        <w:jc w:val="both"/>
      </w:pPr>
      <w:r>
        <w:t xml:space="preserve">3) </w:t>
      </w:r>
      <w:r w:rsidR="000644D9">
        <w:t xml:space="preserve">Budowa sieci elektroenergetycznej - linii napowietrznej </w:t>
      </w:r>
      <w:proofErr w:type="spellStart"/>
      <w:r w:rsidR="000644D9">
        <w:t>nN</w:t>
      </w:r>
      <w:proofErr w:type="spellEnd"/>
      <w:r w:rsidR="000644D9">
        <w:t xml:space="preserve"> 0,4 </w:t>
      </w:r>
      <w:proofErr w:type="spellStart"/>
      <w:r w:rsidR="000644D9">
        <w:t>kV</w:t>
      </w:r>
      <w:proofErr w:type="spellEnd"/>
      <w:r w:rsidR="000644D9">
        <w:t xml:space="preserve">, linii kablowej </w:t>
      </w:r>
      <w:proofErr w:type="spellStart"/>
      <w:r w:rsidR="000644D9">
        <w:t>nN</w:t>
      </w:r>
      <w:proofErr w:type="spellEnd"/>
      <w:r w:rsidR="000644D9">
        <w:t xml:space="preserve"> 0,4 </w:t>
      </w:r>
      <w:proofErr w:type="spellStart"/>
      <w:r w:rsidR="000644D9">
        <w:t>kV</w:t>
      </w:r>
      <w:proofErr w:type="spellEnd"/>
      <w:r w:rsidR="000644D9">
        <w:t xml:space="preserve"> wraz z słupem oświetleniowym w celu zasilenia w energię elektryczną działki nr 98/1 w m. Skoki, gm. Gostynin, zlokalizowanej na dz. nr 78, obręb</w:t>
      </w:r>
      <w:r w:rsidR="000644D9">
        <w:t xml:space="preserve"> 0078 Skoki, należącej do drogi </w:t>
      </w:r>
      <w:r w:rsidR="000644D9">
        <w:t>wojewódzkiej nr 573; Lokalizacja:140402_2.0078.78, 09-500 Skoki</w:t>
      </w:r>
    </w:p>
    <w:p w:rsidR="00EB4447" w:rsidRPr="00190415" w:rsidRDefault="00EB4447" w:rsidP="000644D9">
      <w:pPr>
        <w:jc w:val="both"/>
      </w:pPr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644D9"/>
    <w:rsid w:val="000F0EBD"/>
    <w:rsid w:val="00133102"/>
    <w:rsid w:val="00160417"/>
    <w:rsid w:val="00190415"/>
    <w:rsid w:val="001B5296"/>
    <w:rsid w:val="00205156"/>
    <w:rsid w:val="00220F74"/>
    <w:rsid w:val="00257B0E"/>
    <w:rsid w:val="003B2A62"/>
    <w:rsid w:val="004556CB"/>
    <w:rsid w:val="004B3573"/>
    <w:rsid w:val="00542ADA"/>
    <w:rsid w:val="006A6989"/>
    <w:rsid w:val="006E49A2"/>
    <w:rsid w:val="007010A7"/>
    <w:rsid w:val="00765D15"/>
    <w:rsid w:val="007728B8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1245D"/>
    <w:rsid w:val="00C16493"/>
    <w:rsid w:val="00C46155"/>
    <w:rsid w:val="00CD7028"/>
    <w:rsid w:val="00CF1D0D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C9DC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73</cp:revision>
  <dcterms:created xsi:type="dcterms:W3CDTF">2022-12-29T11:24:00Z</dcterms:created>
  <dcterms:modified xsi:type="dcterms:W3CDTF">2023-02-28T14:47:00Z</dcterms:modified>
</cp:coreProperties>
</file>