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1932C6">
        <w:rPr>
          <w:rFonts w:ascii="Times New Roman" w:hAnsi="Times New Roman" w:cs="Times New Roman"/>
          <w:color w:val="000000" w:themeColor="text1"/>
          <w:sz w:val="24"/>
          <w:szCs w:val="24"/>
        </w:rPr>
        <w:t>WI-I.7843.13.65</w:t>
      </w:r>
      <w:r w:rsidR="005D502C" w:rsidRPr="005D502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5D502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1932C6" w:rsidRPr="001932C6">
        <w:rPr>
          <w:rFonts w:ascii="Times New Roman" w:hAnsi="Times New Roman" w:cs="Times New Roman"/>
          <w:color w:val="000000" w:themeColor="text1"/>
          <w:sz w:val="24"/>
          <w:szCs w:val="24"/>
        </w:rPr>
        <w:t>Gmina Leszno, Al. Wojska Polskiego 21, 05-084 Leszno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1932C6" w:rsidRPr="001932C6">
        <w:rPr>
          <w:rFonts w:ascii="Times New Roman" w:hAnsi="Times New Roman" w:cs="Times New Roman"/>
          <w:color w:val="000000" w:themeColor="text1"/>
          <w:sz w:val="24"/>
          <w:szCs w:val="24"/>
        </w:rPr>
        <w:t>,,Budowa odcinka sieci wodociągowej w ulicy Polnej w Lesznie"; Lokalizacja: 143204_2.0011.408/5</w:t>
      </w:r>
    </w:p>
    <w:p w:rsidR="005D502C" w:rsidRPr="006C543B" w:rsidRDefault="005D502C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B4447" w:rsidRPr="00190415" w:rsidRDefault="00EB4447" w:rsidP="000644D9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542ADA"/>
    <w:rsid w:val="005D502C"/>
    <w:rsid w:val="006A6989"/>
    <w:rsid w:val="006C543B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57F4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BD5B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94</cp:revision>
  <dcterms:created xsi:type="dcterms:W3CDTF">2022-12-29T11:24:00Z</dcterms:created>
  <dcterms:modified xsi:type="dcterms:W3CDTF">2023-03-16T13:16:00Z</dcterms:modified>
</cp:coreProperties>
</file>