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D01AE6">
        <w:rPr>
          <w:rFonts w:ascii="Times New Roman" w:hAnsi="Times New Roman" w:cs="Times New Roman"/>
          <w:color w:val="000000" w:themeColor="text1"/>
          <w:sz w:val="24"/>
          <w:szCs w:val="24"/>
        </w:rPr>
        <w:t>WI-I.7843.13.68</w:t>
      </w:r>
      <w:r w:rsidR="005D502C" w:rsidRPr="005D502C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="00D01AE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r w:rsidR="00D01AE6" w:rsidRPr="00D01AE6">
        <w:rPr>
          <w:rFonts w:ascii="Times New Roman" w:hAnsi="Times New Roman" w:cs="Times New Roman"/>
          <w:color w:val="000000" w:themeColor="text1"/>
          <w:sz w:val="24"/>
          <w:szCs w:val="24"/>
        </w:rPr>
        <w:t>Miasto i Gmina Pilawa, Aleja Wyzwolenia 158, 08-440 Pilawa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D01AE6" w:rsidRPr="00D0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budowy lub wykonywania innych robót budowlanych - Budowa sieci elektroenergetycznej niskiego napięcia 0,4kV w ramach zadania pod nazwą "Budowa oświetlenia drogi lokalnej w miejscowości Lipówki, gm. Pilawa"; Lokalizacja: 140310 5 PILAWA obszar wiejski, Obręb 0004 LIPÓWKI, dz. nr </w:t>
      </w:r>
      <w:proofErr w:type="spellStart"/>
      <w:r w:rsidR="00D01AE6" w:rsidRPr="00D01AE6">
        <w:rPr>
          <w:rFonts w:ascii="Times New Roman" w:hAnsi="Times New Roman" w:cs="Times New Roman"/>
          <w:color w:val="000000" w:themeColor="text1"/>
          <w:sz w:val="24"/>
          <w:szCs w:val="24"/>
        </w:rPr>
        <w:t>ewid</w:t>
      </w:r>
      <w:proofErr w:type="spellEnd"/>
      <w:r w:rsidR="00D01AE6" w:rsidRPr="00D01AE6">
        <w:rPr>
          <w:rFonts w:ascii="Times New Roman" w:hAnsi="Times New Roman" w:cs="Times New Roman"/>
          <w:color w:val="000000" w:themeColor="text1"/>
          <w:sz w:val="24"/>
          <w:szCs w:val="24"/>
        </w:rPr>
        <w:t>. 521/7 (521/1), 521/8 (521/1), 521/4, 589/3, 516/13,628/12, 628/10,628/8, 514/37, 514/39, 514/35, 514/28, 513/8, 512/26, 512/23, 512/20, 512/29, 512/31, 511/4, 511/7, 510/11, 510/8, 508/2, 506/2, 504/2, 502/9, 502/12, 502/6, 575/7, 575/4, 500/7, 500/4</w:t>
      </w:r>
    </w:p>
    <w:p w:rsidR="005D502C" w:rsidRPr="006C543B" w:rsidRDefault="005D502C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447" w:rsidRPr="00190415" w:rsidRDefault="00EB4447" w:rsidP="000644D9">
      <w:pPr>
        <w:jc w:val="both"/>
      </w:pPr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932C6"/>
    <w:rsid w:val="001B5296"/>
    <w:rsid w:val="00205156"/>
    <w:rsid w:val="00220F74"/>
    <w:rsid w:val="00257B0E"/>
    <w:rsid w:val="002F50FE"/>
    <w:rsid w:val="003A31FF"/>
    <w:rsid w:val="003B2A62"/>
    <w:rsid w:val="004556CB"/>
    <w:rsid w:val="004B3573"/>
    <w:rsid w:val="00542ADA"/>
    <w:rsid w:val="005D502C"/>
    <w:rsid w:val="006A6989"/>
    <w:rsid w:val="006C543B"/>
    <w:rsid w:val="006E49A2"/>
    <w:rsid w:val="007010A7"/>
    <w:rsid w:val="00765D15"/>
    <w:rsid w:val="007728B8"/>
    <w:rsid w:val="007B143B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CF4B74"/>
    <w:rsid w:val="00D01AE6"/>
    <w:rsid w:val="00D057F4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A5B6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95</cp:revision>
  <dcterms:created xsi:type="dcterms:W3CDTF">2022-12-29T11:24:00Z</dcterms:created>
  <dcterms:modified xsi:type="dcterms:W3CDTF">2023-03-17T12:15:00Z</dcterms:modified>
</cp:coreProperties>
</file>