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2949" w:rsidRDefault="004A75B0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posOffset>-107950</wp:posOffset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4A75B0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420585372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7E2949" w:rsidRDefault="004A75B0" w:rsidP="007E2949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7E2949">
                              <w:rPr>
                                <w:rFonts w:ascii="Calibri" w:hAnsi="Calibri" w:cs="Calibri"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.5pt;margin-top:0;width:158.5pt;height:54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" stroked="f">
                <v:textbox>
                  <w:txbxContent>
                    <w:p w:rsidR="007E2949" w:rsidRDefault="004A75B0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420585372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7E2949" w:rsidRDefault="004A75B0" w:rsidP="007E2949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7E2949">
                        <w:rPr>
                          <w:rFonts w:ascii="Calibri" w:hAnsi="Calibri" w:cs="Calibri"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13 grudnia 2021 r.</w:t>
      </w:r>
      <w:bookmarkEnd w:id="1"/>
    </w:p>
    <w:p w:rsidR="007E2949" w:rsidRDefault="004A75B0" w:rsidP="00FF04A0">
      <w:pPr>
        <w:tabs>
          <w:tab w:val="center" w:pos="4536"/>
        </w:tabs>
        <w:spacing w:before="840"/>
        <w:ind w:right="6237"/>
        <w:jc w:val="center"/>
        <w:rPr>
          <w:rFonts w:ascii="Calibri" w:hAnsi="Calibri" w:cs="Calibri"/>
        </w:rPr>
      </w:pPr>
      <w:bookmarkStart w:id="2" w:name="ezdSprawaZnak"/>
      <w:r>
        <w:rPr>
          <w:rFonts w:ascii="Calibri" w:hAnsi="Calibri" w:cs="Calibri"/>
        </w:rPr>
        <w:t>WPS-II.431.1.8.2021</w:t>
      </w:r>
      <w:bookmarkEnd w:id="2"/>
      <w:r>
        <w:rPr>
          <w:rFonts w:ascii="Calibri" w:hAnsi="Calibri" w:cs="Calibri"/>
        </w:rPr>
        <w:t>.JM</w:t>
      </w:r>
    </w:p>
    <w:p w:rsidR="0079315D" w:rsidRDefault="00226772" w:rsidP="003A4104">
      <w:pPr>
        <w:spacing w:before="120" w:line="276" w:lineRule="auto"/>
        <w:rPr>
          <w:rFonts w:ascii="Calibri" w:hAnsi="Calibri" w:cs="Calibri"/>
        </w:rPr>
      </w:pPr>
    </w:p>
    <w:p w:rsidR="0079315D" w:rsidRPr="007D4EDD" w:rsidRDefault="004A75B0" w:rsidP="007D4EDD">
      <w:pPr>
        <w:pStyle w:val="Bezodstpw"/>
        <w:ind w:left="4254" w:firstLine="709"/>
        <w:rPr>
          <w:rFonts w:ascii="Calibri" w:hAnsi="Calibri" w:cs="Calibri"/>
          <w:sz w:val="28"/>
          <w:szCs w:val="28"/>
        </w:rPr>
      </w:pPr>
      <w:r w:rsidRPr="007D4EDD">
        <w:rPr>
          <w:rFonts w:ascii="Calibri" w:hAnsi="Calibri" w:cs="Calibri"/>
          <w:sz w:val="28"/>
          <w:szCs w:val="28"/>
        </w:rPr>
        <w:t>Pani</w:t>
      </w:r>
    </w:p>
    <w:p w:rsidR="0079315D" w:rsidRPr="007D4EDD" w:rsidRDefault="004A75B0" w:rsidP="007D4EDD">
      <w:pPr>
        <w:pStyle w:val="Bezodstpw"/>
        <w:ind w:left="4963"/>
        <w:rPr>
          <w:rFonts w:ascii="Calibri" w:hAnsi="Calibri" w:cs="Calibri"/>
          <w:sz w:val="28"/>
          <w:szCs w:val="28"/>
        </w:rPr>
      </w:pPr>
      <w:r w:rsidRPr="007D4EDD">
        <w:rPr>
          <w:rFonts w:ascii="Calibri" w:hAnsi="Calibri" w:cs="Calibri"/>
          <w:sz w:val="28"/>
          <w:szCs w:val="28"/>
        </w:rPr>
        <w:t>Danuta Celińska</w:t>
      </w:r>
      <w:r w:rsidRPr="007D4EDD">
        <w:rPr>
          <w:rFonts w:ascii="Calibri" w:hAnsi="Calibri" w:cs="Calibri"/>
          <w:sz w:val="28"/>
          <w:szCs w:val="28"/>
        </w:rPr>
        <w:br/>
      </w:r>
      <w:r w:rsidRPr="007D4EDD">
        <w:rPr>
          <w:rFonts w:ascii="Calibri" w:eastAsia="Calibri" w:hAnsi="Calibri" w:cs="Calibri"/>
          <w:sz w:val="28"/>
          <w:szCs w:val="28"/>
          <w:lang w:eastAsia="en-US"/>
        </w:rPr>
        <w:t xml:space="preserve">podmiot prowadzący placówkę </w:t>
      </w:r>
      <w:r w:rsidRPr="007D4EDD">
        <w:rPr>
          <w:rFonts w:ascii="Calibri" w:eastAsia="Calibri" w:hAnsi="Calibri" w:cs="Calibri"/>
          <w:sz w:val="28"/>
          <w:szCs w:val="28"/>
          <w:lang w:eastAsia="en-US"/>
        </w:rPr>
        <w:br/>
        <w:t xml:space="preserve">pn. </w:t>
      </w:r>
      <w:r w:rsidRPr="007D4EDD">
        <w:rPr>
          <w:rFonts w:ascii="Calibri" w:hAnsi="Calibri" w:cs="Calibri"/>
          <w:sz w:val="28"/>
          <w:szCs w:val="28"/>
        </w:rPr>
        <w:t>Dom Opieki Magnolia</w:t>
      </w:r>
    </w:p>
    <w:p w:rsidR="0079315D" w:rsidRPr="007D4EDD" w:rsidRDefault="004A75B0" w:rsidP="007D4EDD">
      <w:pPr>
        <w:pStyle w:val="Bezodstpw"/>
        <w:ind w:left="4254" w:firstLine="709"/>
        <w:rPr>
          <w:rFonts w:ascii="Calibri" w:hAnsi="Calibri" w:cs="Calibri"/>
          <w:sz w:val="28"/>
          <w:szCs w:val="28"/>
        </w:rPr>
      </w:pPr>
      <w:r w:rsidRPr="007D4EDD">
        <w:rPr>
          <w:rFonts w:ascii="Calibri" w:hAnsi="Calibri" w:cs="Calibri"/>
          <w:sz w:val="28"/>
          <w:szCs w:val="28"/>
        </w:rPr>
        <w:t>ul. Głowackiego 7</w:t>
      </w:r>
    </w:p>
    <w:p w:rsidR="0079315D" w:rsidRPr="007D4EDD" w:rsidRDefault="004A75B0" w:rsidP="007D4EDD">
      <w:pPr>
        <w:pStyle w:val="Bezodstpw"/>
        <w:ind w:left="4254" w:firstLine="709"/>
        <w:rPr>
          <w:rFonts w:ascii="Calibri" w:hAnsi="Calibri" w:cs="Calibri"/>
          <w:sz w:val="28"/>
          <w:szCs w:val="28"/>
        </w:rPr>
      </w:pPr>
      <w:r w:rsidRPr="007D4EDD">
        <w:rPr>
          <w:rFonts w:ascii="Calibri" w:hAnsi="Calibri" w:cs="Calibri"/>
          <w:sz w:val="28"/>
          <w:szCs w:val="28"/>
        </w:rPr>
        <w:t>05-510 Konstancin Jeziorna</w:t>
      </w:r>
    </w:p>
    <w:p w:rsidR="0079315D" w:rsidRPr="00FB3C8B" w:rsidRDefault="00226772" w:rsidP="00FB3C8B">
      <w:pPr>
        <w:spacing w:line="276" w:lineRule="auto"/>
        <w:rPr>
          <w:rFonts w:ascii="Calibri" w:hAnsi="Calibri" w:cs="Calibri"/>
          <w:b/>
        </w:rPr>
      </w:pPr>
    </w:p>
    <w:p w:rsidR="007D4EDD" w:rsidRDefault="00226772" w:rsidP="003939B3">
      <w:pPr>
        <w:spacing w:line="276" w:lineRule="auto"/>
        <w:ind w:left="2127" w:firstLine="709"/>
        <w:rPr>
          <w:rFonts w:ascii="Calibri" w:hAnsi="Calibri" w:cs="Calibri"/>
        </w:rPr>
      </w:pPr>
    </w:p>
    <w:p w:rsidR="0079315D" w:rsidRDefault="004A75B0" w:rsidP="003939B3">
      <w:pPr>
        <w:spacing w:line="276" w:lineRule="auto"/>
        <w:ind w:left="2127" w:firstLine="709"/>
        <w:rPr>
          <w:rFonts w:ascii="Calibri" w:hAnsi="Calibri" w:cs="Calibri"/>
        </w:rPr>
      </w:pPr>
      <w:r w:rsidRPr="00FB3C8B">
        <w:rPr>
          <w:rFonts w:ascii="Calibri" w:hAnsi="Calibri" w:cs="Calibri"/>
        </w:rPr>
        <w:t>ZALECENIA POKONTROLNE</w:t>
      </w:r>
    </w:p>
    <w:p w:rsidR="003939B3" w:rsidRPr="00FB3C8B" w:rsidRDefault="00226772" w:rsidP="00FB3C8B">
      <w:pPr>
        <w:spacing w:line="276" w:lineRule="auto"/>
        <w:rPr>
          <w:rFonts w:ascii="Calibri" w:hAnsi="Calibri" w:cs="Calibri"/>
        </w:rPr>
      </w:pPr>
    </w:p>
    <w:p w:rsidR="0079315D" w:rsidRPr="00FB3C8B" w:rsidRDefault="004A75B0" w:rsidP="007D4EDD">
      <w:pPr>
        <w:spacing w:line="360" w:lineRule="auto"/>
        <w:rPr>
          <w:rFonts w:ascii="Calibri" w:hAnsi="Calibri" w:cs="Calibri"/>
        </w:rPr>
      </w:pPr>
      <w:r w:rsidRPr="00FB3C8B">
        <w:rPr>
          <w:rFonts w:ascii="Calibri" w:eastAsia="Calibri" w:hAnsi="Calibri" w:cs="Calibri"/>
          <w:lang w:eastAsia="en-US"/>
        </w:rPr>
        <w:t xml:space="preserve">Podmiot prowadzący placówkę – </w:t>
      </w:r>
      <w:r>
        <w:rPr>
          <w:rFonts w:ascii="Calibri" w:eastAsia="Calibri" w:hAnsi="Calibri" w:cs="Calibri"/>
          <w:lang w:eastAsia="en-US"/>
        </w:rPr>
        <w:t xml:space="preserve">Pani Danuta Celińska działająca pod firmą </w:t>
      </w:r>
      <w:r w:rsidRPr="00FB3C8B">
        <w:rPr>
          <w:rFonts w:ascii="Calibri" w:eastAsia="Calibri" w:hAnsi="Calibri" w:cs="Calibri"/>
          <w:lang w:val="en-US" w:eastAsia="en-US"/>
        </w:rPr>
        <w:t>Dom Opieki Magnolia</w:t>
      </w:r>
      <w:r>
        <w:rPr>
          <w:rFonts w:ascii="Calibri" w:eastAsia="Calibri" w:hAnsi="Calibri" w:cs="Calibri"/>
          <w:lang w:eastAsia="en-US"/>
        </w:rPr>
        <w:t xml:space="preserve"> Danuta Celińska posiada zezwolenie </w:t>
      </w:r>
      <w:r w:rsidRPr="00FB3C8B">
        <w:rPr>
          <w:rFonts w:ascii="Calibri" w:eastAsia="Calibri" w:hAnsi="Calibri" w:cs="Calibri"/>
          <w:lang w:eastAsia="en-US"/>
        </w:rPr>
        <w:t xml:space="preserve">na prowadzenie działalności gospodarczej </w:t>
      </w:r>
      <w:r>
        <w:rPr>
          <w:rFonts w:ascii="Calibri" w:eastAsia="Calibri" w:hAnsi="Calibri" w:cs="Calibri"/>
          <w:lang w:eastAsia="en-US"/>
        </w:rPr>
        <w:br/>
      </w:r>
      <w:r w:rsidRPr="00FB3C8B">
        <w:rPr>
          <w:rFonts w:ascii="Calibri" w:eastAsia="Calibri" w:hAnsi="Calibri" w:cs="Calibri"/>
          <w:lang w:eastAsia="en-US"/>
        </w:rPr>
        <w:t xml:space="preserve">w zakresie prowadzenia placówki zapewniającej całodobową opiekę osobom niepełnosprawnym, przewlekle chorych lub osobom w podeszłym wieku, pn. Dom Opieki Magnolia w Konstancinie Jeziornie, przy ul. Głowackiego 7 </w:t>
      </w:r>
      <w:r w:rsidRPr="00FB3C8B">
        <w:rPr>
          <w:rFonts w:ascii="Calibri" w:hAnsi="Calibri" w:cs="Calibri"/>
        </w:rPr>
        <w:t>- decyzja Wojewody</w:t>
      </w:r>
      <w:r w:rsidRPr="00FB3C8B">
        <w:rPr>
          <w:rFonts w:ascii="Calibri" w:hAnsi="Calibri" w:cs="Calibri"/>
          <w:color w:val="FF0000"/>
        </w:rPr>
        <w:t xml:space="preserve"> </w:t>
      </w:r>
      <w:r w:rsidRPr="00FB3C8B">
        <w:rPr>
          <w:rFonts w:ascii="Calibri" w:hAnsi="Calibri" w:cs="Calibri"/>
        </w:rPr>
        <w:t xml:space="preserve">Mazowieckiego z dnia 21.11.2016 r. Nr 2510/2016 – na czas nieokreślony. </w:t>
      </w:r>
      <w:r>
        <w:rPr>
          <w:rFonts w:ascii="Calibri" w:hAnsi="Calibri" w:cs="Calibri"/>
        </w:rPr>
        <w:t xml:space="preserve"> Placówka wpisana jest do rejestru placówek zapewniających całodobową opiekę osobom niepełnosprawnym, przewlekle chorym lub osobom w podeszłym wieku pod poz. 137 </w:t>
      </w:r>
      <w:r>
        <w:rPr>
          <w:rFonts w:ascii="Calibri" w:hAnsi="Calibri" w:cs="Calibri"/>
        </w:rPr>
        <w:br/>
        <w:t xml:space="preserve">z liczbą 17 miejsc dla mieszkańców. </w:t>
      </w:r>
      <w:r w:rsidRPr="00FB3C8B">
        <w:rPr>
          <w:rFonts w:ascii="Calibri" w:hAnsi="Calibri" w:cs="Calibri"/>
        </w:rPr>
        <w:t>Kierownikiem placówki jest p. Anna Celińska</w:t>
      </w:r>
      <w:r>
        <w:rPr>
          <w:rFonts w:ascii="Calibri" w:hAnsi="Calibri" w:cs="Calibri"/>
        </w:rPr>
        <w:t>,</w:t>
      </w:r>
      <w:r w:rsidRPr="00FB3C8B">
        <w:rPr>
          <w:rFonts w:ascii="Calibri" w:hAnsi="Calibri" w:cs="Calibri"/>
        </w:rPr>
        <w:t xml:space="preserve"> upoważ</w:t>
      </w:r>
      <w:r>
        <w:rPr>
          <w:rFonts w:ascii="Calibri" w:hAnsi="Calibri" w:cs="Calibri"/>
        </w:rPr>
        <w:t xml:space="preserve">niona przez podmiot prowadzący </w:t>
      </w:r>
      <w:r w:rsidRPr="00FB3C8B">
        <w:rPr>
          <w:rFonts w:ascii="Calibri" w:hAnsi="Calibri" w:cs="Calibri"/>
        </w:rPr>
        <w:t>do reprezentowania firmy na pods</w:t>
      </w:r>
      <w:r>
        <w:rPr>
          <w:rFonts w:ascii="Calibri" w:hAnsi="Calibri" w:cs="Calibri"/>
        </w:rPr>
        <w:t xml:space="preserve">tawie </w:t>
      </w:r>
      <w:r w:rsidRPr="00FB3C8B">
        <w:rPr>
          <w:rFonts w:ascii="Calibri" w:hAnsi="Calibri" w:cs="Calibri"/>
        </w:rPr>
        <w:t xml:space="preserve">pełnomocnictwa. </w:t>
      </w:r>
    </w:p>
    <w:p w:rsidR="0079315D" w:rsidRPr="00FB3C8B" w:rsidRDefault="004A75B0" w:rsidP="007D4EDD">
      <w:pPr>
        <w:spacing w:line="360" w:lineRule="auto"/>
        <w:rPr>
          <w:rFonts w:ascii="Calibri" w:hAnsi="Calibri" w:cs="Calibri"/>
          <w:color w:val="000000"/>
        </w:rPr>
      </w:pPr>
      <w:r w:rsidRPr="00FB3C8B">
        <w:rPr>
          <w:rFonts w:ascii="Calibri" w:hAnsi="Calibri" w:cs="Calibri"/>
        </w:rPr>
        <w:t xml:space="preserve">Na podstawie art. 126 oraz art. 127 w związku z art. 22 pkt 10 ustawy z dnia 12 marca 2004 r. </w:t>
      </w:r>
      <w:r w:rsidRPr="00FB3C8B">
        <w:rPr>
          <w:rFonts w:ascii="Calibri" w:hAnsi="Calibri" w:cs="Calibri"/>
        </w:rPr>
        <w:br/>
        <w:t xml:space="preserve">o pomocy społecznej </w:t>
      </w:r>
      <w:r w:rsidRPr="00FB3C8B">
        <w:rPr>
          <w:rFonts w:ascii="Calibri" w:eastAsia="Calibri" w:hAnsi="Calibri" w:cs="Calibri"/>
        </w:rPr>
        <w:t>(Dz.U. z 2020 r. poz. 1876 z późn. zm.</w:t>
      </w:r>
      <w:r w:rsidRPr="00FB3C8B">
        <w:rPr>
          <w:rFonts w:ascii="Calibri" w:hAnsi="Calibri" w:cs="Calibri"/>
        </w:rPr>
        <w:t xml:space="preserve">) zwanej dalej „ustawą” oraz rozporządzenia Ministra Rodziny i Polityki Społecznej z dnia </w:t>
      </w:r>
      <w:r w:rsidRPr="00FB3C8B">
        <w:rPr>
          <w:rFonts w:ascii="Calibri" w:eastAsia="Calibri" w:hAnsi="Calibri" w:cs="Calibri"/>
        </w:rPr>
        <w:t>9 gru</w:t>
      </w:r>
      <w:r>
        <w:rPr>
          <w:rFonts w:ascii="Calibri" w:eastAsia="Calibri" w:hAnsi="Calibri" w:cs="Calibri"/>
        </w:rPr>
        <w:t xml:space="preserve">dnia 2020 r. w sprawie nadzoru </w:t>
      </w:r>
      <w:r w:rsidRPr="00FB3C8B">
        <w:rPr>
          <w:rFonts w:ascii="Calibri" w:eastAsia="Calibri" w:hAnsi="Calibri" w:cs="Calibri"/>
        </w:rPr>
        <w:t>i kontroli w pomocy społecznej (Dz. U. z 2020 r. poz. 2285</w:t>
      </w:r>
      <w:r w:rsidRPr="00FB3C8B">
        <w:rPr>
          <w:rFonts w:ascii="Calibri" w:hAnsi="Calibri" w:cs="Calibri"/>
          <w:bCs/>
        </w:rPr>
        <w:t>), inspektorzy Wydziału Polityki Społecznej Mazowieckiego Urzędu Wojewódzkiego w Warszawie, w dniu 22 lipca</w:t>
      </w:r>
      <w:r w:rsidRPr="00FB3C8B">
        <w:rPr>
          <w:rFonts w:ascii="Calibri" w:hAnsi="Calibri" w:cs="Calibri"/>
        </w:rPr>
        <w:t xml:space="preserve"> 2021 r. </w:t>
      </w:r>
      <w:r w:rsidRPr="00FB3C8B">
        <w:rPr>
          <w:rFonts w:ascii="Calibri" w:hAnsi="Calibri" w:cs="Calibri"/>
          <w:bCs/>
        </w:rPr>
        <w:t>przeprowadzili</w:t>
      </w:r>
      <w:r w:rsidRPr="00FB3C8B">
        <w:rPr>
          <w:rFonts w:ascii="Calibri" w:hAnsi="Calibri" w:cs="Calibri"/>
          <w:bCs/>
          <w:color w:val="FF0000"/>
        </w:rPr>
        <w:t xml:space="preserve"> </w:t>
      </w:r>
      <w:r w:rsidRPr="00FB3C8B">
        <w:rPr>
          <w:rFonts w:ascii="Calibri" w:hAnsi="Calibri" w:cs="Calibri"/>
          <w:bCs/>
        </w:rPr>
        <w:t xml:space="preserve">kontrolę kompleksową w ww. placówce w zakresie </w:t>
      </w:r>
      <w:r w:rsidRPr="00FB3C8B">
        <w:rPr>
          <w:rFonts w:ascii="Calibri" w:hAnsi="Calibri" w:cs="Calibri"/>
        </w:rPr>
        <w:t>standardu usług socjalno-bytowych i przestrzegania praw mieszkańców oraz zgod</w:t>
      </w:r>
      <w:r>
        <w:rPr>
          <w:rFonts w:ascii="Calibri" w:hAnsi="Calibri" w:cs="Calibri"/>
        </w:rPr>
        <w:t xml:space="preserve">ności zatrudnienia pracowników </w:t>
      </w:r>
      <w:r w:rsidRPr="00FB3C8B">
        <w:rPr>
          <w:rFonts w:ascii="Calibri" w:hAnsi="Calibri" w:cs="Calibri"/>
        </w:rPr>
        <w:t>z wymaganymi kwalifikacjami.</w:t>
      </w:r>
      <w:r w:rsidRPr="00FB3C8B">
        <w:rPr>
          <w:rFonts w:ascii="Calibri" w:hAnsi="Calibri" w:cs="Calibri"/>
          <w:color w:val="000000"/>
        </w:rPr>
        <w:t xml:space="preserve"> </w:t>
      </w:r>
    </w:p>
    <w:p w:rsidR="0079315D" w:rsidRPr="00FB3C8B" w:rsidRDefault="004A75B0" w:rsidP="007D4EDD">
      <w:pPr>
        <w:spacing w:line="360" w:lineRule="auto"/>
        <w:rPr>
          <w:rFonts w:ascii="Calibri" w:hAnsi="Calibri" w:cs="Calibri"/>
          <w:color w:val="000000"/>
        </w:rPr>
      </w:pPr>
      <w:r w:rsidRPr="00FB3C8B">
        <w:rPr>
          <w:rFonts w:ascii="Calibri" w:hAnsi="Calibri" w:cs="Calibri"/>
          <w:color w:val="000000"/>
        </w:rPr>
        <w:lastRenderedPageBreak/>
        <w:t xml:space="preserve">Kontrola wykazała, że </w:t>
      </w:r>
      <w:r w:rsidRPr="00FB3C8B">
        <w:rPr>
          <w:rFonts w:ascii="Calibri" w:hAnsi="Calibri" w:cs="Calibri"/>
        </w:rPr>
        <w:t>placówka świadczy całodobowo usługi opiekuńcze i bytowe na rzecz mieszkańców. W czasie kontroli m</w:t>
      </w:r>
      <w:r w:rsidRPr="00FB3C8B">
        <w:rPr>
          <w:rFonts w:ascii="Calibri" w:hAnsi="Calibri" w:cs="Calibri"/>
          <w:color w:val="000000"/>
        </w:rPr>
        <w:t>ieszkańcy mieli zapewnioną przez personel całodobową opiekę, posiłki, indywidualne miejsca do spania oraz przechowy</w:t>
      </w:r>
      <w:r>
        <w:rPr>
          <w:rFonts w:ascii="Calibri" w:hAnsi="Calibri" w:cs="Calibri"/>
          <w:color w:val="000000"/>
        </w:rPr>
        <w:t xml:space="preserve">wania swoich rzeczy, wyglądali </w:t>
      </w:r>
      <w:r w:rsidRPr="00FB3C8B">
        <w:rPr>
          <w:rFonts w:ascii="Calibri" w:hAnsi="Calibri" w:cs="Calibri"/>
          <w:color w:val="000000"/>
        </w:rPr>
        <w:t xml:space="preserve">na zadbanych, mieli zapewniony dostęp do usług medycznych. </w:t>
      </w:r>
    </w:p>
    <w:p w:rsidR="0079315D" w:rsidRPr="00FB3C8B" w:rsidRDefault="004A75B0" w:rsidP="007D4EDD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</w:t>
      </w:r>
      <w:r w:rsidRPr="00FB3C8B">
        <w:rPr>
          <w:rFonts w:ascii="Calibri" w:hAnsi="Calibri" w:cs="Calibri"/>
          <w:color w:val="000000"/>
        </w:rPr>
        <w:t xml:space="preserve"> działalności kontrolowanej jednostki stwierdzono następujące nieprawidłowości:</w:t>
      </w:r>
    </w:p>
    <w:p w:rsidR="0079315D" w:rsidRPr="00FB3C8B" w:rsidRDefault="004A75B0" w:rsidP="007D4ED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68"/>
        <w:rPr>
          <w:rFonts w:ascii="Calibri" w:hAnsi="Calibri" w:cs="Calibri"/>
          <w:color w:val="000000"/>
        </w:rPr>
      </w:pPr>
      <w:r w:rsidRPr="00FB3C8B">
        <w:rPr>
          <w:rFonts w:ascii="Calibri" w:hAnsi="Calibri" w:cs="Calibri"/>
          <w:color w:val="000000"/>
        </w:rPr>
        <w:t>Występowanie barier architektonicznych wewnątrz budynku,</w:t>
      </w:r>
    </w:p>
    <w:p w:rsidR="0079315D" w:rsidRPr="00FB3C8B" w:rsidRDefault="004A75B0" w:rsidP="007D4ED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68"/>
        <w:rPr>
          <w:rFonts w:ascii="Calibri" w:hAnsi="Calibri" w:cs="Calibri"/>
          <w:color w:val="000000"/>
        </w:rPr>
      </w:pPr>
      <w:r w:rsidRPr="00FB3C8B">
        <w:rPr>
          <w:rFonts w:ascii="Calibri" w:hAnsi="Calibri" w:cs="Calibri"/>
        </w:rPr>
        <w:t>Brak postanowienia sądu opiekuńczego w przypadku osób ubezwłasnowolnionych całkowicie w przedmiocie udzielenia zezwolenia n</w:t>
      </w:r>
      <w:r>
        <w:rPr>
          <w:rFonts w:ascii="Calibri" w:hAnsi="Calibri" w:cs="Calibri"/>
        </w:rPr>
        <w:t>a umieszczenie w placówce (art. </w:t>
      </w:r>
      <w:r w:rsidRPr="00FB3C8B">
        <w:rPr>
          <w:rFonts w:ascii="Calibri" w:hAnsi="Calibri" w:cs="Calibri"/>
        </w:rPr>
        <w:t xml:space="preserve">68a pkt 1 lit f ustawy </w:t>
      </w:r>
      <w:r>
        <w:rPr>
          <w:rFonts w:ascii="Calibri" w:hAnsi="Calibri" w:cs="Calibri"/>
        </w:rPr>
        <w:t>o pomocy społecznej)</w:t>
      </w:r>
      <w:r w:rsidRPr="00FB3C8B">
        <w:rPr>
          <w:rFonts w:ascii="Calibri" w:hAnsi="Calibri" w:cs="Calibri"/>
        </w:rPr>
        <w:t>,</w:t>
      </w:r>
    </w:p>
    <w:p w:rsidR="0079315D" w:rsidRPr="00FB3C8B" w:rsidRDefault="004A75B0" w:rsidP="007D4ED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68"/>
        <w:rPr>
          <w:rFonts w:ascii="Calibri" w:hAnsi="Calibri" w:cs="Calibri"/>
          <w:color w:val="000000"/>
        </w:rPr>
      </w:pPr>
      <w:r w:rsidRPr="00FB3C8B">
        <w:rPr>
          <w:rFonts w:ascii="Calibri" w:hAnsi="Calibri" w:cs="Calibri"/>
        </w:rPr>
        <w:t>Przygotowywanie mieszkańcom dań obiadowych w kuchni nie</w:t>
      </w:r>
      <w:r>
        <w:rPr>
          <w:rFonts w:ascii="Calibri" w:hAnsi="Calibri" w:cs="Calibri"/>
        </w:rPr>
        <w:t xml:space="preserve"> </w:t>
      </w:r>
      <w:r w:rsidRPr="00FB3C8B">
        <w:rPr>
          <w:rFonts w:ascii="Calibri" w:hAnsi="Calibri" w:cs="Calibri"/>
        </w:rPr>
        <w:t>posiadającej w tym zakresie pozwolenia udzielonego decyzją Państwowego Powiatowego Inspektora Sanitarnego,</w:t>
      </w:r>
    </w:p>
    <w:p w:rsidR="0079315D" w:rsidRPr="005B5C67" w:rsidRDefault="004A75B0" w:rsidP="007D4ED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68"/>
        <w:rPr>
          <w:rFonts w:ascii="Calibri" w:hAnsi="Calibri" w:cs="Calibri"/>
          <w:color w:val="000000"/>
        </w:rPr>
      </w:pPr>
      <w:r w:rsidRPr="00FB3C8B">
        <w:rPr>
          <w:rFonts w:ascii="Calibri" w:hAnsi="Calibri" w:cs="Calibri"/>
        </w:rPr>
        <w:t xml:space="preserve">Brak prowadzonej systematycznie ewidencji przypadków korzystania ze świadczeń zdrowotnych na terenie placówki, ze wskazaniem daty i zakresu tych świadczeń oraz danych świadczeniodawcy udzielającego świadczeń zdrowotnych (art. 68a pkt 1 lit d ustawy </w:t>
      </w:r>
      <w:r>
        <w:rPr>
          <w:rFonts w:ascii="Calibri" w:hAnsi="Calibri" w:cs="Calibri"/>
        </w:rPr>
        <w:t>o pomocy społecznej)</w:t>
      </w:r>
      <w:r w:rsidRPr="00FB3C8B">
        <w:rPr>
          <w:rFonts w:ascii="Calibri" w:hAnsi="Calibri" w:cs="Calibri"/>
        </w:rPr>
        <w:t>.</w:t>
      </w:r>
    </w:p>
    <w:p w:rsidR="005B5C67" w:rsidRDefault="00226772" w:rsidP="007D4EDD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5B5C67" w:rsidRPr="00FB3C8B" w:rsidRDefault="004A75B0" w:rsidP="007D4EDD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Nieprawidłowości dotyczące pkt 3 i pkt 4 zostały usunięte, o czym kierownik placówki poinformowała 2.08.2021 r. przesyłając skan podpisanej w dniu 29.07.2021 r.  umowy </w:t>
      </w:r>
      <w:r>
        <w:rPr>
          <w:rFonts w:ascii="Calibri" w:hAnsi="Calibri" w:cs="Calibri"/>
        </w:rPr>
        <w:br/>
        <w:t xml:space="preserve">z firmą cateringową oraz skan z prowadzonej od dnia 29.07.2021 r. ewidencji przypadków korzystania ze świadczeń zdrowotnych na terenie placówki, ze wskazaniem daty i zakresu tych świadczeń oraz danych świadczeniodawcy udzielającego świadczeń zdrowotnych. </w:t>
      </w:r>
    </w:p>
    <w:p w:rsidR="0079315D" w:rsidRPr="001779B6" w:rsidRDefault="004A75B0" w:rsidP="007D4EDD">
      <w:pPr>
        <w:spacing w:after="200" w:line="360" w:lineRule="auto"/>
        <w:rPr>
          <w:rFonts w:ascii="Calibri" w:eastAsia="Calibri" w:hAnsi="Calibri" w:cs="Calibri"/>
          <w:lang w:eastAsia="en-US"/>
        </w:rPr>
      </w:pPr>
      <w:r w:rsidRPr="00FB3C8B">
        <w:rPr>
          <w:rFonts w:ascii="Calibri" w:eastAsia="Calibri" w:hAnsi="Calibri" w:cs="Calibri"/>
          <w:lang w:eastAsia="en-US"/>
        </w:rPr>
        <w:t>Szczegółowy opis i ocena skontrolowanej działalności, zakres, przyczyny i skutki stwierdzonych nieprawidłowości, zostały przedstawione w protokole kontroli podpisanym bez zastrzeżeń w dniu 22.10.2021 r. przez</w:t>
      </w:r>
      <w:r>
        <w:rPr>
          <w:rFonts w:ascii="Calibri" w:eastAsia="Calibri" w:hAnsi="Calibri" w:cs="Calibri"/>
          <w:lang w:eastAsia="en-US"/>
        </w:rPr>
        <w:t xml:space="preserve"> Panią Annę Celińską -</w:t>
      </w:r>
      <w:r w:rsidRPr="00FB3C8B">
        <w:rPr>
          <w:rFonts w:ascii="Calibri" w:eastAsia="Calibri" w:hAnsi="Calibri" w:cs="Calibri"/>
          <w:lang w:eastAsia="en-US"/>
        </w:rPr>
        <w:t xml:space="preserve"> kierownika placówki.</w:t>
      </w:r>
      <w:r w:rsidRPr="00FB3C8B">
        <w:rPr>
          <w:rFonts w:ascii="Calibri" w:eastAsia="Calibri" w:hAnsi="Calibri" w:cs="Calibri"/>
          <w:lang w:eastAsia="en-US"/>
        </w:rPr>
        <w:tab/>
      </w:r>
      <w:r w:rsidRPr="00FB3C8B">
        <w:rPr>
          <w:rFonts w:ascii="Calibri" w:eastAsia="Calibri" w:hAnsi="Calibri" w:cs="Calibri"/>
          <w:lang w:eastAsia="en-US"/>
        </w:rPr>
        <w:br/>
      </w:r>
      <w:r w:rsidRPr="00FB3C8B">
        <w:rPr>
          <w:rFonts w:ascii="Calibri" w:hAnsi="Calibri" w:cs="Calibri"/>
          <w:bCs/>
        </w:rPr>
        <w:t>Wobec przedstawionej oceny dotyczącej funkcjonowania jednostki poddanej kontroli,</w:t>
      </w:r>
      <w:r>
        <w:rPr>
          <w:rFonts w:ascii="Calibri" w:eastAsia="Calibri" w:hAnsi="Calibri" w:cs="Calibri"/>
          <w:lang w:eastAsia="en-US"/>
        </w:rPr>
        <w:t xml:space="preserve"> stosownie </w:t>
      </w:r>
      <w:r w:rsidRPr="00FB3C8B">
        <w:rPr>
          <w:rFonts w:ascii="Calibri" w:eastAsia="Calibri" w:hAnsi="Calibri" w:cs="Calibri"/>
          <w:lang w:eastAsia="en-US"/>
        </w:rPr>
        <w:t>do art. 128 ustawy</w:t>
      </w:r>
      <w:r w:rsidRPr="00FB3C8B">
        <w:rPr>
          <w:rFonts w:ascii="Calibri" w:hAnsi="Calibri" w:cs="Calibri"/>
          <w:bCs/>
        </w:rPr>
        <w:t xml:space="preserve">, </w:t>
      </w:r>
      <w:r w:rsidRPr="003939B3">
        <w:rPr>
          <w:rFonts w:ascii="Calibri" w:hAnsi="Calibri" w:cs="Calibri"/>
          <w:bCs/>
        </w:rPr>
        <w:t>zwracam się o realizację następujących zaleceń pokontrolnych:</w:t>
      </w:r>
    </w:p>
    <w:p w:rsidR="0079315D" w:rsidRPr="00FB3C8B" w:rsidRDefault="004A75B0" w:rsidP="007D4EDD">
      <w:pPr>
        <w:numPr>
          <w:ilvl w:val="0"/>
          <w:numId w:val="2"/>
        </w:numPr>
        <w:shd w:val="clear" w:color="auto" w:fill="FFFFFF"/>
        <w:spacing w:before="5" w:line="360" w:lineRule="auto"/>
        <w:rPr>
          <w:rFonts w:ascii="Calibri" w:hAnsi="Calibri" w:cs="Calibri"/>
        </w:rPr>
      </w:pPr>
      <w:r w:rsidRPr="00FB3C8B">
        <w:rPr>
          <w:rFonts w:ascii="Calibri" w:hAnsi="Calibri" w:cs="Calibri"/>
        </w:rPr>
        <w:t>zlikwidować bariery architektoniczne wewnątrz budynku,</w:t>
      </w:r>
    </w:p>
    <w:p w:rsidR="0079315D" w:rsidRPr="00FB3C8B" w:rsidRDefault="004A75B0" w:rsidP="007D4ED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b/>
          <w:lang w:eastAsia="en-US"/>
        </w:rPr>
      </w:pPr>
      <w:r w:rsidRPr="009345EC">
        <w:rPr>
          <w:rFonts w:ascii="Calibri" w:eastAsia="Calibri" w:hAnsi="Calibri" w:cs="Calibri"/>
          <w:lang w:eastAsia="en-US"/>
        </w:rPr>
        <w:lastRenderedPageBreak/>
        <w:t xml:space="preserve">uzupełnić dokumentację mieszkańców o postanowienia sądu </w:t>
      </w:r>
      <w:r w:rsidRPr="009345EC">
        <w:rPr>
          <w:rFonts w:ascii="Calibri" w:hAnsi="Calibri" w:cs="Calibri"/>
        </w:rPr>
        <w:t>opiekuńczego w przypadku osób ubezwłasnowolnionych całkowicie w przedmiocie udzielenia zezwole</w:t>
      </w:r>
      <w:r>
        <w:rPr>
          <w:rFonts w:ascii="Calibri" w:hAnsi="Calibri" w:cs="Calibri"/>
        </w:rPr>
        <w:t xml:space="preserve">nia </w:t>
      </w:r>
      <w:r>
        <w:rPr>
          <w:rFonts w:ascii="Calibri" w:hAnsi="Calibri" w:cs="Calibri"/>
        </w:rPr>
        <w:br/>
        <w:t xml:space="preserve">na umieszczenie w placówce, zgodnie z </w:t>
      </w:r>
      <w:r w:rsidRPr="009345EC">
        <w:rPr>
          <w:rFonts w:ascii="Calibri" w:hAnsi="Calibri" w:cs="Calibri"/>
        </w:rPr>
        <w:t>art. 68a pkt 1 lit f ustawy</w:t>
      </w:r>
      <w:r>
        <w:rPr>
          <w:rFonts w:ascii="Calibri" w:hAnsi="Calibri" w:cs="Calibri"/>
        </w:rPr>
        <w:t xml:space="preserve"> o pomocy społecznej.</w:t>
      </w:r>
    </w:p>
    <w:p w:rsidR="00317BB9" w:rsidRDefault="00226772" w:rsidP="0026656F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</w:p>
    <w:p w:rsidR="00F1130C" w:rsidRPr="00FB3C8B" w:rsidRDefault="004A75B0" w:rsidP="007D4EDD">
      <w:pPr>
        <w:autoSpaceDE w:val="0"/>
        <w:autoSpaceDN w:val="0"/>
        <w:adjustRightInd w:val="0"/>
        <w:spacing w:line="276" w:lineRule="auto"/>
        <w:ind w:left="2836" w:firstLine="709"/>
        <w:rPr>
          <w:rFonts w:ascii="Calibri" w:hAnsi="Calibri" w:cs="Calibri"/>
          <w:color w:val="000000"/>
        </w:rPr>
      </w:pPr>
      <w:r w:rsidRPr="00FB3C8B">
        <w:rPr>
          <w:rFonts w:ascii="Calibri" w:eastAsia="Calibri" w:hAnsi="Calibri" w:cs="Calibri"/>
          <w:lang w:eastAsia="en-US"/>
        </w:rPr>
        <w:t>POUCZENIE:</w:t>
      </w:r>
    </w:p>
    <w:p w:rsidR="0079315D" w:rsidRPr="00FB3C8B" w:rsidRDefault="004A75B0" w:rsidP="00FB3C8B">
      <w:pPr>
        <w:pStyle w:val="Default"/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FB3C8B">
        <w:rPr>
          <w:rFonts w:ascii="Calibri" w:eastAsia="Calibri" w:hAnsi="Calibri" w:cs="Calibri"/>
          <w:lang w:eastAsia="en-US"/>
        </w:rPr>
        <w:t>Zgodnie z art. 128 ustawy z dnia 12 marca 2004 r. o pomocy społecznej (</w:t>
      </w:r>
      <w:r w:rsidRPr="00FB3C8B">
        <w:rPr>
          <w:rFonts w:ascii="Calibri" w:eastAsia="Calibri" w:hAnsi="Calibri" w:cs="Calibri"/>
        </w:rPr>
        <w:t>Dz.U. z 2020 r. poz. 1876 z późn. zm</w:t>
      </w:r>
      <w:r>
        <w:rPr>
          <w:rFonts w:ascii="Calibri" w:eastAsia="Calibri" w:hAnsi="Calibri" w:cs="Calibri"/>
        </w:rPr>
        <w:t>.</w:t>
      </w:r>
      <w:r w:rsidRPr="00FB3C8B">
        <w:rPr>
          <w:rFonts w:ascii="Calibri" w:eastAsia="Calibri" w:hAnsi="Calibri" w:cs="Calibri"/>
          <w:lang w:eastAsia="en-US"/>
        </w:rPr>
        <w:t>) kontrolowana jednostka może, w terminie 7 dni od dnia otrzymania zaleceń pokontrolnych, zgłosić do nich zastrzeżenia do Wojewody Mazowieckiego za pośrednictwem Wydziału Polityki Społecznej.</w:t>
      </w:r>
    </w:p>
    <w:p w:rsidR="0079315D" w:rsidRPr="00FB3C8B" w:rsidRDefault="004A75B0" w:rsidP="00FB3C8B">
      <w:pPr>
        <w:numPr>
          <w:ilvl w:val="0"/>
          <w:numId w:val="3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FB3C8B">
        <w:rPr>
          <w:rFonts w:ascii="Calibri" w:eastAsia="Calibri" w:hAnsi="Calibri" w:cs="Calibri"/>
          <w:lang w:eastAsia="en-US"/>
        </w:rPr>
        <w:t xml:space="preserve"> O sposobie realizacji zaleceń pokontrolnych należy w terminie 30 dni powiadomić Wydział Polityki Społecznej Mazowieckiego Urzędu Wojewódzkiego w Warszawie.</w:t>
      </w:r>
    </w:p>
    <w:p w:rsidR="003939B3" w:rsidRPr="0026656F" w:rsidRDefault="004A75B0" w:rsidP="00FB3C8B">
      <w:pPr>
        <w:numPr>
          <w:ilvl w:val="0"/>
          <w:numId w:val="3"/>
        </w:numPr>
        <w:spacing w:line="276" w:lineRule="auto"/>
        <w:rPr>
          <w:rFonts w:ascii="Calibri" w:eastAsia="Calibri" w:hAnsi="Calibri" w:cs="Calibri"/>
          <w:lang w:eastAsia="en-US"/>
        </w:rPr>
      </w:pPr>
      <w:r w:rsidRPr="00FB3C8B">
        <w:rPr>
          <w:rFonts w:ascii="Calibri" w:eastAsia="Calibri" w:hAnsi="Calibri" w:cs="Calibri"/>
          <w:lang w:eastAsia="en-US"/>
        </w:rPr>
        <w:t xml:space="preserve">Zgodnie z art. 130 ust.1 ustawy z dnia 12 marca 2004 r. o pomocy społecznej </w:t>
      </w:r>
      <w:r w:rsidRPr="00FB3C8B">
        <w:rPr>
          <w:rFonts w:ascii="Calibri" w:eastAsia="Calibri" w:hAnsi="Calibri" w:cs="Calibri"/>
          <w:lang w:eastAsia="en-US"/>
        </w:rPr>
        <w:br/>
        <w:t>(</w:t>
      </w:r>
      <w:r w:rsidRPr="00FB3C8B">
        <w:rPr>
          <w:rFonts w:ascii="Calibri" w:eastAsia="Calibri" w:hAnsi="Calibri" w:cs="Calibri"/>
        </w:rPr>
        <w:t>Dz.U. z 2020 r. poz. 1876 z późn. zm</w:t>
      </w:r>
      <w:r>
        <w:rPr>
          <w:rFonts w:ascii="Calibri" w:eastAsia="Calibri" w:hAnsi="Calibri" w:cs="Calibri"/>
        </w:rPr>
        <w:t>.</w:t>
      </w:r>
      <w:r w:rsidRPr="00FB3C8B">
        <w:rPr>
          <w:rFonts w:ascii="Calibri" w:eastAsia="Calibri" w:hAnsi="Calibri" w:cs="Calibri"/>
          <w:lang w:eastAsia="en-US"/>
        </w:rPr>
        <w:t>), kto nie realizuje zaleceń pokontrolnych – podlega karze pieniężnej w wysokości od 500 zł do 12.000 zł.</w:t>
      </w:r>
    </w:p>
    <w:p w:rsidR="003939B3" w:rsidRDefault="00226772" w:rsidP="00FB3C8B">
      <w:pPr>
        <w:spacing w:line="276" w:lineRule="auto"/>
        <w:rPr>
          <w:rFonts w:ascii="Calibri" w:hAnsi="Calibri" w:cs="Calibri"/>
          <w:color w:val="000000"/>
        </w:rPr>
      </w:pPr>
    </w:p>
    <w:p w:rsidR="007D4EDD" w:rsidRDefault="00226772" w:rsidP="007D4EDD">
      <w:pPr>
        <w:pStyle w:val="Bezodstpw"/>
        <w:rPr>
          <w:rFonts w:ascii="Calibri" w:hAnsi="Calibri" w:cs="Calibri"/>
          <w:sz w:val="22"/>
          <w:szCs w:val="22"/>
        </w:rPr>
      </w:pPr>
    </w:p>
    <w:p w:rsidR="007D4EDD" w:rsidRDefault="00226772" w:rsidP="007D4EDD">
      <w:pPr>
        <w:pStyle w:val="Bezodstpw"/>
        <w:rPr>
          <w:rFonts w:ascii="Calibri" w:hAnsi="Calibri" w:cs="Calibri"/>
          <w:sz w:val="22"/>
          <w:szCs w:val="22"/>
        </w:rPr>
      </w:pPr>
    </w:p>
    <w:p w:rsidR="007D4EDD" w:rsidRDefault="00226772" w:rsidP="007D4EDD">
      <w:pPr>
        <w:pStyle w:val="Bezodstpw"/>
        <w:rPr>
          <w:rFonts w:ascii="Calibri" w:hAnsi="Calibri" w:cs="Calibri"/>
          <w:sz w:val="22"/>
          <w:szCs w:val="22"/>
        </w:rPr>
      </w:pPr>
    </w:p>
    <w:p w:rsidR="00A171E1" w:rsidRPr="00E32D29" w:rsidRDefault="00A171E1" w:rsidP="00A171E1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  <w:r w:rsidRPr="00E32D29">
        <w:rPr>
          <w:rFonts w:ascii="Calibri" w:hAnsi="Calibri" w:cs="Calibri"/>
        </w:rPr>
        <w:t>z up. WOJEWODY MAZOWIECKIEGO</w:t>
      </w:r>
    </w:p>
    <w:p w:rsidR="00A171E1" w:rsidRPr="00E32D29" w:rsidRDefault="00A171E1" w:rsidP="00A171E1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  <w:r w:rsidRPr="00E32D29">
        <w:rPr>
          <w:rFonts w:ascii="Calibri" w:hAnsi="Calibri" w:cs="Calibri"/>
        </w:rPr>
        <w:t xml:space="preserve">         </w:t>
      </w:r>
      <w:r w:rsidRPr="00E32D29">
        <w:rPr>
          <w:rFonts w:ascii="Calibri" w:hAnsi="Calibri" w:cs="Calibri"/>
        </w:rPr>
        <w:tab/>
        <w:t xml:space="preserve">         </w:t>
      </w:r>
      <w:r>
        <w:rPr>
          <w:rFonts w:ascii="Calibri" w:hAnsi="Calibri" w:cs="Calibri"/>
        </w:rPr>
        <w:t>Kinga Jura</w:t>
      </w:r>
    </w:p>
    <w:p w:rsidR="00A171E1" w:rsidRPr="00E32D29" w:rsidRDefault="00A171E1" w:rsidP="00A171E1">
      <w:pPr>
        <w:pStyle w:val="NormalnyWeb"/>
        <w:spacing w:before="0" w:beforeAutospacing="0" w:after="0"/>
        <w:ind w:left="4957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Zastępca </w:t>
      </w:r>
      <w:r w:rsidRPr="00E32D29">
        <w:rPr>
          <w:rFonts w:ascii="Calibri" w:hAnsi="Calibri" w:cs="Calibri"/>
        </w:rPr>
        <w:t>Dyrektor</w:t>
      </w:r>
      <w:r>
        <w:rPr>
          <w:rFonts w:ascii="Calibri" w:hAnsi="Calibri" w:cs="Calibri"/>
        </w:rPr>
        <w:t>a</w:t>
      </w:r>
    </w:p>
    <w:p w:rsidR="00A171E1" w:rsidRPr="00E32D29" w:rsidRDefault="00A171E1" w:rsidP="00A171E1">
      <w:pPr>
        <w:pStyle w:val="NormalnyWeb"/>
        <w:spacing w:before="0" w:beforeAutospacing="0" w:after="0"/>
        <w:ind w:left="4249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Pr="00E32D29">
        <w:rPr>
          <w:rFonts w:ascii="Calibri" w:hAnsi="Calibri" w:cs="Calibri"/>
        </w:rPr>
        <w:t>Wydziału Polityki Społecznej</w:t>
      </w:r>
    </w:p>
    <w:p w:rsidR="00A171E1" w:rsidRDefault="00A171E1" w:rsidP="00A171E1">
      <w:pPr>
        <w:spacing w:before="120" w:line="276" w:lineRule="auto"/>
        <w:rPr>
          <w:rFonts w:ascii="Calibri" w:hAnsi="Calibri" w:cs="Calibri"/>
        </w:rPr>
      </w:pPr>
    </w:p>
    <w:p w:rsidR="00A171E1" w:rsidRDefault="00A171E1" w:rsidP="00A171E1">
      <w:pPr>
        <w:spacing w:before="120" w:line="276" w:lineRule="auto"/>
        <w:rPr>
          <w:rFonts w:ascii="Calibri" w:hAnsi="Calibri" w:cs="Calibri"/>
        </w:rPr>
      </w:pPr>
    </w:p>
    <w:p w:rsidR="007D4EDD" w:rsidRDefault="00226772" w:rsidP="00A171E1">
      <w:pPr>
        <w:pStyle w:val="Bezodstpw"/>
        <w:ind w:left="5672"/>
        <w:rPr>
          <w:rFonts w:ascii="Calibri" w:hAnsi="Calibri" w:cs="Calibri"/>
          <w:sz w:val="22"/>
          <w:szCs w:val="22"/>
        </w:rPr>
      </w:pPr>
    </w:p>
    <w:p w:rsidR="007D4EDD" w:rsidRDefault="00226772" w:rsidP="007D4EDD">
      <w:pPr>
        <w:pStyle w:val="Bezodstpw"/>
        <w:rPr>
          <w:rFonts w:ascii="Calibri" w:hAnsi="Calibri" w:cs="Calibri"/>
          <w:sz w:val="22"/>
          <w:szCs w:val="22"/>
        </w:rPr>
      </w:pPr>
    </w:p>
    <w:p w:rsidR="007D4EDD" w:rsidRDefault="00226772" w:rsidP="007D4EDD">
      <w:pPr>
        <w:pStyle w:val="Bezodstpw"/>
        <w:rPr>
          <w:rFonts w:ascii="Calibri" w:hAnsi="Calibri" w:cs="Calibri"/>
          <w:sz w:val="22"/>
          <w:szCs w:val="22"/>
        </w:rPr>
      </w:pPr>
    </w:p>
    <w:p w:rsidR="007D4EDD" w:rsidRDefault="00226772" w:rsidP="007D4EDD">
      <w:pPr>
        <w:pStyle w:val="Bezodstpw"/>
        <w:rPr>
          <w:rFonts w:ascii="Calibri" w:hAnsi="Calibri" w:cs="Calibri"/>
          <w:sz w:val="22"/>
          <w:szCs w:val="22"/>
        </w:rPr>
      </w:pPr>
    </w:p>
    <w:p w:rsidR="007D4EDD" w:rsidRDefault="00226772" w:rsidP="007D4EDD">
      <w:pPr>
        <w:pStyle w:val="Bezodstpw"/>
        <w:rPr>
          <w:rFonts w:ascii="Calibri" w:hAnsi="Calibri" w:cs="Calibri"/>
          <w:sz w:val="22"/>
          <w:szCs w:val="22"/>
        </w:rPr>
      </w:pPr>
    </w:p>
    <w:p w:rsidR="007D4EDD" w:rsidRDefault="00226772" w:rsidP="007D4EDD">
      <w:pPr>
        <w:pStyle w:val="Bezodstpw"/>
        <w:rPr>
          <w:rFonts w:ascii="Calibri" w:hAnsi="Calibri" w:cs="Calibri"/>
          <w:sz w:val="22"/>
          <w:szCs w:val="22"/>
        </w:rPr>
      </w:pPr>
    </w:p>
    <w:p w:rsidR="007D4EDD" w:rsidRDefault="00226772" w:rsidP="007D4EDD">
      <w:pPr>
        <w:pStyle w:val="Bezodstpw"/>
        <w:rPr>
          <w:rFonts w:ascii="Calibri" w:hAnsi="Calibri" w:cs="Calibri"/>
          <w:sz w:val="22"/>
          <w:szCs w:val="22"/>
        </w:rPr>
      </w:pPr>
    </w:p>
    <w:p w:rsidR="007D4EDD" w:rsidRDefault="00226772" w:rsidP="007D4EDD">
      <w:pPr>
        <w:pStyle w:val="Bezodstpw"/>
        <w:rPr>
          <w:rFonts w:ascii="Calibri" w:hAnsi="Calibri" w:cs="Calibri"/>
          <w:sz w:val="22"/>
          <w:szCs w:val="22"/>
        </w:rPr>
      </w:pPr>
    </w:p>
    <w:p w:rsidR="007D4EDD" w:rsidRDefault="00226772" w:rsidP="007D4EDD">
      <w:pPr>
        <w:pStyle w:val="Bezodstpw"/>
        <w:rPr>
          <w:rFonts w:ascii="Calibri" w:hAnsi="Calibri" w:cs="Calibri"/>
          <w:sz w:val="22"/>
          <w:szCs w:val="22"/>
        </w:rPr>
      </w:pPr>
    </w:p>
    <w:p w:rsidR="007D4EDD" w:rsidRDefault="00226772" w:rsidP="007D4EDD">
      <w:pPr>
        <w:pStyle w:val="Bezodstpw"/>
        <w:rPr>
          <w:rFonts w:ascii="Calibri" w:hAnsi="Calibri" w:cs="Calibri"/>
          <w:sz w:val="22"/>
          <w:szCs w:val="22"/>
        </w:rPr>
      </w:pPr>
    </w:p>
    <w:p w:rsidR="007D4EDD" w:rsidRDefault="00226772" w:rsidP="007D4EDD">
      <w:pPr>
        <w:pStyle w:val="Bezodstpw"/>
        <w:rPr>
          <w:rFonts w:ascii="Calibri" w:hAnsi="Calibri" w:cs="Calibri"/>
          <w:sz w:val="22"/>
          <w:szCs w:val="22"/>
        </w:rPr>
      </w:pPr>
    </w:p>
    <w:p w:rsidR="007D4EDD" w:rsidRDefault="00226772" w:rsidP="007D4EDD">
      <w:pPr>
        <w:pStyle w:val="Bezodstpw"/>
        <w:rPr>
          <w:rFonts w:ascii="Calibri" w:hAnsi="Calibri" w:cs="Calibri"/>
          <w:sz w:val="22"/>
          <w:szCs w:val="22"/>
        </w:rPr>
      </w:pPr>
    </w:p>
    <w:p w:rsidR="007D4EDD" w:rsidRDefault="00226772" w:rsidP="007D4EDD">
      <w:pPr>
        <w:pStyle w:val="Bezodstpw"/>
        <w:rPr>
          <w:rFonts w:ascii="Calibri" w:hAnsi="Calibri" w:cs="Calibri"/>
          <w:sz w:val="22"/>
          <w:szCs w:val="22"/>
        </w:rPr>
      </w:pPr>
    </w:p>
    <w:p w:rsidR="0079315D" w:rsidRPr="007D4EDD" w:rsidRDefault="004A75B0" w:rsidP="007D4EDD">
      <w:pPr>
        <w:pStyle w:val="Bezodstpw"/>
        <w:rPr>
          <w:rFonts w:ascii="Calibri" w:hAnsi="Calibri" w:cs="Calibri"/>
          <w:sz w:val="22"/>
          <w:szCs w:val="22"/>
        </w:rPr>
      </w:pPr>
      <w:r w:rsidRPr="007D4EDD">
        <w:rPr>
          <w:rFonts w:ascii="Calibri" w:hAnsi="Calibri" w:cs="Calibri"/>
          <w:sz w:val="22"/>
          <w:szCs w:val="22"/>
        </w:rPr>
        <w:t>Otrzymują:</w:t>
      </w:r>
    </w:p>
    <w:p w:rsidR="007D4EDD" w:rsidRDefault="004A75B0" w:rsidP="00F25A70">
      <w:pPr>
        <w:pStyle w:val="Bezodstpw"/>
        <w:numPr>
          <w:ilvl w:val="3"/>
          <w:numId w:val="3"/>
        </w:numPr>
        <w:rPr>
          <w:rFonts w:ascii="Calibri" w:hAnsi="Calibri" w:cs="Calibri"/>
          <w:sz w:val="22"/>
          <w:szCs w:val="22"/>
        </w:rPr>
      </w:pPr>
      <w:r w:rsidRPr="007D4EDD">
        <w:rPr>
          <w:rFonts w:ascii="Calibri" w:hAnsi="Calibri" w:cs="Calibri"/>
          <w:sz w:val="22"/>
          <w:szCs w:val="22"/>
        </w:rPr>
        <w:t>Pani Danuta Celińska Dom Opieki Magnolia, ul. Głowackiego 7, 05-510 Konstancin Jeziorna</w:t>
      </w:r>
    </w:p>
    <w:p w:rsidR="0079315D" w:rsidRPr="007D4EDD" w:rsidRDefault="004A75B0" w:rsidP="00F25A70">
      <w:pPr>
        <w:pStyle w:val="Bezodstpw"/>
        <w:numPr>
          <w:ilvl w:val="3"/>
          <w:numId w:val="3"/>
        </w:numPr>
        <w:rPr>
          <w:rFonts w:ascii="Calibri" w:hAnsi="Calibri" w:cs="Calibri"/>
          <w:sz w:val="22"/>
          <w:szCs w:val="22"/>
        </w:rPr>
      </w:pPr>
      <w:r w:rsidRPr="007D4EDD">
        <w:rPr>
          <w:rFonts w:ascii="Calibri" w:hAnsi="Calibri" w:cs="Calibri"/>
          <w:sz w:val="22"/>
          <w:szCs w:val="22"/>
        </w:rPr>
        <w:t>a/a</w:t>
      </w:r>
    </w:p>
    <w:p w:rsidR="0079315D" w:rsidRPr="00FB3C8B" w:rsidRDefault="00226772" w:rsidP="007D4EDD">
      <w:pPr>
        <w:pStyle w:val="Bezodstpw"/>
        <w:rPr>
          <w:rFonts w:ascii="Calibri" w:hAnsi="Calibri" w:cs="Calibri"/>
        </w:rPr>
      </w:pPr>
    </w:p>
    <w:sectPr w:rsidR="0079315D" w:rsidRPr="00FB3C8B" w:rsidSect="0036010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53278"/>
    <w:multiLevelType w:val="hybridMultilevel"/>
    <w:tmpl w:val="CC14A620"/>
    <w:lvl w:ilvl="0" w:tplc="8870D758">
      <w:start w:val="1"/>
      <w:numFmt w:val="decimal"/>
      <w:lvlText w:val="%1."/>
      <w:lvlJc w:val="left"/>
      <w:pPr>
        <w:ind w:left="927" w:hanging="360"/>
      </w:pPr>
    </w:lvl>
    <w:lvl w:ilvl="1" w:tplc="DD7C56D8">
      <w:start w:val="1"/>
      <w:numFmt w:val="lowerLetter"/>
      <w:lvlText w:val="%2."/>
      <w:lvlJc w:val="left"/>
      <w:pPr>
        <w:ind w:left="1788" w:hanging="360"/>
      </w:pPr>
    </w:lvl>
    <w:lvl w:ilvl="2" w:tplc="076CF82C">
      <w:start w:val="1"/>
      <w:numFmt w:val="lowerRoman"/>
      <w:lvlText w:val="%3."/>
      <w:lvlJc w:val="right"/>
      <w:pPr>
        <w:ind w:left="2508" w:hanging="180"/>
      </w:pPr>
    </w:lvl>
    <w:lvl w:ilvl="3" w:tplc="38CC7C90">
      <w:start w:val="1"/>
      <w:numFmt w:val="decimal"/>
      <w:lvlText w:val="%4."/>
      <w:lvlJc w:val="left"/>
      <w:pPr>
        <w:ind w:left="3228" w:hanging="360"/>
      </w:pPr>
    </w:lvl>
    <w:lvl w:ilvl="4" w:tplc="306AC9A0">
      <w:start w:val="1"/>
      <w:numFmt w:val="lowerLetter"/>
      <w:lvlText w:val="%5."/>
      <w:lvlJc w:val="left"/>
      <w:pPr>
        <w:ind w:left="3948" w:hanging="360"/>
      </w:pPr>
    </w:lvl>
    <w:lvl w:ilvl="5" w:tplc="ACD61F12">
      <w:start w:val="1"/>
      <w:numFmt w:val="lowerRoman"/>
      <w:lvlText w:val="%6."/>
      <w:lvlJc w:val="right"/>
      <w:pPr>
        <w:ind w:left="4668" w:hanging="180"/>
      </w:pPr>
    </w:lvl>
    <w:lvl w:ilvl="6" w:tplc="3AC86CDC">
      <w:start w:val="1"/>
      <w:numFmt w:val="decimal"/>
      <w:lvlText w:val="%7."/>
      <w:lvlJc w:val="left"/>
      <w:pPr>
        <w:ind w:left="5388" w:hanging="360"/>
      </w:pPr>
    </w:lvl>
    <w:lvl w:ilvl="7" w:tplc="B80649CA">
      <w:start w:val="1"/>
      <w:numFmt w:val="lowerLetter"/>
      <w:lvlText w:val="%8."/>
      <w:lvlJc w:val="left"/>
      <w:pPr>
        <w:ind w:left="6108" w:hanging="360"/>
      </w:pPr>
    </w:lvl>
    <w:lvl w:ilvl="8" w:tplc="2514F4AE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C22154E"/>
    <w:multiLevelType w:val="hybridMultilevel"/>
    <w:tmpl w:val="EE1EBD60"/>
    <w:lvl w:ilvl="0" w:tplc="93F45C26">
      <w:start w:val="1"/>
      <w:numFmt w:val="decimal"/>
      <w:lvlText w:val="%1."/>
      <w:lvlJc w:val="left"/>
      <w:pPr>
        <w:ind w:left="720" w:hanging="360"/>
      </w:pPr>
    </w:lvl>
    <w:lvl w:ilvl="1" w:tplc="83BEAF92">
      <w:start w:val="1"/>
      <w:numFmt w:val="lowerLetter"/>
      <w:lvlText w:val="%2."/>
      <w:lvlJc w:val="left"/>
      <w:pPr>
        <w:ind w:left="1440" w:hanging="360"/>
      </w:pPr>
    </w:lvl>
    <w:lvl w:ilvl="2" w:tplc="EB12B288">
      <w:start w:val="1"/>
      <w:numFmt w:val="lowerRoman"/>
      <w:lvlText w:val="%3."/>
      <w:lvlJc w:val="right"/>
      <w:pPr>
        <w:ind w:left="2160" w:hanging="180"/>
      </w:pPr>
    </w:lvl>
    <w:lvl w:ilvl="3" w:tplc="94D42C1E">
      <w:start w:val="1"/>
      <w:numFmt w:val="decimal"/>
      <w:lvlText w:val="%4."/>
      <w:lvlJc w:val="left"/>
      <w:pPr>
        <w:ind w:left="2880" w:hanging="360"/>
      </w:pPr>
    </w:lvl>
    <w:lvl w:ilvl="4" w:tplc="E474CBA6">
      <w:start w:val="1"/>
      <w:numFmt w:val="lowerLetter"/>
      <w:lvlText w:val="%5."/>
      <w:lvlJc w:val="left"/>
      <w:pPr>
        <w:ind w:left="3600" w:hanging="360"/>
      </w:pPr>
    </w:lvl>
    <w:lvl w:ilvl="5" w:tplc="26D6402C">
      <w:start w:val="1"/>
      <w:numFmt w:val="lowerRoman"/>
      <w:lvlText w:val="%6."/>
      <w:lvlJc w:val="right"/>
      <w:pPr>
        <w:ind w:left="4320" w:hanging="180"/>
      </w:pPr>
    </w:lvl>
    <w:lvl w:ilvl="6" w:tplc="6358C6B8">
      <w:start w:val="1"/>
      <w:numFmt w:val="decimal"/>
      <w:lvlText w:val="%7."/>
      <w:lvlJc w:val="left"/>
      <w:pPr>
        <w:ind w:left="5040" w:hanging="360"/>
      </w:pPr>
    </w:lvl>
    <w:lvl w:ilvl="7" w:tplc="394EE210">
      <w:start w:val="1"/>
      <w:numFmt w:val="lowerLetter"/>
      <w:lvlText w:val="%8."/>
      <w:lvlJc w:val="left"/>
      <w:pPr>
        <w:ind w:left="5760" w:hanging="360"/>
      </w:pPr>
    </w:lvl>
    <w:lvl w:ilvl="8" w:tplc="07B625E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95514"/>
    <w:multiLevelType w:val="hybridMultilevel"/>
    <w:tmpl w:val="D9D41DA4"/>
    <w:lvl w:ilvl="0" w:tplc="698CA3E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F20E9146">
      <w:start w:val="1"/>
      <w:numFmt w:val="lowerLetter"/>
      <w:lvlText w:val="%2."/>
      <w:lvlJc w:val="left"/>
      <w:pPr>
        <w:ind w:left="1080" w:hanging="360"/>
      </w:pPr>
    </w:lvl>
    <w:lvl w:ilvl="2" w:tplc="CAC21DBA">
      <w:start w:val="1"/>
      <w:numFmt w:val="lowerRoman"/>
      <w:lvlText w:val="%3."/>
      <w:lvlJc w:val="right"/>
      <w:pPr>
        <w:ind w:left="1800" w:hanging="180"/>
      </w:pPr>
    </w:lvl>
    <w:lvl w:ilvl="3" w:tplc="D19E4ED4">
      <w:start w:val="1"/>
      <w:numFmt w:val="decimal"/>
      <w:lvlText w:val="%4."/>
      <w:lvlJc w:val="left"/>
      <w:pPr>
        <w:ind w:left="785" w:hanging="360"/>
      </w:pPr>
    </w:lvl>
    <w:lvl w:ilvl="4" w:tplc="B544927C">
      <w:start w:val="1"/>
      <w:numFmt w:val="lowerLetter"/>
      <w:lvlText w:val="%5."/>
      <w:lvlJc w:val="left"/>
      <w:pPr>
        <w:ind w:left="3240" w:hanging="360"/>
      </w:pPr>
    </w:lvl>
    <w:lvl w:ilvl="5" w:tplc="2F9A6F3A">
      <w:start w:val="1"/>
      <w:numFmt w:val="lowerRoman"/>
      <w:lvlText w:val="%6."/>
      <w:lvlJc w:val="right"/>
      <w:pPr>
        <w:ind w:left="3960" w:hanging="180"/>
      </w:pPr>
    </w:lvl>
    <w:lvl w:ilvl="6" w:tplc="7DB02B60">
      <w:start w:val="1"/>
      <w:numFmt w:val="decimal"/>
      <w:lvlText w:val="%7."/>
      <w:lvlJc w:val="left"/>
      <w:pPr>
        <w:ind w:left="4680" w:hanging="360"/>
      </w:pPr>
    </w:lvl>
    <w:lvl w:ilvl="7" w:tplc="633C8A1E">
      <w:start w:val="1"/>
      <w:numFmt w:val="lowerLetter"/>
      <w:lvlText w:val="%8."/>
      <w:lvlJc w:val="left"/>
      <w:pPr>
        <w:ind w:left="5400" w:hanging="360"/>
      </w:pPr>
    </w:lvl>
    <w:lvl w:ilvl="8" w:tplc="413ADDB6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3F0214"/>
    <w:multiLevelType w:val="hybridMultilevel"/>
    <w:tmpl w:val="58AAC790"/>
    <w:lvl w:ilvl="0" w:tplc="ACC46D5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71AB8B6">
      <w:start w:val="1"/>
      <w:numFmt w:val="lowerLetter"/>
      <w:lvlText w:val="%2."/>
      <w:lvlJc w:val="left"/>
      <w:pPr>
        <w:ind w:left="1516" w:hanging="360"/>
      </w:pPr>
    </w:lvl>
    <w:lvl w:ilvl="2" w:tplc="D494DC8A">
      <w:start w:val="1"/>
      <w:numFmt w:val="lowerRoman"/>
      <w:lvlText w:val="%3."/>
      <w:lvlJc w:val="right"/>
      <w:pPr>
        <w:ind w:left="2236" w:hanging="180"/>
      </w:pPr>
    </w:lvl>
    <w:lvl w:ilvl="3" w:tplc="57442CDA">
      <w:start w:val="1"/>
      <w:numFmt w:val="decimal"/>
      <w:lvlText w:val="%4."/>
      <w:lvlJc w:val="left"/>
      <w:pPr>
        <w:ind w:left="2956" w:hanging="360"/>
      </w:pPr>
    </w:lvl>
    <w:lvl w:ilvl="4" w:tplc="36D28EBA">
      <w:start w:val="1"/>
      <w:numFmt w:val="lowerLetter"/>
      <w:lvlText w:val="%5."/>
      <w:lvlJc w:val="left"/>
      <w:pPr>
        <w:ind w:left="3676" w:hanging="360"/>
      </w:pPr>
    </w:lvl>
    <w:lvl w:ilvl="5" w:tplc="FD624954">
      <w:start w:val="1"/>
      <w:numFmt w:val="lowerRoman"/>
      <w:lvlText w:val="%6."/>
      <w:lvlJc w:val="right"/>
      <w:pPr>
        <w:ind w:left="4396" w:hanging="180"/>
      </w:pPr>
    </w:lvl>
    <w:lvl w:ilvl="6" w:tplc="7B5E6A98">
      <w:start w:val="1"/>
      <w:numFmt w:val="decimal"/>
      <w:lvlText w:val="%7."/>
      <w:lvlJc w:val="left"/>
      <w:pPr>
        <w:ind w:left="5116" w:hanging="360"/>
      </w:pPr>
    </w:lvl>
    <w:lvl w:ilvl="7" w:tplc="C38686EA">
      <w:start w:val="1"/>
      <w:numFmt w:val="lowerLetter"/>
      <w:lvlText w:val="%8."/>
      <w:lvlJc w:val="left"/>
      <w:pPr>
        <w:ind w:left="5836" w:hanging="360"/>
      </w:pPr>
    </w:lvl>
    <w:lvl w:ilvl="8" w:tplc="26E0B102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6EA2034C"/>
    <w:multiLevelType w:val="hybridMultilevel"/>
    <w:tmpl w:val="6F4293A6"/>
    <w:lvl w:ilvl="0" w:tplc="8ECCD3B2">
      <w:start w:val="1"/>
      <w:numFmt w:val="decimal"/>
      <w:lvlText w:val="%1."/>
      <w:lvlJc w:val="left"/>
      <w:pPr>
        <w:ind w:left="720" w:hanging="360"/>
      </w:pPr>
    </w:lvl>
    <w:lvl w:ilvl="1" w:tplc="E5B01F72" w:tentative="1">
      <w:start w:val="1"/>
      <w:numFmt w:val="lowerLetter"/>
      <w:lvlText w:val="%2."/>
      <w:lvlJc w:val="left"/>
      <w:pPr>
        <w:ind w:left="1440" w:hanging="360"/>
      </w:pPr>
    </w:lvl>
    <w:lvl w:ilvl="2" w:tplc="CCE40102" w:tentative="1">
      <w:start w:val="1"/>
      <w:numFmt w:val="lowerRoman"/>
      <w:lvlText w:val="%3."/>
      <w:lvlJc w:val="right"/>
      <w:pPr>
        <w:ind w:left="2160" w:hanging="180"/>
      </w:pPr>
    </w:lvl>
    <w:lvl w:ilvl="3" w:tplc="F67693A8" w:tentative="1">
      <w:start w:val="1"/>
      <w:numFmt w:val="decimal"/>
      <w:lvlText w:val="%4."/>
      <w:lvlJc w:val="left"/>
      <w:pPr>
        <w:ind w:left="2880" w:hanging="360"/>
      </w:pPr>
    </w:lvl>
    <w:lvl w:ilvl="4" w:tplc="30E068BA" w:tentative="1">
      <w:start w:val="1"/>
      <w:numFmt w:val="lowerLetter"/>
      <w:lvlText w:val="%5."/>
      <w:lvlJc w:val="left"/>
      <w:pPr>
        <w:ind w:left="3600" w:hanging="360"/>
      </w:pPr>
    </w:lvl>
    <w:lvl w:ilvl="5" w:tplc="39002552" w:tentative="1">
      <w:start w:val="1"/>
      <w:numFmt w:val="lowerRoman"/>
      <w:lvlText w:val="%6."/>
      <w:lvlJc w:val="right"/>
      <w:pPr>
        <w:ind w:left="4320" w:hanging="180"/>
      </w:pPr>
    </w:lvl>
    <w:lvl w:ilvl="6" w:tplc="10F4B562" w:tentative="1">
      <w:start w:val="1"/>
      <w:numFmt w:val="decimal"/>
      <w:lvlText w:val="%7."/>
      <w:lvlJc w:val="left"/>
      <w:pPr>
        <w:ind w:left="5040" w:hanging="360"/>
      </w:pPr>
    </w:lvl>
    <w:lvl w:ilvl="7" w:tplc="01E6375C" w:tentative="1">
      <w:start w:val="1"/>
      <w:numFmt w:val="lowerLetter"/>
      <w:lvlText w:val="%8."/>
      <w:lvlJc w:val="left"/>
      <w:pPr>
        <w:ind w:left="5760" w:hanging="360"/>
      </w:pPr>
    </w:lvl>
    <w:lvl w:ilvl="8" w:tplc="25C8CF4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49"/>
    <w:rsid w:val="00164749"/>
    <w:rsid w:val="00226772"/>
    <w:rsid w:val="004A75B0"/>
    <w:rsid w:val="00A02639"/>
    <w:rsid w:val="00A1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2F3779-0D07-4EB8-8E33-14C0BAEC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31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130C"/>
    <w:pPr>
      <w:ind w:left="720"/>
      <w:contextualSpacing/>
    </w:pPr>
  </w:style>
  <w:style w:type="paragraph" w:styleId="Bezodstpw">
    <w:name w:val="No Spacing"/>
    <w:uiPriority w:val="1"/>
    <w:qFormat/>
    <w:rsid w:val="007D4EDD"/>
    <w:rPr>
      <w:sz w:val="24"/>
      <w:szCs w:val="24"/>
    </w:rPr>
  </w:style>
  <w:style w:type="paragraph" w:styleId="NormalnyWeb">
    <w:name w:val="Normal (Web)"/>
    <w:basedOn w:val="Normalny"/>
    <w:rsid w:val="00A171E1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5FE13-0FFD-4C17-8D70-114992CD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Małgorzata Mucińska</cp:lastModifiedBy>
  <cp:revision>2</cp:revision>
  <cp:lastPrinted>2012-10-22T12:27:00Z</cp:lastPrinted>
  <dcterms:created xsi:type="dcterms:W3CDTF">2022-08-16T06:35:00Z</dcterms:created>
  <dcterms:modified xsi:type="dcterms:W3CDTF">2022-08-16T06:35:00Z</dcterms:modified>
</cp:coreProperties>
</file>