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949" w:rsidRDefault="00E2603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2603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297866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2603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E26035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297866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E26035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maja 2023 r.</w:t>
      </w:r>
      <w:bookmarkEnd w:id="1"/>
    </w:p>
    <w:p w:rsidR="007E2949" w:rsidRDefault="00E2603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WPS-II.431.3.83.2022</w:t>
      </w:r>
      <w:bookmarkEnd w:id="2"/>
      <w:r>
        <w:rPr>
          <w:rFonts w:ascii="Calibri" w:hAnsi="Calibri" w:cs="Calibri"/>
        </w:rPr>
        <w:t>.RM</w:t>
      </w:r>
    </w:p>
    <w:p w:rsidR="009D7BBB" w:rsidRDefault="00E26035" w:rsidP="00BA7F1A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Pani </w:t>
      </w:r>
    </w:p>
    <w:p w:rsidR="004D72EC" w:rsidRDefault="00E26035" w:rsidP="00BA7F1A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Róża Dolińska</w:t>
      </w:r>
    </w:p>
    <w:p w:rsidR="004D72EC" w:rsidRDefault="00E26035" w:rsidP="004D72EC">
      <w:pPr>
        <w:autoSpaceDE w:val="0"/>
        <w:autoSpaceDN w:val="0"/>
        <w:adjustRightInd w:val="0"/>
        <w:ind w:left="5664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ul. Lutza 28/30                                              05-092 Łomianki-Dąbrowa</w:t>
      </w:r>
    </w:p>
    <w:p w:rsidR="004D72EC" w:rsidRPr="00A43759" w:rsidRDefault="00660BD5" w:rsidP="004D72EC">
      <w:pPr>
        <w:spacing w:line="276" w:lineRule="auto"/>
        <w:ind w:left="5672" w:firstLine="709"/>
        <w:rPr>
          <w:rFonts w:ascii="Calibri" w:hAnsi="Calibri" w:cs="Calibri"/>
        </w:rPr>
      </w:pPr>
    </w:p>
    <w:p w:rsidR="004D72EC" w:rsidRPr="00A43759" w:rsidRDefault="00660BD5" w:rsidP="004D72EC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4D72EC" w:rsidRDefault="00E26035" w:rsidP="004D72EC">
      <w:pPr>
        <w:spacing w:line="360" w:lineRule="auto"/>
        <w:jc w:val="center"/>
        <w:rPr>
          <w:rFonts w:ascii="Calibri" w:hAnsi="Calibri" w:cs="Calibri"/>
        </w:rPr>
      </w:pPr>
      <w:r w:rsidRPr="00534B21">
        <w:rPr>
          <w:rFonts w:ascii="Calibri" w:hAnsi="Calibri" w:cs="Calibri"/>
        </w:rPr>
        <w:t>ZALECENIA POKONTROLNE</w:t>
      </w:r>
    </w:p>
    <w:p w:rsidR="004D72EC" w:rsidRPr="00534B21" w:rsidRDefault="00660BD5" w:rsidP="004D72EC">
      <w:pPr>
        <w:spacing w:line="360" w:lineRule="auto"/>
        <w:rPr>
          <w:rFonts w:ascii="Calibri" w:hAnsi="Calibri" w:cs="Calibri"/>
        </w:rPr>
      </w:pPr>
    </w:p>
    <w:p w:rsidR="004D72EC" w:rsidRPr="003F763E" w:rsidRDefault="00E26035" w:rsidP="004D72EC">
      <w:pPr>
        <w:spacing w:line="360" w:lineRule="auto"/>
        <w:rPr>
          <w:rFonts w:ascii="Calibri" w:hAnsi="Calibri" w:cs="Calibri"/>
          <w:bCs/>
        </w:rPr>
      </w:pPr>
      <w:r w:rsidRPr="00534B21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534B21">
        <w:rPr>
          <w:rFonts w:ascii="Calibri" w:hAnsi="Calibri" w:cs="Calibri"/>
        </w:rPr>
        <w:br/>
        <w:t xml:space="preserve">o pomocy społecznej </w:t>
      </w:r>
      <w:r w:rsidRPr="00534B21">
        <w:rPr>
          <w:rFonts w:ascii="Calibri" w:eastAsia="Calibri" w:hAnsi="Calibri" w:cs="Calibri"/>
        </w:rPr>
        <w:t xml:space="preserve">(Dz.U.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534B21">
        <w:rPr>
          <w:rFonts w:ascii="Calibri" w:eastAsia="Calibri" w:hAnsi="Calibri" w:cs="Calibri"/>
        </w:rPr>
        <w:t>9 grudnia 2020 r. w sprawie nadzoru i kontroli w pomocy społecznej (Dz. U. z 2020 r. poz. 2285</w:t>
      </w:r>
      <w:r w:rsidRPr="00534B21">
        <w:rPr>
          <w:rFonts w:ascii="Calibri" w:hAnsi="Calibri" w:cs="Calibri"/>
          <w:bCs/>
        </w:rPr>
        <w:t xml:space="preserve">), inspektorzy Wydziału Polityki Społecznej Mazowieckiego Urzędu Wojewódzkiego w Warszawie, w </w:t>
      </w:r>
      <w:r>
        <w:rPr>
          <w:rFonts w:ascii="Calibri" w:hAnsi="Calibri" w:cs="Calibri"/>
          <w:bCs/>
        </w:rPr>
        <w:t>dniu 2</w:t>
      </w:r>
      <w:r>
        <w:rPr>
          <w:rFonts w:ascii="Calibri" w:hAnsi="Calibri" w:cs="Calibri"/>
        </w:rPr>
        <w:t xml:space="preserve"> grudnia </w:t>
      </w:r>
      <w:r w:rsidRPr="00534B21">
        <w:rPr>
          <w:rFonts w:ascii="Calibri" w:hAnsi="Calibri" w:cs="Calibri"/>
        </w:rPr>
        <w:t xml:space="preserve">2022 r. </w:t>
      </w:r>
      <w:r w:rsidRPr="00534B21">
        <w:rPr>
          <w:rFonts w:ascii="Calibri" w:hAnsi="Calibri" w:cs="Calibri"/>
          <w:bCs/>
        </w:rPr>
        <w:t>przeprowadzili</w:t>
      </w:r>
      <w:r w:rsidRPr="00534B21">
        <w:rPr>
          <w:rFonts w:ascii="Calibri" w:hAnsi="Calibri" w:cs="Calibri"/>
          <w:bCs/>
          <w:color w:val="FF0000"/>
        </w:rPr>
        <w:t xml:space="preserve"> </w:t>
      </w:r>
      <w:r w:rsidRPr="00534B21">
        <w:rPr>
          <w:rFonts w:ascii="Calibri" w:hAnsi="Calibri" w:cs="Calibri"/>
          <w:bCs/>
        </w:rPr>
        <w:t xml:space="preserve">kontrolę </w:t>
      </w:r>
      <w:r>
        <w:rPr>
          <w:rFonts w:ascii="Calibri" w:hAnsi="Calibri" w:cs="Calibri"/>
          <w:bCs/>
        </w:rPr>
        <w:t>doraźną</w:t>
      </w:r>
      <w:r w:rsidRPr="00534B21">
        <w:rPr>
          <w:rFonts w:ascii="Calibri" w:hAnsi="Calibri" w:cs="Calibri"/>
          <w:bCs/>
        </w:rPr>
        <w:t xml:space="preserve"> w placówce zapewniającej całodobową opiekę osobom niepełnosprawnym, przewlekle chorym lub osobom w podeszłym wieku pn. </w:t>
      </w:r>
      <w:r>
        <w:rPr>
          <w:rFonts w:ascii="Calibri" w:hAnsi="Calibri" w:cs="Calibri"/>
          <w:bCs/>
        </w:rPr>
        <w:t>„Róża</w:t>
      </w:r>
      <w:r w:rsidRPr="00534B21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Róża Dolińska</w:t>
      </w:r>
      <w:r w:rsidRPr="00534B21">
        <w:rPr>
          <w:rFonts w:ascii="Calibri" w:hAnsi="Calibri" w:cs="Calibri"/>
          <w:bCs/>
        </w:rPr>
        <w:t xml:space="preserve"> w </w:t>
      </w:r>
      <w:r>
        <w:rPr>
          <w:rFonts w:ascii="Calibri" w:hAnsi="Calibri" w:cs="Calibri"/>
          <w:bCs/>
        </w:rPr>
        <w:t>miejscowości Łomianki-Dąbrowa</w:t>
      </w:r>
      <w:r w:rsidRPr="00534B21">
        <w:rPr>
          <w:rFonts w:ascii="Calibri" w:hAnsi="Calibri" w:cs="Calibri"/>
          <w:bCs/>
        </w:rPr>
        <w:t xml:space="preserve">, przy ul. </w:t>
      </w:r>
      <w:r>
        <w:rPr>
          <w:rFonts w:ascii="Calibri" w:hAnsi="Calibri" w:cs="Calibri"/>
          <w:bCs/>
        </w:rPr>
        <w:t>Lutza 28/30</w:t>
      </w:r>
      <w:r w:rsidRPr="00534B21">
        <w:rPr>
          <w:rFonts w:ascii="Calibri" w:hAnsi="Calibri" w:cs="Calibri"/>
          <w:bCs/>
        </w:rPr>
        <w:t xml:space="preserve">, w zakresie </w:t>
      </w:r>
      <w:r>
        <w:rPr>
          <w:rFonts w:ascii="Calibri" w:hAnsi="Calibri" w:cs="Calibri"/>
          <w:bCs/>
        </w:rPr>
        <w:t>u</w:t>
      </w:r>
      <w:r w:rsidRPr="003F763E">
        <w:rPr>
          <w:rFonts w:ascii="Calibri" w:hAnsi="Calibri" w:cs="Calibri"/>
        </w:rPr>
        <w:t>staleni</w:t>
      </w:r>
      <w:r>
        <w:rPr>
          <w:rFonts w:ascii="Calibri" w:hAnsi="Calibri" w:cs="Calibri"/>
        </w:rPr>
        <w:t>a</w:t>
      </w:r>
      <w:r w:rsidRPr="003F763E">
        <w:rPr>
          <w:rFonts w:ascii="Calibri" w:hAnsi="Calibri" w:cs="Calibri"/>
        </w:rPr>
        <w:t xml:space="preserve"> stanu faktycznego dotyczącego funkcjonowania placówki zapewniającej całodobową opiekę osobom niepełnosprawnym, przewlekle chorym lub osobom w podeszłym wieku, realizacj</w:t>
      </w:r>
      <w:r>
        <w:rPr>
          <w:rFonts w:ascii="Calibri" w:hAnsi="Calibri" w:cs="Calibri"/>
        </w:rPr>
        <w:t>i</w:t>
      </w:r>
      <w:r w:rsidRPr="003F763E">
        <w:rPr>
          <w:rFonts w:ascii="Calibri" w:hAnsi="Calibri" w:cs="Calibri"/>
        </w:rPr>
        <w:t xml:space="preserve"> usług opiekuńczych i bytowych świadczonych przez placówkę, przestrzegani</w:t>
      </w:r>
      <w:r>
        <w:rPr>
          <w:rFonts w:ascii="Calibri" w:hAnsi="Calibri" w:cs="Calibri"/>
        </w:rPr>
        <w:t>a</w:t>
      </w:r>
      <w:r w:rsidRPr="003F763E">
        <w:rPr>
          <w:rFonts w:ascii="Calibri" w:hAnsi="Calibri" w:cs="Calibri"/>
        </w:rPr>
        <w:t xml:space="preserve"> praw mieszkańców, struktur</w:t>
      </w:r>
      <w:r>
        <w:rPr>
          <w:rFonts w:ascii="Calibri" w:hAnsi="Calibri" w:cs="Calibri"/>
        </w:rPr>
        <w:t>y</w:t>
      </w:r>
      <w:r w:rsidRPr="003F763E">
        <w:rPr>
          <w:rFonts w:ascii="Calibri" w:hAnsi="Calibri" w:cs="Calibri"/>
        </w:rPr>
        <w:t xml:space="preserve"> zatrudnienia - stan na dzień kontroli</w:t>
      </w:r>
      <w:r>
        <w:rPr>
          <w:rFonts w:ascii="Calibri" w:hAnsi="Calibri" w:cs="Calibri"/>
        </w:rPr>
        <w:t>.</w:t>
      </w:r>
    </w:p>
    <w:p w:rsidR="004D72EC" w:rsidRPr="007C7801" w:rsidRDefault="00E26035" w:rsidP="004D72EC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</w:rPr>
      </w:pPr>
      <w:r w:rsidRPr="00534B21"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eastAsia="Calibri" w:hAnsi="Calibri" w:cs="Calibri"/>
          <w:lang w:eastAsia="en-US"/>
        </w:rPr>
        <w:t>p. Róża Dolińska</w:t>
      </w:r>
      <w:r w:rsidRPr="00534B21">
        <w:rPr>
          <w:rFonts w:ascii="Calibri" w:eastAsia="Calibri" w:hAnsi="Calibri" w:cs="Calibri"/>
          <w:lang w:eastAsia="en-US"/>
        </w:rPr>
        <w:t xml:space="preserve"> – ma zezwolenie na prowadzenie działalności gospodarczej w zakresie prowadzenia placówki zapewniającej całodobową opiekę osobom niepełnosprawnym, przewlekle chorych lub osobom w podeszłym wieku na czas nieokreślony, z liczbą </w:t>
      </w:r>
      <w:r>
        <w:rPr>
          <w:rFonts w:ascii="Calibri" w:eastAsia="Calibri" w:hAnsi="Calibri" w:cs="Calibri"/>
          <w:lang w:eastAsia="en-US"/>
        </w:rPr>
        <w:t>65</w:t>
      </w:r>
      <w:r w:rsidRPr="00534B21">
        <w:rPr>
          <w:rFonts w:ascii="Calibri" w:eastAsia="Calibri" w:hAnsi="Calibri" w:cs="Calibri"/>
          <w:lang w:eastAsia="en-US"/>
        </w:rPr>
        <w:t xml:space="preserve"> miejsc dla mieszkańców -</w:t>
      </w:r>
      <w:r w:rsidRPr="00534B21">
        <w:rPr>
          <w:rFonts w:ascii="Calibri" w:hAnsi="Calibri" w:cs="Calibri"/>
        </w:rPr>
        <w:t xml:space="preserve"> decyz</w:t>
      </w:r>
      <w:r>
        <w:rPr>
          <w:rFonts w:ascii="Calibri" w:hAnsi="Calibri" w:cs="Calibri"/>
        </w:rPr>
        <w:t>ja Wojewody Mazowieckiego nr 11</w:t>
      </w:r>
      <w:r w:rsidRPr="00534B21">
        <w:rPr>
          <w:rFonts w:ascii="Calibri" w:hAnsi="Calibri" w:cs="Calibri"/>
        </w:rPr>
        <w:t>/201</w:t>
      </w:r>
      <w:r>
        <w:rPr>
          <w:rFonts w:ascii="Calibri" w:hAnsi="Calibri" w:cs="Calibri"/>
        </w:rPr>
        <w:t>1</w:t>
      </w:r>
      <w:r w:rsidRPr="00534B21">
        <w:rPr>
          <w:rFonts w:ascii="Calibri" w:hAnsi="Calibri" w:cs="Calibri"/>
        </w:rPr>
        <w:t xml:space="preserve">  z dnia </w:t>
      </w:r>
      <w:r>
        <w:rPr>
          <w:rFonts w:ascii="Calibri" w:hAnsi="Calibri" w:cs="Calibri"/>
        </w:rPr>
        <w:t>26 maja</w:t>
      </w:r>
      <w:r w:rsidRPr="00534B21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1</w:t>
      </w:r>
      <w:r w:rsidRPr="00534B21">
        <w:rPr>
          <w:rFonts w:ascii="Calibri" w:hAnsi="Calibri" w:cs="Calibri"/>
        </w:rPr>
        <w:t xml:space="preserve"> r. </w:t>
      </w:r>
      <w:r w:rsidRPr="00534B21">
        <w:rPr>
          <w:rFonts w:ascii="Calibri" w:hAnsi="Calibri" w:cs="Calibri"/>
          <w:color w:val="000000"/>
        </w:rPr>
        <w:t>Placówka jest wpisana do</w:t>
      </w:r>
      <w:r>
        <w:rPr>
          <w:rFonts w:ascii="Calibri" w:hAnsi="Calibri" w:cs="Calibri"/>
          <w:color w:val="000000"/>
        </w:rPr>
        <w:t xml:space="preserve"> rejestru wojewody pod pozycją 5</w:t>
      </w:r>
      <w:r w:rsidRPr="00534B21">
        <w:rPr>
          <w:rFonts w:ascii="Calibri" w:hAnsi="Calibri" w:cs="Calibri"/>
          <w:color w:val="000000"/>
        </w:rPr>
        <w:t xml:space="preserve">8. Kierownikiem placówki jest p. </w:t>
      </w:r>
      <w:r>
        <w:rPr>
          <w:rFonts w:ascii="Calibri" w:hAnsi="Calibri" w:cs="Calibri"/>
          <w:color w:val="000000"/>
        </w:rPr>
        <w:t xml:space="preserve">Róża Dolińska. W trakcie nieobecności kierownika zastępstwo pełni </w:t>
      </w:r>
      <w:r w:rsidR="00D16B21">
        <w:rPr>
          <w:rFonts w:ascii="Calibri" w:hAnsi="Calibri" w:cs="Calibri"/>
        </w:rPr>
        <w:t>XXXX</w:t>
      </w:r>
      <w:r>
        <w:rPr>
          <w:rFonts w:ascii="Calibri" w:hAnsi="Calibri" w:cs="Calibri"/>
        </w:rPr>
        <w:t>. W dniu 5 stycznia 2023 r. do tut.</w:t>
      </w:r>
      <w:r w:rsidR="00D16B21">
        <w:rPr>
          <w:rFonts w:ascii="Calibri" w:hAnsi="Calibri" w:cs="Calibri"/>
        </w:rPr>
        <w:t xml:space="preserve"> Wydziału wpłynęła informacja z </w:t>
      </w:r>
      <w:r>
        <w:rPr>
          <w:rFonts w:ascii="Calibri" w:hAnsi="Calibri" w:cs="Calibri"/>
        </w:rPr>
        <w:t xml:space="preserve">Krajowego Rejestru Karnego o niekaralności </w:t>
      </w:r>
      <w:r w:rsidR="00D16B21">
        <w:rPr>
          <w:rFonts w:ascii="Calibri" w:hAnsi="Calibri" w:cs="Calibri"/>
        </w:rPr>
        <w:t>XXXX</w:t>
      </w:r>
      <w:r>
        <w:rPr>
          <w:rFonts w:ascii="Calibri" w:hAnsi="Calibri" w:cs="Calibri"/>
        </w:rPr>
        <w:t xml:space="preserve">. Dokumentacja osoby pełniącej funkcję </w:t>
      </w:r>
      <w:r>
        <w:rPr>
          <w:rFonts w:ascii="Calibri" w:hAnsi="Calibri" w:cs="Calibri"/>
        </w:rPr>
        <w:lastRenderedPageBreak/>
        <w:t xml:space="preserve">kierownika pod nieobecność p. Róży Dolińskiej nie została </w:t>
      </w:r>
      <w:r w:rsidRPr="007C7801">
        <w:rPr>
          <w:rFonts w:ascii="Calibri" w:hAnsi="Calibri" w:cs="Calibri"/>
        </w:rPr>
        <w:t xml:space="preserve">uzupełniona o </w:t>
      </w:r>
      <w:r w:rsidRPr="007C7801">
        <w:rPr>
          <w:rFonts w:ascii="Calibri" w:hAnsi="Calibri" w:cs="Calibri"/>
          <w:shd w:val="clear" w:color="auto" w:fill="FFFFFF"/>
        </w:rPr>
        <w:t xml:space="preserve">zaświadczenie, że ze względu na stan zdrowia jest ona zdolna do prowadzenia placówki. </w:t>
      </w:r>
    </w:p>
    <w:p w:rsidR="004D72EC" w:rsidRPr="007C7801" w:rsidRDefault="00660BD5" w:rsidP="004D72EC">
      <w:pPr>
        <w:spacing w:line="360" w:lineRule="auto"/>
        <w:rPr>
          <w:rFonts w:ascii="Calibri" w:hAnsi="Calibri" w:cs="Calibri"/>
        </w:rPr>
      </w:pPr>
    </w:p>
    <w:p w:rsidR="004D72EC" w:rsidRDefault="00E26035" w:rsidP="004D72E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placówce przebywało 38 osób w podeszłym wieku, niepełnosprawnych </w:t>
      </w:r>
      <w:r>
        <w:rPr>
          <w:rFonts w:ascii="Calibri" w:hAnsi="Calibri" w:cs="Calibri"/>
        </w:rPr>
        <w:br/>
        <w:t xml:space="preserve">i przewlekle chorych, wymagających całodobowej opieki, wsparcia lub pomocy </w:t>
      </w:r>
    </w:p>
    <w:p w:rsidR="004D72EC" w:rsidRPr="00DF7025" w:rsidRDefault="00E26035" w:rsidP="004D72E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wykonywaniu podstawowych czynnościach dnia codziennego. </w:t>
      </w:r>
      <w:r w:rsidRPr="00534B21">
        <w:rPr>
          <w:rFonts w:ascii="Calibri" w:hAnsi="Calibri" w:cs="Calibri"/>
          <w:color w:val="000000"/>
        </w:rPr>
        <w:t xml:space="preserve">Kontrola </w:t>
      </w:r>
      <w:r>
        <w:rPr>
          <w:rFonts w:ascii="Calibri" w:hAnsi="Calibri" w:cs="Calibri"/>
          <w:color w:val="000000"/>
        </w:rPr>
        <w:t>wykazała, że placówka świadczy na rzecz mieszkańców u</w:t>
      </w:r>
      <w:r>
        <w:rPr>
          <w:rFonts w:ascii="Calibri" w:hAnsi="Calibri" w:cs="Calibri"/>
        </w:rPr>
        <w:t>sługi w minimalnym zakresie. Mieszkańcy mieli zapewnione miejsca do spania, miejsca do przechowywania swoich rzeczy oraz posiłki. W </w:t>
      </w:r>
      <w:r w:rsidRPr="00DF7025">
        <w:rPr>
          <w:rFonts w:ascii="Calibri" w:hAnsi="Calibri" w:cs="Calibri"/>
        </w:rPr>
        <w:t>działalności kontrolowanej jednostki stwierdzono następujące nieprawidłowości:</w:t>
      </w:r>
    </w:p>
    <w:p w:rsidR="004D72EC" w:rsidRPr="00DF7025" w:rsidRDefault="00E26035" w:rsidP="004D72EC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DF7025">
        <w:rPr>
          <w:rFonts w:ascii="Calibri" w:hAnsi="Calibri" w:cs="Calibri"/>
        </w:rPr>
        <w:t>zbyt mała liczba personelu zajmującego się mieszkańcami na dyżurze dziennym,</w:t>
      </w:r>
    </w:p>
    <w:p w:rsidR="004D72EC" w:rsidRPr="00DF7025" w:rsidRDefault="00E26035" w:rsidP="004D72EC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DF7025">
        <w:rPr>
          <w:rFonts w:ascii="Calibri" w:hAnsi="Calibri" w:cs="Calibri"/>
        </w:rPr>
        <w:t>brak organizacji czasu wolnego mieszkańcom,</w:t>
      </w:r>
    </w:p>
    <w:p w:rsidR="004D72EC" w:rsidRPr="00DF7025" w:rsidRDefault="00E26035" w:rsidP="004D72EC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DF7025">
        <w:rPr>
          <w:rFonts w:ascii="Calibri" w:hAnsi="Calibri" w:cs="Calibri"/>
        </w:rPr>
        <w:t>brak wiedzy osoby pełniącej funkcje kierownika placówki, w trakcie nieobecności p. Róży Dolińskiej, o organizacji i czasie pracy personelu,</w:t>
      </w:r>
    </w:p>
    <w:p w:rsidR="004D72EC" w:rsidRPr="00DF7025" w:rsidRDefault="00E26035" w:rsidP="004D72EC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DF7025">
        <w:rPr>
          <w:rFonts w:ascii="Calibri" w:hAnsi="Calibri" w:cs="Calibri"/>
        </w:rPr>
        <w:t>nieścisłości, co do czasu i zakresu pracy pielęgniarki,</w:t>
      </w:r>
    </w:p>
    <w:p w:rsidR="004D72EC" w:rsidRPr="00DF7025" w:rsidRDefault="00E26035" w:rsidP="004D72EC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DF7025">
        <w:rPr>
          <w:rFonts w:ascii="Calibri" w:hAnsi="Calibri" w:cs="Calibri"/>
        </w:rPr>
        <w:t xml:space="preserve">zastosowanie wobec jednej z mieszkanek środków przymusu bezpośredniego. </w:t>
      </w:r>
    </w:p>
    <w:p w:rsidR="004D72EC" w:rsidRPr="00534B21" w:rsidRDefault="00E26035" w:rsidP="004D72E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Theme="minorHAnsi" w:hAnsi="Calibri" w:cs="Calibri"/>
          <w:lang w:eastAsia="en-US"/>
        </w:rPr>
        <w:t xml:space="preserve">Szczegółowy opis i ocena skontrolowanej działalności zostały przedstawione w protokole z kontroli doraźnej. Do protokołu pismem z dnia 05.01.2023 r. kierownik placówki wniósł zastrzeżenia, które nie zostały uwzględnione. Protokół kontroli doraźnej pani Róża Dolińska </w:t>
      </w:r>
      <w:r w:rsidRPr="007D079E">
        <w:rPr>
          <w:rFonts w:ascii="Calibri" w:eastAsia="Calibri" w:hAnsi="Calibri" w:cs="Calibri"/>
          <w:lang w:eastAsia="en-US"/>
        </w:rPr>
        <w:t>podpisała w dniu 01.03.2023 r.</w:t>
      </w:r>
      <w:r w:rsidRPr="00534B21">
        <w:rPr>
          <w:rFonts w:ascii="Calibri" w:eastAsia="Calibri" w:hAnsi="Calibri" w:cs="Calibri"/>
          <w:lang w:eastAsia="en-US"/>
        </w:rPr>
        <w:tab/>
      </w:r>
      <w:r w:rsidRPr="00534B21">
        <w:rPr>
          <w:rFonts w:ascii="Calibri" w:hAnsi="Calibri" w:cs="Calibri"/>
          <w:bCs/>
        </w:rPr>
        <w:t xml:space="preserve"> </w:t>
      </w:r>
    </w:p>
    <w:p w:rsidR="004D72EC" w:rsidRPr="00534B21" w:rsidRDefault="00E26035" w:rsidP="004D72E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534B21">
        <w:rPr>
          <w:rFonts w:ascii="Calibri" w:eastAsia="Calibri" w:hAnsi="Calibri" w:cs="Calibri"/>
          <w:lang w:eastAsia="en-US"/>
        </w:rPr>
        <w:br/>
      </w:r>
      <w:r w:rsidRPr="00534B21">
        <w:rPr>
          <w:rFonts w:ascii="Calibri" w:hAnsi="Calibri" w:cs="Calibri"/>
          <w:bCs/>
        </w:rPr>
        <w:t>Wobec przedstawionej oceny dotyczącej funkcjonowania jednostki poddanej kontroli,</w:t>
      </w:r>
      <w:r w:rsidRPr="00534B21">
        <w:rPr>
          <w:rFonts w:ascii="Calibri" w:eastAsia="Calibri" w:hAnsi="Calibri" w:cs="Calibri"/>
          <w:lang w:eastAsia="en-US"/>
        </w:rPr>
        <w:t xml:space="preserve"> stosownie do art. 128 ustawy</w:t>
      </w:r>
      <w:r>
        <w:rPr>
          <w:rFonts w:ascii="Calibri" w:eastAsia="Calibri" w:hAnsi="Calibri" w:cs="Calibri"/>
          <w:lang w:eastAsia="en-US"/>
        </w:rPr>
        <w:t xml:space="preserve"> o pomocy społecznej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w celu usunięcia stwierdzonych nieprawidłowości </w:t>
      </w:r>
      <w:r w:rsidRPr="00534B21">
        <w:rPr>
          <w:rFonts w:ascii="Calibri" w:hAnsi="Calibri" w:cs="Calibri"/>
          <w:bCs/>
        </w:rPr>
        <w:t>zwracam się o realizację następujących zaleceń pokontrolnych:</w:t>
      </w:r>
      <w:r>
        <w:rPr>
          <w:rFonts w:ascii="Calibri" w:hAnsi="Calibri" w:cs="Calibri"/>
          <w:bCs/>
        </w:rPr>
        <w:t xml:space="preserve"> </w:t>
      </w:r>
    </w:p>
    <w:p w:rsidR="004D72EC" w:rsidRDefault="00E26035" w:rsidP="004D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Zapewnić wykonywanie usług opiekuńczych na rzecz mieszkańców przez wykwalifikowany personel zgodnie z art. 68a ust 4 i 5 ustawy o pomocy społecznej,</w:t>
      </w:r>
      <w:r>
        <w:rPr>
          <w:rFonts w:ascii="Calibri" w:hAnsi="Calibri" w:cs="Calibri"/>
          <w:sz w:val="24"/>
          <w:szCs w:val="24"/>
        </w:rPr>
        <w:t xml:space="preserve"> w tym zagwarantować adekwatną do potrzeb osób przebywających w placówce liczbę personelu na dyżurach,</w:t>
      </w:r>
    </w:p>
    <w:p w:rsidR="004D72EC" w:rsidRDefault="00E26035" w:rsidP="004D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Zapewnić mieszkańcom organizację czasu wolnego,</w:t>
      </w:r>
    </w:p>
    <w:p w:rsidR="004D72EC" w:rsidRDefault="00E26035" w:rsidP="004D72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Spowodować, aby osoba odpowiedzialna za funkcjonowanie placówki w trakcie nieobecności </w:t>
      </w:r>
      <w:r w:rsidRPr="000D73D9">
        <w:rPr>
          <w:rFonts w:ascii="Calibri" w:hAnsi="Calibri" w:cs="Calibri"/>
          <w:sz w:val="24"/>
          <w:szCs w:val="24"/>
        </w:rPr>
        <w:t xml:space="preserve">właściciela </w:t>
      </w:r>
      <w:r>
        <w:rPr>
          <w:rFonts w:ascii="Calibri" w:hAnsi="Calibri" w:cs="Calibri"/>
          <w:sz w:val="24"/>
          <w:szCs w:val="24"/>
        </w:rPr>
        <w:t>posiadała wiedzę o organizacji i czasie pracy personelu,</w:t>
      </w:r>
    </w:p>
    <w:p w:rsidR="004D72EC" w:rsidRPr="000D73D9" w:rsidRDefault="00E26035" w:rsidP="004D72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D73D9">
        <w:rPr>
          <w:rFonts w:ascii="Calibri" w:hAnsi="Calibri" w:cs="Calibri"/>
          <w:sz w:val="24"/>
          <w:szCs w:val="24"/>
        </w:rPr>
        <w:t xml:space="preserve">Dostarczyć </w:t>
      </w:r>
      <w:r w:rsidRPr="000D73D9">
        <w:rPr>
          <w:rFonts w:ascii="Calibri" w:hAnsi="Calibri" w:cs="Calibri"/>
          <w:sz w:val="24"/>
          <w:szCs w:val="24"/>
          <w:shd w:val="clear" w:color="auto" w:fill="FFFFFF"/>
        </w:rPr>
        <w:t xml:space="preserve">zaświadczenie, że ze względu na stan zdrowia </w:t>
      </w:r>
      <w:r>
        <w:rPr>
          <w:rFonts w:ascii="Calibri" w:hAnsi="Calibri" w:cs="Calibri"/>
          <w:sz w:val="24"/>
          <w:szCs w:val="24"/>
          <w:shd w:val="clear" w:color="auto" w:fill="FFFFFF"/>
        </w:rPr>
        <w:t>osoba zastępująca kierownika placówki jest</w:t>
      </w:r>
      <w:r w:rsidRPr="000D73D9">
        <w:rPr>
          <w:rFonts w:ascii="Calibri" w:hAnsi="Calibri" w:cs="Calibri"/>
          <w:sz w:val="24"/>
          <w:szCs w:val="24"/>
          <w:shd w:val="clear" w:color="auto" w:fill="FFFFFF"/>
        </w:rPr>
        <w:t xml:space="preserve"> zdolna do </w:t>
      </w:r>
      <w:r>
        <w:rPr>
          <w:rFonts w:ascii="Calibri" w:hAnsi="Calibri" w:cs="Calibri"/>
          <w:sz w:val="24"/>
          <w:szCs w:val="24"/>
          <w:shd w:val="clear" w:color="auto" w:fill="FFFFFF"/>
        </w:rPr>
        <w:t>pełnienia tej funkcji,</w:t>
      </w:r>
      <w:r w:rsidRPr="000D73D9">
        <w:rPr>
          <w:rFonts w:ascii="Calibri" w:hAnsi="Calibri" w:cs="Calibri"/>
          <w:shd w:val="clear" w:color="auto" w:fill="FFFFFF"/>
        </w:rPr>
        <w:t xml:space="preserve"> </w:t>
      </w:r>
    </w:p>
    <w:p w:rsidR="004D72EC" w:rsidRPr="000D73D9" w:rsidRDefault="00E26035" w:rsidP="004D72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Dokumentację prowadzić w sposób umożliwiający określenie zakresu i czasu pracy pielęgniarki,</w:t>
      </w:r>
    </w:p>
    <w:p w:rsidR="004D72EC" w:rsidRDefault="00E26035" w:rsidP="004D72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stosować na terenie placówki środków przymusu bezpośredniego.</w:t>
      </w:r>
    </w:p>
    <w:p w:rsidR="004D72EC" w:rsidRDefault="00660BD5" w:rsidP="004D72EC">
      <w:pPr>
        <w:spacing w:after="200" w:line="360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4D72EC" w:rsidRPr="00500FA0" w:rsidRDefault="00E26035" w:rsidP="004D72EC">
      <w:pPr>
        <w:spacing w:after="200" w:line="276" w:lineRule="auto"/>
        <w:ind w:left="360"/>
        <w:jc w:val="center"/>
        <w:rPr>
          <w:rFonts w:ascii="Calibri" w:eastAsia="Calibri" w:hAnsi="Calibri" w:cs="Calibri"/>
          <w:lang w:eastAsia="en-US"/>
        </w:rPr>
      </w:pPr>
      <w:r w:rsidRPr="00500FA0">
        <w:rPr>
          <w:rFonts w:ascii="Calibri" w:eastAsia="Calibri" w:hAnsi="Calibri" w:cs="Calibri"/>
          <w:lang w:eastAsia="en-US"/>
        </w:rPr>
        <w:t>Pouczenie:</w:t>
      </w:r>
    </w:p>
    <w:p w:rsidR="004D72EC" w:rsidRPr="004D72EC" w:rsidRDefault="00E26035" w:rsidP="00B86557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D72EC">
        <w:rPr>
          <w:rFonts w:ascii="Calibri" w:eastAsia="Calibri" w:hAnsi="Calibri" w:cs="Calibri"/>
          <w:sz w:val="24"/>
          <w:szCs w:val="24"/>
        </w:rPr>
        <w:t xml:space="preserve">Zgodnie z art. 128 ustawy z dnia 12 marca 2004 r. o pomocy społecznej (Dz.U. z 2021 r. poz. 2268 z </w:t>
      </w:r>
      <w:proofErr w:type="spellStart"/>
      <w:r w:rsidRPr="004D72E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4D72EC">
        <w:rPr>
          <w:rFonts w:ascii="Calibri" w:eastAsia="Calibri" w:hAnsi="Calibri" w:cs="Calibri"/>
          <w:sz w:val="24"/>
          <w:szCs w:val="24"/>
        </w:rPr>
        <w:t>. zm.) kontrolowana jednostka może, w terminie 7 dni od dnia otrzymania zaleceń pokontrolnych, zgłosić do nich zastrzeżenia do Wojewody Mazowieckiego</w:t>
      </w:r>
      <w:r w:rsidRPr="00500FA0">
        <w:rPr>
          <w:sz w:val="24"/>
          <w:szCs w:val="24"/>
        </w:rPr>
        <w:t xml:space="preserve"> </w:t>
      </w:r>
      <w:r w:rsidRPr="004D72EC">
        <w:rPr>
          <w:rFonts w:ascii="Calibri" w:eastAsia="Calibri" w:hAnsi="Calibri" w:cs="Calibri"/>
          <w:color w:val="000000"/>
          <w:sz w:val="24"/>
          <w:szCs w:val="24"/>
        </w:rPr>
        <w:t>za pośrednictwem Wydziału Polityki Społecznej.</w:t>
      </w:r>
    </w:p>
    <w:p w:rsidR="004D72EC" w:rsidRDefault="00E26035" w:rsidP="00D41A15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D72EC">
        <w:rPr>
          <w:rFonts w:ascii="Calibri" w:eastAsia="Calibri" w:hAnsi="Calibri" w:cs="Calibri"/>
          <w:sz w:val="24"/>
          <w:szCs w:val="24"/>
        </w:rPr>
        <w:t>O sposobie realizacji zaleceń pokontrolnych należy w terminie 30 dni powiadomić Wydział Polityki Społecznej Mazowieckiego Urzędu Wojewódzkiego w Warszawie (adres do korespondencji: pl.  Bankowy 3/5, 00-950 Warszawa).</w:t>
      </w:r>
    </w:p>
    <w:p w:rsidR="004D72EC" w:rsidRPr="004D72EC" w:rsidRDefault="00E26035" w:rsidP="00D41A15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D72EC">
        <w:rPr>
          <w:rFonts w:ascii="Calibri" w:eastAsia="Calibri" w:hAnsi="Calibri" w:cs="Calibri"/>
          <w:sz w:val="24"/>
          <w:szCs w:val="24"/>
        </w:rPr>
        <w:t xml:space="preserve">Zgodnie z art. 130 ust.1 ustawy z dnia 12 marca 2004 r. o pomocy społecznej </w:t>
      </w:r>
      <w:r w:rsidRPr="004D72EC">
        <w:rPr>
          <w:rFonts w:ascii="Calibri" w:eastAsia="Calibri" w:hAnsi="Calibri" w:cs="Calibri"/>
          <w:sz w:val="24"/>
          <w:szCs w:val="24"/>
        </w:rPr>
        <w:br/>
        <w:t xml:space="preserve">(Dz.U. z 2021 r. poz. 2268 z </w:t>
      </w:r>
      <w:proofErr w:type="spellStart"/>
      <w:r w:rsidRPr="004D72E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4D72EC">
        <w:rPr>
          <w:rFonts w:ascii="Calibri" w:eastAsia="Calibri" w:hAnsi="Calibri" w:cs="Calibri"/>
          <w:sz w:val="24"/>
          <w:szCs w:val="24"/>
        </w:rPr>
        <w:t>. zm.), kto nie realizuje zaleceń pokontrolnych – podlega karze pienięż</w:t>
      </w:r>
      <w:r>
        <w:rPr>
          <w:rFonts w:ascii="Calibri" w:eastAsia="Calibri" w:hAnsi="Calibri" w:cs="Calibri"/>
          <w:sz w:val="24"/>
          <w:szCs w:val="24"/>
        </w:rPr>
        <w:t xml:space="preserve">nej w wysokości od 500 zł do 12 </w:t>
      </w:r>
      <w:r w:rsidRPr="004D72EC">
        <w:rPr>
          <w:rFonts w:ascii="Calibri" w:eastAsia="Calibri" w:hAnsi="Calibri" w:cs="Calibri"/>
          <w:sz w:val="24"/>
          <w:szCs w:val="24"/>
        </w:rPr>
        <w:t>000 zł.</w:t>
      </w:r>
    </w:p>
    <w:p w:rsidR="004D72EC" w:rsidRDefault="00660BD5" w:rsidP="004D72EC">
      <w:pPr>
        <w:tabs>
          <w:tab w:val="center" w:pos="4536"/>
        </w:tabs>
        <w:spacing w:before="360" w:line="360" w:lineRule="auto"/>
        <w:ind w:left="5387"/>
        <w:rPr>
          <w:rFonts w:ascii="Calibri" w:hAnsi="Calibri" w:cs="Calibri"/>
        </w:rPr>
      </w:pPr>
    </w:p>
    <w:p w:rsidR="006A3E8C" w:rsidRPr="00E32D29" w:rsidRDefault="006A3E8C" w:rsidP="006A3E8C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6A3E8C" w:rsidRPr="00E32D29" w:rsidRDefault="006A3E8C" w:rsidP="006A3E8C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6A3E8C" w:rsidRPr="00E32D29" w:rsidRDefault="006A3E8C" w:rsidP="006A3E8C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6A3E8C" w:rsidRPr="00E32D29" w:rsidRDefault="006A3E8C" w:rsidP="006A3E8C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4824F3" w:rsidRPr="00504F2F" w:rsidRDefault="00660BD5" w:rsidP="004D72EC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sectPr w:rsidR="004824F3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D5" w:rsidRDefault="00660BD5">
      <w:r>
        <w:separator/>
      </w:r>
    </w:p>
  </w:endnote>
  <w:endnote w:type="continuationSeparator" w:id="0">
    <w:p w:rsidR="00660BD5" w:rsidRDefault="006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30387"/>
      <w:docPartObj>
        <w:docPartGallery w:val="Page Numbers (Bottom of Page)"/>
        <w:docPartUnique/>
      </w:docPartObj>
    </w:sdtPr>
    <w:sdtEndPr/>
    <w:sdtContent>
      <w:p w:rsidR="004D72EC" w:rsidRDefault="00E26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21">
          <w:rPr>
            <w:noProof/>
          </w:rPr>
          <w:t>3</w:t>
        </w:r>
        <w:r>
          <w:fldChar w:fldCharType="end"/>
        </w:r>
      </w:p>
    </w:sdtContent>
  </w:sdt>
  <w:p w:rsidR="004D72EC" w:rsidRDefault="00660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D5" w:rsidRDefault="00660BD5">
      <w:r>
        <w:separator/>
      </w:r>
    </w:p>
  </w:footnote>
  <w:footnote w:type="continuationSeparator" w:id="0">
    <w:p w:rsidR="00660BD5" w:rsidRDefault="0066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CBA6114"/>
    <w:lvl w:ilvl="0" w:tplc="AA4C9A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805E25F8">
      <w:start w:val="1"/>
      <w:numFmt w:val="lowerLetter"/>
      <w:lvlText w:val="%2."/>
      <w:lvlJc w:val="left"/>
      <w:pPr>
        <w:ind w:left="1080" w:hanging="360"/>
      </w:pPr>
    </w:lvl>
    <w:lvl w:ilvl="2" w:tplc="005C1086">
      <w:start w:val="1"/>
      <w:numFmt w:val="lowerRoman"/>
      <w:lvlText w:val="%3."/>
      <w:lvlJc w:val="right"/>
      <w:pPr>
        <w:ind w:left="1800" w:hanging="180"/>
      </w:pPr>
    </w:lvl>
    <w:lvl w:ilvl="3" w:tplc="6928999A">
      <w:start w:val="1"/>
      <w:numFmt w:val="decimal"/>
      <w:lvlText w:val="%4."/>
      <w:lvlJc w:val="left"/>
      <w:pPr>
        <w:ind w:left="2520" w:hanging="360"/>
      </w:pPr>
    </w:lvl>
    <w:lvl w:ilvl="4" w:tplc="4BFA2D64">
      <w:start w:val="1"/>
      <w:numFmt w:val="lowerLetter"/>
      <w:lvlText w:val="%5."/>
      <w:lvlJc w:val="left"/>
      <w:pPr>
        <w:ind w:left="3240" w:hanging="360"/>
      </w:pPr>
    </w:lvl>
    <w:lvl w:ilvl="5" w:tplc="BD4A6B02">
      <w:start w:val="1"/>
      <w:numFmt w:val="lowerRoman"/>
      <w:lvlText w:val="%6."/>
      <w:lvlJc w:val="right"/>
      <w:pPr>
        <w:ind w:left="3960" w:hanging="180"/>
      </w:pPr>
    </w:lvl>
    <w:lvl w:ilvl="6" w:tplc="95DA6C72">
      <w:start w:val="1"/>
      <w:numFmt w:val="decimal"/>
      <w:lvlText w:val="%7."/>
      <w:lvlJc w:val="left"/>
      <w:pPr>
        <w:ind w:left="4680" w:hanging="360"/>
      </w:pPr>
    </w:lvl>
    <w:lvl w:ilvl="7" w:tplc="B3681816">
      <w:start w:val="1"/>
      <w:numFmt w:val="lowerLetter"/>
      <w:lvlText w:val="%8."/>
      <w:lvlJc w:val="left"/>
      <w:pPr>
        <w:ind w:left="5400" w:hanging="360"/>
      </w:pPr>
    </w:lvl>
    <w:lvl w:ilvl="8" w:tplc="803C172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E3ECE"/>
    <w:multiLevelType w:val="hybridMultilevel"/>
    <w:tmpl w:val="A15E0332"/>
    <w:lvl w:ilvl="0" w:tplc="019AA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628BF2" w:tentative="1">
      <w:start w:val="1"/>
      <w:numFmt w:val="lowerLetter"/>
      <w:lvlText w:val="%2."/>
      <w:lvlJc w:val="left"/>
      <w:pPr>
        <w:ind w:left="1440" w:hanging="360"/>
      </w:pPr>
    </w:lvl>
    <w:lvl w:ilvl="2" w:tplc="592EB218" w:tentative="1">
      <w:start w:val="1"/>
      <w:numFmt w:val="lowerRoman"/>
      <w:lvlText w:val="%3."/>
      <w:lvlJc w:val="right"/>
      <w:pPr>
        <w:ind w:left="2160" w:hanging="180"/>
      </w:pPr>
    </w:lvl>
    <w:lvl w:ilvl="3" w:tplc="E99EFA1E" w:tentative="1">
      <w:start w:val="1"/>
      <w:numFmt w:val="decimal"/>
      <w:lvlText w:val="%4."/>
      <w:lvlJc w:val="left"/>
      <w:pPr>
        <w:ind w:left="2880" w:hanging="360"/>
      </w:pPr>
    </w:lvl>
    <w:lvl w:ilvl="4" w:tplc="FAF400AE" w:tentative="1">
      <w:start w:val="1"/>
      <w:numFmt w:val="lowerLetter"/>
      <w:lvlText w:val="%5."/>
      <w:lvlJc w:val="left"/>
      <w:pPr>
        <w:ind w:left="3600" w:hanging="360"/>
      </w:pPr>
    </w:lvl>
    <w:lvl w:ilvl="5" w:tplc="4D587C46" w:tentative="1">
      <w:start w:val="1"/>
      <w:numFmt w:val="lowerRoman"/>
      <w:lvlText w:val="%6."/>
      <w:lvlJc w:val="right"/>
      <w:pPr>
        <w:ind w:left="4320" w:hanging="180"/>
      </w:pPr>
    </w:lvl>
    <w:lvl w:ilvl="6" w:tplc="26828F36" w:tentative="1">
      <w:start w:val="1"/>
      <w:numFmt w:val="decimal"/>
      <w:lvlText w:val="%7."/>
      <w:lvlJc w:val="left"/>
      <w:pPr>
        <w:ind w:left="5040" w:hanging="360"/>
      </w:pPr>
    </w:lvl>
    <w:lvl w:ilvl="7" w:tplc="7372576C" w:tentative="1">
      <w:start w:val="1"/>
      <w:numFmt w:val="lowerLetter"/>
      <w:lvlText w:val="%8."/>
      <w:lvlJc w:val="left"/>
      <w:pPr>
        <w:ind w:left="5760" w:hanging="360"/>
      </w:pPr>
    </w:lvl>
    <w:lvl w:ilvl="8" w:tplc="34224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AD6"/>
    <w:multiLevelType w:val="hybridMultilevel"/>
    <w:tmpl w:val="A9D8720A"/>
    <w:lvl w:ilvl="0" w:tplc="A9B03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E39EA" w:tentative="1">
      <w:start w:val="1"/>
      <w:numFmt w:val="lowerLetter"/>
      <w:lvlText w:val="%2."/>
      <w:lvlJc w:val="left"/>
      <w:pPr>
        <w:ind w:left="1440" w:hanging="360"/>
      </w:pPr>
    </w:lvl>
    <w:lvl w:ilvl="2" w:tplc="34A044B4" w:tentative="1">
      <w:start w:val="1"/>
      <w:numFmt w:val="lowerRoman"/>
      <w:lvlText w:val="%3."/>
      <w:lvlJc w:val="right"/>
      <w:pPr>
        <w:ind w:left="2160" w:hanging="180"/>
      </w:pPr>
    </w:lvl>
    <w:lvl w:ilvl="3" w:tplc="FA4A6F76" w:tentative="1">
      <w:start w:val="1"/>
      <w:numFmt w:val="decimal"/>
      <w:lvlText w:val="%4."/>
      <w:lvlJc w:val="left"/>
      <w:pPr>
        <w:ind w:left="2880" w:hanging="360"/>
      </w:pPr>
    </w:lvl>
    <w:lvl w:ilvl="4" w:tplc="6F70BC3A" w:tentative="1">
      <w:start w:val="1"/>
      <w:numFmt w:val="lowerLetter"/>
      <w:lvlText w:val="%5."/>
      <w:lvlJc w:val="left"/>
      <w:pPr>
        <w:ind w:left="3600" w:hanging="360"/>
      </w:pPr>
    </w:lvl>
    <w:lvl w:ilvl="5" w:tplc="B1E081FA" w:tentative="1">
      <w:start w:val="1"/>
      <w:numFmt w:val="lowerRoman"/>
      <w:lvlText w:val="%6."/>
      <w:lvlJc w:val="right"/>
      <w:pPr>
        <w:ind w:left="4320" w:hanging="180"/>
      </w:pPr>
    </w:lvl>
    <w:lvl w:ilvl="6" w:tplc="C032D196" w:tentative="1">
      <w:start w:val="1"/>
      <w:numFmt w:val="decimal"/>
      <w:lvlText w:val="%7."/>
      <w:lvlJc w:val="left"/>
      <w:pPr>
        <w:ind w:left="5040" w:hanging="360"/>
      </w:pPr>
    </w:lvl>
    <w:lvl w:ilvl="7" w:tplc="12848F3A" w:tentative="1">
      <w:start w:val="1"/>
      <w:numFmt w:val="lowerLetter"/>
      <w:lvlText w:val="%8."/>
      <w:lvlJc w:val="left"/>
      <w:pPr>
        <w:ind w:left="5760" w:hanging="360"/>
      </w:pPr>
    </w:lvl>
    <w:lvl w:ilvl="8" w:tplc="49D6F4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55"/>
    <w:rsid w:val="000F5350"/>
    <w:rsid w:val="005D62F1"/>
    <w:rsid w:val="00660BD5"/>
    <w:rsid w:val="006A3E8C"/>
    <w:rsid w:val="00B81255"/>
    <w:rsid w:val="00D16B21"/>
    <w:rsid w:val="00DE4FA5"/>
    <w:rsid w:val="00E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C984F-008C-42A6-B845-94F1DFDE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7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D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2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7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2EC"/>
    <w:rPr>
      <w:sz w:val="24"/>
      <w:szCs w:val="24"/>
    </w:rPr>
  </w:style>
  <w:style w:type="paragraph" w:styleId="NormalnyWeb">
    <w:name w:val="Normal (Web)"/>
    <w:basedOn w:val="Normalny"/>
    <w:rsid w:val="006A3E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4CBF-AFFF-44ED-BA21-E1B08296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2023-05-08T06:28:00Z</cp:lastPrinted>
  <dcterms:created xsi:type="dcterms:W3CDTF">2023-05-30T05:57:00Z</dcterms:created>
  <dcterms:modified xsi:type="dcterms:W3CDTF">2023-05-30T05:57:00Z</dcterms:modified>
</cp:coreProperties>
</file>