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8CA4" w14:textId="77777777" w:rsidR="0055436B" w:rsidRDefault="0055436B" w:rsidP="0055436B">
      <w:pPr>
        <w:spacing w:after="0" w:line="360" w:lineRule="auto"/>
        <w:ind w:left="3540"/>
        <w:jc w:val="center"/>
        <w:rPr>
          <w:rFonts w:ascii="Times New Roman" w:hAnsi="Times New Roman"/>
          <w:b/>
          <w:sz w:val="24"/>
          <w:szCs w:val="24"/>
        </w:rPr>
      </w:pPr>
      <w:r>
        <w:rPr>
          <w:rFonts w:ascii="Times New Roman" w:hAnsi="Times New Roman"/>
          <w:b/>
          <w:sz w:val="24"/>
          <w:szCs w:val="24"/>
        </w:rPr>
        <w:t xml:space="preserve">Załącznik do </w:t>
      </w:r>
      <w:r w:rsidR="00B510D5">
        <w:rPr>
          <w:rFonts w:ascii="Times New Roman" w:hAnsi="Times New Roman"/>
          <w:sz w:val="24"/>
          <w:szCs w:val="24"/>
        </w:rPr>
        <w:t>Umowy …………</w:t>
      </w:r>
    </w:p>
    <w:p w14:paraId="23B0552F" w14:textId="77777777" w:rsidR="0055436B" w:rsidRDefault="0055436B" w:rsidP="0055436B">
      <w:pPr>
        <w:spacing w:after="0" w:line="360" w:lineRule="auto"/>
        <w:rPr>
          <w:rFonts w:ascii="Times New Roman" w:hAnsi="Times New Roman"/>
          <w:b/>
          <w:sz w:val="24"/>
          <w:szCs w:val="24"/>
        </w:rPr>
      </w:pPr>
    </w:p>
    <w:p w14:paraId="3EC0AB3D"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 xml:space="preserve">Umowa </w:t>
      </w:r>
    </w:p>
    <w:p w14:paraId="007621B9"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 xml:space="preserve"> powierzenia przetwarzania danych osobowych   </w:t>
      </w:r>
    </w:p>
    <w:p w14:paraId="4EF87286" w14:textId="77777777" w:rsidR="0055436B" w:rsidRDefault="0055436B" w:rsidP="0055436B">
      <w:pPr>
        <w:spacing w:after="0" w:line="360" w:lineRule="auto"/>
        <w:rPr>
          <w:rFonts w:ascii="Times New Roman" w:hAnsi="Times New Roman"/>
          <w:sz w:val="24"/>
          <w:szCs w:val="24"/>
        </w:rPr>
      </w:pPr>
    </w:p>
    <w:p w14:paraId="2C4E60FD" w14:textId="77777777" w:rsidR="0055436B" w:rsidRDefault="0055436B" w:rsidP="0055436B">
      <w:pPr>
        <w:spacing w:after="0" w:line="360" w:lineRule="auto"/>
        <w:rPr>
          <w:rFonts w:ascii="Times New Roman" w:hAnsi="Times New Roman"/>
          <w:sz w:val="24"/>
          <w:szCs w:val="24"/>
        </w:rPr>
      </w:pPr>
      <w:r>
        <w:rPr>
          <w:rFonts w:ascii="Times New Roman" w:hAnsi="Times New Roman"/>
          <w:sz w:val="24"/>
          <w:szCs w:val="24"/>
        </w:rPr>
        <w:t>zawarta w dniu …………………………….. pomiędzy:</w:t>
      </w:r>
    </w:p>
    <w:p w14:paraId="55EB94D6" w14:textId="77777777" w:rsidR="0055436B" w:rsidRDefault="0055436B" w:rsidP="0055436B">
      <w:pPr>
        <w:spacing w:after="0" w:line="360" w:lineRule="auto"/>
        <w:jc w:val="both"/>
        <w:rPr>
          <w:rFonts w:ascii="Times New Roman" w:hAnsi="Times New Roman"/>
          <w:sz w:val="24"/>
          <w:szCs w:val="24"/>
        </w:rPr>
      </w:pPr>
      <w:r>
        <w:rPr>
          <w:rFonts w:ascii="Times New Roman" w:hAnsi="Times New Roman"/>
          <w:sz w:val="24"/>
          <w:szCs w:val="24"/>
        </w:rPr>
        <w:t xml:space="preserve">Skarbem Państwa – Wojewodą Mazowieckim – </w:t>
      </w:r>
      <w:r w:rsidR="00FC5226">
        <w:rPr>
          <w:rFonts w:ascii="Times New Roman" w:hAnsi="Times New Roman"/>
          <w:sz w:val="24"/>
          <w:szCs w:val="24"/>
        </w:rPr>
        <w:t>……………………..</w:t>
      </w:r>
      <w:r>
        <w:rPr>
          <w:rFonts w:ascii="Times New Roman" w:hAnsi="Times New Roman"/>
          <w:sz w:val="24"/>
          <w:szCs w:val="24"/>
        </w:rPr>
        <w:t xml:space="preserve">, z siedzibą </w:t>
      </w:r>
      <w:r>
        <w:rPr>
          <w:rFonts w:ascii="Times New Roman" w:hAnsi="Times New Roman"/>
          <w:sz w:val="24"/>
          <w:szCs w:val="24"/>
        </w:rPr>
        <w:br/>
        <w:t>w Warszawie (kod pocztowy: 00-950), pl. Bankowy 3/5, w imieniu którego występuje pan Andrzej Wasielewski</w:t>
      </w:r>
      <w:r w:rsidR="00FC5226">
        <w:rPr>
          <w:rFonts w:ascii="Times New Roman" w:hAnsi="Times New Roman"/>
          <w:sz w:val="24"/>
          <w:szCs w:val="24"/>
        </w:rPr>
        <w:t xml:space="preserve"> </w:t>
      </w:r>
      <w:r>
        <w:rPr>
          <w:rFonts w:ascii="Times New Roman" w:hAnsi="Times New Roman"/>
          <w:sz w:val="24"/>
          <w:szCs w:val="24"/>
        </w:rPr>
        <w:t>–</w:t>
      </w:r>
      <w:r w:rsidR="00FC5226">
        <w:rPr>
          <w:rFonts w:ascii="Times New Roman" w:hAnsi="Times New Roman"/>
          <w:sz w:val="24"/>
          <w:szCs w:val="24"/>
        </w:rPr>
        <w:t xml:space="preserve"> </w:t>
      </w:r>
      <w:r>
        <w:rPr>
          <w:rFonts w:ascii="Times New Roman" w:hAnsi="Times New Roman"/>
          <w:sz w:val="24"/>
          <w:szCs w:val="24"/>
        </w:rPr>
        <w:t xml:space="preserve">Dyrektor Wydziału Bezpieczeństwa i Zarządzania Kryzysowego </w:t>
      </w:r>
      <w:r>
        <w:rPr>
          <w:rFonts w:ascii="Times New Roman" w:hAnsi="Times New Roman"/>
          <w:sz w:val="24"/>
          <w:szCs w:val="24"/>
        </w:rPr>
        <w:br/>
        <w:t xml:space="preserve">w Mazowieckim Urzędzie Wojewódzkim w Warszawie, na podstawie upoważnienia </w:t>
      </w:r>
      <w:r>
        <w:rPr>
          <w:rFonts w:ascii="Times New Roman" w:hAnsi="Times New Roman"/>
          <w:sz w:val="24"/>
          <w:szCs w:val="24"/>
        </w:rPr>
        <w:br/>
      </w:r>
      <w:r w:rsidR="00337DC9" w:rsidRPr="009408FA">
        <w:rPr>
          <w:rFonts w:ascii="Times New Roman" w:hAnsi="Times New Roman"/>
          <w:color w:val="000000"/>
          <w:sz w:val="24"/>
        </w:rPr>
        <w:t xml:space="preserve">nr 431/1/2022 </w:t>
      </w:r>
      <w:r w:rsidR="00337DC9">
        <w:rPr>
          <w:rFonts w:ascii="Times New Roman" w:hAnsi="Times New Roman"/>
          <w:color w:val="000000"/>
          <w:sz w:val="24"/>
        </w:rPr>
        <w:t>z dnia 19 października 2022 r.</w:t>
      </w:r>
      <w:r>
        <w:rPr>
          <w:rFonts w:ascii="Times New Roman" w:hAnsi="Times New Roman"/>
          <w:sz w:val="24"/>
          <w:szCs w:val="24"/>
        </w:rPr>
        <w:t xml:space="preserve">, </w:t>
      </w:r>
    </w:p>
    <w:p w14:paraId="49B9C828" w14:textId="77777777" w:rsidR="0055436B" w:rsidRDefault="0055436B" w:rsidP="0055436B">
      <w:pPr>
        <w:spacing w:after="0" w:line="360" w:lineRule="auto"/>
        <w:jc w:val="both"/>
        <w:rPr>
          <w:rFonts w:ascii="Times New Roman" w:hAnsi="Times New Roman"/>
          <w:sz w:val="24"/>
          <w:szCs w:val="24"/>
        </w:rPr>
      </w:pPr>
      <w:r>
        <w:rPr>
          <w:rFonts w:ascii="Times New Roman" w:hAnsi="Times New Roman"/>
          <w:sz w:val="24"/>
          <w:szCs w:val="24"/>
        </w:rPr>
        <w:t>zwanym dalej „</w:t>
      </w:r>
      <w:r>
        <w:rPr>
          <w:rFonts w:ascii="Times New Roman" w:hAnsi="Times New Roman"/>
          <w:b/>
          <w:i/>
          <w:sz w:val="24"/>
          <w:szCs w:val="24"/>
        </w:rPr>
        <w:t>Administratorem</w:t>
      </w:r>
      <w:r>
        <w:rPr>
          <w:rFonts w:ascii="Times New Roman" w:hAnsi="Times New Roman"/>
          <w:sz w:val="24"/>
          <w:szCs w:val="24"/>
        </w:rPr>
        <w:t>”</w:t>
      </w:r>
    </w:p>
    <w:p w14:paraId="77408E61" w14:textId="77777777" w:rsidR="0055436B" w:rsidRDefault="0055436B" w:rsidP="0055436B">
      <w:pPr>
        <w:spacing w:after="0" w:line="360" w:lineRule="auto"/>
        <w:rPr>
          <w:rFonts w:ascii="Times New Roman" w:hAnsi="Times New Roman"/>
          <w:sz w:val="24"/>
          <w:szCs w:val="24"/>
        </w:rPr>
      </w:pPr>
      <w:r>
        <w:rPr>
          <w:rFonts w:ascii="Times New Roman" w:hAnsi="Times New Roman"/>
          <w:sz w:val="24"/>
          <w:szCs w:val="24"/>
        </w:rPr>
        <w:t>a</w:t>
      </w:r>
    </w:p>
    <w:p w14:paraId="02A31601" w14:textId="77777777" w:rsidR="0055436B" w:rsidRPr="0055436B" w:rsidRDefault="0055436B" w:rsidP="0055436B">
      <w:pPr>
        <w:spacing w:after="0" w:line="360" w:lineRule="auto"/>
        <w:rPr>
          <w:rFonts w:ascii="Times New Roman" w:hAnsi="Times New Roman"/>
          <w:sz w:val="28"/>
          <w:szCs w:val="24"/>
        </w:rPr>
      </w:pPr>
      <w:r w:rsidRPr="0055436B">
        <w:rPr>
          <w:rFonts w:ascii="Times New Roman" w:hAnsi="Times New Roman"/>
          <w:sz w:val="24"/>
          <w:szCs w:val="24"/>
        </w:rPr>
        <w:t>………………………………………………………………………………………………….., ul. ………………………….., …………….. Warszawa, NIP …………, REGON ……………, reprezentowanym przez: ……………………..…… – ……………………………….</w:t>
      </w:r>
    </w:p>
    <w:p w14:paraId="458FD418" w14:textId="77777777" w:rsidR="0055436B" w:rsidRDefault="0055436B" w:rsidP="0055436B">
      <w:pPr>
        <w:spacing w:after="0" w:line="360" w:lineRule="auto"/>
        <w:jc w:val="both"/>
        <w:rPr>
          <w:rFonts w:ascii="Times New Roman" w:hAnsi="Times New Roman"/>
          <w:sz w:val="24"/>
          <w:szCs w:val="24"/>
        </w:rPr>
      </w:pPr>
    </w:p>
    <w:p w14:paraId="39C86B3F" w14:textId="77777777" w:rsidR="0055436B" w:rsidRDefault="0055436B" w:rsidP="0055436B">
      <w:pPr>
        <w:spacing w:after="0" w:line="360" w:lineRule="auto"/>
        <w:rPr>
          <w:rFonts w:ascii="Times New Roman" w:hAnsi="Times New Roman"/>
          <w:sz w:val="24"/>
          <w:szCs w:val="24"/>
        </w:rPr>
      </w:pPr>
      <w:r>
        <w:rPr>
          <w:rFonts w:ascii="Times New Roman" w:hAnsi="Times New Roman"/>
          <w:sz w:val="24"/>
          <w:szCs w:val="24"/>
        </w:rPr>
        <w:t xml:space="preserve">zwanym dalej </w:t>
      </w:r>
      <w:r>
        <w:rPr>
          <w:rFonts w:ascii="Times New Roman" w:hAnsi="Times New Roman"/>
          <w:b/>
          <w:sz w:val="24"/>
          <w:szCs w:val="24"/>
        </w:rPr>
        <w:t xml:space="preserve"> </w:t>
      </w:r>
      <w:r>
        <w:rPr>
          <w:rFonts w:ascii="Times New Roman" w:hAnsi="Times New Roman"/>
          <w:sz w:val="24"/>
          <w:szCs w:val="24"/>
        </w:rPr>
        <w:t>„</w:t>
      </w:r>
      <w:r>
        <w:rPr>
          <w:rFonts w:ascii="Times New Roman" w:hAnsi="Times New Roman"/>
          <w:b/>
          <w:i/>
          <w:sz w:val="24"/>
          <w:szCs w:val="24"/>
        </w:rPr>
        <w:t>Podmiotem przetwarzającym</w:t>
      </w:r>
      <w:r>
        <w:rPr>
          <w:rFonts w:ascii="Times New Roman" w:hAnsi="Times New Roman"/>
          <w:sz w:val="24"/>
          <w:szCs w:val="24"/>
        </w:rPr>
        <w:t>”</w:t>
      </w:r>
    </w:p>
    <w:p w14:paraId="58C72827" w14:textId="77777777" w:rsidR="0055436B" w:rsidRDefault="0055436B" w:rsidP="0055436B">
      <w:pPr>
        <w:spacing w:after="0" w:line="360" w:lineRule="auto"/>
        <w:rPr>
          <w:rFonts w:ascii="Times New Roman" w:hAnsi="Times New Roman"/>
          <w:sz w:val="24"/>
          <w:szCs w:val="24"/>
        </w:rPr>
      </w:pPr>
    </w:p>
    <w:p w14:paraId="6B5C38F5" w14:textId="77777777" w:rsidR="0055436B" w:rsidRDefault="0055436B" w:rsidP="0055436B">
      <w:pPr>
        <w:spacing w:after="0" w:line="360" w:lineRule="auto"/>
        <w:rPr>
          <w:rFonts w:ascii="Times New Roman" w:hAnsi="Times New Roman"/>
          <w:i/>
          <w:sz w:val="24"/>
          <w:szCs w:val="24"/>
        </w:rPr>
      </w:pPr>
      <w:r>
        <w:rPr>
          <w:rFonts w:ascii="Times New Roman" w:hAnsi="Times New Roman"/>
          <w:sz w:val="24"/>
          <w:szCs w:val="24"/>
        </w:rPr>
        <w:t xml:space="preserve">zwanymi dalej </w:t>
      </w:r>
      <w:r>
        <w:rPr>
          <w:rFonts w:ascii="Times New Roman" w:hAnsi="Times New Roman"/>
          <w:i/>
          <w:sz w:val="24"/>
          <w:szCs w:val="24"/>
        </w:rPr>
        <w:t>„Stronami” lub każdy oddzielnie „Stroną”</w:t>
      </w:r>
    </w:p>
    <w:p w14:paraId="4C01F235" w14:textId="77777777" w:rsidR="0055436B" w:rsidRDefault="0055436B" w:rsidP="0055436B">
      <w:pPr>
        <w:spacing w:after="0" w:line="360" w:lineRule="auto"/>
        <w:rPr>
          <w:rFonts w:ascii="Times New Roman" w:hAnsi="Times New Roman"/>
          <w:sz w:val="24"/>
          <w:szCs w:val="24"/>
        </w:rPr>
      </w:pPr>
      <w:r>
        <w:rPr>
          <w:rFonts w:ascii="Times New Roman" w:hAnsi="Times New Roman"/>
          <w:sz w:val="24"/>
          <w:szCs w:val="24"/>
        </w:rPr>
        <w:t>o następującej treści:</w:t>
      </w:r>
    </w:p>
    <w:p w14:paraId="01B5C7FB" w14:textId="77777777" w:rsidR="0055436B" w:rsidRPr="008A0335" w:rsidRDefault="0055436B" w:rsidP="0055436B">
      <w:pPr>
        <w:spacing w:after="0" w:line="360" w:lineRule="auto"/>
        <w:jc w:val="both"/>
        <w:rPr>
          <w:rFonts w:ascii="Times New Roman" w:hAnsi="Times New Roman"/>
          <w:sz w:val="24"/>
          <w:szCs w:val="24"/>
        </w:rPr>
      </w:pPr>
      <w:r>
        <w:rPr>
          <w:rFonts w:ascii="Times New Roman" w:hAnsi="Times New Roman"/>
          <w:sz w:val="24"/>
          <w:szCs w:val="24"/>
        </w:rPr>
        <w:t xml:space="preserve">Strony umowy, mając na uwadze obowiązki ochrony danych osobowych określone </w:t>
      </w:r>
      <w:r>
        <w:rPr>
          <w:rFonts w:ascii="Times New Roman" w:hAnsi="Times New Roman"/>
          <w:sz w:val="24"/>
          <w:szCs w:val="24"/>
        </w:rPr>
        <w:br/>
        <w:t xml:space="preserve">w Rozporządzeniu Parlamentu Europejskiego i Rady (UE) 2016/679 z dnia 27 kwietnia 2016 r. w sprawie ochrony osób fizycznych w związku z przetwarzaniem danych osobowych </w:t>
      </w:r>
      <w:r>
        <w:rPr>
          <w:rFonts w:ascii="Times New Roman" w:hAnsi="Times New Roman"/>
          <w:sz w:val="24"/>
          <w:szCs w:val="24"/>
        </w:rPr>
        <w:br/>
        <w:t>i w sprawie swobodnego przepływu takich danych oraz uchylenia dyrektywy 95/46/WE (zwanym dalej „Rozporządzeniem”) chcąc zapewnić prawidłową i zgodną z przepisami prawa ochronę przetwarzanych danych osobowych, kierując się zasadą szczególnej staranności w celu ochrony interesów osób, których dane dotyczą, postanowiły, zawrzeć  niniejszą Umowę (zwaną dalej „Umową Powierzenia”):</w:t>
      </w:r>
    </w:p>
    <w:p w14:paraId="35C58ACD" w14:textId="77777777" w:rsidR="0055436B" w:rsidRDefault="0055436B" w:rsidP="0055436B">
      <w:pPr>
        <w:spacing w:after="0" w:line="360" w:lineRule="auto"/>
        <w:jc w:val="center"/>
        <w:rPr>
          <w:rFonts w:ascii="Times New Roman" w:hAnsi="Times New Roman"/>
          <w:b/>
        </w:rPr>
      </w:pPr>
      <w:r>
        <w:rPr>
          <w:rFonts w:ascii="Times New Roman" w:hAnsi="Times New Roman"/>
          <w:b/>
        </w:rPr>
        <w:t>§ 1.</w:t>
      </w:r>
    </w:p>
    <w:p w14:paraId="766AB12A" w14:textId="77777777" w:rsidR="0055436B" w:rsidRDefault="0055436B" w:rsidP="0055436B">
      <w:pPr>
        <w:spacing w:after="0" w:line="360" w:lineRule="auto"/>
        <w:jc w:val="center"/>
        <w:rPr>
          <w:rFonts w:ascii="Times New Roman" w:hAnsi="Times New Roman"/>
          <w:b/>
        </w:rPr>
      </w:pPr>
      <w:r>
        <w:rPr>
          <w:rFonts w:ascii="Times New Roman" w:hAnsi="Times New Roman"/>
          <w:b/>
        </w:rPr>
        <w:t>Powierzenie przetwarzania danych osobowych</w:t>
      </w:r>
    </w:p>
    <w:p w14:paraId="761B8F2B" w14:textId="77777777" w:rsidR="0055436B" w:rsidRPr="0074693B" w:rsidRDefault="0055436B" w:rsidP="0055436B">
      <w:pPr>
        <w:numPr>
          <w:ilvl w:val="0"/>
          <w:numId w:val="1"/>
        </w:numPr>
        <w:tabs>
          <w:tab w:val="left" w:pos="426"/>
          <w:tab w:val="left" w:pos="709"/>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Strony oświadczają, że w dniu ……………….………pomiędzy Skarbem Państwa- Wojewodą Mazowieckim a ………………………………  zawarta została umowa, której </w:t>
      </w:r>
      <w:r>
        <w:rPr>
          <w:rFonts w:ascii="Times New Roman" w:hAnsi="Times New Roman"/>
          <w:sz w:val="24"/>
          <w:szCs w:val="24"/>
        </w:rPr>
        <w:lastRenderedPageBreak/>
        <w:t xml:space="preserve">przedmiotem jest </w:t>
      </w:r>
      <w:r>
        <w:rPr>
          <w:rFonts w:ascii="Times New Roman" w:hAnsi="Times New Roman"/>
          <w:b/>
          <w:sz w:val="24"/>
          <w:szCs w:val="24"/>
        </w:rPr>
        <w:t>przeprowadzenie szkolenia z podstaw funkcji interfejsu systemu SAOL dla 5 pracowników Wydziału Bezpieczeństwa i Zarządzania Kryzysowego Mazowieckiego Urzędu Wojewódzkiego w Warszawie</w:t>
      </w:r>
      <w:r>
        <w:rPr>
          <w:rFonts w:ascii="Times New Roman" w:hAnsi="Times New Roman"/>
          <w:sz w:val="24"/>
          <w:szCs w:val="24"/>
        </w:rPr>
        <w:t xml:space="preserve">, a niniejsza umowa powierzenia przetwarzania danych osobowych, jako umowa akcesoryjna do umowy głównej, reguluje prawa i obowiązki Stron w zakresie przetwarzania danych osobowych w związku </w:t>
      </w:r>
      <w:r w:rsidRPr="0074693B">
        <w:rPr>
          <w:rFonts w:ascii="Times New Roman" w:hAnsi="Times New Roman"/>
          <w:sz w:val="24"/>
          <w:szCs w:val="24"/>
        </w:rPr>
        <w:t>z wykonywaniem umowy głównej.</w:t>
      </w:r>
    </w:p>
    <w:p w14:paraId="1A5048A7" w14:textId="77777777" w:rsidR="0055436B" w:rsidRDefault="0055436B" w:rsidP="0055436B">
      <w:pPr>
        <w:numPr>
          <w:ilvl w:val="0"/>
          <w:numId w:val="1"/>
        </w:numPr>
        <w:tabs>
          <w:tab w:val="left" w:pos="426"/>
          <w:tab w:val="left" w:pos="709"/>
        </w:tabs>
        <w:spacing w:after="0" w:line="360" w:lineRule="auto"/>
        <w:ind w:left="0" w:firstLine="0"/>
        <w:jc w:val="both"/>
      </w:pPr>
      <w:r>
        <w:rPr>
          <w:rFonts w:ascii="Times New Roman" w:hAnsi="Times New Roman"/>
          <w:sz w:val="24"/>
          <w:szCs w:val="24"/>
        </w:rPr>
        <w:t xml:space="preserve">Przedmiotem umowy jest powierzenie Podmiotowi przetwarzającemu przez Administratora przetwarzania danych osobowych w trybie art. 28  Rozporządzenia, w związku </w:t>
      </w:r>
      <w:r>
        <w:rPr>
          <w:rFonts w:ascii="Times New Roman" w:hAnsi="Times New Roman"/>
          <w:sz w:val="24"/>
          <w:szCs w:val="24"/>
        </w:rPr>
        <w:br/>
        <w:t xml:space="preserve">z wykonywaniem umowy głównej na warunkach opisanych w niniejszej umowie. </w:t>
      </w:r>
    </w:p>
    <w:p w14:paraId="14FFF507" w14:textId="77777777" w:rsidR="0055436B" w:rsidRDefault="0055436B" w:rsidP="0055436B">
      <w:pPr>
        <w:numPr>
          <w:ilvl w:val="0"/>
          <w:numId w:val="1"/>
        </w:numPr>
        <w:tabs>
          <w:tab w:val="left" w:pos="426"/>
          <w:tab w:val="left" w:pos="709"/>
        </w:tabs>
        <w:spacing w:after="0" w:line="360" w:lineRule="auto"/>
        <w:ind w:left="0" w:firstLine="0"/>
        <w:jc w:val="both"/>
        <w:rPr>
          <w:rFonts w:ascii="Times New Roman" w:hAnsi="Times New Roman"/>
          <w:sz w:val="24"/>
          <w:szCs w:val="24"/>
        </w:rPr>
      </w:pPr>
      <w:r>
        <w:rPr>
          <w:rFonts w:ascii="Times New Roman" w:hAnsi="Times New Roman"/>
          <w:sz w:val="24"/>
          <w:szCs w:val="24"/>
        </w:rPr>
        <w:t>Administrator powierza Podmiotowi przetwarzającemu, w trybie art. 28 ust. 3 Rozporządzenia dane osobowe wskazane w § 2 ust. 2 do przetwarzania na zasadach i w celu określonym w niniejszej Umowie Powierzenia.</w:t>
      </w:r>
    </w:p>
    <w:p w14:paraId="3A67D686" w14:textId="77777777" w:rsidR="0055436B" w:rsidRDefault="0055436B" w:rsidP="0055436B">
      <w:pPr>
        <w:numPr>
          <w:ilvl w:val="0"/>
          <w:numId w:val="1"/>
        </w:numPr>
        <w:tabs>
          <w:tab w:val="left" w:pos="426"/>
          <w:tab w:val="left" w:pos="709"/>
        </w:tabs>
        <w:spacing w:after="0" w:line="360" w:lineRule="auto"/>
        <w:ind w:left="0" w:firstLine="0"/>
        <w:jc w:val="both"/>
        <w:rPr>
          <w:rFonts w:ascii="Times New Roman" w:hAnsi="Times New Roman"/>
          <w:sz w:val="24"/>
          <w:szCs w:val="24"/>
        </w:rPr>
      </w:pPr>
      <w:r>
        <w:rPr>
          <w:rFonts w:ascii="Times New Roman" w:hAnsi="Times New Roman"/>
          <w:sz w:val="24"/>
          <w:szCs w:val="24"/>
        </w:rPr>
        <w:t>Podmiot przetwarzający zobowiązuje się przetwarzać powierzone mu dane osobowe zgodnie z niniejszą Umową Powierzenia, Rozporządzeniem oraz innymi przepisami prawa powszechnie obowiązującego, które chronią prawa osób, których dane dotyczą.</w:t>
      </w:r>
    </w:p>
    <w:p w14:paraId="3C9DA95F" w14:textId="77777777" w:rsidR="0055436B" w:rsidRDefault="0055436B" w:rsidP="0055436B">
      <w:pPr>
        <w:numPr>
          <w:ilvl w:val="0"/>
          <w:numId w:val="1"/>
        </w:numPr>
        <w:tabs>
          <w:tab w:val="left" w:pos="426"/>
          <w:tab w:val="left" w:pos="709"/>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Podmiot przetwarzający oświadcza, iż dysponuje środkami, doświadczeniem, wiedzą </w:t>
      </w:r>
      <w:r>
        <w:rPr>
          <w:rFonts w:ascii="Times New Roman" w:hAnsi="Times New Roman"/>
          <w:sz w:val="24"/>
          <w:szCs w:val="24"/>
        </w:rPr>
        <w:br/>
        <w:t xml:space="preserve">i wykwalifikowanym personelem, co umożliwia mu prawidłowe wykonanie niniejszej Umowy  Powierzenia, w szczególności stosuje środki bezpieczeństwa spełniające wymogi Rozporządzenia. </w:t>
      </w:r>
    </w:p>
    <w:p w14:paraId="0777816C" w14:textId="77777777" w:rsidR="0055436B" w:rsidRDefault="0055436B" w:rsidP="0055436B">
      <w:pPr>
        <w:spacing w:after="0" w:line="360" w:lineRule="auto"/>
        <w:ind w:left="567" w:hanging="567"/>
        <w:jc w:val="both"/>
      </w:pPr>
    </w:p>
    <w:p w14:paraId="0EACD2E5"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 2.</w:t>
      </w:r>
    </w:p>
    <w:p w14:paraId="172359AF"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Zakres i cel przetwarzania danych</w:t>
      </w:r>
    </w:p>
    <w:p w14:paraId="423454C8" w14:textId="77777777" w:rsidR="0055436B" w:rsidRDefault="0055436B" w:rsidP="0055436B">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Przetwarzanie danych osobowych obejmuje dane osobowe przetwarzane </w:t>
      </w:r>
      <w:r>
        <w:rPr>
          <w:rFonts w:ascii="Times New Roman" w:hAnsi="Times New Roman"/>
          <w:sz w:val="24"/>
          <w:szCs w:val="24"/>
        </w:rPr>
        <w:br/>
        <w:t>w celu zapewnienia kompleksowej usługi związanej z przeprowadzeniem szkolenia z podstaw funkcji interfejsu systemu SAOL dla 5 pracowników urzędu.</w:t>
      </w:r>
    </w:p>
    <w:p w14:paraId="6CA55E10" w14:textId="77777777" w:rsidR="0055436B" w:rsidRDefault="0055436B" w:rsidP="0055436B">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Przetwarzaniu podlegają dane osobowe w następującym zakresie:</w:t>
      </w:r>
    </w:p>
    <w:tbl>
      <w:tblPr>
        <w:tblStyle w:val="Tabela-Siatka"/>
        <w:tblW w:w="7342" w:type="dxa"/>
        <w:tblInd w:w="720" w:type="dxa"/>
        <w:tblLayout w:type="fixed"/>
        <w:tblLook w:val="04A0" w:firstRow="1" w:lastRow="0" w:firstColumn="1" w:lastColumn="0" w:noHBand="0" w:noVBand="1"/>
      </w:tblPr>
      <w:tblGrid>
        <w:gridCol w:w="4016"/>
        <w:gridCol w:w="1657"/>
        <w:gridCol w:w="1669"/>
      </w:tblGrid>
      <w:tr w:rsidR="0055436B" w14:paraId="5C38678A" w14:textId="77777777" w:rsidTr="00F3435E">
        <w:tc>
          <w:tcPr>
            <w:tcW w:w="4016" w:type="dxa"/>
          </w:tcPr>
          <w:p w14:paraId="1F166AC0" w14:textId="77777777" w:rsidR="0055436B" w:rsidRDefault="0055436B" w:rsidP="00F3435E">
            <w:pPr>
              <w:spacing w:line="360" w:lineRule="auto"/>
              <w:jc w:val="both"/>
              <w:rPr>
                <w:rFonts w:ascii="Times New Roman" w:hAnsi="Times New Roman"/>
                <w:sz w:val="24"/>
                <w:szCs w:val="24"/>
              </w:rPr>
            </w:pPr>
            <w:r>
              <w:rPr>
                <w:rFonts w:ascii="Times New Roman" w:hAnsi="Times New Roman"/>
                <w:sz w:val="24"/>
                <w:szCs w:val="24"/>
              </w:rPr>
              <w:t>Kategorie osób, których dane dotyczą</w:t>
            </w:r>
          </w:p>
        </w:tc>
        <w:tc>
          <w:tcPr>
            <w:tcW w:w="1657" w:type="dxa"/>
          </w:tcPr>
          <w:p w14:paraId="3A0A009F" w14:textId="77777777" w:rsidR="0055436B" w:rsidRDefault="0055436B" w:rsidP="00F3435E">
            <w:pPr>
              <w:spacing w:line="360" w:lineRule="auto"/>
              <w:jc w:val="both"/>
              <w:rPr>
                <w:rFonts w:ascii="Times New Roman" w:hAnsi="Times New Roman"/>
                <w:sz w:val="24"/>
                <w:szCs w:val="24"/>
              </w:rPr>
            </w:pPr>
            <w:r>
              <w:rPr>
                <w:rFonts w:ascii="Times New Roman" w:hAnsi="Times New Roman"/>
                <w:sz w:val="24"/>
                <w:szCs w:val="24"/>
              </w:rPr>
              <w:t>Rodzaj danych osobowych</w:t>
            </w:r>
          </w:p>
        </w:tc>
        <w:tc>
          <w:tcPr>
            <w:tcW w:w="1669" w:type="dxa"/>
            <w:shd w:val="clear" w:color="auto" w:fill="auto"/>
          </w:tcPr>
          <w:p w14:paraId="2CC6A86F" w14:textId="77777777" w:rsidR="0055436B" w:rsidRDefault="0055436B" w:rsidP="00F3435E">
            <w:pPr>
              <w:rPr>
                <w:rFonts w:ascii="Times New Roman" w:hAnsi="Times New Roman"/>
                <w:sz w:val="24"/>
                <w:szCs w:val="24"/>
              </w:rPr>
            </w:pPr>
            <w:r>
              <w:rPr>
                <w:rFonts w:ascii="Times New Roman" w:hAnsi="Times New Roman"/>
                <w:sz w:val="24"/>
                <w:szCs w:val="24"/>
              </w:rPr>
              <w:t xml:space="preserve">Operacje przetwarzania </w:t>
            </w:r>
            <w:r>
              <w:rPr>
                <w:rFonts w:ascii="Times New Roman" w:hAnsi="Times New Roman"/>
                <w:i/>
                <w:sz w:val="24"/>
                <w:szCs w:val="24"/>
              </w:rPr>
              <w:t>(fakultatywnie)</w:t>
            </w:r>
          </w:p>
        </w:tc>
      </w:tr>
      <w:tr w:rsidR="0055436B" w14:paraId="4DE69BE7" w14:textId="77777777" w:rsidTr="00F3435E">
        <w:trPr>
          <w:trHeight w:val="794"/>
        </w:trPr>
        <w:tc>
          <w:tcPr>
            <w:tcW w:w="4016" w:type="dxa"/>
          </w:tcPr>
          <w:p w14:paraId="7AE90254" w14:textId="77777777" w:rsidR="0055436B" w:rsidRDefault="0055436B" w:rsidP="00F3435E">
            <w:pPr>
              <w:spacing w:line="360" w:lineRule="auto"/>
              <w:jc w:val="both"/>
              <w:rPr>
                <w:rFonts w:ascii="Times New Roman" w:hAnsi="Times New Roman"/>
                <w:sz w:val="24"/>
                <w:szCs w:val="24"/>
              </w:rPr>
            </w:pPr>
            <w:r>
              <w:rPr>
                <w:rFonts w:ascii="Times New Roman" w:hAnsi="Times New Roman"/>
                <w:sz w:val="24"/>
                <w:szCs w:val="24"/>
              </w:rPr>
              <w:t>Pracownicy Mazowieckiego Urzędu Wojewódzkiego w Warszawie</w:t>
            </w:r>
          </w:p>
        </w:tc>
        <w:tc>
          <w:tcPr>
            <w:tcW w:w="1657" w:type="dxa"/>
          </w:tcPr>
          <w:p w14:paraId="580B519E" w14:textId="77777777" w:rsidR="0055436B" w:rsidRDefault="0055436B" w:rsidP="00F3435E">
            <w:pPr>
              <w:spacing w:line="360" w:lineRule="auto"/>
              <w:jc w:val="both"/>
              <w:rPr>
                <w:rFonts w:ascii="Times New Roman" w:hAnsi="Times New Roman"/>
                <w:sz w:val="24"/>
                <w:szCs w:val="24"/>
              </w:rPr>
            </w:pPr>
            <w:r>
              <w:rPr>
                <w:rFonts w:ascii="Times New Roman" w:hAnsi="Times New Roman"/>
                <w:sz w:val="24"/>
                <w:szCs w:val="24"/>
              </w:rPr>
              <w:t>Imię i nazwisko miejsce pracy</w:t>
            </w:r>
          </w:p>
        </w:tc>
        <w:tc>
          <w:tcPr>
            <w:tcW w:w="1669" w:type="dxa"/>
            <w:shd w:val="clear" w:color="auto" w:fill="auto"/>
          </w:tcPr>
          <w:p w14:paraId="4546F30A" w14:textId="77777777" w:rsidR="0055436B" w:rsidRDefault="0055436B" w:rsidP="00F3435E">
            <w:pPr>
              <w:rPr>
                <w:rFonts w:ascii="Times New Roman" w:hAnsi="Times New Roman"/>
                <w:sz w:val="24"/>
                <w:szCs w:val="24"/>
              </w:rPr>
            </w:pPr>
          </w:p>
        </w:tc>
      </w:tr>
    </w:tbl>
    <w:p w14:paraId="22F7BB85" w14:textId="77777777" w:rsidR="0055436B" w:rsidRDefault="0055436B" w:rsidP="0055436B">
      <w:pPr>
        <w:spacing w:after="0" w:line="360" w:lineRule="auto"/>
        <w:ind w:left="720"/>
        <w:jc w:val="both"/>
        <w:rPr>
          <w:rFonts w:ascii="Times New Roman" w:hAnsi="Times New Roman"/>
          <w:sz w:val="24"/>
          <w:szCs w:val="24"/>
        </w:rPr>
      </w:pPr>
    </w:p>
    <w:p w14:paraId="14E1A58D" w14:textId="77777777" w:rsidR="0055436B" w:rsidRDefault="0055436B" w:rsidP="0055436B">
      <w:pPr>
        <w:numPr>
          <w:ilvl w:val="0"/>
          <w:numId w:val="2"/>
        </w:numPr>
        <w:spacing w:after="0" w:line="360" w:lineRule="auto"/>
        <w:jc w:val="both"/>
        <w:rPr>
          <w:rFonts w:ascii="Times New Roman" w:hAnsi="Times New Roman"/>
          <w:sz w:val="24"/>
          <w:szCs w:val="24"/>
        </w:rPr>
      </w:pPr>
      <w:r>
        <w:rPr>
          <w:rFonts w:ascii="Times New Roman" w:hAnsi="Times New Roman"/>
          <w:sz w:val="24"/>
          <w:szCs w:val="24"/>
        </w:rPr>
        <w:lastRenderedPageBreak/>
        <w:t>Cel i zakres powierzenia Podmiotowi przetwarzającemu przetwarzania danych osobowych wynika bezpośrednio i ogranicza się wyłącznie do zadań i czynności, wynikających z umowy głównej.</w:t>
      </w:r>
    </w:p>
    <w:p w14:paraId="2F98C999" w14:textId="77777777" w:rsidR="0055436B" w:rsidRDefault="0055436B" w:rsidP="0055436B">
      <w:pPr>
        <w:numPr>
          <w:ilvl w:val="0"/>
          <w:numId w:val="2"/>
        </w:numPr>
        <w:spacing w:after="0" w:line="360" w:lineRule="auto"/>
        <w:jc w:val="both"/>
        <w:rPr>
          <w:rFonts w:ascii="Times New Roman" w:hAnsi="Times New Roman"/>
          <w:i/>
          <w:sz w:val="24"/>
          <w:szCs w:val="24"/>
        </w:rPr>
      </w:pPr>
      <w:r>
        <w:rPr>
          <w:rFonts w:ascii="Times New Roman" w:hAnsi="Times New Roman"/>
          <w:sz w:val="24"/>
          <w:szCs w:val="24"/>
        </w:rPr>
        <w:t xml:space="preserve">Przetwarzanie danych osobowych odbędzie się w formie </w:t>
      </w:r>
      <w:r w:rsidRPr="00161A1A">
        <w:rPr>
          <w:rFonts w:ascii="Times New Roman" w:hAnsi="Times New Roman"/>
          <w:strike/>
          <w:sz w:val="24"/>
          <w:szCs w:val="24"/>
        </w:rPr>
        <w:t>elektroniczne/papierowej</w:t>
      </w:r>
      <w:r>
        <w:rPr>
          <w:rFonts w:ascii="Times New Roman" w:hAnsi="Times New Roman"/>
          <w:sz w:val="24"/>
          <w:szCs w:val="24"/>
        </w:rPr>
        <w:t>/elektronicznej i papierowej</w:t>
      </w:r>
      <w:r>
        <w:rPr>
          <w:rFonts w:ascii="Times New Roman" w:hAnsi="Times New Roman"/>
          <w:i/>
          <w:sz w:val="24"/>
          <w:szCs w:val="24"/>
        </w:rPr>
        <w:t xml:space="preserve"> (niepotrzebne skreślić).</w:t>
      </w:r>
    </w:p>
    <w:p w14:paraId="137AAEFA" w14:textId="77777777" w:rsidR="0055436B" w:rsidRDefault="0055436B" w:rsidP="0055436B">
      <w:pPr>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Administrator powierza Podmiotowi przetwarzającemu przetwarzanie danych osobowych, o których mowa w § 2 ust. 2, w okresie obowiązywania umowy głównej. Po zakończeniu świadczenia usług związanych z przetwarzaniem Podmiot przetwarzający trwale </w:t>
      </w:r>
      <w:r w:rsidRPr="00161A1A">
        <w:rPr>
          <w:rFonts w:ascii="Times New Roman" w:hAnsi="Times New Roman"/>
          <w:strike/>
          <w:sz w:val="24"/>
          <w:szCs w:val="24"/>
        </w:rPr>
        <w:t>usuwa</w:t>
      </w:r>
      <w:r>
        <w:rPr>
          <w:rFonts w:ascii="Times New Roman" w:hAnsi="Times New Roman"/>
          <w:sz w:val="24"/>
          <w:szCs w:val="24"/>
        </w:rPr>
        <w:t xml:space="preserve">/zwraca </w:t>
      </w:r>
      <w:bookmarkStart w:id="0" w:name="_GoBack"/>
      <w:bookmarkEnd w:id="0"/>
      <w:r>
        <w:rPr>
          <w:rFonts w:ascii="Times New Roman" w:hAnsi="Times New Roman"/>
          <w:sz w:val="24"/>
          <w:szCs w:val="24"/>
        </w:rPr>
        <w:t>(</w:t>
      </w:r>
      <w:r w:rsidRPr="008A0335">
        <w:rPr>
          <w:rFonts w:ascii="Times New Roman" w:hAnsi="Times New Roman"/>
          <w:i/>
          <w:sz w:val="24"/>
          <w:szCs w:val="24"/>
        </w:rPr>
        <w:t>niepotrzebne skreślić</w:t>
      </w:r>
      <w:r>
        <w:rPr>
          <w:rFonts w:ascii="Times New Roman" w:hAnsi="Times New Roman"/>
          <w:sz w:val="24"/>
          <w:szCs w:val="24"/>
        </w:rPr>
        <w:t>) wszelkie dane osobowe Administratorowi danych oraz usuwa wszelkie ich istniejące kopie w terminie 7 dni</w:t>
      </w:r>
      <w:r>
        <w:rPr>
          <w:rFonts w:ascii="Times New Roman" w:hAnsi="Times New Roman"/>
          <w:sz w:val="24"/>
          <w:szCs w:val="24"/>
        </w:rPr>
        <w:br/>
        <w:t xml:space="preserve">od zakończenia świadczenia usług, chyba że prawo Unii lub prawo krajowe nakazują przechowywanie danych osobowych. O planie usunięcia danych Administrator powinien zostać poinformowany przez Podmiot przetwarzający z 7 dniowym wyprzedzeniem. Administratorowi przysługuje prawo uczestniczenia w czynności usuwania danych. Usunięcie danych zostanie potwierdzone stosownym protokołem przez Podmiot przetwarzający. </w:t>
      </w:r>
    </w:p>
    <w:p w14:paraId="64976FBB" w14:textId="77777777" w:rsidR="0055436B" w:rsidRDefault="0055436B" w:rsidP="0055436B">
      <w:pPr>
        <w:spacing w:after="0" w:line="360" w:lineRule="auto"/>
        <w:jc w:val="both"/>
        <w:rPr>
          <w:rFonts w:ascii="Times New Roman" w:hAnsi="Times New Roman"/>
          <w:sz w:val="24"/>
          <w:szCs w:val="24"/>
        </w:rPr>
      </w:pPr>
    </w:p>
    <w:p w14:paraId="20A63AA4"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 3.</w:t>
      </w:r>
    </w:p>
    <w:p w14:paraId="24247A06"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Sposób wykonania umowy w zakresie przetwarzania danych osobowych</w:t>
      </w:r>
    </w:p>
    <w:p w14:paraId="266A06DB"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bookmarkStart w:id="1" w:name="_Hlk528152751"/>
      <w:r>
        <w:rPr>
          <w:rFonts w:ascii="Times New Roman" w:hAnsi="Times New Roman"/>
          <w:sz w:val="24"/>
          <w:szCs w:val="24"/>
        </w:rPr>
        <w:t xml:space="preserve">Podmiot przetwarzający </w:t>
      </w:r>
      <w:bookmarkEnd w:id="1"/>
      <w:r>
        <w:rPr>
          <w:rFonts w:ascii="Times New Roman" w:hAnsi="Times New Roman"/>
          <w:sz w:val="24"/>
          <w:szCs w:val="24"/>
        </w:rPr>
        <w:t>zobowiązuje się, przy przetwarzaniu powierzonych danych osobowych, do ich zabezpieczenia przez stosowanie odpowiednich środków technicznych i organizacyjnych, o których mowa w art. 32  Rozporządzenia, zapewniających adekwatny stopień bezpieczeństwa odpowiadający ryzyku związanemu z przetwarzaniem powierzonych danych osobowych.</w:t>
      </w:r>
      <w:r>
        <w:rPr>
          <w:rFonts w:ascii="Times New Roman" w:hAnsi="Times New Roman"/>
          <w:i/>
          <w:sz w:val="24"/>
          <w:szCs w:val="24"/>
        </w:rPr>
        <w:t xml:space="preserve"> </w:t>
      </w:r>
      <w:r>
        <w:rPr>
          <w:rFonts w:ascii="Times New Roman" w:hAnsi="Times New Roman"/>
          <w:sz w:val="24"/>
          <w:szCs w:val="24"/>
        </w:rPr>
        <w:t>Podmiot przetwarzający oświadcza, że daje gwarancję wdrożenia odpowiednich systemów, o których mowa powyżej, aby przetwarzanie danych osobowych było zgodne z treścią Rozporządzenia.</w:t>
      </w:r>
    </w:p>
    <w:p w14:paraId="4C95CEC2"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Podmiot przetwarzający zobowiązuje się dołożyć należytej staranności przy przetwarzaniu powierzonych danych osobowych.</w:t>
      </w:r>
    </w:p>
    <w:p w14:paraId="2A29C218" w14:textId="77777777" w:rsidR="0055436B" w:rsidRPr="008A0335"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zobowiązuje się, że  wszystkie osoby, które będą przetwarzały powierzone dane w związku </w:t>
      </w:r>
      <w:r w:rsidRPr="008A0335">
        <w:rPr>
          <w:rFonts w:ascii="Times New Roman" w:hAnsi="Times New Roman"/>
          <w:sz w:val="24"/>
          <w:szCs w:val="24"/>
        </w:rPr>
        <w:t>z wykonywaniem umowy głównej, będą posiadały upoważnienia do przetwarzania danych osobowych , a także zobowiązuje się do prowadzenia ewidencji tych osób.  Jednocześnie podmiot przetwarzający zobowiązuje się do ograniczenia dostępu do danych wyłącznie do osób, którym dostęp do danych jest potrzebny do realizacji Umowy.</w:t>
      </w:r>
    </w:p>
    <w:p w14:paraId="1F07CF7D"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lastRenderedPageBreak/>
        <w:t>Podmiot przetwarzający oświadcza, że osoby, dla których wydano upoważnienia, o których mowa w ust. 3 zostały przeszkolone z zakresu ochrony danych osobowych.</w:t>
      </w:r>
    </w:p>
    <w:p w14:paraId="09AFADCE"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zobowiązuje się zachować w tajemnicy i zapewnić zachowanie </w:t>
      </w:r>
      <w:r>
        <w:rPr>
          <w:rFonts w:ascii="Times New Roman" w:hAnsi="Times New Roman"/>
          <w:sz w:val="24"/>
          <w:szCs w:val="24"/>
        </w:rPr>
        <w:br/>
        <w:t xml:space="preserve">w tajemnicy, o której mowa w art. 28 ust. 3 lit. b Rozporządzenia, przetwarzanych danych osobowych oraz sposobów ich zabezpieczenia przez osoby, które upoważnia </w:t>
      </w:r>
      <w:r>
        <w:rPr>
          <w:rFonts w:ascii="Times New Roman" w:hAnsi="Times New Roman"/>
          <w:sz w:val="24"/>
          <w:szCs w:val="24"/>
        </w:rPr>
        <w:br/>
        <w:t xml:space="preserve">do przetwarzania danych osobowych w celu realizacji niniejszej umowy, zarówno w trakcie i jak po ustaniu zatrudnienia lub współpracy. W tym celu Podmiot przetwarzający dopuści do przetwarzania danych osobowych tylko osoby, które zostały upoważnione do przetwarzania danych powierzonych niniejszą Umową Powierzenia oraz podpisały zobowiązanie do zachowania w tajemnicy danych osobowych oraz sposobów ich zabezpieczenia. </w:t>
      </w:r>
    </w:p>
    <w:p w14:paraId="33AB5E93"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W miarę możliwości Podmiot przetwarzający zobowiązuje się pomagać Administratorowi</w:t>
      </w:r>
      <w:r>
        <w:rPr>
          <w:rFonts w:ascii="Times New Roman" w:hAnsi="Times New Roman"/>
          <w:i/>
          <w:sz w:val="24"/>
          <w:szCs w:val="24"/>
        </w:rPr>
        <w:t xml:space="preserve"> </w:t>
      </w:r>
      <w:r>
        <w:rPr>
          <w:rFonts w:ascii="Times New Roman" w:hAnsi="Times New Roman"/>
          <w:sz w:val="24"/>
          <w:szCs w:val="24"/>
        </w:rPr>
        <w:t xml:space="preserve">wywiązywać się z obowiązków odpowiadania na żądania osoby, której dane dotyczą, o których mowa w rozdziale III Rozporządzenia oraz wywiązywać się z obowiązków określonych w art. 32-36 Rozporządzenia. </w:t>
      </w:r>
    </w:p>
    <w:p w14:paraId="505803B8"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ma obowiązek niezwłocznie, nie później jednak niż w ciągu </w:t>
      </w:r>
      <w:r>
        <w:rPr>
          <w:rFonts w:ascii="Times New Roman" w:hAnsi="Times New Roman"/>
          <w:sz w:val="24"/>
          <w:szCs w:val="24"/>
        </w:rPr>
        <w:br/>
        <w:t>24 godzin od nastąpienia określonego zdarzenia lub powzięcia określonej informacji, poinformować Administratora:</w:t>
      </w:r>
    </w:p>
    <w:p w14:paraId="5B938D46" w14:textId="77777777" w:rsidR="0055436B" w:rsidRDefault="0055436B" w:rsidP="0055436B">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jeśli Podmiot przetwarzający nie jest w stanie zapewnić bezpieczeństwa powierzonych danych osobowych lub zgodności ich przetwarzania z prawem;</w:t>
      </w:r>
    </w:p>
    <w:p w14:paraId="469F91B1" w14:textId="77777777" w:rsidR="0055436B" w:rsidRDefault="0055436B" w:rsidP="0055436B">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jeśli Podmiot przetwarzający otrzyma informację o planowanej u niego kontroli organu nadzoru;</w:t>
      </w:r>
    </w:p>
    <w:p w14:paraId="72A51647" w14:textId="77777777" w:rsidR="0055436B" w:rsidRDefault="0055436B" w:rsidP="0055436B">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jeśli Podmiot przetwarzający otrzyma żądanie udostępnienia powierzonych danych osobowych, pochodzące od osoby trzeciej;</w:t>
      </w:r>
    </w:p>
    <w:p w14:paraId="42549FF9" w14:textId="77777777" w:rsidR="0055436B" w:rsidRDefault="0055436B" w:rsidP="0055436B">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jeśli Podmiot przetwarzający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 lub innego żądania realizacji przysługujących tej osobie praw na podstawie rozporządzenia;</w:t>
      </w:r>
    </w:p>
    <w:p w14:paraId="4389E8CD" w14:textId="77777777" w:rsidR="0055436B" w:rsidRDefault="0055436B" w:rsidP="0055436B">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w każdym przypadku wystąpienia incydentu związanego z przetwarzaniem danych osobowych przetwarzanych przez Podmiot przetwarzający, polegającego </w:t>
      </w:r>
      <w:r>
        <w:rPr>
          <w:rFonts w:ascii="Times New Roman" w:hAnsi="Times New Roman"/>
          <w:sz w:val="24"/>
          <w:szCs w:val="24"/>
        </w:rPr>
        <w:br/>
        <w:t xml:space="preserve">w szczególności na ujawnieniu danych osobowych, utracie nośników danych zawierających dane osobowe przetwarzane przez Podmiot przetwarzający; w takim przypadku Podmiot przetwarzający przekazuje informację o naruszeniu ochrony </w:t>
      </w:r>
      <w:r>
        <w:rPr>
          <w:rFonts w:ascii="Times New Roman" w:hAnsi="Times New Roman"/>
          <w:sz w:val="24"/>
          <w:szCs w:val="24"/>
        </w:rPr>
        <w:lastRenderedPageBreak/>
        <w:t xml:space="preserve">powierzonych Podmiotowi przetwarzającemu danych osobowych, w tym informacje niezbędne Administratorowi do zgłoszenia naruszenia ochrony danych organowi nadzorczemu, o którym mowa w art. 33 ust. 3 Rozporządzenia. </w:t>
      </w:r>
    </w:p>
    <w:p w14:paraId="1CB4D60B"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zobowiązany jest udostępnić Administratorowi – na jego żądanie - wszelkie informacje niezbędne do wykazania spełnienia obowiązków określonych </w:t>
      </w:r>
      <w:r>
        <w:rPr>
          <w:rFonts w:ascii="Times New Roman" w:hAnsi="Times New Roman"/>
          <w:sz w:val="24"/>
          <w:szCs w:val="24"/>
        </w:rPr>
        <w:br/>
        <w:t xml:space="preserve">w art. 28 Rozporządzenia oraz umożliwić Administratorowi lub audytorowi upoważnionemu przez Administratora przeprowadzanie audytów, w tym inspekcji </w:t>
      </w:r>
      <w:r>
        <w:rPr>
          <w:rFonts w:ascii="Times New Roman" w:hAnsi="Times New Roman"/>
          <w:sz w:val="24"/>
          <w:szCs w:val="24"/>
        </w:rPr>
        <w:br/>
        <w:t>i przyczynia się do nich.</w:t>
      </w:r>
    </w:p>
    <w:p w14:paraId="6084281B"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Na Podmiocie przetwarzającym ciążą wszystkie obowiązki nałożone na niego przepisami Rozporządzenia oraz innymi przepisami prawa, a także dodatkowe obowiązki wynikające z przedmiotowej umowy.</w:t>
      </w:r>
    </w:p>
    <w:p w14:paraId="490371EB"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zobowiązany jest do udostępniania Administratorowi wszelkich dokumentów niezbędnych do wykazania spełnienia obowiązków wynikających </w:t>
      </w:r>
      <w:r>
        <w:rPr>
          <w:rFonts w:ascii="Times New Roman" w:hAnsi="Times New Roman"/>
          <w:sz w:val="24"/>
          <w:szCs w:val="24"/>
        </w:rPr>
        <w:br/>
        <w:t>z przepisów prawa, a w szczególności Rozporządzenia.</w:t>
      </w:r>
    </w:p>
    <w:p w14:paraId="2436239B"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Podmiot przetwarzający może przetwarzać dane osobowe wyłącznie na podstawie udokumentowanych poleceń Administratora danych, przy czym za takie udokumentowanie polecenia uważa się postanowienia niniejszej umowy.</w:t>
      </w:r>
    </w:p>
    <w:p w14:paraId="4C00C5FA"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zobowiązuje się stosować do ewentualnych wskazówek lub zaleceń wydawanych przez organ nadzoru lub unijny organ doradczy zajmujący się ochroną danych osobowych dotyczących przetwarzania danych osobowych, w szczególności </w:t>
      </w:r>
      <w:r>
        <w:rPr>
          <w:rFonts w:ascii="Times New Roman" w:hAnsi="Times New Roman"/>
          <w:sz w:val="24"/>
          <w:szCs w:val="24"/>
        </w:rPr>
        <w:br/>
        <w:t>w zakresie stosowania Rozporządzenia.</w:t>
      </w:r>
    </w:p>
    <w:p w14:paraId="54B7EB66" w14:textId="77777777" w:rsidR="0055436B" w:rsidRDefault="0055436B" w:rsidP="0055436B">
      <w:pPr>
        <w:pStyle w:val="Akapitzlist"/>
        <w:numPr>
          <w:ilvl w:val="0"/>
          <w:numId w:val="8"/>
        </w:numPr>
        <w:spacing w:after="0" w:line="360" w:lineRule="auto"/>
        <w:jc w:val="both"/>
        <w:rPr>
          <w:rFonts w:ascii="Times New Roman" w:hAnsi="Times New Roman"/>
          <w:sz w:val="24"/>
          <w:szCs w:val="24"/>
        </w:rPr>
      </w:pPr>
      <w:r>
        <w:rPr>
          <w:rFonts w:ascii="Times New Roman" w:hAnsi="Times New Roman"/>
          <w:sz w:val="24"/>
          <w:szCs w:val="24"/>
        </w:rPr>
        <w:t>Przekazanie powierzonych danych do państwa trzeciego może nastąpić jedynie na pisemne polecenie Administratora chyba, że obowiązek taki nakłada na Podmiot przetwarzający prawo Unii Europejskiej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2ECE9141" w14:textId="77777777" w:rsidR="0055436B" w:rsidRDefault="0055436B" w:rsidP="0055436B">
      <w:pPr>
        <w:spacing w:after="0" w:line="360" w:lineRule="auto"/>
        <w:ind w:left="567" w:hanging="567"/>
        <w:jc w:val="both"/>
        <w:rPr>
          <w:rFonts w:ascii="Times New Roman" w:hAnsi="Times New Roman"/>
          <w:sz w:val="24"/>
          <w:szCs w:val="24"/>
        </w:rPr>
      </w:pPr>
    </w:p>
    <w:p w14:paraId="45A7455A"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 4.</w:t>
      </w:r>
    </w:p>
    <w:p w14:paraId="3D1C6643"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Prawo kontroli</w:t>
      </w:r>
    </w:p>
    <w:p w14:paraId="058BE6A5" w14:textId="77777777" w:rsidR="0055436B" w:rsidRPr="008A0335" w:rsidRDefault="0055436B" w:rsidP="0055436B">
      <w:pPr>
        <w:pStyle w:val="Akapitzlist"/>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W czasie obowiązywania niniejszej Umowy Administrator lub upoważniony przez niego audytor zewnętrzny ma prawo </w:t>
      </w:r>
      <w:r w:rsidRPr="008A0335">
        <w:rPr>
          <w:rFonts w:ascii="Times New Roman" w:hAnsi="Times New Roman"/>
          <w:sz w:val="24"/>
          <w:szCs w:val="24"/>
        </w:rPr>
        <w:t xml:space="preserve">do przeprowadzenia kontroli  przestrzegania przez Podmiot przetwarzający zasad przetwarzania danych osobowych, o których mowa w niniejszej Umowie powierzenia oraz w obowiązujących przepisach prawa, w </w:t>
      </w:r>
      <w:r w:rsidRPr="008A0335">
        <w:rPr>
          <w:rFonts w:ascii="Times New Roman" w:hAnsi="Times New Roman"/>
          <w:sz w:val="24"/>
          <w:szCs w:val="24"/>
        </w:rPr>
        <w:lastRenderedPageBreak/>
        <w:t>szczególności poprzez żądanie udzielenia wszelkich informacji dotyczących przetwarzania przez Podmiot przetwarzający powierzonych danych osobowych, stosowanych środków technicznych</w:t>
      </w:r>
      <w:r>
        <w:rPr>
          <w:rFonts w:ascii="Times New Roman" w:hAnsi="Times New Roman"/>
          <w:sz w:val="24"/>
          <w:szCs w:val="24"/>
        </w:rPr>
        <w:t xml:space="preserve"> </w:t>
      </w:r>
      <w:r w:rsidRPr="008A0335">
        <w:rPr>
          <w:rFonts w:ascii="Times New Roman" w:hAnsi="Times New Roman"/>
          <w:sz w:val="24"/>
          <w:szCs w:val="24"/>
        </w:rPr>
        <w:t>i organizacyjnych, aby przetwarzanie odbywało się zgodnie z prawem lub dokonywania kontroli w miejscach, w których są przetwarzane powierzone dane osobowe,</w:t>
      </w:r>
      <w:r>
        <w:rPr>
          <w:rFonts w:ascii="Times New Roman" w:hAnsi="Times New Roman"/>
          <w:sz w:val="24"/>
          <w:szCs w:val="24"/>
        </w:rPr>
        <w:t xml:space="preserve"> </w:t>
      </w:r>
      <w:r w:rsidRPr="008A0335">
        <w:rPr>
          <w:rFonts w:ascii="Times New Roman" w:hAnsi="Times New Roman"/>
          <w:sz w:val="24"/>
          <w:szCs w:val="24"/>
        </w:rPr>
        <w:t xml:space="preserve">po wcześniejszym uzgodnieniu terminu przez Strony na 10 dni roboczych przed planowaną kontrolą. Podmiot przetwarzający dokona niezbędnych czynności  w celu umożliwienia wykonania tego uprawnienia przez Administratora lub upoważnionego przez niego audytora. </w:t>
      </w:r>
    </w:p>
    <w:p w14:paraId="631BF44C" w14:textId="77777777" w:rsidR="0055436B" w:rsidRDefault="0055436B" w:rsidP="0055436B">
      <w:pPr>
        <w:pStyle w:val="Akapitzlist"/>
        <w:numPr>
          <w:ilvl w:val="0"/>
          <w:numId w:val="9"/>
        </w:numPr>
        <w:spacing w:after="0" w:line="360" w:lineRule="auto"/>
        <w:jc w:val="both"/>
        <w:rPr>
          <w:rFonts w:ascii="Times New Roman" w:hAnsi="Times New Roman"/>
          <w:sz w:val="24"/>
          <w:szCs w:val="24"/>
        </w:rPr>
      </w:pPr>
      <w:r>
        <w:rPr>
          <w:rFonts w:ascii="Times New Roman" w:hAnsi="Times New Roman"/>
          <w:sz w:val="24"/>
          <w:szCs w:val="24"/>
        </w:rPr>
        <w:t>Podmiot Przetwarzający jest zobowiązany do zastosowania się do zaleceń Administratora dotyczących zasad przetwarzania powierzonych danych osobowych oraz dotyczących poprawy zabezpieczenia danych osobowych, sporządzonych w wyniku kontroli przeprowadzonych przez upoważnionych pracowników Administratora lub audytora zewnętrznego upoważnionego przez Administratora w terminie wskazanym przez Administratora nie dłuższym niż 7 dni kalendarzowych.</w:t>
      </w:r>
    </w:p>
    <w:p w14:paraId="4277F5D4" w14:textId="77777777" w:rsidR="0055436B" w:rsidRDefault="0055436B" w:rsidP="0055436B">
      <w:pPr>
        <w:spacing w:after="0" w:line="360" w:lineRule="auto"/>
        <w:ind w:left="567" w:hanging="567"/>
        <w:jc w:val="both"/>
        <w:rPr>
          <w:rFonts w:ascii="Times New Roman" w:hAnsi="Times New Roman"/>
          <w:strike/>
          <w:sz w:val="24"/>
          <w:szCs w:val="24"/>
        </w:rPr>
      </w:pPr>
    </w:p>
    <w:p w14:paraId="0F1EA747"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 5.</w:t>
      </w:r>
    </w:p>
    <w:p w14:paraId="2603F96E"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Dalsze powierzenia danych do przetwarzania</w:t>
      </w:r>
    </w:p>
    <w:p w14:paraId="0184B201" w14:textId="77777777" w:rsidR="0055436B" w:rsidRDefault="0055436B" w:rsidP="0055436B">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może powierzyć dane osobowe objęte niniejszą umową </w:t>
      </w:r>
      <w:r>
        <w:rPr>
          <w:rFonts w:ascii="Times New Roman" w:hAnsi="Times New Roman"/>
          <w:sz w:val="24"/>
          <w:szCs w:val="24"/>
        </w:rPr>
        <w:br/>
        <w:t>do dalszego przetwarzania  dalszemu podmiotowi przetwarzającemu jedynie w celu wykonania niniejszej umowy, po uzyskaniu uprzedniej pisemnej pod rygorem nieważności zgody Administratora.</w:t>
      </w:r>
    </w:p>
    <w:p w14:paraId="5AAD76F3" w14:textId="77777777" w:rsidR="0055436B" w:rsidRDefault="0055436B" w:rsidP="0055436B">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Dalszy podmiot przetwarzający, o którym mowa w ust. 1, powinien spełniać te same gwarancje i obowiązki jakie zostały nałożone na Podmiot przetwarzający w niniejszej umowie, a umowa taka powinna zostać zawarta na piśmie pod rygorem nieważności.</w:t>
      </w:r>
    </w:p>
    <w:p w14:paraId="4BB93706" w14:textId="77777777" w:rsidR="0055436B" w:rsidRDefault="0055436B" w:rsidP="0055436B">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Podmiot przetwarzający zobowiązany jest do zapewnienia tożsamych uprawień Administratorowi względem dalszego podmiot przetwarzającego do tych wynikających z niniejszej umowy.</w:t>
      </w:r>
    </w:p>
    <w:p w14:paraId="1B80B1F4" w14:textId="77777777" w:rsidR="0055436B" w:rsidRDefault="0055436B" w:rsidP="0055436B">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Podmiot przetwarzający ponosi pełną odpowiedzialność wobec Administratora za niewywiązanie się ze spoczywających na  dalszym podmiocie przetwarzającym obowiązków ochrony danych.</w:t>
      </w:r>
    </w:p>
    <w:p w14:paraId="3337B023" w14:textId="77777777" w:rsidR="0055436B" w:rsidRDefault="0055436B" w:rsidP="0055436B">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zobowiązany jest dokonywać bieżącej kontroli nad sposobem przetwarzania danych osobowych, przez podmiot, któremu te dane powierzył w celu dalszego przetwarzania, celem weryfikacji w szczególności wdrożenia odpowiednich </w:t>
      </w:r>
      <w:r>
        <w:rPr>
          <w:rFonts w:ascii="Times New Roman" w:hAnsi="Times New Roman"/>
          <w:sz w:val="24"/>
          <w:szCs w:val="24"/>
        </w:rPr>
        <w:lastRenderedPageBreak/>
        <w:t>systemów bezpieczeństwa przez ten podmiot, legalności i poprawności przetwarzania danych osobowych zgodnie z obowiązującymi przepisami.</w:t>
      </w:r>
    </w:p>
    <w:p w14:paraId="7A6D0807" w14:textId="77777777" w:rsidR="0055436B" w:rsidRDefault="0055436B" w:rsidP="0055436B">
      <w:pPr>
        <w:pStyle w:val="Akapitzlist"/>
        <w:numPr>
          <w:ilvl w:val="0"/>
          <w:numId w:val="10"/>
        </w:numPr>
        <w:spacing w:after="0" w:line="360" w:lineRule="auto"/>
        <w:jc w:val="both"/>
        <w:rPr>
          <w:rFonts w:ascii="Times New Roman" w:hAnsi="Times New Roman"/>
          <w:sz w:val="24"/>
          <w:szCs w:val="24"/>
        </w:rPr>
      </w:pPr>
      <w:r>
        <w:rPr>
          <w:rFonts w:ascii="Times New Roman" w:hAnsi="Times New Roman"/>
          <w:sz w:val="24"/>
          <w:szCs w:val="24"/>
        </w:rPr>
        <w:t>Podmiot przetwarzający zobowiązany jest przestrzegać warunków korzystania z usług dalszego podmiotu przetwarzającego określonych w Rozporządzeniu oraz niniejszej Umowie.</w:t>
      </w:r>
    </w:p>
    <w:p w14:paraId="43D9E22A" w14:textId="77777777" w:rsidR="0055436B" w:rsidRDefault="0055436B" w:rsidP="0055436B">
      <w:pPr>
        <w:rPr>
          <w:rFonts w:ascii="Times New Roman" w:hAnsi="Times New Roman"/>
          <w:b/>
          <w:sz w:val="24"/>
          <w:szCs w:val="24"/>
        </w:rPr>
      </w:pPr>
    </w:p>
    <w:p w14:paraId="18C63536"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 6.</w:t>
      </w:r>
    </w:p>
    <w:p w14:paraId="06F404D4"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Odpowiedzialność  Podmiotu przetwarzającego</w:t>
      </w:r>
    </w:p>
    <w:p w14:paraId="5A69F2EF" w14:textId="77777777" w:rsidR="0055436B" w:rsidRDefault="0055436B" w:rsidP="0055436B">
      <w:pPr>
        <w:pStyle w:val="Akapitzlist"/>
        <w:numPr>
          <w:ilvl w:val="0"/>
          <w:numId w:val="4"/>
        </w:numPr>
        <w:spacing w:after="0" w:line="360" w:lineRule="auto"/>
        <w:jc w:val="both"/>
        <w:rPr>
          <w:rFonts w:ascii="Times New Roman" w:hAnsi="Times New Roman"/>
          <w:sz w:val="24"/>
          <w:szCs w:val="24"/>
        </w:rPr>
      </w:pPr>
      <w:bookmarkStart w:id="2" w:name="_Hlk527038637"/>
      <w:r>
        <w:rPr>
          <w:rFonts w:ascii="Times New Roman" w:hAnsi="Times New Roman"/>
          <w:sz w:val="24"/>
          <w:szCs w:val="24"/>
        </w:rPr>
        <w:t xml:space="preserve">Podmiot przetwarzający </w:t>
      </w:r>
      <w:bookmarkEnd w:id="2"/>
      <w:r>
        <w:rPr>
          <w:rFonts w:ascii="Times New Roman" w:hAnsi="Times New Roman"/>
          <w:sz w:val="24"/>
          <w:szCs w:val="24"/>
        </w:rPr>
        <w:t>jest odpowiedzialny za udostępnienie lub wykorzystanie danych osobowych niezgodnie z treścią Umowy, a w szczególności za udostępnienie powierzonych do przetwarzania danych osobowych osobom nieupoważnionym.</w:t>
      </w:r>
    </w:p>
    <w:p w14:paraId="2D99A453" w14:textId="77777777" w:rsidR="0055436B" w:rsidRDefault="0055436B" w:rsidP="0055436B">
      <w:pPr>
        <w:pStyle w:val="Akapitzlist"/>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zobowiązuje się do niezwłocznego poinformowania Administratora o jakimkolwiek postępowaniu, w szczególności administracyjnym </w:t>
      </w:r>
      <w:r>
        <w:rPr>
          <w:rFonts w:ascii="Times New Roman" w:hAnsi="Times New Roman"/>
          <w:sz w:val="24"/>
          <w:szCs w:val="24"/>
        </w:rPr>
        <w:br/>
        <w:t xml:space="preserve">lub sądowym, dotyczącym przetwarzania przez Podmiot przetwarzający danych osobowych określonych w Umowie, o jakiejkolwiek decyzji administracyjnej </w:t>
      </w:r>
      <w:r>
        <w:rPr>
          <w:rFonts w:ascii="Times New Roman" w:hAnsi="Times New Roman"/>
          <w:sz w:val="24"/>
          <w:szCs w:val="24"/>
        </w:rPr>
        <w:br/>
        <w:t xml:space="preserve">lub orzeczeniu dotyczącym przetwarzania danych, skierowanych do Podmiotu przetwarzającego, a także o wszelkich planowanych, o ile są wiadome, </w:t>
      </w:r>
      <w:r>
        <w:rPr>
          <w:rFonts w:ascii="Times New Roman" w:hAnsi="Times New Roman"/>
          <w:sz w:val="24"/>
          <w:szCs w:val="24"/>
        </w:rPr>
        <w:br/>
        <w:t xml:space="preserve">lub realizowanych audytach, w tym inspekcjach dotyczących przetwarzania </w:t>
      </w:r>
      <w:r>
        <w:rPr>
          <w:rFonts w:ascii="Times New Roman" w:hAnsi="Times New Roman"/>
          <w:sz w:val="24"/>
          <w:szCs w:val="24"/>
        </w:rPr>
        <w:br/>
        <w:t>w Podmiocie przetwarzającym tych danych osobowych.</w:t>
      </w:r>
    </w:p>
    <w:p w14:paraId="7A41D466" w14:textId="77777777" w:rsidR="0055436B" w:rsidRDefault="0055436B" w:rsidP="0055436B">
      <w:pPr>
        <w:pStyle w:val="Akapitzlist"/>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Podmiot przetwarzający  ponosi pełną odpowiedzialność za wszelkie wyrządzone szkody osobom, których dane przetwarza na podstawie niniejszej Umowy, które powstały w związku z nienależytym przetwarzaniem przez niego powierzonych danych osobowych. </w:t>
      </w:r>
    </w:p>
    <w:p w14:paraId="4A7E3B80" w14:textId="77777777" w:rsidR="0055436B" w:rsidRDefault="0055436B" w:rsidP="0055436B">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Podmiot Przetwarzający dane zapłaci Administratorowi danych karę umowną </w:t>
      </w:r>
      <w:r>
        <w:rPr>
          <w:rFonts w:ascii="Times New Roman" w:hAnsi="Times New Roman"/>
          <w:sz w:val="24"/>
          <w:szCs w:val="24"/>
        </w:rPr>
        <w:br/>
        <w:t xml:space="preserve">za naruszenie postanowień Umowy lub przepisów prawa dotyczących przetwarzania danych osobowych, w tym Rozporządzenia  w wysokości 250,00 zł za każde naruszenie. </w:t>
      </w:r>
    </w:p>
    <w:p w14:paraId="67BD6D72" w14:textId="77777777" w:rsidR="0055436B" w:rsidRDefault="0055436B" w:rsidP="0055436B">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W wypadku nałożenia na Administratora przez Prezesa Urzędu Ochrony Danych Osobowych kary za naruszenie przepisów  prawa dotyczących przetwarzania danych osobowych, w tym Rozporządzenia, Podmiot Przetwarzający dane zobowiązany jest do zwrotu  Administratorowi   100% kary,  jeżeli nałożenie kary nastąpiło na skutek okoliczności za które odpowiedzialność ponosi Podmiot Przetwarzający dane.</w:t>
      </w:r>
    </w:p>
    <w:p w14:paraId="691CA759" w14:textId="77777777" w:rsidR="0055436B" w:rsidRPr="0055436B" w:rsidRDefault="0055436B" w:rsidP="0055436B">
      <w:pPr>
        <w:pStyle w:val="Akapitzlist"/>
        <w:numPr>
          <w:ilvl w:val="0"/>
          <w:numId w:val="4"/>
        </w:numPr>
        <w:spacing w:line="360" w:lineRule="auto"/>
        <w:jc w:val="both"/>
        <w:rPr>
          <w:rFonts w:ascii="Times New Roman" w:hAnsi="Times New Roman"/>
          <w:sz w:val="24"/>
          <w:szCs w:val="24"/>
        </w:rPr>
      </w:pPr>
      <w:r>
        <w:rPr>
          <w:rFonts w:ascii="Times New Roman" w:hAnsi="Times New Roman"/>
          <w:sz w:val="24"/>
          <w:szCs w:val="24"/>
        </w:rPr>
        <w:t>Administrator danych ma prawo dochodzenia odszkodowania przewyższającego wysokość kary umownej  na zasadach ogólnych.</w:t>
      </w:r>
    </w:p>
    <w:p w14:paraId="0B4CE19E"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lastRenderedPageBreak/>
        <w:t>§ 7.</w:t>
      </w:r>
    </w:p>
    <w:p w14:paraId="1F782D89" w14:textId="77777777" w:rsidR="0055436B" w:rsidRDefault="0055436B" w:rsidP="0055436B">
      <w:pPr>
        <w:spacing w:after="0" w:line="360" w:lineRule="auto"/>
        <w:jc w:val="center"/>
        <w:rPr>
          <w:rFonts w:ascii="Times New Roman" w:hAnsi="Times New Roman"/>
          <w:b/>
          <w:sz w:val="24"/>
          <w:szCs w:val="24"/>
        </w:rPr>
      </w:pPr>
      <w:r>
        <w:rPr>
          <w:rFonts w:ascii="Times New Roman" w:hAnsi="Times New Roman"/>
          <w:b/>
          <w:sz w:val="24"/>
          <w:szCs w:val="24"/>
        </w:rPr>
        <w:t>Czas obowiązywania umowy (czas trwania przetwarzania) i jej rozwiązanie</w:t>
      </w:r>
    </w:p>
    <w:p w14:paraId="6077B104" w14:textId="77777777" w:rsidR="0055436B" w:rsidRDefault="0055436B" w:rsidP="0055436B">
      <w:pPr>
        <w:pStyle w:val="Akapitzlist"/>
        <w:numPr>
          <w:ilvl w:val="0"/>
          <w:numId w:val="6"/>
        </w:numPr>
        <w:spacing w:after="0" w:line="360" w:lineRule="auto"/>
        <w:jc w:val="both"/>
        <w:rPr>
          <w:rFonts w:ascii="Times New Roman" w:hAnsi="Times New Roman"/>
          <w:sz w:val="24"/>
          <w:szCs w:val="24"/>
        </w:rPr>
      </w:pPr>
      <w:r>
        <w:rPr>
          <w:rFonts w:ascii="Times New Roman" w:hAnsi="Times New Roman"/>
          <w:sz w:val="24"/>
          <w:szCs w:val="24"/>
        </w:rPr>
        <w:t>Niniejsza umowa obowiązuje do 30 dni od dnia zawarcia Umowy jednakże nie dłużej niż do dnia obowiązywania umowy o której mowa § 1 ust 1.</w:t>
      </w:r>
    </w:p>
    <w:p w14:paraId="6ACED4E5" w14:textId="77777777" w:rsidR="0055436B" w:rsidRDefault="0055436B" w:rsidP="0055436B">
      <w:pPr>
        <w:pStyle w:val="Akapitzlist"/>
        <w:numPr>
          <w:ilvl w:val="0"/>
          <w:numId w:val="6"/>
        </w:numPr>
        <w:spacing w:after="0" w:line="360" w:lineRule="auto"/>
        <w:jc w:val="both"/>
        <w:rPr>
          <w:rFonts w:ascii="Times New Roman" w:hAnsi="Times New Roman"/>
          <w:sz w:val="24"/>
          <w:szCs w:val="24"/>
        </w:rPr>
      </w:pPr>
      <w:r>
        <w:rPr>
          <w:rFonts w:ascii="Times New Roman" w:hAnsi="Times New Roman"/>
          <w:sz w:val="24"/>
          <w:szCs w:val="24"/>
        </w:rPr>
        <w:t>Administrator może wypowiedzieć niniejszą umowę z zachowaniem 30 okresu wypowiedzenia.</w:t>
      </w:r>
    </w:p>
    <w:p w14:paraId="1BCA4B5B" w14:textId="77777777" w:rsidR="0055436B" w:rsidRDefault="0055436B" w:rsidP="0055436B">
      <w:pPr>
        <w:pStyle w:val="Akapitzlist"/>
        <w:numPr>
          <w:ilvl w:val="0"/>
          <w:numId w:val="6"/>
        </w:numPr>
        <w:spacing w:after="0" w:line="360" w:lineRule="auto"/>
        <w:jc w:val="both"/>
        <w:rPr>
          <w:rFonts w:ascii="Times New Roman" w:hAnsi="Times New Roman"/>
          <w:sz w:val="24"/>
          <w:szCs w:val="24"/>
        </w:rPr>
      </w:pPr>
      <w:r>
        <w:rPr>
          <w:rFonts w:ascii="Times New Roman" w:hAnsi="Times New Roman"/>
          <w:sz w:val="24"/>
          <w:szCs w:val="24"/>
        </w:rPr>
        <w:t xml:space="preserve">Administrator może wypowiedzieć niniejszą Umowę ze skutkiem natychmiastowym, gdy Podmiot przetwarzający narusza postanowienia niniejszej umowy powierzenia, </w:t>
      </w:r>
      <w:r>
        <w:rPr>
          <w:rFonts w:ascii="Times New Roman" w:hAnsi="Times New Roman"/>
          <w:sz w:val="24"/>
          <w:szCs w:val="24"/>
        </w:rPr>
        <w:br/>
        <w:t>w szczególności:</w:t>
      </w:r>
    </w:p>
    <w:p w14:paraId="3AB9A6C5" w14:textId="77777777" w:rsidR="0055436B" w:rsidRDefault="0055436B" w:rsidP="0055436B">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 xml:space="preserve">pomimo zobowiązania go do usunięcia uchybień stwierdzonych podczas kontroli nie usunie ich w wyznaczonym terminie lub nie zastosuje zaleceń Administratora sformułowanych w wyniku kontroli, </w:t>
      </w:r>
    </w:p>
    <w:p w14:paraId="7F3F9CB1" w14:textId="77777777" w:rsidR="0055436B" w:rsidRDefault="0055436B" w:rsidP="0055436B">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przetwarza  dane osobowe w sposób niezgodny z umową lub przepisami prawa,</w:t>
      </w:r>
    </w:p>
    <w:p w14:paraId="466B3D4B" w14:textId="77777777" w:rsidR="0055436B" w:rsidRDefault="0055436B" w:rsidP="0055436B">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powierzył przetwarzanie danych osobowych innemu podmiotowi bez uprzedniej pisemnej pod rygorem nieważności zgody Administratora,</w:t>
      </w:r>
    </w:p>
    <w:p w14:paraId="1B1B3DFD" w14:textId="77777777" w:rsidR="0055436B" w:rsidRDefault="0055436B" w:rsidP="0055436B">
      <w:pPr>
        <w:numPr>
          <w:ilvl w:val="0"/>
          <w:numId w:val="5"/>
        </w:numPr>
        <w:spacing w:after="0" w:line="360" w:lineRule="auto"/>
        <w:jc w:val="both"/>
        <w:rPr>
          <w:rFonts w:ascii="Times New Roman" w:hAnsi="Times New Roman"/>
          <w:sz w:val="24"/>
          <w:szCs w:val="24"/>
        </w:rPr>
      </w:pPr>
      <w:r>
        <w:rPr>
          <w:rFonts w:ascii="Times New Roman" w:hAnsi="Times New Roman"/>
          <w:sz w:val="24"/>
          <w:szCs w:val="24"/>
        </w:rPr>
        <w:t>w razie stwierdzenia, że dalszy podmiot przetwarzający przetwarza powierzone mu dane osobowe z naruszeniem przepisów prawa, niniejszej Umowy lub umowy dalszego powierzenia z podmiotem przetwarzającym.</w:t>
      </w:r>
    </w:p>
    <w:p w14:paraId="7F25E148" w14:textId="77777777" w:rsidR="0055436B" w:rsidRDefault="0055436B" w:rsidP="0055436B">
      <w:pPr>
        <w:pStyle w:val="Akapitzlist"/>
        <w:numPr>
          <w:ilvl w:val="0"/>
          <w:numId w:val="6"/>
        </w:numPr>
        <w:spacing w:after="0" w:line="360" w:lineRule="auto"/>
        <w:jc w:val="both"/>
        <w:rPr>
          <w:rFonts w:ascii="Times New Roman" w:hAnsi="Times New Roman"/>
          <w:b/>
          <w:sz w:val="24"/>
          <w:szCs w:val="24"/>
        </w:rPr>
      </w:pPr>
      <w:r>
        <w:rPr>
          <w:rFonts w:ascii="Times New Roman" w:hAnsi="Times New Roman"/>
          <w:sz w:val="24"/>
          <w:szCs w:val="24"/>
        </w:rPr>
        <w:t>Oprócz przypadków określonych w ust. 3 Administrator może wypowiedzieć niniejszą Umowę  ze skutkiem natychmiastowym w wypadku rozwiązania umowy głównej o której mowa § 1 ust. 1.</w:t>
      </w:r>
      <w:r>
        <w:rPr>
          <w:rFonts w:ascii="Times New Roman" w:hAnsi="Times New Roman"/>
          <w:b/>
          <w:sz w:val="24"/>
          <w:szCs w:val="24"/>
        </w:rPr>
        <w:t xml:space="preserve"> </w:t>
      </w:r>
    </w:p>
    <w:p w14:paraId="6B408735" w14:textId="77777777" w:rsidR="0055436B" w:rsidRDefault="0055436B" w:rsidP="0055436B">
      <w:pPr>
        <w:spacing w:after="0" w:line="360" w:lineRule="auto"/>
        <w:ind w:left="567" w:hanging="567"/>
        <w:jc w:val="both"/>
        <w:rPr>
          <w:rFonts w:ascii="Times New Roman" w:hAnsi="Times New Roman"/>
          <w:sz w:val="24"/>
          <w:szCs w:val="24"/>
        </w:rPr>
      </w:pPr>
    </w:p>
    <w:p w14:paraId="258FE66E" w14:textId="77777777" w:rsidR="0055436B" w:rsidRDefault="0055436B" w:rsidP="0055436B">
      <w:pPr>
        <w:spacing w:after="0" w:line="360" w:lineRule="auto"/>
        <w:ind w:hanging="284"/>
        <w:jc w:val="center"/>
        <w:rPr>
          <w:rFonts w:ascii="Times New Roman" w:hAnsi="Times New Roman"/>
          <w:b/>
          <w:sz w:val="24"/>
          <w:szCs w:val="24"/>
        </w:rPr>
      </w:pPr>
      <w:r>
        <w:rPr>
          <w:rFonts w:ascii="Times New Roman" w:hAnsi="Times New Roman"/>
          <w:b/>
          <w:sz w:val="24"/>
          <w:szCs w:val="24"/>
        </w:rPr>
        <w:t>§ 8.</w:t>
      </w:r>
    </w:p>
    <w:p w14:paraId="1C87CC46" w14:textId="77777777" w:rsidR="0055436B" w:rsidRDefault="0055436B" w:rsidP="0055436B">
      <w:pPr>
        <w:spacing w:after="0" w:line="360" w:lineRule="auto"/>
        <w:ind w:hanging="284"/>
        <w:jc w:val="center"/>
        <w:rPr>
          <w:rFonts w:ascii="Times New Roman" w:hAnsi="Times New Roman"/>
          <w:b/>
          <w:sz w:val="24"/>
          <w:szCs w:val="24"/>
        </w:rPr>
      </w:pPr>
      <w:r>
        <w:rPr>
          <w:rFonts w:ascii="Times New Roman" w:hAnsi="Times New Roman"/>
          <w:b/>
          <w:sz w:val="24"/>
          <w:szCs w:val="24"/>
        </w:rPr>
        <w:t>Postanowienia końcowe</w:t>
      </w:r>
    </w:p>
    <w:p w14:paraId="20B469C1" w14:textId="77777777" w:rsidR="0055436B" w:rsidRDefault="0055436B" w:rsidP="0055436B">
      <w:pPr>
        <w:pStyle w:val="Akapitzlist"/>
        <w:numPr>
          <w:ilvl w:val="0"/>
          <w:numId w:val="7"/>
        </w:numPr>
        <w:spacing w:after="0" w:line="360" w:lineRule="auto"/>
        <w:jc w:val="both"/>
        <w:rPr>
          <w:rFonts w:ascii="Times New Roman" w:hAnsi="Times New Roman"/>
          <w:sz w:val="24"/>
          <w:szCs w:val="24"/>
        </w:rPr>
      </w:pPr>
      <w:r>
        <w:rPr>
          <w:rFonts w:ascii="Times New Roman" w:hAnsi="Times New Roman"/>
          <w:sz w:val="24"/>
          <w:szCs w:val="24"/>
        </w:rPr>
        <w:t>Wszelkie spory między Stronami</w:t>
      </w:r>
      <w:r>
        <w:rPr>
          <w:rFonts w:ascii="Times New Roman" w:hAnsi="Times New Roman"/>
          <w:i/>
          <w:sz w:val="24"/>
          <w:szCs w:val="24"/>
        </w:rPr>
        <w:t xml:space="preserve"> </w:t>
      </w:r>
      <w:r>
        <w:rPr>
          <w:rFonts w:ascii="Times New Roman" w:hAnsi="Times New Roman"/>
          <w:sz w:val="24"/>
          <w:szCs w:val="24"/>
        </w:rPr>
        <w:t>wynikające z realizacji niniejszej Umowy</w:t>
      </w:r>
      <w:r>
        <w:rPr>
          <w:rFonts w:ascii="Times New Roman" w:hAnsi="Times New Roman"/>
          <w:i/>
          <w:sz w:val="24"/>
          <w:szCs w:val="24"/>
        </w:rPr>
        <w:t xml:space="preserve"> </w:t>
      </w:r>
      <w:r>
        <w:rPr>
          <w:rFonts w:ascii="Times New Roman" w:hAnsi="Times New Roman"/>
          <w:sz w:val="24"/>
          <w:szCs w:val="24"/>
        </w:rPr>
        <w:t>będą rozstrzygane w drodze negocjacji.</w:t>
      </w:r>
    </w:p>
    <w:p w14:paraId="4449E02A" w14:textId="77777777" w:rsidR="0055436B" w:rsidRDefault="0055436B" w:rsidP="0055436B">
      <w:pPr>
        <w:pStyle w:val="Akapitzlist"/>
        <w:numPr>
          <w:ilvl w:val="0"/>
          <w:numId w:val="7"/>
        </w:numPr>
        <w:spacing w:after="0" w:line="360" w:lineRule="auto"/>
        <w:jc w:val="both"/>
        <w:rPr>
          <w:rFonts w:ascii="Times New Roman" w:hAnsi="Times New Roman"/>
          <w:sz w:val="24"/>
          <w:szCs w:val="24"/>
        </w:rPr>
      </w:pPr>
      <w:r>
        <w:rPr>
          <w:rFonts w:ascii="Times New Roman" w:hAnsi="Times New Roman"/>
          <w:sz w:val="24"/>
          <w:szCs w:val="24"/>
        </w:rPr>
        <w:t>W razie niemożności polubownego rozwiązania sporów Strony poddadzą ich rozstrzygnięcie sądowi właściwemu  dla siedziby Administratora.</w:t>
      </w:r>
    </w:p>
    <w:p w14:paraId="612976EF" w14:textId="77777777" w:rsidR="0055436B" w:rsidRDefault="0055436B" w:rsidP="0055436B">
      <w:pPr>
        <w:pStyle w:val="Akapitzlist"/>
        <w:numPr>
          <w:ilvl w:val="0"/>
          <w:numId w:val="7"/>
        </w:numPr>
        <w:spacing w:after="0" w:line="360" w:lineRule="auto"/>
        <w:jc w:val="both"/>
        <w:rPr>
          <w:rFonts w:ascii="Times New Roman" w:hAnsi="Times New Roman"/>
          <w:sz w:val="24"/>
          <w:szCs w:val="24"/>
        </w:rPr>
      </w:pPr>
      <w:r>
        <w:rPr>
          <w:rFonts w:ascii="Times New Roman" w:hAnsi="Times New Roman"/>
          <w:sz w:val="24"/>
          <w:szCs w:val="24"/>
        </w:rPr>
        <w:t>W sprawach nieuregulowanych zastosowanie będą miały przepisy Kodeksu cywilnego oraz Rozporządzenia.</w:t>
      </w:r>
    </w:p>
    <w:p w14:paraId="0EC49A33" w14:textId="77777777" w:rsidR="0055436B" w:rsidRDefault="0055436B" w:rsidP="0055436B">
      <w:pPr>
        <w:pStyle w:val="Akapitzlist"/>
        <w:numPr>
          <w:ilvl w:val="0"/>
          <w:numId w:val="7"/>
        </w:numPr>
        <w:spacing w:after="0" w:line="360" w:lineRule="auto"/>
        <w:jc w:val="both"/>
        <w:rPr>
          <w:rFonts w:ascii="Times New Roman" w:hAnsi="Times New Roman"/>
          <w:sz w:val="24"/>
          <w:szCs w:val="24"/>
        </w:rPr>
      </w:pPr>
      <w:r>
        <w:rPr>
          <w:rFonts w:ascii="Times New Roman" w:hAnsi="Times New Roman"/>
          <w:sz w:val="24"/>
          <w:szCs w:val="24"/>
        </w:rPr>
        <w:t>Wszelkie zmiany niniejszej Umowy wymagają formy pisemnej pod rygorem nieważności.</w:t>
      </w:r>
    </w:p>
    <w:p w14:paraId="275C552B" w14:textId="77777777" w:rsidR="0055436B" w:rsidRDefault="0055436B" w:rsidP="0055436B">
      <w:pPr>
        <w:pStyle w:val="Akapitzlist"/>
        <w:numPr>
          <w:ilvl w:val="0"/>
          <w:numId w:val="7"/>
        </w:numPr>
        <w:spacing w:after="0" w:line="360" w:lineRule="auto"/>
        <w:jc w:val="both"/>
        <w:rPr>
          <w:rFonts w:ascii="Times New Roman" w:hAnsi="Times New Roman"/>
          <w:sz w:val="24"/>
          <w:szCs w:val="24"/>
        </w:rPr>
      </w:pPr>
      <w:r>
        <w:rPr>
          <w:rFonts w:ascii="Times New Roman" w:hAnsi="Times New Roman"/>
          <w:sz w:val="24"/>
          <w:szCs w:val="24"/>
        </w:rPr>
        <w:t>Umowa została sporządzona w dwóch jednobrzmiących egzemplarzach po jednym dla każdej ze Stron</w:t>
      </w:r>
    </w:p>
    <w:p w14:paraId="1C3C26C5" w14:textId="77777777" w:rsidR="0055436B" w:rsidRDefault="0055436B" w:rsidP="0055436B">
      <w:pPr>
        <w:spacing w:after="0" w:line="360" w:lineRule="auto"/>
        <w:ind w:left="153"/>
        <w:rPr>
          <w:rFonts w:ascii="Times New Roman" w:hAnsi="Times New Roman"/>
          <w:sz w:val="24"/>
          <w:szCs w:val="24"/>
        </w:rPr>
      </w:pPr>
    </w:p>
    <w:p w14:paraId="4AA8065E" w14:textId="77777777" w:rsidR="0055436B" w:rsidRDefault="0055436B" w:rsidP="0055436B">
      <w:pPr>
        <w:spacing w:after="0" w:line="360" w:lineRule="auto"/>
        <w:ind w:left="153"/>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w:t>
      </w:r>
    </w:p>
    <w:p w14:paraId="2B0923D5" w14:textId="77777777" w:rsidR="003C2427" w:rsidRDefault="00FC5226" w:rsidP="0055436B">
      <w:r>
        <w:rPr>
          <w:rFonts w:ascii="Times New Roman" w:hAnsi="Times New Roman"/>
          <w:b/>
          <w:sz w:val="24"/>
          <w:szCs w:val="24"/>
        </w:rPr>
        <w:tab/>
      </w:r>
      <w:r w:rsidR="0055436B">
        <w:rPr>
          <w:rFonts w:ascii="Times New Roman" w:hAnsi="Times New Roman"/>
          <w:b/>
          <w:sz w:val="24"/>
          <w:szCs w:val="24"/>
        </w:rPr>
        <w:t>Administrator                                                        Podmiot przetwarzają</w:t>
      </w:r>
      <w:r>
        <w:rPr>
          <w:rFonts w:ascii="Times New Roman" w:hAnsi="Times New Roman"/>
          <w:b/>
          <w:sz w:val="24"/>
          <w:szCs w:val="24"/>
        </w:rPr>
        <w:t>cy</w:t>
      </w:r>
    </w:p>
    <w:sectPr w:rsidR="003C2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F80"/>
    <w:multiLevelType w:val="multilevel"/>
    <w:tmpl w:val="F6081D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050500"/>
    <w:multiLevelType w:val="multilevel"/>
    <w:tmpl w:val="E5268FF8"/>
    <w:lvl w:ilvl="0">
      <w:start w:val="1"/>
      <w:numFmt w:val="decimal"/>
      <w:lvlText w:val="%1."/>
      <w:lvlJc w:val="left"/>
      <w:pPr>
        <w:tabs>
          <w:tab w:val="num" w:pos="0"/>
        </w:tabs>
        <w:ind w:left="4330" w:hanging="360"/>
      </w:pPr>
      <w:rPr>
        <w:rFonts w:ascii="Times New Roman" w:hAnsi="Times New Roman" w:cs="Times New Roman"/>
      </w:rPr>
    </w:lvl>
    <w:lvl w:ilvl="1">
      <w:start w:val="1"/>
      <w:numFmt w:val="lowerLetter"/>
      <w:lvlText w:val="%2."/>
      <w:lvlJc w:val="left"/>
      <w:pPr>
        <w:tabs>
          <w:tab w:val="num" w:pos="0"/>
        </w:tabs>
        <w:ind w:left="5050" w:hanging="360"/>
      </w:pPr>
    </w:lvl>
    <w:lvl w:ilvl="2">
      <w:start w:val="1"/>
      <w:numFmt w:val="lowerRoman"/>
      <w:lvlText w:val="%3."/>
      <w:lvlJc w:val="right"/>
      <w:pPr>
        <w:tabs>
          <w:tab w:val="num" w:pos="0"/>
        </w:tabs>
        <w:ind w:left="5770" w:hanging="180"/>
      </w:pPr>
    </w:lvl>
    <w:lvl w:ilvl="3">
      <w:start w:val="1"/>
      <w:numFmt w:val="decimal"/>
      <w:lvlText w:val="%4."/>
      <w:lvlJc w:val="left"/>
      <w:pPr>
        <w:tabs>
          <w:tab w:val="num" w:pos="0"/>
        </w:tabs>
        <w:ind w:left="6490" w:hanging="360"/>
      </w:pPr>
    </w:lvl>
    <w:lvl w:ilvl="4">
      <w:start w:val="1"/>
      <w:numFmt w:val="lowerLetter"/>
      <w:lvlText w:val="%5."/>
      <w:lvlJc w:val="left"/>
      <w:pPr>
        <w:tabs>
          <w:tab w:val="num" w:pos="0"/>
        </w:tabs>
        <w:ind w:left="7210" w:hanging="360"/>
      </w:pPr>
    </w:lvl>
    <w:lvl w:ilvl="5">
      <w:start w:val="1"/>
      <w:numFmt w:val="lowerRoman"/>
      <w:lvlText w:val="%6."/>
      <w:lvlJc w:val="right"/>
      <w:pPr>
        <w:tabs>
          <w:tab w:val="num" w:pos="0"/>
        </w:tabs>
        <w:ind w:left="7930" w:hanging="180"/>
      </w:pPr>
    </w:lvl>
    <w:lvl w:ilvl="6">
      <w:start w:val="1"/>
      <w:numFmt w:val="decimal"/>
      <w:lvlText w:val="%7."/>
      <w:lvlJc w:val="left"/>
      <w:pPr>
        <w:tabs>
          <w:tab w:val="num" w:pos="0"/>
        </w:tabs>
        <w:ind w:left="8650" w:hanging="360"/>
      </w:pPr>
    </w:lvl>
    <w:lvl w:ilvl="7">
      <w:start w:val="1"/>
      <w:numFmt w:val="lowerLetter"/>
      <w:lvlText w:val="%8."/>
      <w:lvlJc w:val="left"/>
      <w:pPr>
        <w:tabs>
          <w:tab w:val="num" w:pos="0"/>
        </w:tabs>
        <w:ind w:left="9370" w:hanging="360"/>
      </w:pPr>
    </w:lvl>
    <w:lvl w:ilvl="8">
      <w:start w:val="1"/>
      <w:numFmt w:val="lowerRoman"/>
      <w:lvlText w:val="%9."/>
      <w:lvlJc w:val="right"/>
      <w:pPr>
        <w:tabs>
          <w:tab w:val="num" w:pos="0"/>
        </w:tabs>
        <w:ind w:left="10090" w:hanging="180"/>
      </w:pPr>
    </w:lvl>
  </w:abstractNum>
  <w:abstractNum w:abstractNumId="2" w15:restartNumberingAfterBreak="0">
    <w:nsid w:val="3563453D"/>
    <w:multiLevelType w:val="multilevel"/>
    <w:tmpl w:val="122C6F90"/>
    <w:lvl w:ilvl="0">
      <w:start w:val="1"/>
      <w:numFmt w:val="decimal"/>
      <w:lvlText w:val="%1)"/>
      <w:lvlJc w:val="left"/>
      <w:pPr>
        <w:tabs>
          <w:tab w:val="num" w:pos="0"/>
        </w:tabs>
        <w:ind w:left="720" w:hanging="360"/>
      </w:pPr>
    </w:lvl>
    <w:lvl w:ilvl="1">
      <w:start w:val="1"/>
      <w:numFmt w:val="decimal"/>
      <w:lvlText w:val="%2."/>
      <w:lvlJc w:val="left"/>
      <w:pPr>
        <w:tabs>
          <w:tab w:val="num" w:pos="0"/>
        </w:tabs>
        <w:ind w:left="1650" w:hanging="57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33B6A2A"/>
    <w:multiLevelType w:val="multilevel"/>
    <w:tmpl w:val="309E98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4EB3648"/>
    <w:multiLevelType w:val="multilevel"/>
    <w:tmpl w:val="5C32798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8509F3"/>
    <w:multiLevelType w:val="multilevel"/>
    <w:tmpl w:val="A290E634"/>
    <w:lvl w:ilvl="0">
      <w:start w:val="1"/>
      <w:numFmt w:val="decimal"/>
      <w:lvlText w:val="%1."/>
      <w:lvlJc w:val="left"/>
      <w:pPr>
        <w:tabs>
          <w:tab w:val="num" w:pos="0"/>
        </w:tabs>
        <w:ind w:left="720" w:hanging="360"/>
      </w:pPr>
    </w:lvl>
    <w:lvl w:ilvl="1">
      <w:start w:val="1"/>
      <w:numFmt w:val="decimal"/>
      <w:lvlText w:val="%2."/>
      <w:lvlJc w:val="left"/>
      <w:pPr>
        <w:tabs>
          <w:tab w:val="num" w:pos="0"/>
        </w:tabs>
        <w:ind w:left="1650" w:hanging="57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AF5DE1"/>
    <w:multiLevelType w:val="multilevel"/>
    <w:tmpl w:val="745097F4"/>
    <w:lvl w:ilvl="0">
      <w:start w:val="1"/>
      <w:numFmt w:val="decimal"/>
      <w:lvlText w:val="%1."/>
      <w:lvlJc w:val="left"/>
      <w:pPr>
        <w:tabs>
          <w:tab w:val="num" w:pos="0"/>
        </w:tabs>
        <w:ind w:left="570" w:hanging="57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4FC21B0F"/>
    <w:multiLevelType w:val="multilevel"/>
    <w:tmpl w:val="824AC8F8"/>
    <w:lvl w:ilvl="0">
      <w:start w:val="1"/>
      <w:numFmt w:val="decimal"/>
      <w:lvlText w:val="%1."/>
      <w:lvlJc w:val="left"/>
      <w:pPr>
        <w:tabs>
          <w:tab w:val="num" w:pos="0"/>
        </w:tabs>
        <w:ind w:left="708" w:hanging="360"/>
      </w:pPr>
    </w:lvl>
    <w:lvl w:ilvl="1">
      <w:start w:val="1"/>
      <w:numFmt w:val="lowerLetter"/>
      <w:lvlText w:val="%2."/>
      <w:lvlJc w:val="left"/>
      <w:pPr>
        <w:tabs>
          <w:tab w:val="num" w:pos="0"/>
        </w:tabs>
        <w:ind w:left="1428" w:hanging="360"/>
      </w:pPr>
    </w:lvl>
    <w:lvl w:ilvl="2">
      <w:start w:val="1"/>
      <w:numFmt w:val="lowerRoman"/>
      <w:lvlText w:val="%3."/>
      <w:lvlJc w:val="right"/>
      <w:pPr>
        <w:tabs>
          <w:tab w:val="num" w:pos="0"/>
        </w:tabs>
        <w:ind w:left="2148" w:hanging="180"/>
      </w:pPr>
    </w:lvl>
    <w:lvl w:ilvl="3">
      <w:start w:val="1"/>
      <w:numFmt w:val="decimal"/>
      <w:lvlText w:val="%4."/>
      <w:lvlJc w:val="left"/>
      <w:pPr>
        <w:tabs>
          <w:tab w:val="num" w:pos="0"/>
        </w:tabs>
        <w:ind w:left="2868" w:hanging="360"/>
      </w:pPr>
    </w:lvl>
    <w:lvl w:ilvl="4">
      <w:start w:val="1"/>
      <w:numFmt w:val="lowerLetter"/>
      <w:lvlText w:val="%5."/>
      <w:lvlJc w:val="left"/>
      <w:pPr>
        <w:tabs>
          <w:tab w:val="num" w:pos="0"/>
        </w:tabs>
        <w:ind w:left="3588" w:hanging="360"/>
      </w:pPr>
    </w:lvl>
    <w:lvl w:ilvl="5">
      <w:start w:val="1"/>
      <w:numFmt w:val="lowerRoman"/>
      <w:lvlText w:val="%6."/>
      <w:lvlJc w:val="right"/>
      <w:pPr>
        <w:tabs>
          <w:tab w:val="num" w:pos="0"/>
        </w:tabs>
        <w:ind w:left="4308" w:hanging="180"/>
      </w:pPr>
    </w:lvl>
    <w:lvl w:ilvl="6">
      <w:start w:val="1"/>
      <w:numFmt w:val="decimal"/>
      <w:lvlText w:val="%7."/>
      <w:lvlJc w:val="left"/>
      <w:pPr>
        <w:tabs>
          <w:tab w:val="num" w:pos="0"/>
        </w:tabs>
        <w:ind w:left="5028" w:hanging="360"/>
      </w:pPr>
    </w:lvl>
    <w:lvl w:ilvl="7">
      <w:start w:val="1"/>
      <w:numFmt w:val="lowerLetter"/>
      <w:lvlText w:val="%8."/>
      <w:lvlJc w:val="left"/>
      <w:pPr>
        <w:tabs>
          <w:tab w:val="num" w:pos="0"/>
        </w:tabs>
        <w:ind w:left="5748" w:hanging="360"/>
      </w:pPr>
    </w:lvl>
    <w:lvl w:ilvl="8">
      <w:start w:val="1"/>
      <w:numFmt w:val="lowerRoman"/>
      <w:lvlText w:val="%9."/>
      <w:lvlJc w:val="right"/>
      <w:pPr>
        <w:tabs>
          <w:tab w:val="num" w:pos="0"/>
        </w:tabs>
        <w:ind w:left="6468" w:hanging="180"/>
      </w:pPr>
    </w:lvl>
  </w:abstractNum>
  <w:abstractNum w:abstractNumId="8" w15:restartNumberingAfterBreak="0">
    <w:nsid w:val="633B1CA9"/>
    <w:multiLevelType w:val="multilevel"/>
    <w:tmpl w:val="69B0273E"/>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6F9C1589"/>
    <w:multiLevelType w:val="multilevel"/>
    <w:tmpl w:val="C6E25FF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8"/>
  </w:num>
  <w:num w:numId="3">
    <w:abstractNumId w:val="2"/>
  </w:num>
  <w:num w:numId="4">
    <w:abstractNumId w:val="3"/>
  </w:num>
  <w:num w:numId="5">
    <w:abstractNumId w:val="0"/>
  </w:num>
  <w:num w:numId="6">
    <w:abstractNumId w:val="4"/>
  </w:num>
  <w:num w:numId="7">
    <w:abstractNumId w:val="7"/>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6B"/>
    <w:rsid w:val="00161A1A"/>
    <w:rsid w:val="00337DC9"/>
    <w:rsid w:val="003C2427"/>
    <w:rsid w:val="00475820"/>
    <w:rsid w:val="0055436B"/>
    <w:rsid w:val="00B510D5"/>
    <w:rsid w:val="00FC5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11FF"/>
  <w15:chartTrackingRefBased/>
  <w15:docId w15:val="{3E78716D-E895-48C8-850D-BB234930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36B"/>
    <w:pPr>
      <w:suppressAutoHyphens/>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5436B"/>
    <w:pPr>
      <w:ind w:left="720"/>
      <w:contextualSpacing/>
    </w:pPr>
  </w:style>
  <w:style w:type="table" w:styleId="Tabela-Siatka">
    <w:name w:val="Table Grid"/>
    <w:basedOn w:val="Standardowy"/>
    <w:rsid w:val="0055436B"/>
    <w:pPr>
      <w:suppressAutoHyphens/>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75820"/>
    <w:rPr>
      <w:sz w:val="16"/>
      <w:szCs w:val="16"/>
    </w:rPr>
  </w:style>
  <w:style w:type="paragraph" w:styleId="Tekstkomentarza">
    <w:name w:val="annotation text"/>
    <w:basedOn w:val="Normalny"/>
    <w:link w:val="TekstkomentarzaZnak"/>
    <w:uiPriority w:val="99"/>
    <w:semiHidden/>
    <w:unhideWhenUsed/>
    <w:rsid w:val="004758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582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5820"/>
    <w:rPr>
      <w:b/>
      <w:bCs/>
    </w:rPr>
  </w:style>
  <w:style w:type="character" w:customStyle="1" w:styleId="TematkomentarzaZnak">
    <w:name w:val="Temat komentarza Znak"/>
    <w:basedOn w:val="TekstkomentarzaZnak"/>
    <w:link w:val="Tematkomentarza"/>
    <w:uiPriority w:val="99"/>
    <w:semiHidden/>
    <w:rsid w:val="0047582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758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8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2383</Words>
  <Characters>14301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Michalska</dc:creator>
  <cp:keywords/>
  <dc:description/>
  <cp:lastModifiedBy>Monika Grzybowska</cp:lastModifiedBy>
  <cp:revision>8</cp:revision>
  <cp:lastPrinted>2023-06-14T10:15:00Z</cp:lastPrinted>
  <dcterms:created xsi:type="dcterms:W3CDTF">2023-03-16T14:40:00Z</dcterms:created>
  <dcterms:modified xsi:type="dcterms:W3CDTF">2023-06-14T10:24:00Z</dcterms:modified>
</cp:coreProperties>
</file>