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4A" w:rsidRPr="001E644A" w:rsidRDefault="001E644A">
      <w:pPr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>Zgłoszenie z projekt</w:t>
      </w:r>
      <w:r w:rsidR="001E403C">
        <w:rPr>
          <w:rFonts w:ascii="Times New Roman" w:hAnsi="Times New Roman" w:cs="Times New Roman"/>
        </w:rPr>
        <w:t>em znak sprawy: WI-I.7843.13.177</w:t>
      </w:r>
      <w:bookmarkStart w:id="0" w:name="_GoBack"/>
      <w:bookmarkEnd w:id="0"/>
      <w:r w:rsidRPr="001E644A">
        <w:rPr>
          <w:rFonts w:ascii="Times New Roman" w:hAnsi="Times New Roman" w:cs="Times New Roman"/>
        </w:rPr>
        <w:t xml:space="preserve">.2023 </w:t>
      </w:r>
    </w:p>
    <w:p w:rsidR="001E644A" w:rsidRPr="001E644A" w:rsidRDefault="001E4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doręczenie zgłoszenia – 7</w:t>
      </w:r>
      <w:r w:rsidR="001E644A" w:rsidRPr="001E644A">
        <w:rPr>
          <w:rFonts w:ascii="Times New Roman" w:hAnsi="Times New Roman" w:cs="Times New Roman"/>
        </w:rPr>
        <w:t xml:space="preserve"> lipca 2023 r., </w:t>
      </w:r>
    </w:p>
    <w:p w:rsidR="001E644A" w:rsidRPr="001E644A" w:rsidRDefault="001E644A">
      <w:pPr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>2) imię i nazwisko albo nazwa inwestora – Polska Spółka Gazownictwa Sp. z o.o. ul. Wojciecha Bandrowskiego 16, 33-100 Tarnów, woj. małopolskie</w:t>
      </w:r>
    </w:p>
    <w:p w:rsidR="00AB466E" w:rsidRPr="001E644A" w:rsidRDefault="001E644A" w:rsidP="001E644A">
      <w:pPr>
        <w:jc w:val="both"/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 xml:space="preserve">3) adres i opis projektowanego obiektu – </w:t>
      </w:r>
      <w:r w:rsidR="001E403C" w:rsidRPr="001E403C">
        <w:rPr>
          <w:rFonts w:ascii="Times New Roman" w:hAnsi="Times New Roman" w:cs="Times New Roman"/>
        </w:rPr>
        <w:t>budowa sieci gazu ziemnego średniego ciśnienia z przyłączami w granicach istniejącego pasa drogowego drogi krajowej nr 7 - Aleja Krakowska, łączna długość 939m; Lokalizacja: ul. Aleja Krakowska, miejscowość: Łazy/Sękocin Stary, kod pocztowy: 05-552/05-090, gmina: Lesznowola/Raszyn, powiat: piaseczyński/pruszkowski, woj. mazowieckie; Identyfikator działki ew.: 141803_2.0013.253; 141802_2.0013.198; 142106_2.0018.375</w:t>
      </w:r>
    </w:p>
    <w:sectPr w:rsidR="00AB466E" w:rsidRPr="001E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A"/>
    <w:rsid w:val="001E403C"/>
    <w:rsid w:val="001E644A"/>
    <w:rsid w:val="00A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F0FA"/>
  <w15:chartTrackingRefBased/>
  <w15:docId w15:val="{B1BA9951-F724-42A2-9C9A-2E7A252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Kowalczyk</dc:creator>
  <cp:keywords/>
  <dc:description/>
  <cp:lastModifiedBy>Karolina Kowalczyk</cp:lastModifiedBy>
  <cp:revision>2</cp:revision>
  <dcterms:created xsi:type="dcterms:W3CDTF">2023-07-14T10:36:00Z</dcterms:created>
  <dcterms:modified xsi:type="dcterms:W3CDTF">2023-07-14T11:59:00Z</dcterms:modified>
</cp:coreProperties>
</file>