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3287D" w:rsidRDefault="00A70716" w:rsidP="0053287D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3AA" w:rsidRDefault="003C33AA" w:rsidP="0053287D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615159090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33AA" w:rsidRPr="001A0851" w:rsidRDefault="003C33AA" w:rsidP="0053287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3C33AA" w:rsidRDefault="003C33AA" w:rsidP="0053287D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615159090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33AA" w:rsidRPr="001A0851" w:rsidRDefault="003C33AA" w:rsidP="0053287D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11 maja 2023 r.</w:t>
      </w:r>
      <w:bookmarkEnd w:id="1"/>
    </w:p>
    <w:p w:rsidR="0053287D" w:rsidRDefault="00A70716" w:rsidP="0053287D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WPS-IV.431.1.46.2022</w:t>
      </w:r>
      <w:bookmarkEnd w:id="2"/>
      <w:r>
        <w:rPr>
          <w:rFonts w:ascii="Calibri" w:hAnsi="Calibri" w:cs="Calibri"/>
        </w:rPr>
        <w:t>.AŁW</w:t>
      </w:r>
    </w:p>
    <w:p w:rsidR="0053287D" w:rsidRDefault="00A70716" w:rsidP="0053287D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s. Beata Kupiec</w:t>
      </w:r>
    </w:p>
    <w:p w:rsidR="0053287D" w:rsidRDefault="00A70716" w:rsidP="0053287D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Dyrektor </w:t>
      </w:r>
    </w:p>
    <w:p w:rsidR="0053287D" w:rsidRPr="00D7364B" w:rsidRDefault="00A70716" w:rsidP="0053287D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Pl</w:t>
      </w:r>
      <w:r w:rsidRPr="00D7364B">
        <w:rPr>
          <w:rFonts w:ascii="Calibri" w:hAnsi="Calibri" w:cs="Calibri"/>
        </w:rPr>
        <w:t xml:space="preserve">acówki Opiekuńczo-Wychowawczej </w:t>
      </w:r>
    </w:p>
    <w:p w:rsidR="0053287D" w:rsidRDefault="00A70716" w:rsidP="0053287D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 w:rsidRPr="00D7364B">
        <w:rPr>
          <w:rFonts w:ascii="Calibri" w:hAnsi="Calibri" w:cs="Calibri"/>
        </w:rPr>
        <w:t>„Mundek” w Chotomowie</w:t>
      </w:r>
    </w:p>
    <w:p w:rsidR="0053287D" w:rsidRDefault="0053287D" w:rsidP="0053287D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</w:p>
    <w:p w:rsidR="0053287D" w:rsidRDefault="0053287D" w:rsidP="0053287D">
      <w:pPr>
        <w:tabs>
          <w:tab w:val="center" w:pos="4536"/>
        </w:tabs>
        <w:spacing w:line="276" w:lineRule="auto"/>
        <w:ind w:right="-2"/>
        <w:rPr>
          <w:rFonts w:ascii="Calibri" w:hAnsi="Calibri" w:cs="Calibri"/>
        </w:rPr>
      </w:pPr>
    </w:p>
    <w:p w:rsidR="0053287D" w:rsidRDefault="00A70716" w:rsidP="0053287D">
      <w:pPr>
        <w:tabs>
          <w:tab w:val="center" w:pos="4536"/>
        </w:tabs>
        <w:spacing w:line="276" w:lineRule="auto"/>
        <w:ind w:right="-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WYSTĄPIENIE POKONTROLNE</w:t>
      </w:r>
    </w:p>
    <w:p w:rsidR="0053287D" w:rsidRDefault="0053287D" w:rsidP="0053287D">
      <w:pPr>
        <w:tabs>
          <w:tab w:val="center" w:pos="4536"/>
        </w:tabs>
        <w:spacing w:line="276" w:lineRule="auto"/>
        <w:ind w:right="-2"/>
        <w:rPr>
          <w:rFonts w:ascii="Calibri" w:hAnsi="Calibri" w:cs="Calibri"/>
        </w:rPr>
      </w:pPr>
    </w:p>
    <w:p w:rsidR="0053287D" w:rsidRDefault="00A70716" w:rsidP="0053287D">
      <w:pPr>
        <w:spacing w:after="160" w:line="276" w:lineRule="auto"/>
        <w:rPr>
          <w:rFonts w:asciiTheme="minorHAnsi" w:eastAsiaTheme="minorHAnsi" w:hAnsiTheme="minorHAnsi" w:cstheme="minorBidi"/>
          <w:lang w:eastAsia="en-US"/>
        </w:rPr>
      </w:pPr>
      <w:r w:rsidRPr="004E7265">
        <w:rPr>
          <w:rFonts w:asciiTheme="minorHAnsi" w:eastAsiaTheme="minorHAnsi" w:hAnsiTheme="minorHAnsi" w:cstheme="minorBidi"/>
          <w:lang w:eastAsia="en-US"/>
        </w:rPr>
        <w:t xml:space="preserve">Na podstawie art. 197b w </w:t>
      </w:r>
      <w:r w:rsidRPr="00251F3B">
        <w:rPr>
          <w:rFonts w:asciiTheme="minorHAnsi" w:eastAsiaTheme="minorHAnsi" w:hAnsiTheme="minorHAnsi" w:cstheme="minorBidi"/>
          <w:lang w:eastAsia="en-US"/>
        </w:rPr>
        <w:t>związku z art. 186 ust. 1 pkt 3 ustawy</w:t>
      </w:r>
      <w:r w:rsidRPr="004E7265">
        <w:rPr>
          <w:rFonts w:asciiTheme="minorHAnsi" w:eastAsiaTheme="minorHAnsi" w:hAnsiTheme="minorHAnsi" w:cstheme="minorBidi"/>
          <w:lang w:eastAsia="en-US"/>
        </w:rPr>
        <w:t xml:space="preserve"> z dnia 9 czerwca 2011 r.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4E7265">
        <w:rPr>
          <w:rFonts w:asciiTheme="minorHAnsi" w:eastAsiaTheme="minorHAnsi" w:hAnsiTheme="minorHAnsi" w:cstheme="minorBidi"/>
          <w:lang w:eastAsia="en-US"/>
        </w:rPr>
        <w:t>o wspieraniu rodziny i systemie pieczy zastępczej (Dz. U. z 2022 r. poz. 447</w:t>
      </w:r>
      <w:r>
        <w:rPr>
          <w:rFonts w:asciiTheme="minorHAnsi" w:eastAsiaTheme="minorHAnsi" w:hAnsiTheme="minorHAnsi" w:cstheme="minorBidi"/>
          <w:lang w:eastAsia="en-US"/>
        </w:rPr>
        <w:t xml:space="preserve"> z późn. zm.</w:t>
      </w:r>
      <w:r w:rsidRPr="004E7265">
        <w:rPr>
          <w:rFonts w:asciiTheme="minorHAnsi" w:eastAsiaTheme="minorHAnsi" w:hAnsiTheme="minorHAnsi" w:cstheme="minorBidi"/>
          <w:lang w:eastAsia="en-US"/>
        </w:rPr>
        <w:t>), zwanej dalej ustawą oraz zgodnie z Planem Kontroli Zewnętrznych Mazowieckiego Urzędu Wojewódzkiego w Warszawie na rok 2022</w:t>
      </w:r>
      <w:r>
        <w:rPr>
          <w:rFonts w:asciiTheme="minorHAnsi" w:eastAsiaTheme="minorHAnsi" w:hAnsiTheme="minorHAnsi" w:cstheme="minorBidi"/>
          <w:lang w:eastAsia="en-US"/>
        </w:rPr>
        <w:t xml:space="preserve">, zespół kontrolny Wydziału Polityki Społecznej Mazowieckiego Urzędu Wojewódzkiego w Warszawie: zastępca kierownika Oddziału </w:t>
      </w:r>
      <w:r>
        <w:rPr>
          <w:rFonts w:asciiTheme="minorHAnsi" w:eastAsiaTheme="minorHAnsi" w:hAnsiTheme="minorHAnsi" w:cstheme="minorBidi"/>
          <w:lang w:eastAsia="en-US"/>
        </w:rPr>
        <w:br/>
        <w:t xml:space="preserve">ds. Wspierania Rodziny i Pieczy Zastępczej – Małgorzata Tajchman, starszy inspektor wojewódzki – Aneta Pilecka-Pietrzak oraz starszy inspektor wojewódzki – Agata Łukasiak-Walaszek, przeprowadził </w:t>
      </w:r>
      <w:r w:rsidRPr="000D3E7E">
        <w:rPr>
          <w:rFonts w:asciiTheme="minorHAnsi" w:eastAsiaTheme="minorHAnsi" w:hAnsiTheme="minorHAnsi" w:cstheme="minorBidi"/>
          <w:lang w:eastAsia="en-US"/>
        </w:rPr>
        <w:t>w terminie 28 września</w:t>
      </w:r>
      <w:r>
        <w:rPr>
          <w:rFonts w:asciiTheme="minorHAnsi" w:eastAsiaTheme="minorHAnsi" w:hAnsiTheme="minorHAnsi" w:cstheme="minorBidi"/>
          <w:lang w:eastAsia="en-US"/>
        </w:rPr>
        <w:t xml:space="preserve"> 2022 r. </w:t>
      </w:r>
      <w:r w:rsidRPr="000D3E7E">
        <w:rPr>
          <w:rFonts w:asciiTheme="minorHAnsi" w:eastAsiaTheme="minorHAnsi" w:hAnsiTheme="minorHAnsi" w:cstheme="minorBidi"/>
          <w:lang w:eastAsia="en-US"/>
        </w:rPr>
        <w:t>–</w:t>
      </w:r>
      <w:r>
        <w:rPr>
          <w:rFonts w:asciiTheme="minorHAnsi" w:eastAsiaTheme="minorHAnsi" w:hAnsiTheme="minorHAnsi" w:cstheme="minorBidi"/>
          <w:lang w:eastAsia="en-US"/>
        </w:rPr>
        <w:t xml:space="preserve"> 4</w:t>
      </w:r>
      <w:r w:rsidRPr="000D3E7E">
        <w:rPr>
          <w:rFonts w:asciiTheme="minorHAnsi" w:eastAsiaTheme="minorHAnsi" w:hAnsiTheme="minorHAnsi" w:cstheme="minorBidi"/>
          <w:lang w:eastAsia="en-US"/>
        </w:rPr>
        <w:t xml:space="preserve"> stycznia 2023 r.</w:t>
      </w:r>
      <w:r w:rsidRPr="002B59EB">
        <w:rPr>
          <w:rFonts w:asciiTheme="minorHAnsi" w:eastAsiaTheme="minorHAnsi" w:hAnsiTheme="minorHAnsi" w:cstheme="minorBidi"/>
          <w:lang w:eastAsia="en-US"/>
        </w:rPr>
        <w:t xml:space="preserve"> kontrolę kompleksową w trybie zwykłym</w:t>
      </w:r>
      <w:r w:rsidRPr="004E7265">
        <w:rPr>
          <w:rFonts w:asciiTheme="minorHAnsi" w:eastAsiaTheme="minorHAnsi" w:hAnsiTheme="minorHAnsi" w:cstheme="minorBidi"/>
          <w:lang w:eastAsia="en-US"/>
        </w:rPr>
        <w:t xml:space="preserve"> w </w:t>
      </w:r>
      <w:r>
        <w:rPr>
          <w:rFonts w:asciiTheme="minorHAnsi" w:eastAsiaTheme="minorHAnsi" w:hAnsiTheme="minorHAnsi" w:cstheme="minorBidi"/>
          <w:lang w:eastAsia="en-US"/>
        </w:rPr>
        <w:t xml:space="preserve">Placówce Opiekuńczo-Wychowawczej „Mundek”, </w:t>
      </w:r>
      <w:r>
        <w:rPr>
          <w:rFonts w:asciiTheme="minorHAnsi" w:eastAsiaTheme="minorHAnsi" w:hAnsiTheme="minorHAnsi" w:cstheme="minorBidi"/>
          <w:lang w:eastAsia="en-US"/>
        </w:rPr>
        <w:br/>
        <w:t>ul. Piusa 69a, 05-123 Chotomów, zwaną dalej placówką.</w:t>
      </w:r>
      <w:r>
        <w:rPr>
          <w:rFonts w:asciiTheme="minorHAnsi" w:eastAsiaTheme="minorHAnsi" w:hAnsiTheme="minorHAnsi" w:cstheme="minorBidi"/>
          <w:lang w:eastAsia="en-US"/>
        </w:rPr>
        <w:br/>
      </w:r>
      <w:r>
        <w:rPr>
          <w:rFonts w:asciiTheme="minorHAnsi" w:eastAsiaTheme="minorHAnsi" w:hAnsiTheme="minorHAnsi" w:cstheme="minorBidi"/>
          <w:lang w:eastAsia="en-US"/>
        </w:rPr>
        <w:br/>
      </w:r>
      <w:r w:rsidRPr="00EB068D">
        <w:rPr>
          <w:rFonts w:asciiTheme="minorHAnsi" w:eastAsiaTheme="minorHAnsi" w:hAnsiTheme="minorHAnsi" w:cstheme="minorBidi"/>
          <w:lang w:eastAsia="en-US"/>
        </w:rPr>
        <w:t xml:space="preserve">Zakres kontroli obejmował przestrzeganie standardów opieki i wychowania w placówkach opiekuńczo-wychowawczych oraz działań placówki na rzecz powrotu dziecka do rodziny biologicznej, utrzymywania z nią kontaktów, zaspokajania potrzeb dziecka i respektowania jego praw, przestrzegania przepisów określających zasady działania placówki opiekuńczo-wychowawczej, jak również zgodności zatrudnienia pracowników z kwalifikacjami określonymi w ww. ustawie w okresie od 1 stycznia 2021 r. do dnia kontroli. </w:t>
      </w:r>
      <w:r>
        <w:rPr>
          <w:rFonts w:asciiTheme="minorHAnsi" w:eastAsiaTheme="minorHAnsi" w:hAnsiTheme="minorHAnsi" w:cstheme="minorBidi"/>
          <w:lang w:eastAsia="en-US"/>
        </w:rPr>
        <w:br/>
      </w:r>
      <w:r>
        <w:rPr>
          <w:rFonts w:asciiTheme="minorHAnsi" w:eastAsiaTheme="minorHAnsi" w:hAnsiTheme="minorHAnsi" w:cstheme="minorBidi"/>
          <w:lang w:eastAsia="en-US"/>
        </w:rPr>
        <w:br/>
      </w:r>
      <w:r w:rsidRPr="00EB068D">
        <w:rPr>
          <w:rFonts w:asciiTheme="minorHAnsi" w:eastAsiaTheme="minorHAnsi" w:hAnsiTheme="minorHAnsi" w:cstheme="minorBidi"/>
          <w:lang w:eastAsia="en-US"/>
        </w:rPr>
        <w:t xml:space="preserve">Na podstawie art. 197d ww. ustawy oraz na podstawie rozporządzenia Ministra Pracy </w:t>
      </w:r>
      <w:r w:rsidRPr="00EB068D">
        <w:rPr>
          <w:rFonts w:asciiTheme="minorHAnsi" w:eastAsiaTheme="minorHAnsi" w:hAnsiTheme="minorHAnsi" w:cstheme="minorBidi"/>
          <w:lang w:eastAsia="en-US"/>
        </w:rPr>
        <w:br/>
        <w:t xml:space="preserve">i Polityki Społecznej z dnia 21 sierpnia 2015 r. w sprawie przeprowadzania kontroli </w:t>
      </w:r>
      <w:r w:rsidRPr="00EB068D">
        <w:rPr>
          <w:rFonts w:asciiTheme="minorHAnsi" w:eastAsiaTheme="minorHAnsi" w:hAnsiTheme="minorHAnsi" w:cstheme="minorBidi"/>
          <w:lang w:eastAsia="en-US"/>
        </w:rPr>
        <w:br/>
        <w:t xml:space="preserve">przez wojewodę oraz wzoru legitymacji uprawniającej do przeprowadzania kontroli </w:t>
      </w:r>
      <w:r w:rsidRPr="00EB068D">
        <w:rPr>
          <w:rFonts w:asciiTheme="minorHAnsi" w:eastAsiaTheme="minorHAnsi" w:hAnsiTheme="minorHAnsi" w:cstheme="minorBidi"/>
          <w:lang w:eastAsia="en-US"/>
        </w:rPr>
        <w:br/>
        <w:t>(Dz. U. poz. 1477) przekazuję niniejsze wystąpienie pokontrolne.</w:t>
      </w:r>
    </w:p>
    <w:p w:rsidR="0053287D" w:rsidRDefault="00A70716" w:rsidP="0053287D">
      <w:pPr>
        <w:spacing w:after="16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="Calibri" w:eastAsia="Calibri" w:hAnsi="Calibri"/>
          <w:lang w:eastAsia="en-US"/>
        </w:rPr>
        <w:t>Ustaleń niniejszej kontroli dokonano na podstawie udzielonych przez s. Dyrektor odpowiedzi</w:t>
      </w:r>
      <w:r>
        <w:rPr>
          <w:rStyle w:val="Odwoanieprzypisudolnego"/>
          <w:rFonts w:ascii="Calibri" w:eastAsia="Calibri" w:hAnsi="Calibri"/>
          <w:lang w:eastAsia="en-US"/>
        </w:rPr>
        <w:footnoteReference w:id="1"/>
      </w:r>
      <w:r>
        <w:rPr>
          <w:rFonts w:ascii="Calibri" w:eastAsia="Calibri" w:hAnsi="Calibri"/>
          <w:lang w:eastAsia="en-US"/>
        </w:rPr>
        <w:t>, ustnych i pisemny</w:t>
      </w:r>
      <w:r w:rsidRPr="00D230C7">
        <w:rPr>
          <w:rFonts w:ascii="Calibri" w:eastAsia="Calibri" w:hAnsi="Calibri"/>
          <w:lang w:eastAsia="en-US"/>
        </w:rPr>
        <w:t>ch wyjaśnień</w:t>
      </w:r>
      <w:r w:rsidRPr="00D230C7">
        <w:rPr>
          <w:rStyle w:val="Odwoanieprzypisudolnego"/>
          <w:rFonts w:ascii="Calibri" w:eastAsia="Calibri" w:hAnsi="Calibri"/>
          <w:lang w:eastAsia="en-US"/>
        </w:rPr>
        <w:footnoteReference w:id="2"/>
      </w:r>
      <w:r w:rsidRPr="00D230C7">
        <w:rPr>
          <w:rFonts w:ascii="Calibri" w:eastAsia="Calibri" w:hAnsi="Calibri"/>
          <w:lang w:eastAsia="en-US"/>
        </w:rPr>
        <w:t xml:space="preserve">, udostępnionej dokumentacji oraz informacji przekazanych przez pracownika </w:t>
      </w:r>
      <w:r w:rsidR="00AC15DF" w:rsidRPr="00D73AC9">
        <w:rPr>
          <w:rFonts w:ascii="Calibri" w:eastAsia="Calibri" w:hAnsi="Calibri"/>
          <w:highlight w:val="black"/>
          <w:lang w:eastAsia="en-US"/>
        </w:rPr>
        <w:t>XXXXXXXXXXXXXXXXXXXXXXXXXXXXXXXXXXXXXXXXX</w:t>
      </w:r>
    </w:p>
    <w:p w:rsidR="0053287D" w:rsidRPr="001669BB" w:rsidRDefault="00A70716" w:rsidP="0053287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460D6A">
        <w:rPr>
          <w:rFonts w:ascii="Calibri" w:eastAsia="Calibri" w:hAnsi="Calibri"/>
          <w:lang w:eastAsia="en-US"/>
        </w:rPr>
        <w:lastRenderedPageBreak/>
        <w:t>Placówka Opiekuńczo-Wychowawcza „Mundek” jest całodobową placówką opiekuńczo-wychowawczą łączącą zadania typu socjalizacyjnego i interwencyjnego</w:t>
      </w:r>
      <w:r>
        <w:rPr>
          <w:rFonts w:ascii="Calibri" w:eastAsia="Calibri" w:hAnsi="Calibri"/>
          <w:lang w:eastAsia="en-US"/>
        </w:rPr>
        <w:t>,</w:t>
      </w:r>
      <w:r w:rsidRPr="00460D6A">
        <w:rPr>
          <w:rFonts w:ascii="Calibri" w:eastAsia="Calibri" w:hAnsi="Calibri"/>
          <w:lang w:eastAsia="en-US"/>
        </w:rPr>
        <w:t xml:space="preserve"> przeznaczoną łącznie dla 14 wychowanków (11 miejsc socjalizacyjnych, 3 interwencyjne). Jednostka prowadzona jest na zlecenie </w:t>
      </w:r>
      <w:r>
        <w:rPr>
          <w:rFonts w:ascii="Calibri" w:eastAsia="Calibri" w:hAnsi="Calibri"/>
          <w:lang w:eastAsia="en-US"/>
        </w:rPr>
        <w:t>P</w:t>
      </w:r>
      <w:r w:rsidRPr="00460D6A">
        <w:rPr>
          <w:rFonts w:ascii="Calibri" w:eastAsia="Calibri" w:hAnsi="Calibri"/>
          <w:lang w:eastAsia="en-US"/>
        </w:rPr>
        <w:t xml:space="preserve">owiatu </w:t>
      </w:r>
      <w:r>
        <w:rPr>
          <w:rFonts w:ascii="Calibri" w:eastAsia="Calibri" w:hAnsi="Calibri"/>
          <w:lang w:eastAsia="en-US"/>
        </w:rPr>
        <w:t>L</w:t>
      </w:r>
      <w:r w:rsidRPr="00460D6A">
        <w:rPr>
          <w:rFonts w:ascii="Calibri" w:eastAsia="Calibri" w:hAnsi="Calibri"/>
          <w:lang w:eastAsia="en-US"/>
        </w:rPr>
        <w:t xml:space="preserve">egionowskiego przez Zgromadzenie Sióstr Służebniczek Najświętszej Maryi Panny Niepokalanie Poczętej Prowincja Łódzka. Działa na podstawie Decyzji Wojewody Mazowieckiego Nr 215/2020 z 29 grudnia 2020 r. Wpisana </w:t>
      </w:r>
      <w:r>
        <w:rPr>
          <w:rFonts w:ascii="Calibri" w:eastAsia="Calibri" w:hAnsi="Calibri"/>
          <w:lang w:eastAsia="en-US"/>
        </w:rPr>
        <w:t>została</w:t>
      </w:r>
      <w:r w:rsidRPr="00460D6A">
        <w:rPr>
          <w:rFonts w:ascii="Calibri" w:eastAsia="Calibri" w:hAnsi="Calibri"/>
          <w:lang w:eastAsia="en-US"/>
        </w:rPr>
        <w:t xml:space="preserve"> </w:t>
      </w:r>
      <w:r w:rsidRPr="00460D6A">
        <w:rPr>
          <w:rFonts w:ascii="Calibri" w:eastAsia="Calibri" w:hAnsi="Calibri"/>
          <w:lang w:eastAsia="en-US"/>
        </w:rPr>
        <w:br/>
      </w:r>
      <w:r w:rsidRPr="001669BB">
        <w:rPr>
          <w:rFonts w:ascii="Calibri" w:eastAsia="Calibri" w:hAnsi="Calibri"/>
          <w:lang w:eastAsia="en-US"/>
        </w:rPr>
        <w:t xml:space="preserve">do Rejestru placówek opiekuńczo-wychowawczych, regionalnych placówek opiekuńczo-terapeutycznych oraz interwencyjnych ośrodków preadopcyjnych województwa mazowieckiego pod pozycją 333. </w:t>
      </w:r>
      <w:r w:rsidRPr="001669BB">
        <w:rPr>
          <w:rFonts w:ascii="Calibri" w:hAnsi="Calibri"/>
        </w:rPr>
        <w:t xml:space="preserve">Placówka jest obsługiwana przez Dom Dziecka im. Ojca </w:t>
      </w:r>
      <w:r w:rsidRPr="001669BB">
        <w:rPr>
          <w:rFonts w:ascii="Calibri" w:hAnsi="Calibri"/>
        </w:rPr>
        <w:br/>
        <w:t xml:space="preserve">Św. Piusa XI, ul. Piusa 69, 05-123 Chotomów, który zapewnia obsługę administracyjną, finansową, organizacyjną i prawną. </w:t>
      </w:r>
      <w:r w:rsidRPr="001669BB">
        <w:rPr>
          <w:rFonts w:ascii="Calibri" w:eastAsia="Calibri" w:hAnsi="Calibri"/>
          <w:lang w:eastAsia="en-US"/>
        </w:rPr>
        <w:br/>
      </w:r>
      <w:r w:rsidRPr="001669BB">
        <w:rPr>
          <w:rFonts w:ascii="Calibri" w:eastAsia="Calibri" w:hAnsi="Calibri"/>
          <w:lang w:eastAsia="en-US"/>
        </w:rPr>
        <w:br/>
        <w:t xml:space="preserve">W okresie objętym kontrolą organizację placówki określały następujące dokumenty: </w:t>
      </w:r>
    </w:p>
    <w:p w:rsidR="0053287D" w:rsidRPr="001669BB" w:rsidRDefault="00A70716" w:rsidP="0053287D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/>
          <w:lang w:eastAsia="en-US"/>
        </w:rPr>
      </w:pPr>
      <w:r w:rsidRPr="001669BB">
        <w:rPr>
          <w:rFonts w:ascii="Calibri" w:eastAsia="Calibri" w:hAnsi="Calibri"/>
          <w:lang w:eastAsia="en-US"/>
        </w:rPr>
        <w:t xml:space="preserve">Umowa </w:t>
      </w:r>
      <w:r w:rsidR="00286C56" w:rsidRPr="000350AD">
        <w:rPr>
          <w:rFonts w:ascii="Calibri" w:eastAsia="Calibri" w:hAnsi="Calibri"/>
          <w:highlight w:val="black"/>
          <w:lang w:eastAsia="en-US"/>
        </w:rPr>
        <w:t>XXXXXXXXXXXXXX</w:t>
      </w:r>
      <w:r w:rsidRPr="001669BB">
        <w:rPr>
          <w:rFonts w:ascii="Calibri" w:eastAsia="Calibri" w:hAnsi="Calibri"/>
          <w:lang w:eastAsia="en-US"/>
        </w:rPr>
        <w:t xml:space="preserve"> o powierzenie realizacji zadania publicznego, </w:t>
      </w:r>
      <w:r w:rsidR="00D961EE" w:rsidRPr="00D73AC9">
        <w:rPr>
          <w:rFonts w:ascii="Calibri" w:eastAsia="Calibri" w:hAnsi="Calibri"/>
          <w:highlight w:val="black"/>
          <w:lang w:eastAsia="en-US"/>
        </w:rPr>
        <w:t>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="00D961EE" w:rsidRPr="00D73AC9">
        <w:rPr>
          <w:rFonts w:ascii="Calibri" w:eastAsia="Calibri" w:hAnsi="Calibri"/>
          <w:highlight w:val="black"/>
          <w:lang w:eastAsia="en-US"/>
        </w:rPr>
        <w:t>XXXXXXXXXXXXXXXXXXXXXXXXXXXXXXXXXXXXXXXXXXXXXXXXXXXXXXXXXXX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="00D961EE" w:rsidRPr="00D73AC9">
        <w:rPr>
          <w:rFonts w:ascii="Calibri" w:eastAsia="Calibri" w:hAnsi="Calibri"/>
          <w:highlight w:val="black"/>
          <w:lang w:eastAsia="en-US"/>
        </w:rPr>
        <w:t>XXXXXXXXXXXXXXXXXXXXXXXXXXXXXXXXXXXXXXXXXXXXXXXXXXXXXXXXX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="00D961EE" w:rsidRPr="00D73AC9">
        <w:rPr>
          <w:rFonts w:ascii="Calibri" w:eastAsia="Calibri" w:hAnsi="Calibri"/>
          <w:highlight w:val="black"/>
          <w:lang w:eastAsia="en-US"/>
        </w:rPr>
        <w:t>XXXXXXXXXXXXXXXXXXXXXXXXXXXXXXXXXXXXXXXXXXXXXXXXXXXXXXXXXXXXXXXXXXXXXXXXXXXXXXXXXXXXXXXXXXXXXXXXXXXXXXXXXXXXXXXXXXXXXXXXXXXXX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Pr="001669BB">
        <w:rPr>
          <w:rFonts w:ascii="Calibri" w:eastAsia="Calibri" w:hAnsi="Calibri"/>
          <w:lang w:eastAsia="en-US"/>
        </w:rPr>
        <w:br/>
      </w:r>
      <w:r w:rsidR="00D961EE" w:rsidRPr="00D73AC9">
        <w:rPr>
          <w:rFonts w:ascii="Calibri" w:eastAsia="Calibri" w:hAnsi="Calibri"/>
          <w:highlight w:val="black"/>
          <w:lang w:eastAsia="en-US"/>
        </w:rPr>
        <w:t>XXXXXXXXXXXXXXXXXXXXXXXXXXXXXXXXXXXXXXXXXXXXXXXXXXXXXXXXXXXXXX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="00D961EE" w:rsidRPr="00D73AC9">
        <w:rPr>
          <w:rFonts w:ascii="Calibri" w:eastAsia="Calibri" w:hAnsi="Calibri"/>
          <w:highlight w:val="black"/>
          <w:lang w:eastAsia="en-US"/>
        </w:rPr>
        <w:t>XXXXXXXXXXXXXXXXXXXXXXXXXXXXXXXXXXXXXXXXXXXXXXXXXXXXXXXXXXXXXXXXXX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="00D961EE" w:rsidRPr="00D73AC9">
        <w:rPr>
          <w:rFonts w:ascii="Calibri" w:eastAsia="Calibri" w:hAnsi="Calibri"/>
          <w:highlight w:val="black"/>
          <w:lang w:eastAsia="en-US"/>
        </w:rPr>
        <w:t>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Pr="001669BB">
        <w:rPr>
          <w:rFonts w:ascii="Calibri" w:eastAsia="Calibri" w:hAnsi="Calibri"/>
          <w:lang w:eastAsia="en-US"/>
        </w:rPr>
        <w:br/>
      </w:r>
      <w:r w:rsidR="00D961EE" w:rsidRPr="00D73AC9">
        <w:rPr>
          <w:rFonts w:ascii="Calibri" w:eastAsia="Calibri" w:hAnsi="Calibri"/>
          <w:highlight w:val="black"/>
          <w:lang w:eastAsia="en-US"/>
        </w:rPr>
        <w:t>XXXXXXXXXXXXXXXXXXXXXXXXXXXXXXXXXXXXXXXXXXXXXXXXXXXXXXXXXXXXXXXXXX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="00D961EE" w:rsidRPr="00D73AC9">
        <w:rPr>
          <w:rFonts w:ascii="Calibri" w:eastAsia="Calibri" w:hAnsi="Calibri"/>
          <w:highlight w:val="black"/>
          <w:lang w:eastAsia="en-US"/>
        </w:rPr>
        <w:t>XXXXXXXXXXXXXXXXXXXXXXXXXXXXXXXXXXXXXXXXXXXXXXXXXXXXXXXXXXXXX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="00D961EE" w:rsidRPr="00D73AC9">
        <w:rPr>
          <w:rFonts w:ascii="Calibri" w:eastAsia="Calibri" w:hAnsi="Calibri"/>
          <w:highlight w:val="black"/>
          <w:lang w:eastAsia="en-US"/>
        </w:rPr>
        <w:t>XXXXXXXXXXXXXXXXXXXXXXXXXXXXXXXXXXXXXXXXXXXXXXXXXXXXXXXXXXXXXX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="00F760A4" w:rsidRPr="00D73AC9">
        <w:rPr>
          <w:rFonts w:ascii="Calibri" w:eastAsia="Calibri" w:hAnsi="Calibri"/>
          <w:highlight w:val="black"/>
          <w:lang w:eastAsia="en-US"/>
        </w:rPr>
        <w:t>XXXXXXXXXXXXXXXXXXXXXXXXXXXXXXXXXXXXXXXXXXXXXXXXXXXXXXXXXXXXXXXX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Pr="001669BB">
        <w:rPr>
          <w:rFonts w:ascii="Calibri" w:eastAsia="Calibri" w:hAnsi="Calibri"/>
          <w:lang w:eastAsia="en-US"/>
        </w:rPr>
        <w:br/>
      </w:r>
      <w:r w:rsidR="00F760A4" w:rsidRPr="00D73AC9">
        <w:rPr>
          <w:rFonts w:ascii="Calibri" w:eastAsia="Calibri" w:hAnsi="Calibri"/>
          <w:highlight w:val="black"/>
          <w:lang w:eastAsia="en-US"/>
        </w:rPr>
        <w:t>XXXXXXXXXXXXXXXX</w:t>
      </w:r>
    </w:p>
    <w:p w:rsidR="0053287D" w:rsidRPr="001669BB" w:rsidRDefault="00A70716" w:rsidP="0053287D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/>
          <w:lang w:eastAsia="en-US"/>
        </w:rPr>
      </w:pPr>
      <w:r w:rsidRPr="001669BB">
        <w:rPr>
          <w:rFonts w:ascii="Calibri" w:eastAsia="Calibri" w:hAnsi="Calibri"/>
          <w:lang w:eastAsia="en-US"/>
        </w:rPr>
        <w:t xml:space="preserve">Aneks nr 1 do ww. umowy </w:t>
      </w:r>
      <w:r w:rsidR="001B2883" w:rsidRPr="00D73AC9">
        <w:rPr>
          <w:rFonts w:ascii="Calibri" w:eastAsia="Calibri" w:hAnsi="Calibri"/>
          <w:highlight w:val="black"/>
          <w:lang w:eastAsia="en-US"/>
        </w:rPr>
        <w:t>XXXXXXXXXXXXXXXXXXXXXXXXXX</w:t>
      </w:r>
      <w:r w:rsidR="00012384" w:rsidRPr="00D73AC9">
        <w:rPr>
          <w:rFonts w:ascii="Calibri" w:eastAsia="Calibri" w:hAnsi="Calibri"/>
          <w:highlight w:val="black"/>
          <w:lang w:eastAsia="en-US"/>
        </w:rPr>
        <w:t>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="00012384" w:rsidRPr="00D73AC9">
        <w:rPr>
          <w:rFonts w:ascii="Calibri" w:eastAsia="Calibri" w:hAnsi="Calibri"/>
          <w:highlight w:val="black"/>
          <w:lang w:eastAsia="en-US"/>
        </w:rPr>
        <w:t>XXXXXXXXXXXXXXXXXXXXXXXXXXXXXXXXXXXXXXXXXXXXXXXXXXXXXXXXXXXXXX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="00012384" w:rsidRPr="00D73AC9">
        <w:rPr>
          <w:rFonts w:ascii="Calibri" w:eastAsia="Calibri" w:hAnsi="Calibri"/>
          <w:highlight w:val="black"/>
          <w:lang w:eastAsia="en-US"/>
        </w:rPr>
        <w:t>XXXXXXXXXXXXXXXXXXXXXXXXXXXXXXXXXXXXXXXXXXXXXXXXXXXXXXXXXXXXXXXXX</w:t>
      </w:r>
      <w:r w:rsidR="00012384" w:rsidRPr="001669BB">
        <w:rPr>
          <w:rFonts w:ascii="Calibri" w:eastAsia="Calibri" w:hAnsi="Calibri"/>
          <w:lang w:eastAsia="en-US"/>
        </w:rPr>
        <w:br/>
      </w:r>
      <w:r w:rsidR="00012384" w:rsidRPr="00D73AC9">
        <w:rPr>
          <w:rFonts w:ascii="Calibri" w:eastAsia="Calibri" w:hAnsi="Calibri"/>
          <w:highlight w:val="black"/>
          <w:lang w:eastAsia="en-US"/>
        </w:rPr>
        <w:t>XXXXXXXXXXXXXXXXXXXXXXXXXXXXXXXXXXXXXXXXXXXXXXXXXXXXXXXXXXXXX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="00012384" w:rsidRPr="00D73AC9">
        <w:rPr>
          <w:rFonts w:ascii="Calibri" w:eastAsia="Calibri" w:hAnsi="Calibri"/>
          <w:highlight w:val="black"/>
          <w:lang w:eastAsia="en-US"/>
        </w:rPr>
        <w:t>XXXXXXXXXXXXXXXXXXXXXXXXXXXXXXXXXXXXXXXXXXXXXXXXXXXXX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</w:p>
    <w:p w:rsidR="0053287D" w:rsidRPr="001669BB" w:rsidRDefault="00A70716" w:rsidP="0053287D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/>
          <w:lang w:eastAsia="en-US"/>
        </w:rPr>
      </w:pPr>
      <w:r w:rsidRPr="001669BB">
        <w:rPr>
          <w:rFonts w:ascii="Calibri" w:eastAsia="Calibri" w:hAnsi="Calibri"/>
          <w:lang w:eastAsia="en-US"/>
        </w:rPr>
        <w:t xml:space="preserve">Uchwała </w:t>
      </w:r>
      <w:r w:rsidR="0016166F" w:rsidRPr="00D73AC9">
        <w:rPr>
          <w:rFonts w:ascii="Calibri" w:eastAsia="Calibri" w:hAnsi="Calibri"/>
          <w:highlight w:val="black"/>
          <w:lang w:eastAsia="en-US"/>
        </w:rPr>
        <w:t>XXXXXXXX</w:t>
      </w:r>
      <w:r w:rsidRPr="001669BB">
        <w:rPr>
          <w:rFonts w:ascii="Calibri" w:eastAsia="Calibri" w:hAnsi="Calibri"/>
          <w:lang w:eastAsia="en-US"/>
        </w:rPr>
        <w:t xml:space="preserve"> Zarządu Zgromadzenia Sióstr Służebniczek Najświętszej Maryi Panny Niepokalanie Poczętej Prowincji Łódzkiej </w:t>
      </w:r>
      <w:r w:rsidR="00473702" w:rsidRPr="00D73AC9">
        <w:rPr>
          <w:rFonts w:ascii="Calibri" w:eastAsia="Calibri" w:hAnsi="Calibri"/>
          <w:highlight w:val="black"/>
          <w:lang w:eastAsia="en-US"/>
        </w:rPr>
        <w:t>XXXXXXXXXXXXX</w:t>
      </w:r>
      <w:r w:rsidRPr="001669BB">
        <w:rPr>
          <w:rFonts w:ascii="Calibri" w:eastAsia="Calibri" w:hAnsi="Calibri"/>
          <w:lang w:eastAsia="en-US"/>
        </w:rPr>
        <w:t xml:space="preserve"> w sprawie utworzenia placówki opiekuńczo-wychowawczej „Mundek”</w:t>
      </w:r>
      <w:r w:rsidRPr="001669BB">
        <w:rPr>
          <w:rStyle w:val="Odwoanieprzypisudolnego"/>
          <w:rFonts w:ascii="Calibri" w:eastAsia="Calibri" w:hAnsi="Calibri"/>
          <w:lang w:eastAsia="en-US"/>
        </w:rPr>
        <w:footnoteReference w:id="3"/>
      </w:r>
      <w:r w:rsidRPr="001669BB">
        <w:rPr>
          <w:rFonts w:ascii="Calibri" w:eastAsia="Calibri" w:hAnsi="Calibri"/>
          <w:lang w:eastAsia="en-US"/>
        </w:rPr>
        <w:t xml:space="preserve">; </w:t>
      </w:r>
    </w:p>
    <w:p w:rsidR="0053287D" w:rsidRPr="001669BB" w:rsidRDefault="00A70716" w:rsidP="0053287D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/>
          <w:lang w:eastAsia="en-US"/>
        </w:rPr>
      </w:pPr>
      <w:r w:rsidRPr="001669BB">
        <w:rPr>
          <w:rFonts w:ascii="Calibri" w:eastAsia="Calibri" w:hAnsi="Calibri"/>
          <w:lang w:eastAsia="en-US"/>
        </w:rPr>
        <w:t xml:space="preserve">Statut Placówki Opiekuńczo-Wychowawczej „Mundek” Zgromadzenia Sióstr Służebniczek NMP NP, stanowiący Załącznik Nr 1 do Uchwały </w:t>
      </w:r>
      <w:r w:rsidR="0016166F" w:rsidRPr="00D73AC9">
        <w:rPr>
          <w:rFonts w:ascii="Calibri" w:eastAsia="Calibri" w:hAnsi="Calibri"/>
          <w:highlight w:val="black"/>
          <w:lang w:eastAsia="en-US"/>
        </w:rPr>
        <w:t>XXXXXXXX</w:t>
      </w:r>
      <w:r w:rsidRPr="001669BB">
        <w:rPr>
          <w:rFonts w:ascii="Calibri" w:eastAsia="Calibri" w:hAnsi="Calibri"/>
          <w:lang w:eastAsia="en-US"/>
        </w:rPr>
        <w:t xml:space="preserve"> Zarządu Zgromadzenia Sióstr Służebniczek Najświętszej Maryi Panny Niepokalanie Poczętej Prowincji Łódzkiej </w:t>
      </w:r>
      <w:r w:rsidR="00473702" w:rsidRPr="00D73AC9">
        <w:rPr>
          <w:rFonts w:ascii="Calibri" w:eastAsia="Calibri" w:hAnsi="Calibri"/>
          <w:highlight w:val="black"/>
          <w:lang w:eastAsia="en-US"/>
        </w:rPr>
        <w:t>XXXXXXXXXXXXXXXX</w:t>
      </w:r>
      <w:r w:rsidRPr="001669BB">
        <w:rPr>
          <w:rStyle w:val="Odwoanieprzypisudolnego"/>
          <w:rFonts w:ascii="Calibri" w:eastAsia="Calibri" w:hAnsi="Calibri"/>
          <w:lang w:eastAsia="en-US"/>
        </w:rPr>
        <w:footnoteReference w:id="4"/>
      </w:r>
      <w:r w:rsidRPr="001669BB">
        <w:rPr>
          <w:rFonts w:ascii="Calibri" w:eastAsia="Calibri" w:hAnsi="Calibri"/>
          <w:lang w:eastAsia="en-US"/>
        </w:rPr>
        <w:t>;</w:t>
      </w:r>
    </w:p>
    <w:p w:rsidR="0053287D" w:rsidRPr="001669BB" w:rsidRDefault="00A70716" w:rsidP="0053287D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/>
          <w:lang w:eastAsia="en-US"/>
        </w:rPr>
      </w:pPr>
      <w:r w:rsidRPr="001669BB">
        <w:rPr>
          <w:rFonts w:ascii="Calibri" w:eastAsia="Calibri" w:hAnsi="Calibri"/>
          <w:lang w:eastAsia="en-US"/>
        </w:rPr>
        <w:lastRenderedPageBreak/>
        <w:t xml:space="preserve">Regulamin Organizacyjny Placówki Opiekuńczo-Wychowawczej „Mundek” </w:t>
      </w:r>
      <w:r w:rsidRPr="001669BB">
        <w:rPr>
          <w:rFonts w:ascii="Calibri" w:eastAsia="Calibri" w:hAnsi="Calibri"/>
          <w:lang w:eastAsia="en-US"/>
        </w:rPr>
        <w:br/>
        <w:t>przy ul. Piusa 69a w Chotomowie prowadzonej przez Zgromadzenie Sióstr Służebniczek Najświętszej Maryi Panny Niepokalanie Poczętej</w:t>
      </w:r>
      <w:r w:rsidRPr="001669BB">
        <w:rPr>
          <w:rStyle w:val="Odwoanieprzypisudolnego"/>
          <w:rFonts w:ascii="Calibri" w:eastAsia="Calibri" w:hAnsi="Calibri"/>
          <w:lang w:eastAsia="en-US"/>
        </w:rPr>
        <w:footnoteReference w:id="5"/>
      </w:r>
      <w:r w:rsidRPr="001669BB">
        <w:rPr>
          <w:rFonts w:ascii="Calibri" w:eastAsia="Calibri" w:hAnsi="Calibri"/>
          <w:lang w:eastAsia="en-US"/>
        </w:rPr>
        <w:t xml:space="preserve">. W </w:t>
      </w:r>
      <w:r w:rsidRPr="001669BB">
        <w:rPr>
          <w:rFonts w:ascii="Calibri" w:eastAsia="Calibri" w:hAnsi="Calibri" w:cs="Calibri"/>
          <w:lang w:eastAsia="en-US"/>
        </w:rPr>
        <w:t>§</w:t>
      </w:r>
      <w:r w:rsidRPr="001669BB">
        <w:rPr>
          <w:rFonts w:ascii="Calibri" w:eastAsia="Calibri" w:hAnsi="Calibri"/>
          <w:lang w:eastAsia="en-US"/>
        </w:rPr>
        <w:t xml:space="preserve"> 25 ust. 1 pkt 4a </w:t>
      </w:r>
      <w:r w:rsidRPr="001669BB">
        <w:rPr>
          <w:rFonts w:ascii="Calibri" w:eastAsia="Calibri" w:hAnsi="Calibri"/>
          <w:lang w:eastAsia="en-US"/>
        </w:rPr>
        <w:br/>
        <w:t xml:space="preserve">ww. Regulaminu wskazano, że w ramach dokumentacji wychowanków w placówce prowadzi się plan pomocy dziecku lub indywidualny program usamodzielnienia, </w:t>
      </w:r>
      <w:r w:rsidRPr="001669BB">
        <w:rPr>
          <w:rFonts w:ascii="Calibri" w:eastAsia="Calibri" w:hAnsi="Calibri"/>
          <w:lang w:eastAsia="en-US"/>
        </w:rPr>
        <w:br/>
        <w:t xml:space="preserve">co jest niezgodne z obowiązującymi przepisami. Dokumenty te nie mogą być stosowane wymiennie. Zgodnie z </w:t>
      </w:r>
      <w:r w:rsidRPr="001669BB">
        <w:rPr>
          <w:rFonts w:ascii="Calibri" w:eastAsia="Calibri" w:hAnsi="Calibri" w:cs="Calibri"/>
          <w:lang w:eastAsia="en-US"/>
        </w:rPr>
        <w:t>§</w:t>
      </w:r>
      <w:r w:rsidRPr="001669BB">
        <w:rPr>
          <w:rFonts w:ascii="Calibri" w:eastAsia="Calibri" w:hAnsi="Calibri"/>
          <w:lang w:eastAsia="en-US"/>
        </w:rPr>
        <w:t xml:space="preserve"> 17 rozporządzenia Ministra Pracy i Polityki Społecznej z dnia 22 grudnia 2011 r. w sprawie instytucjonalnej pieczy zastępczej </w:t>
      </w:r>
      <w:r w:rsidRPr="001669BB">
        <w:rPr>
          <w:rFonts w:ascii="Calibri" w:eastAsia="Calibri" w:hAnsi="Calibri"/>
          <w:lang w:eastAsia="en-US"/>
        </w:rPr>
        <w:br/>
        <w:t xml:space="preserve">(Dz. U. Nr 292, poz. 1720) „w placówce opiekuńczo-wychowawczej (…) dla każdego dziecka prowadzi się: 1) plan pomocy dziecku”. Natomiast indywidualny program usamodzielnienia dla wychowanka jest opracowywany zgodnie z art. 145 ust. 4 ustawy z dnia 9 czerwca 2011 r. o wspieraniu rodziny i systemie pieczy zastępczej, </w:t>
      </w:r>
      <w:r w:rsidRPr="001669BB">
        <w:rPr>
          <w:rFonts w:ascii="Calibri" w:eastAsia="Calibri" w:hAnsi="Calibri"/>
          <w:lang w:eastAsia="en-US"/>
        </w:rPr>
        <w:br/>
        <w:t xml:space="preserve">co najmniej na miesiąc przed osiągnięciem pełnoletności przez osobę usamodzielnianą.   </w:t>
      </w:r>
    </w:p>
    <w:p w:rsidR="0053287D" w:rsidRPr="001669BB" w:rsidRDefault="00A70716" w:rsidP="0053287D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/>
          <w:lang w:eastAsia="en-US"/>
        </w:rPr>
      </w:pPr>
      <w:r w:rsidRPr="001669BB">
        <w:rPr>
          <w:rFonts w:ascii="Calibri" w:eastAsia="Calibri" w:hAnsi="Calibri"/>
          <w:lang w:eastAsia="en-US"/>
        </w:rPr>
        <w:t xml:space="preserve">Regulamin Wychowanków Placówki Opiekuńczo-Wychowawczej „MUNDEK”, wprowadzony Zarządzeniem </w:t>
      </w:r>
      <w:r w:rsidR="00501326" w:rsidRPr="00E92E5B">
        <w:rPr>
          <w:rFonts w:ascii="Calibri" w:eastAsia="Calibri" w:hAnsi="Calibri"/>
          <w:highlight w:val="black"/>
          <w:lang w:eastAsia="en-US"/>
        </w:rPr>
        <w:t>XXXXXXX</w:t>
      </w:r>
      <w:r w:rsidRPr="001669BB">
        <w:rPr>
          <w:rFonts w:ascii="Calibri" w:eastAsia="Calibri" w:hAnsi="Calibri"/>
          <w:lang w:eastAsia="en-US"/>
        </w:rPr>
        <w:t xml:space="preserve"> Dyrektora Placówki Opiekuńczo-Wychowawczej „Mundek” </w:t>
      </w:r>
      <w:r w:rsidR="00501326" w:rsidRPr="00E92E5B">
        <w:rPr>
          <w:rFonts w:ascii="Calibri" w:eastAsia="Calibri" w:hAnsi="Calibri"/>
          <w:highlight w:val="black"/>
          <w:lang w:eastAsia="en-US"/>
        </w:rPr>
        <w:t>XXXXXXXXXXXXX</w:t>
      </w:r>
      <w:r w:rsidRPr="001669BB">
        <w:rPr>
          <w:rStyle w:val="Odwoanieprzypisudolnego"/>
          <w:rFonts w:ascii="Calibri" w:eastAsia="Calibri" w:hAnsi="Calibri"/>
          <w:lang w:eastAsia="en-US"/>
        </w:rPr>
        <w:footnoteReference w:id="6"/>
      </w:r>
      <w:r w:rsidRPr="001669BB">
        <w:rPr>
          <w:rFonts w:ascii="Calibri" w:eastAsia="Calibri" w:hAnsi="Calibri"/>
          <w:lang w:eastAsia="en-US"/>
        </w:rPr>
        <w:t xml:space="preserve"> </w:t>
      </w:r>
    </w:p>
    <w:p w:rsidR="0053287D" w:rsidRPr="001669BB" w:rsidRDefault="00A70716" w:rsidP="0053287D">
      <w:pPr>
        <w:spacing w:line="276" w:lineRule="auto"/>
        <w:contextualSpacing/>
        <w:rPr>
          <w:rFonts w:ascii="Calibri" w:eastAsia="Calibri" w:hAnsi="Calibri"/>
          <w:lang w:eastAsia="en-US"/>
        </w:rPr>
      </w:pPr>
      <w:r w:rsidRPr="001669BB">
        <w:rPr>
          <w:rFonts w:ascii="Calibri" w:eastAsia="Calibri" w:hAnsi="Calibri"/>
          <w:lang w:eastAsia="en-US"/>
        </w:rPr>
        <w:br/>
        <w:t xml:space="preserve">W okresie obowiązywania stanu epidemii COVID-19, </w:t>
      </w:r>
      <w:r w:rsidR="0096520E" w:rsidRPr="00AA29C3">
        <w:rPr>
          <w:rFonts w:ascii="Calibri" w:eastAsia="Calibri" w:hAnsi="Calibri"/>
          <w:highlight w:val="black"/>
          <w:lang w:eastAsia="en-US"/>
        </w:rPr>
        <w:t>XXXXXXXXXXXXX</w:t>
      </w:r>
      <w:r w:rsidRPr="001669BB">
        <w:rPr>
          <w:rFonts w:ascii="Calibri" w:eastAsia="Calibri" w:hAnsi="Calibri"/>
          <w:lang w:eastAsia="en-US"/>
        </w:rPr>
        <w:t xml:space="preserve"> wydano Zarządzenie wewnętrzne </w:t>
      </w:r>
      <w:r w:rsidR="00B66C87" w:rsidRPr="00AA29C3">
        <w:rPr>
          <w:rFonts w:ascii="Calibri" w:eastAsia="Calibri" w:hAnsi="Calibri"/>
          <w:highlight w:val="black"/>
          <w:lang w:eastAsia="en-US"/>
        </w:rPr>
        <w:t>XXXXXXX</w:t>
      </w:r>
      <w:r w:rsidRPr="001669BB">
        <w:rPr>
          <w:rFonts w:ascii="Calibri" w:eastAsia="Calibri" w:hAnsi="Calibri"/>
          <w:lang w:eastAsia="en-US"/>
        </w:rPr>
        <w:t xml:space="preserve"> Dyrektora Domu Dziecka im. Ojca Świętego Piusa XI i Placówki Obsługiwanej „MUNDEK” w sprawie postępowania w celu zapobiegania, przeciwdziałania </w:t>
      </w:r>
      <w:r w:rsidRPr="001669BB">
        <w:rPr>
          <w:rFonts w:ascii="Calibri" w:eastAsia="Calibri" w:hAnsi="Calibri"/>
          <w:lang w:eastAsia="en-US"/>
        </w:rPr>
        <w:br/>
        <w:t>i zwalczania wirusa SARS CoV-2 oraz przestrzegania procedur związanych z organizacją życia zbiorowego</w:t>
      </w:r>
      <w:r w:rsidRPr="001669BB">
        <w:rPr>
          <w:rStyle w:val="Odwoanieprzypisudolnego"/>
          <w:rFonts w:ascii="Calibri" w:eastAsia="Calibri" w:hAnsi="Calibri"/>
          <w:lang w:eastAsia="en-US"/>
        </w:rPr>
        <w:footnoteReference w:id="7"/>
      </w:r>
      <w:r w:rsidRPr="001669BB">
        <w:rPr>
          <w:rFonts w:ascii="Calibri" w:eastAsia="Calibri" w:hAnsi="Calibri"/>
          <w:lang w:eastAsia="en-US"/>
        </w:rPr>
        <w:t xml:space="preserve">. </w:t>
      </w:r>
      <w:r w:rsidR="00601D81" w:rsidRPr="00AA29C3">
        <w:rPr>
          <w:rFonts w:ascii="Calibri" w:eastAsia="Calibri" w:hAnsi="Calibri"/>
          <w:highlight w:val="black"/>
          <w:lang w:eastAsia="en-US"/>
        </w:rPr>
        <w:t>XXXXXXXXXXXXXXXXXXXXXXXXXXXXXXXXXXXXXXXXXXXXXXXXXXXXXXX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="00601D81" w:rsidRPr="00AA29C3">
        <w:rPr>
          <w:rFonts w:ascii="Calibri" w:eastAsia="Calibri" w:hAnsi="Calibri"/>
          <w:highlight w:val="black"/>
          <w:lang w:eastAsia="en-US"/>
        </w:rPr>
        <w:t>XXXXXXXXXXXXXXXXXXXXXXXXXXXXXXXXXXXXXXXXXXXXXXXXXXXXXXXXXXXXXXXXXXXXX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="00601D81" w:rsidRPr="00AA29C3">
        <w:rPr>
          <w:rFonts w:ascii="Calibri" w:eastAsia="Calibri" w:hAnsi="Calibri"/>
          <w:highlight w:val="black"/>
          <w:lang w:eastAsia="en-US"/>
        </w:rPr>
        <w:t>XXXXXXXXXXXXXXXXXXXX</w:t>
      </w:r>
      <w:r w:rsidRPr="001669BB">
        <w:rPr>
          <w:rFonts w:ascii="Calibri" w:eastAsia="Calibri" w:hAnsi="Calibri"/>
          <w:lang w:eastAsia="en-US"/>
        </w:rPr>
        <w:t xml:space="preserve"> Wyjaśniono, że w okresie kontrolnym ww. zarządzenie utraciło moc, o czym s. Dyrektor poinformowała ustnie pracowników i wychowanków placówki </w:t>
      </w:r>
      <w:r w:rsidRPr="001669BB">
        <w:rPr>
          <w:rFonts w:ascii="Calibri" w:eastAsia="Calibri" w:hAnsi="Calibri"/>
          <w:lang w:eastAsia="en-US"/>
        </w:rPr>
        <w:br/>
        <w:t xml:space="preserve">w drugim półroczu 2021 r. </w:t>
      </w:r>
      <w:r w:rsidR="00601D81" w:rsidRPr="00AA29C3">
        <w:rPr>
          <w:rFonts w:ascii="Calibri" w:eastAsia="Calibri" w:hAnsi="Calibri"/>
          <w:highlight w:val="black"/>
          <w:lang w:eastAsia="en-US"/>
        </w:rPr>
        <w:t>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="00601D81" w:rsidRPr="00AA29C3">
        <w:rPr>
          <w:rFonts w:ascii="Calibri" w:eastAsia="Calibri" w:hAnsi="Calibri"/>
          <w:highlight w:val="black"/>
          <w:lang w:eastAsia="en-US"/>
        </w:rPr>
        <w:t>XXXXXXXXXXXXXXXXXXXXXXXXXXXXXXXXXXXXXXXXXXXXXXXXXXXXXXXXXXXXXXXXXXX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="00601D81" w:rsidRPr="00AA29C3">
        <w:rPr>
          <w:rFonts w:ascii="Calibri" w:eastAsia="Calibri" w:hAnsi="Calibri"/>
          <w:highlight w:val="black"/>
          <w:lang w:eastAsia="en-US"/>
        </w:rPr>
        <w:t>XXXXXXXXXXXXXXXXXXXXXXXXXXXXXXXXXXXXXXXXXXXXXXXXXXXXXXXXXXXXXXXX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="00601D81" w:rsidRPr="00AA29C3">
        <w:rPr>
          <w:rFonts w:ascii="Calibri" w:eastAsia="Calibri" w:hAnsi="Calibri"/>
          <w:highlight w:val="black"/>
          <w:lang w:eastAsia="en-US"/>
        </w:rPr>
        <w:t>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</w:p>
    <w:p w:rsidR="0053287D" w:rsidRPr="001669BB" w:rsidRDefault="00A70716" w:rsidP="0053287D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1669BB">
        <w:rPr>
          <w:rFonts w:ascii="Calibri" w:eastAsia="Calibri" w:hAnsi="Calibri"/>
          <w:lang w:eastAsia="en-US"/>
        </w:rPr>
        <w:br/>
      </w:r>
      <w:r w:rsidRPr="001669BB">
        <w:rPr>
          <w:rFonts w:asciiTheme="minorHAnsi" w:eastAsiaTheme="minorHAnsi" w:hAnsiTheme="minorHAnsi" w:cstheme="minorBidi"/>
          <w:lang w:eastAsia="en-US"/>
        </w:rPr>
        <w:t xml:space="preserve">Funkcję dyrektora placówki pełniła Siostra od 1 września 2021 r. </w:t>
      </w:r>
      <w:r w:rsidR="00073C63" w:rsidRPr="00AA29C3">
        <w:rPr>
          <w:rFonts w:asciiTheme="minorHAnsi" w:eastAsiaTheme="minorHAnsi" w:hAnsiTheme="minorHAnsi" w:cstheme="minorBidi"/>
          <w:highlight w:val="black"/>
          <w:lang w:eastAsia="en-US"/>
        </w:rPr>
        <w:t>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CF145B" w:rsidRPr="00AA29C3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CF145B" w:rsidRPr="00AA29C3">
        <w:rPr>
          <w:rFonts w:asciiTheme="minorHAnsi" w:eastAsiaTheme="minorHAnsi" w:hAnsiTheme="minorHAnsi" w:cstheme="minorBidi"/>
          <w:highlight w:val="black"/>
          <w:lang w:eastAsia="en-US"/>
        </w:rPr>
        <w:t>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Określenie zastępstwa dyrektora zostało ujęte w </w:t>
      </w:r>
      <w:r w:rsidRPr="001669BB">
        <w:rPr>
          <w:rFonts w:asciiTheme="minorHAnsi" w:eastAsiaTheme="minorHAnsi" w:hAnsiTheme="minorHAnsi" w:cstheme="minorHAnsi"/>
          <w:lang w:eastAsia="en-US"/>
        </w:rPr>
        <w:t>§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17 ust. 2 </w:t>
      </w:r>
      <w:r w:rsidRPr="001669BB">
        <w:rPr>
          <w:rFonts w:ascii="Calibri" w:eastAsia="Calibri" w:hAnsi="Calibri"/>
          <w:lang w:eastAsia="en-US"/>
        </w:rPr>
        <w:t>Regulaminu Organizacyjnego Placówki Opiekuńczo-Wychowawczej „Mundek”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. 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W przypadku nieobecności dyrektora każdorazowo wyznaczana była osoba zastępująca, 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na podstawie pisemnego upoważnienia wystawianego według potrzeb, które następnie przesyłano do właściwego miejscowo powiatowego centrum pomocy rodzinie. Dotyczyło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Pr="001669BB">
        <w:rPr>
          <w:rFonts w:asciiTheme="minorHAnsi" w:eastAsiaTheme="minorHAnsi" w:hAnsiTheme="minorHAnsi" w:cstheme="minorBidi"/>
          <w:lang w:eastAsia="en-US"/>
        </w:rPr>
        <w:lastRenderedPageBreak/>
        <w:t>to zastępstwa w placówce obsługującej i obsługiwanej</w:t>
      </w:r>
      <w:r w:rsidRPr="001669BB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8"/>
      </w:r>
      <w:r w:rsidRPr="001669BB">
        <w:rPr>
          <w:rFonts w:asciiTheme="minorHAnsi" w:eastAsiaTheme="minorHAnsi" w:hAnsiTheme="minorHAnsi" w:cstheme="minorBidi"/>
          <w:lang w:eastAsia="en-US"/>
        </w:rPr>
        <w:t xml:space="preserve">. </w:t>
      </w:r>
      <w:r w:rsidR="000D0A98" w:rsidRPr="002A18DA">
        <w:rPr>
          <w:rFonts w:asciiTheme="minorHAnsi" w:eastAsiaTheme="minorHAnsi" w:hAnsiTheme="minorHAnsi" w:cstheme="minorBidi"/>
          <w:highlight w:val="black"/>
          <w:lang w:eastAsia="en-US"/>
        </w:rPr>
        <w:t>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0D0A98" w:rsidRPr="002A18DA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0D0A98" w:rsidRPr="002A18DA">
        <w:rPr>
          <w:rFonts w:asciiTheme="minorHAnsi" w:eastAsiaTheme="minorHAnsi" w:hAnsiTheme="minorHAnsi" w:cstheme="minorBidi"/>
          <w:highlight w:val="black"/>
          <w:lang w:eastAsia="en-US"/>
        </w:rPr>
        <w:t>XXXXXXXX</w:t>
      </w:r>
      <w:r w:rsidRPr="001669BB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9"/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W okresie pełnienia przez Siostrę funkcji dyrektora placówki wydano jedno upoważnienie, </w:t>
      </w:r>
      <w:r w:rsidR="005E0160" w:rsidRPr="002A18DA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5E0160" w:rsidRPr="002A18DA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</w:t>
      </w:r>
      <w:r w:rsidR="005E0160" w:rsidRPr="001669BB">
        <w:rPr>
          <w:rFonts w:asciiTheme="minorHAnsi" w:eastAsiaTheme="minorHAnsi" w:hAnsiTheme="minorHAnsi" w:cstheme="minorBidi"/>
          <w:lang w:eastAsia="en-US"/>
        </w:rPr>
        <w:br/>
      </w:r>
      <w:r w:rsidR="005E0160" w:rsidRPr="002A18DA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5E0160" w:rsidRPr="002A18DA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5E0160" w:rsidRPr="002A18DA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5E0160" w:rsidRPr="002A18DA">
        <w:rPr>
          <w:rFonts w:asciiTheme="minorHAnsi" w:eastAsiaTheme="minorHAnsi" w:hAnsiTheme="minorHAnsi" w:cstheme="minorBidi"/>
          <w:highlight w:val="black"/>
          <w:lang w:eastAsia="en-US"/>
        </w:rPr>
        <w:t>XXXXXXXXXXXX</w:t>
      </w:r>
      <w:r w:rsidRPr="001669BB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10"/>
      </w:r>
      <w:r w:rsidRPr="001669BB">
        <w:rPr>
          <w:rFonts w:asciiTheme="minorHAnsi" w:eastAsiaTheme="minorHAnsi" w:hAnsiTheme="minorHAnsi" w:cstheme="minorBidi"/>
          <w:lang w:eastAsia="en-US"/>
        </w:rPr>
        <w:t xml:space="preserve">. Zgodnie z treścią </w:t>
      </w:r>
      <w:r w:rsidRPr="001669BB">
        <w:rPr>
          <w:rFonts w:asciiTheme="minorHAnsi" w:eastAsiaTheme="minorHAnsi" w:hAnsiTheme="minorHAnsi" w:cstheme="minorHAnsi"/>
          <w:lang w:eastAsia="en-US"/>
        </w:rPr>
        <w:t>§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17 ust. 1 regulaminu organizacyjnego placówki, „Dyrektor kieruje Placówką przy pomocy wyznaczonego starszego wychowawcy – pełniącego funkcję koordynatora oraz wykonuje czynności z zakresu prawa pracy w stosunku 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do pracowników Placówki”. </w:t>
      </w:r>
      <w:r w:rsidR="005E0160" w:rsidRPr="002A18DA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5E0160" w:rsidRPr="002A18DA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5E0160" w:rsidRPr="002A18DA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</w:t>
      </w:r>
      <w:r w:rsidR="005E0160" w:rsidRPr="001669BB">
        <w:rPr>
          <w:rFonts w:asciiTheme="minorHAnsi" w:eastAsiaTheme="minorHAnsi" w:hAnsiTheme="minorHAnsi" w:cstheme="minorBidi"/>
          <w:lang w:eastAsia="en-US"/>
        </w:rPr>
        <w:br/>
      </w:r>
      <w:r w:rsidR="005A4965" w:rsidRPr="002A18DA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5A4965" w:rsidRPr="002A18DA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</w:t>
      </w:r>
      <w:r w:rsidRPr="001669BB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11"/>
      </w:r>
      <w:r w:rsidRPr="001669BB">
        <w:rPr>
          <w:rFonts w:asciiTheme="minorHAnsi" w:eastAsiaTheme="minorHAnsi" w:hAnsiTheme="minorHAnsi" w:cstheme="minorBidi"/>
          <w:lang w:eastAsia="en-US"/>
        </w:rPr>
        <w:t xml:space="preserve">. </w:t>
      </w:r>
    </w:p>
    <w:p w:rsidR="0053287D" w:rsidRPr="001669BB" w:rsidRDefault="00A70716" w:rsidP="0053287D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Pr="001669BB">
        <w:rPr>
          <w:rFonts w:asciiTheme="minorHAnsi" w:hAnsiTheme="minorHAnsi" w:cstheme="minorHAnsi"/>
        </w:rPr>
        <w:t xml:space="preserve">Od początku swojego funkcjonowania placówka była dwukrotnie kontrolowana </w:t>
      </w:r>
      <w:r w:rsidRPr="001669BB">
        <w:rPr>
          <w:rFonts w:asciiTheme="minorHAnsi" w:hAnsiTheme="minorHAnsi" w:cstheme="minorHAnsi"/>
        </w:rPr>
        <w:br/>
        <w:t xml:space="preserve">przez Powiatowe Centrum Pomocy Rodzinie w Legionowie w zakresie przestrzegania standardów opieki i wychowania w placówkach opiekuńczo-wychowawczych oraz działań placówki na rzecz powrotu dziecka do rodziny biologicznej, utrzymywania z nią kontaktów, zaspokajania potrzeb dziecka i respektowania jego praw, przestrzegania przepisów określających zasady działania placówki opiekuńczo-wychowawczej, jak również zgodności zatrudnienia pracowników z kwalifikacjami określonymi w ustawie o wspieraniu rodziny </w:t>
      </w:r>
      <w:r w:rsidRPr="001669BB">
        <w:rPr>
          <w:rFonts w:asciiTheme="minorHAnsi" w:hAnsiTheme="minorHAnsi" w:cstheme="minorHAnsi"/>
        </w:rPr>
        <w:br/>
        <w:t xml:space="preserve">i systemie pieczy zastępczej oraz kontroli prawidłowości wykorzystania dotacji na realizację zadania (kontrole kompleksowe). </w:t>
      </w:r>
      <w:r w:rsidR="00BC056F" w:rsidRPr="002A18DA">
        <w:rPr>
          <w:rFonts w:asciiTheme="minorHAnsi" w:hAnsiTheme="minorHAnsi" w:cstheme="minorHAnsi"/>
          <w:highlight w:val="black"/>
        </w:rPr>
        <w:t>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BC056F" w:rsidRPr="002A18DA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</w:t>
      </w:r>
    </w:p>
    <w:p w:rsidR="0053287D" w:rsidRPr="001669BB" w:rsidRDefault="00BC056F" w:rsidP="0053287D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2A18DA">
        <w:rPr>
          <w:rFonts w:asciiTheme="minorHAnsi" w:hAnsiTheme="minorHAnsi" w:cstheme="minorHAnsi"/>
          <w:highlight w:val="black"/>
        </w:rPr>
        <w:t>XXXXXXXXXXXXXXXXXXXXXXXXXXXXXXXXXXXXXXXXXXXXXXXXXXXXXXXXXXXXXXXXXXX</w:t>
      </w:r>
      <w:r w:rsidR="00A70716" w:rsidRPr="001669BB">
        <w:rPr>
          <w:rFonts w:asciiTheme="minorHAnsi" w:hAnsiTheme="minorHAnsi" w:cstheme="minorHAnsi"/>
        </w:rPr>
        <w:t xml:space="preserve"> </w:t>
      </w:r>
      <w:r w:rsidRPr="002A18DA">
        <w:rPr>
          <w:rFonts w:asciiTheme="minorHAnsi" w:hAnsiTheme="minorHAnsi" w:cstheme="minorHAnsi"/>
          <w:highlight w:val="black"/>
        </w:rPr>
        <w:t>XXXXXXXXXXXXXXXXXXXXXXXXXXXXXXXXXXXXXXXXXXXXXXXXXX</w:t>
      </w:r>
      <w:r w:rsidR="00A70716" w:rsidRPr="001669BB">
        <w:rPr>
          <w:rFonts w:asciiTheme="minorHAnsi" w:hAnsiTheme="minorHAnsi" w:cstheme="minorHAnsi"/>
        </w:rPr>
        <w:t xml:space="preserve"> </w:t>
      </w:r>
    </w:p>
    <w:p w:rsidR="0053287D" w:rsidRPr="001669BB" w:rsidRDefault="00BC056F" w:rsidP="0053287D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2A18DA">
        <w:rPr>
          <w:rFonts w:asciiTheme="minorHAnsi" w:hAnsiTheme="minorHAnsi" w:cstheme="minorHAnsi"/>
          <w:highlight w:val="black"/>
        </w:rPr>
        <w:t>XXXXXXXXXXXXXXXXXXXXXXXXXXXXXXXXXXXXXXXXXXXXXXXXXXXXXXXXXXXXXX</w:t>
      </w:r>
      <w:r w:rsidR="00A70716" w:rsidRPr="001669BB">
        <w:rPr>
          <w:rFonts w:asciiTheme="minorHAnsi" w:hAnsiTheme="minorHAnsi" w:cstheme="minorHAnsi"/>
        </w:rPr>
        <w:t xml:space="preserve"> </w:t>
      </w:r>
      <w:r w:rsidR="00A70716" w:rsidRPr="001669BB">
        <w:rPr>
          <w:rFonts w:asciiTheme="minorHAnsi" w:hAnsiTheme="minorHAnsi" w:cstheme="minorHAnsi"/>
        </w:rPr>
        <w:br/>
      </w:r>
      <w:r w:rsidRPr="002A18DA">
        <w:rPr>
          <w:rFonts w:asciiTheme="minorHAnsi" w:hAnsiTheme="minorHAnsi" w:cstheme="minorHAnsi"/>
          <w:highlight w:val="black"/>
        </w:rPr>
        <w:t>XXXXXXXXXXXXXXXXXXXXXXX</w:t>
      </w:r>
      <w:r w:rsidR="00A70716" w:rsidRPr="001669BB">
        <w:rPr>
          <w:rFonts w:asciiTheme="minorHAnsi" w:hAnsiTheme="minorHAnsi" w:cstheme="minorHAnsi"/>
        </w:rPr>
        <w:t xml:space="preserve">  </w:t>
      </w:r>
    </w:p>
    <w:p w:rsidR="0053287D" w:rsidRPr="001669BB" w:rsidRDefault="00BC056F" w:rsidP="0053287D">
      <w:pPr>
        <w:tabs>
          <w:tab w:val="center" w:pos="4536"/>
        </w:tabs>
        <w:spacing w:line="276" w:lineRule="auto"/>
        <w:ind w:right="-2"/>
        <w:rPr>
          <w:rFonts w:ascii="Calibri" w:hAnsi="Calibri" w:cs="Calibri"/>
        </w:rPr>
      </w:pPr>
      <w:r w:rsidRPr="002A18DA">
        <w:rPr>
          <w:rFonts w:ascii="Calibri" w:hAnsi="Calibri" w:cs="Calibri"/>
          <w:highlight w:val="black"/>
        </w:rPr>
        <w:t>XXXXXXXXXXXXXXXXXXXXXXXXXXXXXXXXXXXXXXXXXXXXXXXXXXXXXXXXXXXXXXXXXXXXXXX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2A18DA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Pr="002A18DA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2A18DA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2A18DA">
        <w:rPr>
          <w:rFonts w:asciiTheme="minorHAnsi" w:eastAsiaTheme="minorHAnsi" w:hAnsiTheme="minorHAnsi" w:cstheme="minorBidi"/>
          <w:highlight w:val="black"/>
          <w:lang w:eastAsia="en-US"/>
        </w:rPr>
        <w:t>XXXXXXXXXXXXXXX</w:t>
      </w:r>
    </w:p>
    <w:p w:rsidR="0053287D" w:rsidRPr="001669BB" w:rsidRDefault="00F02071" w:rsidP="0053287D">
      <w:pPr>
        <w:pStyle w:val="Akapitzlist"/>
        <w:numPr>
          <w:ilvl w:val="0"/>
          <w:numId w:val="4"/>
        </w:numPr>
        <w:tabs>
          <w:tab w:val="center" w:pos="4536"/>
        </w:tabs>
        <w:spacing w:line="276" w:lineRule="auto"/>
        <w:ind w:right="-2"/>
        <w:rPr>
          <w:rFonts w:ascii="Calibri" w:hAnsi="Calibri" w:cs="Calibri"/>
        </w:rPr>
      </w:pPr>
      <w:r w:rsidRPr="008E3896">
        <w:rPr>
          <w:rFonts w:asciiTheme="minorHAnsi" w:eastAsiaTheme="minorHAnsi" w:hAnsiTheme="minorHAnsi" w:cstheme="minorBidi"/>
          <w:highlight w:val="black"/>
          <w:lang w:eastAsia="en-US"/>
        </w:rPr>
        <w:lastRenderedPageBreak/>
        <w:t>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br/>
      </w:r>
      <w:r w:rsidRPr="008E3896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</w:t>
      </w:r>
    </w:p>
    <w:p w:rsidR="0053287D" w:rsidRPr="001669BB" w:rsidRDefault="00F02071" w:rsidP="0053287D">
      <w:pPr>
        <w:pStyle w:val="Akapitzlist"/>
        <w:numPr>
          <w:ilvl w:val="0"/>
          <w:numId w:val="4"/>
        </w:numPr>
        <w:tabs>
          <w:tab w:val="center" w:pos="4536"/>
        </w:tabs>
        <w:spacing w:line="276" w:lineRule="auto"/>
        <w:ind w:right="-2"/>
        <w:rPr>
          <w:rFonts w:ascii="Calibri" w:hAnsi="Calibri" w:cs="Calibri"/>
        </w:rPr>
      </w:pPr>
      <w:r w:rsidRPr="008E3896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8E3896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br/>
      </w:r>
      <w:r w:rsidRPr="008E3896">
        <w:rPr>
          <w:rFonts w:asciiTheme="minorHAnsi" w:eastAsiaTheme="minorHAnsi" w:hAnsiTheme="minorHAnsi" w:cstheme="minorBidi"/>
          <w:highlight w:val="black"/>
          <w:lang w:eastAsia="en-US"/>
        </w:rPr>
        <w:t>XXXXXXXXXXXXXXXXX</w:t>
      </w:r>
    </w:p>
    <w:p w:rsidR="0053287D" w:rsidRPr="001669BB" w:rsidRDefault="00F02071" w:rsidP="0053287D">
      <w:pPr>
        <w:pStyle w:val="Akapitzlist"/>
        <w:numPr>
          <w:ilvl w:val="0"/>
          <w:numId w:val="4"/>
        </w:numPr>
        <w:tabs>
          <w:tab w:val="center" w:pos="4536"/>
        </w:tabs>
        <w:spacing w:line="276" w:lineRule="auto"/>
        <w:ind w:right="-2"/>
        <w:rPr>
          <w:rFonts w:ascii="Calibri" w:hAnsi="Calibri" w:cs="Calibri"/>
        </w:rPr>
      </w:pPr>
      <w:r w:rsidRPr="008E3896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</w:t>
      </w:r>
    </w:p>
    <w:p w:rsidR="0053287D" w:rsidRPr="001669BB" w:rsidRDefault="00F02071" w:rsidP="0053287D">
      <w:pPr>
        <w:pStyle w:val="Akapitzlist"/>
        <w:numPr>
          <w:ilvl w:val="0"/>
          <w:numId w:val="4"/>
        </w:numPr>
        <w:tabs>
          <w:tab w:val="center" w:pos="4536"/>
        </w:tabs>
        <w:spacing w:line="276" w:lineRule="auto"/>
        <w:ind w:right="-2"/>
        <w:rPr>
          <w:rFonts w:ascii="Calibri" w:hAnsi="Calibri" w:cs="Calibri"/>
        </w:rPr>
      </w:pPr>
      <w:r w:rsidRPr="008E3896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8E3896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</w:t>
      </w:r>
    </w:p>
    <w:p w:rsidR="0053287D" w:rsidRPr="001669BB" w:rsidRDefault="00F02071" w:rsidP="0053287D">
      <w:p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Bidi"/>
          <w:lang w:eastAsia="en-US"/>
        </w:rPr>
      </w:pPr>
      <w:r w:rsidRPr="008E3896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</w:t>
      </w:r>
    </w:p>
    <w:p w:rsidR="0053287D" w:rsidRPr="001669BB" w:rsidRDefault="00D07901" w:rsidP="0053287D">
      <w:pPr>
        <w:pStyle w:val="Akapitzlist"/>
        <w:numPr>
          <w:ilvl w:val="0"/>
          <w:numId w:val="6"/>
        </w:numPr>
        <w:tabs>
          <w:tab w:val="center" w:pos="4536"/>
        </w:tabs>
        <w:spacing w:line="276" w:lineRule="auto"/>
        <w:ind w:right="-2"/>
        <w:rPr>
          <w:rFonts w:ascii="Calibri" w:hAnsi="Calibri" w:cs="Calibri"/>
        </w:rPr>
      </w:pPr>
      <w:r w:rsidRPr="00124F2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24F2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24F2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24F2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24F29">
        <w:rPr>
          <w:rFonts w:asciiTheme="minorHAnsi" w:eastAsiaTheme="minorHAnsi" w:hAnsiTheme="minorHAnsi" w:cstheme="minorBidi"/>
          <w:highlight w:val="black"/>
          <w:lang w:eastAsia="en-US"/>
        </w:rPr>
        <w:t>XXXXXXXXXXXXXXXXXXXXXXXX</w:t>
      </w:r>
    </w:p>
    <w:p w:rsidR="0053287D" w:rsidRPr="001669BB" w:rsidRDefault="00C916C5" w:rsidP="0053287D">
      <w:pPr>
        <w:pStyle w:val="Akapitzlist"/>
        <w:numPr>
          <w:ilvl w:val="0"/>
          <w:numId w:val="6"/>
        </w:numPr>
        <w:tabs>
          <w:tab w:val="center" w:pos="4536"/>
        </w:tabs>
        <w:spacing w:line="276" w:lineRule="auto"/>
        <w:ind w:right="-2"/>
        <w:rPr>
          <w:rFonts w:ascii="Calibri" w:hAnsi="Calibri" w:cs="Calibri"/>
        </w:rPr>
      </w:pPr>
      <w:r w:rsidRPr="00124F2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24F2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24F2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24F2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24F2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24F29">
        <w:rPr>
          <w:rFonts w:asciiTheme="minorHAnsi" w:eastAsiaTheme="minorHAnsi" w:hAnsiTheme="minorHAnsi" w:cstheme="minorBidi"/>
          <w:highlight w:val="black"/>
          <w:lang w:eastAsia="en-US"/>
        </w:rPr>
        <w:t>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53287D" w:rsidRPr="001669BB" w:rsidRDefault="00A70716" w:rsidP="0053287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Dodatki w wysokości świadczenia wychowawczego, o którym mowa w art. 9a ustawy z dnia 11 lutego 2016 r. o pomocy państwa w wychowywaniu dzieci (Dz. U. z 2022 r. poz. 1577 – </w:t>
      </w:r>
      <w:r w:rsidRPr="001669BB">
        <w:rPr>
          <w:rFonts w:asciiTheme="minorHAnsi" w:eastAsiaTheme="minorHAnsi" w:hAnsiTheme="minorHAnsi" w:cstheme="minorBidi"/>
          <w:lang w:eastAsia="en-US"/>
        </w:rPr>
        <w:br/>
        <w:t>na dzień kontroli, aktualnie</w:t>
      </w:r>
      <w:r w:rsidRPr="001669BB">
        <w:rPr>
          <w:rFonts w:ascii="Calibri" w:hAnsi="Calibri" w:cs="Calibri"/>
        </w:rPr>
        <w:t xml:space="preserve"> - Dz. U. z 2023 r. poz. 810), </w:t>
      </w:r>
      <w:r w:rsidR="00015D57" w:rsidRPr="00124F29">
        <w:rPr>
          <w:rFonts w:asciiTheme="minorHAnsi" w:eastAsiaTheme="minorHAnsi" w:hAnsiTheme="minorHAnsi" w:cstheme="minorBidi"/>
          <w:highlight w:val="black"/>
          <w:lang w:eastAsia="en-US"/>
        </w:rPr>
        <w:t>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015D57" w:rsidRPr="00124F2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015D57" w:rsidRPr="00124F2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W przypadku większości wychowanków wydatkowane były na bieżąco, według potrzeb. </w:t>
      </w:r>
      <w:r w:rsidR="00015D57" w:rsidRPr="00124F29">
        <w:rPr>
          <w:rFonts w:asciiTheme="minorHAnsi" w:eastAsiaTheme="minorHAnsi" w:hAnsiTheme="minorHAnsi" w:cstheme="minorBidi"/>
          <w:highlight w:val="black"/>
          <w:lang w:eastAsia="en-US"/>
        </w:rPr>
        <w:t>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015D57" w:rsidRPr="00124F2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015D57" w:rsidRPr="00124F2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</w:t>
      </w:r>
      <w:r w:rsidRPr="001669BB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12"/>
      </w:r>
      <w:r w:rsidRPr="001669BB">
        <w:rPr>
          <w:rFonts w:asciiTheme="minorHAnsi" w:eastAsiaTheme="minorHAnsi" w:hAnsiTheme="minorHAnsi" w:cstheme="minorBidi"/>
          <w:lang w:eastAsia="en-US"/>
        </w:rPr>
        <w:t xml:space="preserve">. Dzieci były informowane o sposobie gromadzenia świadczenia i możliwości jego wykorzystania przez dyrektora placówki i wychowawcę prowadzącego. 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Gdy wychowankowie sami chcieli je na coś przeznaczyć, wnioskowali o wykorzystanie środków. </w:t>
      </w:r>
      <w:r w:rsidR="00015D57" w:rsidRPr="00124F2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015D57" w:rsidRPr="00124F2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015D57" w:rsidRPr="00124F2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015D57" w:rsidRPr="00124F2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015D57" w:rsidRPr="00124F2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015D57" w:rsidRPr="00124F2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015D57" w:rsidRPr="00124F2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5F6954" w:rsidRPr="00487ADE">
        <w:rPr>
          <w:rFonts w:asciiTheme="minorHAnsi" w:eastAsiaTheme="minorHAnsi" w:hAnsiTheme="minorHAnsi" w:cstheme="minorBidi"/>
          <w:highlight w:val="black"/>
          <w:lang w:eastAsia="en-US"/>
        </w:rPr>
        <w:lastRenderedPageBreak/>
        <w:t>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5F6954"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</w:t>
      </w:r>
      <w:r w:rsidRPr="001669BB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13"/>
      </w:r>
      <w:r w:rsidRPr="001669BB">
        <w:rPr>
          <w:rFonts w:asciiTheme="minorHAnsi" w:eastAsiaTheme="minorHAnsi" w:hAnsiTheme="minorHAnsi" w:cstheme="minorBidi"/>
          <w:lang w:eastAsia="en-US"/>
        </w:rPr>
        <w:t xml:space="preserve">. </w:t>
      </w:r>
      <w:r w:rsidR="005F6954"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5F6954"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5F6954"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5F6954"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Poinformowała s. Dyrektor, że wnioskuje o przyznanie ww. świadczenia 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po upływie miesiąca od przyjęcia dziecka do placówki. </w:t>
      </w:r>
      <w:r w:rsidR="00116DBB"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116DBB"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W przypadku opuszczenia placówki przez wychowanka, środki zgromadzone na koncie indywidualnym były przekazywane na wniosek wychowanka lub jego opiekuna prawnego,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E0726C"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</w:t>
      </w:r>
      <w:r w:rsidR="005F6954"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5F6954"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5F6954"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</w:p>
    <w:p w:rsidR="0053287D" w:rsidRPr="001669BB" w:rsidRDefault="00A70716" w:rsidP="0053287D">
      <w:pPr>
        <w:spacing w:after="120"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1669BB">
        <w:rPr>
          <w:rFonts w:asciiTheme="minorHAnsi" w:eastAsiaTheme="minorHAnsi" w:hAnsiTheme="minorHAnsi" w:cstheme="minorBidi"/>
          <w:b/>
          <w:lang w:eastAsia="en-US"/>
        </w:rPr>
        <w:t xml:space="preserve">I. Standard świadczonych usług </w:t>
      </w:r>
    </w:p>
    <w:p w:rsidR="0053287D" w:rsidRPr="001669BB" w:rsidRDefault="00A70716" w:rsidP="0053287D">
      <w:pPr>
        <w:spacing w:line="276" w:lineRule="auto"/>
        <w:rPr>
          <w:rFonts w:ascii="Calibri" w:eastAsia="Calibri" w:hAnsi="Calibr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t xml:space="preserve">Przestrzeganie standardów opieki i wychowania sprawdzono na podstawie oględzin placówki, przekazanych przez s. Dyrektor informacji i wyjaśnień, analizy udostępnionej dokumentacji, w tym dotyczącej wypłaty kieszonkowego, analizy akt osobowych 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5 wychowanków </w:t>
      </w:r>
      <w:r w:rsidR="00DB5096"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oraz rozmowy z dziećmi.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Pr="001669BB">
        <w:rPr>
          <w:rFonts w:ascii="Calibri" w:eastAsia="Calibri" w:hAnsi="Calibri"/>
          <w:lang w:eastAsia="en-US"/>
        </w:rPr>
        <w:br/>
      </w:r>
      <w:r w:rsidR="000453BF" w:rsidRPr="00487ADE">
        <w:rPr>
          <w:rFonts w:ascii="Calibri" w:eastAsia="Calibri" w:hAnsi="Calibri"/>
          <w:highlight w:val="black"/>
          <w:lang w:eastAsia="en-US"/>
        </w:rPr>
        <w:t>XXXXXXXXXXXXXXXXXXXXXXXXXXXXXXXXXXXXXXXXXXXXXXXXXXXXXXXXXXXXXXXXXXXX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Pr="001669BB">
        <w:rPr>
          <w:rFonts w:ascii="Calibri" w:eastAsia="Calibri" w:hAnsi="Calibri"/>
          <w:lang w:eastAsia="en-US"/>
        </w:rPr>
        <w:br/>
      </w:r>
      <w:r w:rsidR="000453BF" w:rsidRPr="00487ADE">
        <w:rPr>
          <w:rFonts w:ascii="Calibri" w:eastAsia="Calibri" w:hAnsi="Calibri"/>
          <w:highlight w:val="black"/>
          <w:lang w:eastAsia="en-US"/>
        </w:rPr>
        <w:t>XXXXXXXXXXXXXXXXXXXXXXXXXXXXXXXXXXXXXXXXXXXXXXXXXXXXXXXXXXXXXXXXXXXXXXXX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="000453BF" w:rsidRPr="00487ADE">
        <w:rPr>
          <w:rFonts w:ascii="Calibri" w:eastAsia="Calibri" w:hAnsi="Calibri"/>
          <w:highlight w:val="black"/>
          <w:lang w:eastAsia="en-US"/>
        </w:rPr>
        <w:t>XXXXXXXXXXXXXXXXXXXXXXXXXXXXXXXXXXXXXXXXXXXXXXXXXXXXXXXXXXX</w:t>
      </w:r>
      <w:r w:rsidRPr="001669BB">
        <w:rPr>
          <w:rStyle w:val="Odwoanieprzypisudolnego"/>
          <w:rFonts w:ascii="Calibri" w:eastAsia="Calibri" w:hAnsi="Calibri"/>
          <w:lang w:eastAsia="en-US"/>
        </w:rPr>
        <w:footnoteReference w:id="14"/>
      </w:r>
      <w:r w:rsidRPr="001669BB">
        <w:rPr>
          <w:rFonts w:ascii="Calibri" w:eastAsia="Calibri" w:hAnsi="Calibri"/>
          <w:lang w:eastAsia="en-US"/>
        </w:rPr>
        <w:t xml:space="preserve">. Podmiot prowadzący występował czterokrotnie do Wojewody Mazowieckiego z wnioskami </w:t>
      </w:r>
      <w:r w:rsidRPr="001669BB">
        <w:rPr>
          <w:rFonts w:ascii="Calibri" w:eastAsia="Calibri" w:hAnsi="Calibri"/>
          <w:lang w:eastAsia="en-US"/>
        </w:rPr>
        <w:br/>
        <w:t xml:space="preserve">o wyrażenie zgody na przyjęcie dzieci ponad ustalony limit uzyskując stosowne zezwolenie. </w:t>
      </w:r>
    </w:p>
    <w:p w:rsidR="0053287D" w:rsidRPr="001669BB" w:rsidRDefault="00A70716" w:rsidP="0053287D">
      <w:pPr>
        <w:spacing w:line="276" w:lineRule="auto"/>
        <w:rPr>
          <w:rFonts w:ascii="Calibri" w:eastAsia="Calibri" w:hAnsi="Calibri"/>
          <w:lang w:eastAsia="en-US"/>
        </w:rPr>
      </w:pPr>
      <w:r w:rsidRPr="001669BB">
        <w:rPr>
          <w:rFonts w:ascii="Calibri" w:eastAsia="Calibri" w:hAnsi="Calibri"/>
          <w:lang w:eastAsia="en-US"/>
        </w:rPr>
        <w:t xml:space="preserve">Oświadczyła s. Dyrektor, że kilkukrotnie przyjęto dzieci ponad standard dotyczący liczby miejsc, określony w art. 95 ust. 3 ustawy oraz regulaminie organizacyjnym placówki, </w:t>
      </w:r>
      <w:r w:rsidRPr="001669BB">
        <w:rPr>
          <w:rFonts w:ascii="Calibri" w:eastAsia="Calibri" w:hAnsi="Calibri"/>
          <w:lang w:eastAsia="en-US"/>
        </w:rPr>
        <w:br/>
        <w:t xml:space="preserve">na krótki okres (w ramach interwencji), ale nie występowano do Wojewody z wnioskiem </w:t>
      </w:r>
      <w:r w:rsidRPr="001669BB">
        <w:rPr>
          <w:rFonts w:ascii="Calibri" w:eastAsia="Calibri" w:hAnsi="Calibri"/>
          <w:lang w:eastAsia="en-US"/>
        </w:rPr>
        <w:br/>
        <w:t xml:space="preserve">o wyrażenie zgody na ich przyjęcie ponad limit. </w:t>
      </w:r>
      <w:r w:rsidRPr="001669BB">
        <w:rPr>
          <w:rFonts w:ascii="Calibri" w:eastAsia="Calibri" w:hAnsi="Calibri"/>
          <w:lang w:eastAsia="en-US"/>
        </w:rPr>
        <w:br/>
      </w:r>
    </w:p>
    <w:p w:rsidR="0053287D" w:rsidRPr="001669BB" w:rsidRDefault="00A70716" w:rsidP="0053287D">
      <w:pPr>
        <w:spacing w:line="276" w:lineRule="auto"/>
        <w:rPr>
          <w:rFonts w:ascii="Calibri" w:eastAsia="Calibri" w:hAnsi="Calibri"/>
          <w:lang w:eastAsia="en-US"/>
        </w:rPr>
      </w:pPr>
      <w:r w:rsidRPr="001669BB">
        <w:rPr>
          <w:rFonts w:ascii="Calibri" w:eastAsia="Calibri" w:hAnsi="Calibri"/>
          <w:lang w:eastAsia="en-US"/>
        </w:rPr>
        <w:t>W 2021 r. przyjęto do placówki na podstawie postanowienia sądu 4 dzieci, a 3 w ramach interwencji. W 2022 r. do dnia kontroli nie przyjęto żadnego dziecka na podstawie postanowienia sądu, 4 – w ramach interwencji.</w:t>
      </w:r>
      <w:r w:rsidRPr="001669BB">
        <w:rPr>
          <w:rFonts w:ascii="Calibri" w:eastAsia="Calibri" w:hAnsi="Calibri"/>
          <w:i/>
          <w:sz w:val="20"/>
          <w:szCs w:val="20"/>
          <w:lang w:eastAsia="en-US"/>
        </w:rPr>
        <w:t xml:space="preserve"> </w:t>
      </w:r>
      <w:r w:rsidRPr="001669BB">
        <w:rPr>
          <w:rFonts w:ascii="Calibri" w:eastAsia="Calibri" w:hAnsi="Calibri"/>
          <w:lang w:eastAsia="en-US"/>
        </w:rPr>
        <w:t xml:space="preserve">W 2021 r. placówkę opuściło </w:t>
      </w:r>
      <w:r w:rsidRPr="001669BB">
        <w:rPr>
          <w:rFonts w:ascii="Calibri" w:eastAsia="Calibri" w:hAnsi="Calibri"/>
          <w:lang w:eastAsia="en-US"/>
        </w:rPr>
        <w:br/>
        <w:t xml:space="preserve">8 wychowanków </w:t>
      </w:r>
      <w:r w:rsidR="00DB5096" w:rsidRPr="00487ADE">
        <w:rPr>
          <w:rFonts w:ascii="Calibri" w:eastAsia="Calibri" w:hAnsi="Calibri"/>
          <w:highlight w:val="black"/>
          <w:lang w:eastAsia="en-US"/>
        </w:rPr>
        <w:t>XXXXXXXXXXXXXXXXXXXXXXXXXXXXXXXXXXXXXXXXXXXXXXXXXXXXX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="00DB5096" w:rsidRPr="00487ADE">
        <w:rPr>
          <w:rFonts w:ascii="Calibri" w:eastAsia="Calibri" w:hAnsi="Calibri"/>
          <w:highlight w:val="black"/>
          <w:lang w:eastAsia="en-US"/>
        </w:rPr>
        <w:t>XXXXXXXXXXXXXXXXXXXXXXXXXXXXXXXXXXXXXXXXXXXXXXXXXXXXXXXXXXXXXXXXXXXXXXXX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="00DB5096" w:rsidRPr="00487ADE">
        <w:rPr>
          <w:rFonts w:ascii="Calibri" w:eastAsia="Calibri" w:hAnsi="Calibri"/>
          <w:highlight w:val="black"/>
          <w:lang w:eastAsia="en-US"/>
        </w:rPr>
        <w:t>XXXXXXXXX</w:t>
      </w:r>
      <w:r w:rsidR="003B1405" w:rsidRPr="00487ADE">
        <w:rPr>
          <w:rFonts w:ascii="Calibri" w:eastAsia="Calibri" w:hAnsi="Calibri"/>
          <w:highlight w:val="black"/>
          <w:lang w:eastAsia="en-US"/>
        </w:rPr>
        <w:t>XXXXXXXXXXXXXXXXXXXXXXXXXXX</w:t>
      </w:r>
      <w:r w:rsidRPr="001669BB">
        <w:rPr>
          <w:rFonts w:ascii="Calibri" w:eastAsia="Calibri" w:hAnsi="Calibri"/>
          <w:lang w:eastAsia="en-US"/>
        </w:rPr>
        <w:t xml:space="preserve"> W 2022 r. do dnia kontroli placówkę opuściło 6 wychowanków </w:t>
      </w:r>
      <w:r w:rsidR="00DB5096" w:rsidRPr="00487ADE">
        <w:rPr>
          <w:rFonts w:ascii="Calibri" w:eastAsia="Calibri" w:hAnsi="Calibri"/>
          <w:highlight w:val="black"/>
          <w:lang w:eastAsia="en-US"/>
        </w:rPr>
        <w:t>XXXXXXXXXXXXXXXXXXXXXXXXXXXXXXXXXXXXXXXXXXX</w:t>
      </w:r>
      <w:r w:rsidR="003B1405" w:rsidRPr="00487ADE">
        <w:rPr>
          <w:rFonts w:ascii="Calibri" w:eastAsia="Calibri" w:hAnsi="Calibri"/>
          <w:highlight w:val="black"/>
          <w:lang w:eastAsia="en-US"/>
        </w:rPr>
        <w:t>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="003B1405" w:rsidRPr="00487ADE">
        <w:rPr>
          <w:rFonts w:ascii="Calibri" w:eastAsia="Calibri" w:hAnsi="Calibri"/>
          <w:highlight w:val="black"/>
          <w:lang w:eastAsia="en-US"/>
        </w:rPr>
        <w:t>XXXXXXXXXXXXXX</w:t>
      </w:r>
      <w:r w:rsidRPr="001669BB">
        <w:rPr>
          <w:rStyle w:val="Odwoanieprzypisudolnego"/>
          <w:rFonts w:ascii="Calibri" w:eastAsia="Calibri" w:hAnsi="Calibri"/>
          <w:lang w:eastAsia="en-US"/>
        </w:rPr>
        <w:footnoteReference w:id="15"/>
      </w:r>
      <w:r w:rsidRPr="001669BB">
        <w:rPr>
          <w:rFonts w:ascii="Calibri" w:eastAsia="Calibri" w:hAnsi="Calibri"/>
          <w:lang w:eastAsia="en-US"/>
        </w:rPr>
        <w:t xml:space="preserve">. </w:t>
      </w:r>
      <w:r w:rsidR="009156CF" w:rsidRPr="00487ADE">
        <w:rPr>
          <w:rFonts w:ascii="Calibri" w:eastAsia="Calibri" w:hAnsi="Calibri"/>
          <w:highlight w:val="black"/>
          <w:lang w:eastAsia="en-US"/>
        </w:rPr>
        <w:t>XXXXXXXXXXXXXXXXXXXXXXXXXXXXXXXXXXXXXXXXXXXXXXXXXXXXX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="009156CF" w:rsidRPr="00487ADE">
        <w:rPr>
          <w:rFonts w:ascii="Calibri" w:eastAsia="Calibri" w:hAnsi="Calibri"/>
          <w:highlight w:val="black"/>
          <w:lang w:eastAsia="en-US"/>
        </w:rPr>
        <w:t>XXXXX</w:t>
      </w:r>
      <w:r w:rsidR="003B1405" w:rsidRPr="00487ADE">
        <w:rPr>
          <w:rFonts w:ascii="Calibri" w:eastAsia="Calibri" w:hAnsi="Calibri"/>
          <w:highlight w:val="black"/>
          <w:lang w:eastAsia="en-US"/>
        </w:rPr>
        <w:t>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spełniono standard </w:t>
      </w:r>
      <w:r w:rsidRPr="001669BB">
        <w:rPr>
          <w:rFonts w:ascii="Calibri" w:eastAsia="Calibri" w:hAnsi="Calibri"/>
          <w:lang w:eastAsia="en-US"/>
        </w:rPr>
        <w:lastRenderedPageBreak/>
        <w:t xml:space="preserve">określony w art. 95 ust. 1 ustawy. Na dzień kontroli pobyt 2 dzieci umieszczonych </w:t>
      </w:r>
      <w:r w:rsidRPr="001669BB">
        <w:rPr>
          <w:rFonts w:ascii="Calibri" w:eastAsia="Calibri" w:hAnsi="Calibri"/>
          <w:lang w:eastAsia="en-US"/>
        </w:rPr>
        <w:br/>
        <w:t xml:space="preserve">na miejscach interwencyjnych był dłuższy niż 3 miesiące. </w:t>
      </w:r>
      <w:r w:rsidR="00B67FC8" w:rsidRPr="00487ADE">
        <w:rPr>
          <w:rFonts w:ascii="Calibri" w:eastAsia="Calibri" w:hAnsi="Calibri"/>
          <w:highlight w:val="black"/>
          <w:lang w:eastAsia="en-US"/>
        </w:rPr>
        <w:t>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="00B67FC8" w:rsidRPr="00487ADE">
        <w:rPr>
          <w:rFonts w:ascii="Calibri" w:eastAsia="Calibri" w:hAnsi="Calibri"/>
          <w:highlight w:val="black"/>
          <w:lang w:eastAsia="en-US"/>
        </w:rPr>
        <w:t>XXXXXXXXXXXXXXXXXXXXXXXXXXXXXXXXXXXXXXXX</w:t>
      </w:r>
      <w:r w:rsidR="00B30ED4" w:rsidRPr="00487ADE">
        <w:rPr>
          <w:rFonts w:ascii="Calibri" w:eastAsia="Calibri" w:hAnsi="Calibri"/>
          <w:highlight w:val="black"/>
          <w:lang w:eastAsia="en-US"/>
        </w:rPr>
        <w:t>XXXXXXXXXXXXXXXXXXXXXXX</w:t>
      </w:r>
      <w:r w:rsidR="00464E06" w:rsidRPr="001669BB">
        <w:rPr>
          <w:rFonts w:ascii="Calibri" w:eastAsia="Calibri" w:hAnsi="Calibri"/>
          <w:lang w:eastAsia="en-US"/>
        </w:rPr>
        <w:br/>
      </w:r>
      <w:r w:rsidR="00464E06" w:rsidRPr="00487ADE">
        <w:rPr>
          <w:rFonts w:ascii="Calibri" w:eastAsia="Calibri" w:hAnsi="Calibri"/>
          <w:highlight w:val="black"/>
          <w:lang w:eastAsia="en-US"/>
        </w:rPr>
        <w:t>XXXXXXXXXXXXXXXXXXXXXXXXXXXXXXXXXXXXXXXXXXXXXXXX</w:t>
      </w:r>
      <w:r w:rsidRPr="001669BB">
        <w:rPr>
          <w:rStyle w:val="Odwoanieprzypisudolnego"/>
          <w:rFonts w:ascii="Calibri" w:eastAsia="Calibri" w:hAnsi="Calibri"/>
          <w:lang w:eastAsia="en-US"/>
        </w:rPr>
        <w:footnoteReference w:id="16"/>
      </w:r>
      <w:r w:rsidRPr="001669BB">
        <w:rPr>
          <w:rFonts w:ascii="Calibri" w:eastAsia="Calibri" w:hAnsi="Calibri"/>
          <w:lang w:eastAsia="en-US"/>
        </w:rPr>
        <w:t xml:space="preserve">. </w:t>
      </w:r>
    </w:p>
    <w:p w:rsidR="0053287D" w:rsidRPr="001669BB" w:rsidRDefault="00A70716" w:rsidP="0053287D">
      <w:pPr>
        <w:spacing w:line="276" w:lineRule="auto"/>
        <w:rPr>
          <w:rFonts w:ascii="Calibri" w:eastAsia="Calibri" w:hAnsi="Calibr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Pr="001669BB">
        <w:rPr>
          <w:rFonts w:ascii="Calibri" w:eastAsia="Calibri" w:hAnsi="Calibri"/>
          <w:lang w:eastAsia="en-US"/>
        </w:rPr>
        <w:t xml:space="preserve">Placówka spełniała standard określony w art. 106 ust. 2 i 2a ustawy. Zapewniano dzieciom odpowiednio wyposażone pokoje mieszkalne oraz łazienki, miejsce do nauki </w:t>
      </w:r>
      <w:r w:rsidRPr="001669BB">
        <w:rPr>
          <w:rFonts w:ascii="Calibri" w:eastAsia="Calibri" w:hAnsi="Calibri"/>
          <w:lang w:eastAsia="en-US"/>
        </w:rPr>
        <w:br/>
        <w:t>i przygotowywania posiłków oraz wspólną przestrzeń mieszkalną, zgodnie z § 18 ust. 3 rozporządzenia Ministra Pracy i Polityki Społecznej z dnia 22 grudnia 2011 r. w sprawie instytucjonalnej pieczy zastępczej (Dz. U. Nr 292, poz. 1720). Podczas oględzin placówki stwierdzono w jednej z łazienek nieprzyjemny zapach wydobywający się z rur kanalizacyjnych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. </w:t>
      </w:r>
      <w:r w:rsidR="00656EA3"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656EA3"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</w:t>
      </w:r>
      <w:r w:rsidR="00DB5096"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DB5096"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DB5096"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DB5096"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</w:t>
      </w:r>
      <w:r w:rsidRPr="001669BB">
        <w:rPr>
          <w:rStyle w:val="Odwoanieprzypisudolnego"/>
          <w:rFonts w:ascii="Calibri" w:eastAsia="Calibri" w:hAnsi="Calibri"/>
          <w:lang w:eastAsia="en-US"/>
        </w:rPr>
        <w:footnoteReference w:id="17"/>
      </w:r>
      <w:r w:rsidRPr="001669BB">
        <w:rPr>
          <w:rFonts w:asciiTheme="minorHAnsi" w:eastAsiaTheme="minorHAnsi" w:hAnsiTheme="minorHAnsi" w:cstheme="minorBidi"/>
          <w:lang w:eastAsia="en-US"/>
        </w:rPr>
        <w:t>.</w:t>
      </w:r>
      <w:r w:rsidRPr="001669BB">
        <w:rPr>
          <w:rFonts w:ascii="Calibri" w:eastAsia="Calibri" w:hAnsi="Calibri"/>
          <w:lang w:eastAsia="en-US"/>
        </w:rPr>
        <w:t xml:space="preserve"> </w:t>
      </w:r>
      <w:r w:rsidRPr="001669BB">
        <w:rPr>
          <w:rFonts w:ascii="Calibri" w:eastAsia="Calibri" w:hAnsi="Calibri"/>
          <w:lang w:eastAsia="en-US"/>
        </w:rPr>
        <w:br/>
      </w:r>
      <w:r w:rsidRPr="001669BB">
        <w:rPr>
          <w:rFonts w:ascii="Calibri" w:eastAsia="Calibri" w:hAnsi="Calibri"/>
          <w:lang w:eastAsia="en-US"/>
        </w:rPr>
        <w:br/>
      </w:r>
      <w:r w:rsidRPr="001669BB">
        <w:rPr>
          <w:rFonts w:asciiTheme="minorHAnsi" w:eastAsiaTheme="minorHAnsi" w:hAnsiTheme="minorHAnsi" w:cstheme="minorBidi"/>
          <w:lang w:eastAsia="en-US"/>
        </w:rPr>
        <w:t xml:space="preserve">Wychowankowie mieli zapewnione wyżywienie zgodnie z § 18 ust. 1 pkt 1 ww. rozporządzenia oraz dostęp do produktów żywnościowych i napojów przez całą dobę, zgodnie z § 18 ust. 1 pkt 9 rozporządzenia. </w:t>
      </w:r>
      <w:r w:rsidR="00D65F4C"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D65F4C"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</w:t>
      </w:r>
      <w:r w:rsidRPr="001669BB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18"/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Placówka zapewniała dziennie 5 posiłków (śniadanie, drugie śniadanie, obiad, podwieczorek, kolację), na podstawie jadłospisu, sporządzanego na dany miesiąc kalendarzowy. Obiady przygotowywała osoba zatrudniona na stanowisku kucharza. Wychowankowie odbierali je samodzielnie z placówki obsługującej i przenosili w garnkach </w:t>
      </w:r>
      <w:r w:rsidRPr="001669BB">
        <w:rPr>
          <w:rFonts w:asciiTheme="minorHAnsi" w:eastAsiaTheme="minorHAnsi" w:hAnsiTheme="minorHAnsi" w:cstheme="minorBidi"/>
          <w:lang w:eastAsia="en-US"/>
        </w:rPr>
        <w:br/>
        <w:t>na teren placówki obsługiwanej. Analiza udostępnionych jadłospisów nie wykazała nieprawidłowości</w:t>
      </w:r>
      <w:r w:rsidRPr="001669BB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19"/>
      </w:r>
      <w:r w:rsidRPr="001669BB">
        <w:rPr>
          <w:rFonts w:asciiTheme="minorHAnsi" w:eastAsiaTheme="minorHAnsi" w:hAnsiTheme="minorHAnsi" w:cstheme="minorBidi"/>
          <w:lang w:eastAsia="en-US"/>
        </w:rPr>
        <w:t xml:space="preserve">. Oświadczyła s. Dyrektor, że wychowankowie często popołudniami 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lub wieczorami dodatkowo przygotowywali sobie obiady lub inne ciepłe posiłki. </w:t>
      </w:r>
    </w:p>
    <w:p w:rsidR="0053287D" w:rsidRPr="001669BB" w:rsidRDefault="00A70716" w:rsidP="0053287D">
      <w:p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Bid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t xml:space="preserve">Śniadania i kolacje robili samodzielnie, ewentualnie z pomocą wychowawcy, z produktów żywnościowych, na które zgłosili wcześniej zapotrzebowanie. Zgłoszenie zapotrzebowania następowało zazwyczaj dzień wcześniej lub rankiem tego samego dnia. Wychowankowie przygotowywali listę produktów, które następnie przekazywali wychowawcom/s. Dyrektor. W dniu oględzin lodówki znajdujące się na terenie placówki zaopatrzone były w niewiele produktów żywnościowych. Wyjaśniła s. Dyrektor, że wynikało to z ilości zgłoszonego zapotrzebowania. Okazano listy żywności sporządzane na ten dzień przez wychowanków.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F309DE"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F309DE" w:rsidRPr="00487ADE">
        <w:rPr>
          <w:rFonts w:asciiTheme="minorHAnsi" w:eastAsiaTheme="minorHAnsi" w:hAnsiTheme="minorHAnsi" w:cstheme="minorBidi"/>
          <w:highlight w:val="black"/>
          <w:lang w:eastAsia="en-US"/>
        </w:rPr>
        <w:t>XXXXX</w:t>
      </w:r>
      <w:r w:rsidRPr="001669BB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20"/>
      </w:r>
      <w:r w:rsidRPr="001669BB">
        <w:rPr>
          <w:rFonts w:asciiTheme="minorHAnsi" w:eastAsiaTheme="minorHAnsi" w:hAnsiTheme="minorHAnsi" w:cstheme="minorBidi"/>
          <w:lang w:eastAsia="en-US"/>
        </w:rPr>
        <w:t>.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W okresie kontrolnym wychowankowie wyposażeni byli przez placówkę w odzież, obuwie, </w:t>
      </w:r>
      <w:r w:rsidRPr="001669BB">
        <w:rPr>
          <w:rFonts w:asciiTheme="minorHAnsi" w:eastAsiaTheme="minorHAnsi" w:hAnsiTheme="minorHAnsi" w:cstheme="minorBidi"/>
          <w:lang w:eastAsia="en-US"/>
        </w:rPr>
        <w:lastRenderedPageBreak/>
        <w:t xml:space="preserve">bieliznę oraz inne przedmioty osobistego użytku. Wyjaśniła s. Dyrektor, że w 2021 r. starsi wychowankowie otrzymywali pieniądze, aby samodzielnie zakupić ww. produkty. Jednak 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z uwagi na trudności w rozliczaniu pieniędzy i brak potwierdzenia zakupów, w 2022 r. 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co do zasady odstąpiono od bezpośredniego przekazywania dzieciom pieniędzy. Zakupu odzieży i obuwia dokonywał wychowawca prowadzący, przy udziale wychowanków, 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uwzględniając ich zdanie i preferencje co do wyboru ww. produktów. Nieliczni dostawali pieniądze. Dotyczyło to wychowanków, którzy w ocenie s. Dyrektor rzetelnie nimi dysponowali. Młodsze dzieci otrzymywały odzież i obuwie zakupione wcześniej 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przez wychowawców. Środki higieny osobistej pobierane były przez dzieci, zgodnie 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z zapotrzebowaniem, z produktów magazynowanych na terenie placówki. Dzieci przygotowywały listy niezbędnych produktów, które następnie były im wydawane. </w:t>
      </w:r>
      <w:r w:rsidR="00C9058A" w:rsidRPr="00487ADE">
        <w:rPr>
          <w:rFonts w:asciiTheme="minorHAnsi" w:eastAsiaTheme="minorHAnsi" w:hAnsiTheme="minorHAnsi" w:cstheme="minorBidi"/>
          <w:highlight w:val="black"/>
          <w:lang w:eastAsia="en-US"/>
        </w:rPr>
        <w:t>XXXXX</w:t>
      </w:r>
      <w:r w:rsidR="00C9058A" w:rsidRPr="001669BB">
        <w:rPr>
          <w:rFonts w:asciiTheme="minorHAnsi" w:eastAsiaTheme="minorHAnsi" w:hAnsiTheme="minorHAnsi" w:cstheme="minorBidi"/>
          <w:lang w:eastAsia="en-US"/>
        </w:rPr>
        <w:br/>
      </w:r>
      <w:r w:rsidR="00C9058A"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E628D7"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E628D7"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="00E628D7" w:rsidRPr="00487ADE">
        <w:rPr>
          <w:rFonts w:ascii="Calibri" w:eastAsia="Calibri" w:hAnsi="Calibri"/>
          <w:highlight w:val="black"/>
          <w:lang w:eastAsia="en-US"/>
        </w:rPr>
        <w:t>XXXXXXXXXXXXXXXXXXXXXXXXXXXXXXXXXXXXXXXXXXXXXXXXXXXXXXXXXXXXXXXXXXXXXX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="00E628D7" w:rsidRPr="00487ADE">
        <w:rPr>
          <w:rFonts w:ascii="Calibri" w:eastAsia="Calibri" w:hAnsi="Calibri"/>
          <w:highlight w:val="black"/>
          <w:lang w:eastAsia="en-US"/>
        </w:rPr>
        <w:t>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</w:p>
    <w:p w:rsidR="0053287D" w:rsidRPr="001669BB" w:rsidRDefault="00C914EA" w:rsidP="0053287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br/>
      </w:r>
      <w:r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br/>
      </w:r>
      <w:r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br/>
      </w:r>
      <w:r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br/>
      </w:r>
      <w:r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br/>
      </w:r>
      <w:r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br/>
      </w:r>
      <w:r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br/>
      </w:r>
      <w:r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</w:t>
      </w:r>
      <w:r w:rsidR="00A70716" w:rsidRPr="001669BB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21"/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. </w:t>
      </w:r>
    </w:p>
    <w:p w:rsidR="0053287D" w:rsidRPr="001669BB" w:rsidRDefault="0053287D" w:rsidP="0053287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53287D" w:rsidRPr="001669BB" w:rsidRDefault="00A70716" w:rsidP="0053287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t>W placówce obowiązywała Procedura zaopatrzenia i przyjmowania leków</w:t>
      </w:r>
      <w:r w:rsidRPr="001669BB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22"/>
      </w:r>
      <w:r w:rsidRPr="001669BB">
        <w:rPr>
          <w:rFonts w:asciiTheme="minorHAnsi" w:eastAsiaTheme="minorHAnsi" w:hAnsiTheme="minorHAnsi" w:cstheme="minorBidi"/>
          <w:lang w:eastAsia="en-US"/>
        </w:rPr>
        <w:t xml:space="preserve">. </w:t>
      </w:r>
      <w:r w:rsidR="00F82825"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F82825"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</w:t>
      </w:r>
      <w:r w:rsidR="00F82825" w:rsidRPr="001669BB">
        <w:rPr>
          <w:rFonts w:asciiTheme="minorHAnsi" w:eastAsiaTheme="minorHAnsi" w:hAnsiTheme="minorHAnsi" w:cstheme="minorBidi"/>
          <w:lang w:eastAsia="en-US"/>
        </w:rPr>
        <w:br/>
      </w:r>
      <w:r w:rsidR="00F82825"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35605E"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35605E"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35605E"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35605E" w:rsidRPr="00487AD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35605E" w:rsidRPr="000E294D">
        <w:rPr>
          <w:rFonts w:asciiTheme="minorHAnsi" w:eastAsiaTheme="minorHAnsi" w:hAnsiTheme="minorHAnsi" w:cstheme="minorBidi"/>
          <w:highlight w:val="black"/>
          <w:lang w:eastAsia="en-US"/>
        </w:rPr>
        <w:lastRenderedPageBreak/>
        <w:t>XXXXXXXXXXXXXXXXXXXXXXXXXXXXXXXXXXXXXXXXXXXXXXXXXXXXXXXXXXXXXXXXXXXXXX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35605E" w:rsidRPr="000E294D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35605E" w:rsidRPr="000E294D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35605E" w:rsidRPr="000E294D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35605E" w:rsidRPr="000E294D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35605E" w:rsidRPr="000E294D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35605E" w:rsidRPr="000E294D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</w:p>
    <w:p w:rsidR="0053287D" w:rsidRPr="001669BB" w:rsidRDefault="00A70716" w:rsidP="0053287D">
      <w:p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t xml:space="preserve">W okresie kontrolnym wychowankowie realizowali obowiązek szkolny na różnych poziomach, </w:t>
      </w:r>
      <w:r w:rsidR="009B0E7B" w:rsidRPr="00811A2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9B0E7B" w:rsidRPr="00811A2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9B0E7B" w:rsidRPr="00811A2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9B0E7B" w:rsidRPr="00811A2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</w:t>
      </w:r>
      <w:r w:rsidR="002E5041" w:rsidRPr="00811A2F">
        <w:rPr>
          <w:rFonts w:asciiTheme="minorHAnsi" w:eastAsiaTheme="minorHAnsi" w:hAnsiTheme="minorHAnsi" w:cstheme="minorBidi"/>
          <w:highlight w:val="black"/>
          <w:lang w:eastAsia="en-US"/>
        </w:rPr>
        <w:t>XXXXXXXXXXXX</w:t>
      </w:r>
      <w:r w:rsidR="002E5041" w:rsidRPr="001669BB">
        <w:rPr>
          <w:rFonts w:asciiTheme="minorHAnsi" w:eastAsiaTheme="minorHAnsi" w:hAnsiTheme="minorHAnsi" w:cstheme="minorBidi"/>
          <w:lang w:eastAsia="en-US"/>
        </w:rPr>
        <w:br/>
      </w:r>
      <w:r w:rsidR="002E5041" w:rsidRPr="00811A2F">
        <w:rPr>
          <w:rFonts w:asciiTheme="minorHAnsi" w:eastAsiaTheme="minorHAnsi" w:hAnsiTheme="minorHAnsi" w:cstheme="minorBidi"/>
          <w:highlight w:val="black"/>
          <w:lang w:eastAsia="en-US"/>
        </w:rPr>
        <w:t>XXXXXXXXXX</w:t>
      </w:r>
      <w:r w:rsidR="002E5041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dojeżdżali samodzielnie, lokalnym transportem. Opłaty za bilety ponosiła placówka. </w:t>
      </w:r>
      <w:r w:rsidR="002E5041" w:rsidRPr="00811A2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2E5041" w:rsidRPr="00811A2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W okresie objętym kontrolą wychowankowie uczestniczyli w zajęciach dodatkowych, zgodnych ze swoimi zainteresowaniami, </w:t>
      </w:r>
      <w:r w:rsidR="009F4433" w:rsidRPr="00811A2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</w:t>
      </w:r>
      <w:r w:rsidR="009F4433" w:rsidRPr="001669BB">
        <w:rPr>
          <w:rFonts w:asciiTheme="minorHAnsi" w:eastAsiaTheme="minorHAnsi" w:hAnsiTheme="minorHAnsi" w:cstheme="minorBidi"/>
          <w:lang w:eastAsia="en-US"/>
        </w:rPr>
        <w:br/>
      </w:r>
      <w:r w:rsidR="009F4433" w:rsidRPr="00811A2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</w:t>
      </w:r>
      <w:r w:rsidR="009F4433" w:rsidRPr="001669BB">
        <w:rPr>
          <w:rFonts w:asciiTheme="minorHAnsi" w:eastAsiaTheme="minorHAnsi" w:hAnsiTheme="minorHAnsi" w:cstheme="minorBidi"/>
          <w:lang w:eastAsia="en-US"/>
        </w:rPr>
        <w:br/>
      </w:r>
      <w:r w:rsidR="009F4433" w:rsidRPr="00811A2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9F4433" w:rsidRPr="00811A2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</w:t>
      </w:r>
      <w:r w:rsidRPr="001669BB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23"/>
      </w:r>
      <w:r w:rsidRPr="001669BB">
        <w:rPr>
          <w:rFonts w:asciiTheme="minorHAnsi" w:eastAsiaTheme="minorHAnsi" w:hAnsiTheme="minorHAnsi" w:cstheme="minorBidi"/>
          <w:lang w:eastAsia="en-US"/>
        </w:rPr>
        <w:t xml:space="preserve">. 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W okresie wakacji i ferii placówka organizowała wychowankom wyjazdy.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Wychowawcy zapewniali pomoc w bieżącej nauce dzieci. Na terenie placówki odbywały się korepetycje </w:t>
      </w:r>
      <w:r w:rsidR="009F4433" w:rsidRPr="00811A2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75332E" w:rsidRPr="00811A2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Pomoc ta była świadczona 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przez wolontariuszy, </w:t>
      </w:r>
      <w:r w:rsidR="00116387" w:rsidRPr="00811A2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116387" w:rsidRPr="00811A2F">
        <w:rPr>
          <w:rFonts w:asciiTheme="minorHAnsi" w:eastAsiaTheme="minorHAnsi" w:hAnsiTheme="minorHAnsi" w:cstheme="minorBidi"/>
          <w:highlight w:val="black"/>
          <w:lang w:eastAsia="en-US"/>
        </w:rPr>
        <w:t>XXXXXXXXXXXXX</w:t>
      </w:r>
      <w:r w:rsidR="0075332E" w:rsidRPr="00811A2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</w:t>
      </w:r>
      <w:r w:rsidRPr="00811A2F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75332E" w:rsidRPr="00811A2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</w:t>
      </w:r>
      <w:r w:rsidR="00E747D5" w:rsidRPr="00811A2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</w:t>
      </w:r>
      <w:r w:rsidRPr="00811A2F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E747D5" w:rsidRPr="00811A2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Pr="001669BB">
        <w:rPr>
          <w:rFonts w:asciiTheme="minorHAnsi" w:eastAsiaTheme="minorHAnsi" w:hAnsiTheme="minorHAnsi" w:cstheme="minorBidi"/>
          <w:lang w:eastAsia="en-US"/>
        </w:rPr>
        <w:br/>
        <w:t>W okresie kontrolnym placówka zapewniała wychowankom co miesiąc kwotę do własnego dysponowania. Ustalono, że minimalna kwota pieniężna, do własnego dysponowania przez dzieci była zgodna z § 18 ust. 1 pkt 8 ww. rozporządzenia w sprawie instytucjonalnej pieczy zastępczej. Zasady przyznawania kieszonkowego zostały określone w Regulaminie Wychowanków</w:t>
      </w:r>
      <w:r w:rsidRPr="001669BB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24"/>
      </w:r>
      <w:r w:rsidRPr="001669BB">
        <w:rPr>
          <w:rFonts w:asciiTheme="minorHAnsi" w:eastAsiaTheme="minorHAnsi" w:hAnsiTheme="minorHAnsi" w:cstheme="minorBidi"/>
          <w:lang w:eastAsia="en-US"/>
        </w:rPr>
        <w:t xml:space="preserve">. Wysokość kieszonkowego była uzależniona od liczby uzyskanych punktów za zachowanie. </w:t>
      </w:r>
      <w:r w:rsidR="00A578FF" w:rsidRPr="00811A2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</w:t>
      </w:r>
      <w:r w:rsidRPr="00811A2F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A578FF" w:rsidRPr="00811A2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A578FF" w:rsidRPr="00811A2F">
        <w:rPr>
          <w:rFonts w:asciiTheme="minorHAnsi" w:eastAsiaTheme="minorHAnsi" w:hAnsiTheme="minorHAnsi" w:cstheme="minorBidi"/>
          <w:highlight w:val="black"/>
          <w:lang w:eastAsia="en-US"/>
        </w:rPr>
        <w:lastRenderedPageBreak/>
        <w:t>XXXXXXXXXXXXXXXXXXXXX</w:t>
      </w:r>
      <w:r w:rsidR="00776A6C" w:rsidRPr="00811A2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</w:t>
      </w:r>
      <w:r w:rsidRPr="00811A2F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776A6C" w:rsidRPr="00811A2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Dla wychowanków prowadzone były karty oceny zachowania</w:t>
      </w:r>
      <w:r w:rsidRPr="001669BB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25"/>
      </w:r>
      <w:r w:rsidRPr="001669BB">
        <w:rPr>
          <w:rFonts w:asciiTheme="minorHAnsi" w:eastAsiaTheme="minorHAnsi" w:hAnsiTheme="minorHAnsi" w:cstheme="minorBidi"/>
          <w:lang w:eastAsia="en-US"/>
        </w:rPr>
        <w:t xml:space="preserve">. Na ich podstawie dokonywano weryfikacji zachowania dziecka i przyznawano określoną kwotę kieszonkowego. Na koniec każdego miesiąca koordynator placówki podsumowywał karty oceny zachowania i wyliczał wysokość kieszonkowego za dany miesiąc. </w:t>
      </w:r>
      <w:r w:rsidR="003E51B1" w:rsidRPr="005A4954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</w:t>
      </w:r>
      <w:r w:rsidRPr="005A4954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3E51B1" w:rsidRPr="005A4954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</w:t>
      </w:r>
      <w:r w:rsidRPr="005A4954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3E51B1" w:rsidRPr="005A4954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</w:t>
      </w:r>
      <w:r w:rsidRPr="005A4954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5A4954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3E51B1" w:rsidRPr="005A4954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</w:t>
      </w:r>
      <w:r w:rsidRPr="005A4954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3E51B1" w:rsidRPr="005A4954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Za wypłatę kieszonkowego odpowiedzialny był koordynator. W razie jego nieobecności kieszonkowe wypłacał wychowawca dyżurujący. W okresie kontrolnym wychowawcy dokumentowali przekazanie wychowankom określonej kwoty kieszonkowego</w:t>
      </w:r>
      <w:r w:rsidRPr="001669BB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26"/>
      </w:r>
      <w:r w:rsidRPr="001669BB">
        <w:rPr>
          <w:rFonts w:asciiTheme="minorHAnsi" w:eastAsiaTheme="minorHAnsi" w:hAnsiTheme="minorHAnsi" w:cstheme="minorBidi"/>
          <w:lang w:eastAsia="en-US"/>
        </w:rPr>
        <w:t xml:space="preserve">. Nie wskazywano dat dziennych odbioru pieniędzy. W sytuacji, gdy za niewłaściwe zachowanie dziecko miało potrąconą część kieszonkowego, to kwota ta była odkładana z przeznaczeniem dla całej grupy, </w:t>
      </w:r>
      <w:r w:rsidR="00B8583F" w:rsidRPr="005A4954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</w:t>
      </w:r>
      <w:r w:rsidRPr="005A4954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B8583F" w:rsidRPr="005A4954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</w:t>
      </w:r>
      <w:r w:rsidRPr="005A4954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B8583F" w:rsidRPr="005A4954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</w:t>
      </w:r>
      <w:r w:rsidRPr="005A4954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B8583F" w:rsidRPr="005A4954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</w:t>
      </w:r>
      <w:r w:rsidRPr="005A4954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B8583F" w:rsidRPr="005A4954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</w:t>
      </w:r>
      <w:r w:rsidRPr="005A4954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5A4954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B8583F" w:rsidRPr="005A4954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</w:t>
      </w:r>
      <w:r w:rsidRPr="001669BB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27"/>
      </w:r>
      <w:r w:rsidRPr="001669BB">
        <w:rPr>
          <w:rFonts w:asciiTheme="minorHAnsi" w:eastAsiaTheme="minorHAnsi" w:hAnsiTheme="minorHAnsi" w:cstheme="minorBidi"/>
          <w:lang w:eastAsia="en-US"/>
        </w:rPr>
        <w:t xml:space="preserve">. Uzyskano informację, że cel wspólnego wyjścia planowany był z wychowankami. Na wyjazdy, kolonie wychowankowie otrzymywali dodatkowe kieszonkowe. </w:t>
      </w:r>
    </w:p>
    <w:p w:rsidR="0053287D" w:rsidRPr="001669BB" w:rsidRDefault="00A70716" w:rsidP="0053287D">
      <w:p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t xml:space="preserve">Wychowankowie mieli możliwość pobrania kieszonkowego na poczet kolejnego miesiąca. Sporządzali wówczas pisemne oświadczenia, w których wskazywali kwotę, datę dzienną 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ww. czynności i składali podpis. Nie zawsze wskazywano daty pobrania kieszonkowego 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oraz za jaki miesiąc tego dokonano. </w:t>
      </w:r>
    </w:p>
    <w:p w:rsidR="0053287D" w:rsidRPr="001669BB" w:rsidRDefault="002401A4" w:rsidP="0053287D">
      <w:p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Bidi"/>
          <w:lang w:eastAsia="en-US"/>
        </w:rPr>
      </w:pPr>
      <w:r w:rsidRPr="005A4954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</w:t>
      </w:r>
      <w:r w:rsidR="00A70716" w:rsidRPr="005A4954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A70716" w:rsidRPr="005A4954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Pr="005A4954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</w:t>
      </w:r>
      <w:r w:rsidR="00A70716" w:rsidRPr="005A4954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5A4954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</w:t>
      </w:r>
      <w:r w:rsidRPr="005A4954">
        <w:rPr>
          <w:rFonts w:asciiTheme="minorHAnsi" w:eastAsiaTheme="minorHAnsi" w:hAnsiTheme="minorHAnsi" w:cstheme="minorBidi"/>
          <w:highlight w:val="black"/>
          <w:lang w:eastAsia="en-US"/>
        </w:rPr>
        <w:br/>
        <w:t>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Podczas czynności kontrolnych okazano stosowne potwierdzenia</w:t>
      </w:r>
      <w:r w:rsidR="00A70716" w:rsidRPr="001669BB">
        <w:rPr>
          <w:rStyle w:val="Odwoanieprzypisudolnego"/>
          <w:rFonts w:asciiTheme="minorHAnsi" w:eastAsiaTheme="minorHAnsi" w:hAnsiTheme="minorHAnsi" w:cstheme="minorBidi"/>
          <w:lang w:eastAsia="en-US"/>
        </w:rPr>
        <w:t xml:space="preserve"> </w:t>
      </w:r>
      <w:r w:rsidR="00A70716" w:rsidRPr="001669BB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28"/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. </w:t>
      </w:r>
      <w:r w:rsidR="00D23DB2" w:rsidRPr="005A4954">
        <w:rPr>
          <w:rFonts w:asciiTheme="minorHAnsi" w:eastAsiaTheme="minorHAnsi" w:hAnsiTheme="minorHAnsi" w:cstheme="minorBidi"/>
          <w:highlight w:val="black"/>
          <w:lang w:eastAsia="en-US"/>
        </w:rPr>
        <w:t>XXXXXXXXXXXXXXXXXXXXXXXXX</w:t>
      </w:r>
      <w:r w:rsidR="00A70716" w:rsidRPr="005A4954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D23DB2" w:rsidRPr="005A4954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</w:t>
      </w:r>
      <w:r w:rsidR="00D23DB2" w:rsidRPr="005A4954">
        <w:rPr>
          <w:rFonts w:asciiTheme="minorHAnsi" w:eastAsiaTheme="minorHAnsi" w:hAnsiTheme="minorHAnsi" w:cstheme="minorBidi"/>
          <w:highlight w:val="black"/>
          <w:lang w:eastAsia="en-US"/>
        </w:rPr>
        <w:br/>
        <w:t>XXXXXXXXXXXXXXXXXX</w:t>
      </w:r>
      <w:r w:rsidR="008641A1" w:rsidRPr="005A4954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</w:t>
      </w:r>
      <w:r w:rsidR="00A70716" w:rsidRPr="005A4954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8641A1" w:rsidRPr="005A4954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</w:t>
      </w:r>
      <w:r w:rsidR="00A70716" w:rsidRPr="005A4954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A70716" w:rsidRPr="005A4954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8641A1" w:rsidRPr="005A4954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</w:t>
      </w:r>
    </w:p>
    <w:p w:rsidR="0053287D" w:rsidRPr="001669BB" w:rsidRDefault="00A467E1" w:rsidP="0053287D">
      <w:p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Bidi"/>
          <w:lang w:eastAsia="en-US"/>
        </w:rPr>
      </w:pPr>
      <w:r w:rsidRPr="005A4954">
        <w:rPr>
          <w:rFonts w:asciiTheme="minorHAnsi" w:eastAsiaTheme="minorHAnsi" w:hAnsiTheme="minorHAnsi" w:cstheme="minorBidi"/>
          <w:highlight w:val="black"/>
          <w:lang w:eastAsia="en-US"/>
        </w:rPr>
        <w:lastRenderedPageBreak/>
        <w:t>XXXXXXXXXXXXXXXXXXXXXXXXXXXXXXXXXXXXXXXXXXXXXXXXXXXXXXXXXXXXXXXXXXXX</w:t>
      </w:r>
      <w:r w:rsidR="00A70716" w:rsidRPr="005A4954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5A4954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</w:t>
      </w:r>
      <w:r w:rsidR="00A70716" w:rsidRPr="005A4954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5A4954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br/>
      </w:r>
      <w:r w:rsidR="00A70716" w:rsidRPr="001669BB">
        <w:rPr>
          <w:rFonts w:asciiTheme="minorHAnsi" w:eastAsiaTheme="minorHAnsi" w:hAnsiTheme="minorHAnsi" w:cstheme="minorBidi"/>
          <w:lang w:eastAsia="en-US"/>
        </w:rPr>
        <w:br/>
        <w:t xml:space="preserve">Dzieci miały obowiązek dbania o własny pokój oraz wypełniania dyżurów porządkowych. 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br/>
        <w:t xml:space="preserve">Opiekę nad dziećmi w godzinach nocnych sprawował 1 wychowawca, co jest zgodne 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br/>
        <w:t xml:space="preserve">z </w:t>
      </w:r>
      <w:r w:rsidR="00A70716" w:rsidRPr="001669BB">
        <w:rPr>
          <w:rFonts w:asciiTheme="minorHAnsi" w:eastAsiaTheme="minorHAnsi" w:hAnsiTheme="minorHAnsi" w:cstheme="minorHAnsi"/>
          <w:lang w:eastAsia="en-US"/>
        </w:rPr>
        <w:t>§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11 ust. 1 i 2 ww. rozporządzenia w sprawie instytucjonalnej pieczy zastępczej. 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br/>
        <w:t xml:space="preserve">W placówce funkcjonował „zeszyt dyżurów”, w którym raportowano dyżury dzienne 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br/>
        <w:t xml:space="preserve">i obchody nocne. </w:t>
      </w:r>
      <w:r w:rsidR="00C02C13" w:rsidRPr="005A4954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</w:t>
      </w:r>
      <w:r w:rsidR="00A70716" w:rsidRPr="005A4954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C02C13" w:rsidRPr="005A4954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</w:t>
      </w:r>
      <w:r w:rsidR="00A70716" w:rsidRPr="005A4954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C02C13" w:rsidRPr="005A4954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br/>
        <w:t xml:space="preserve">Z analizy dokumentacji wynika, że obchodów w porze nocnej dokonywano zgodnie 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br/>
        <w:t xml:space="preserve">z </w:t>
      </w:r>
      <w:r w:rsidR="00A70716" w:rsidRPr="001669BB">
        <w:rPr>
          <w:rFonts w:asciiTheme="minorHAnsi" w:eastAsiaTheme="minorHAnsi" w:hAnsiTheme="minorHAnsi" w:cstheme="minorHAnsi"/>
          <w:lang w:eastAsia="en-US"/>
        </w:rPr>
        <w:t>§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12 ww. rozporządzenia, zazwyczaj więcej niż 3 razy. Losowa kontrola obowiązujących 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br/>
        <w:t xml:space="preserve">w okresie kontrolnym zeszytów nie wykazała nieprawidłowości. </w:t>
      </w:r>
      <w:r w:rsidR="00307DED" w:rsidRPr="005A4954">
        <w:rPr>
          <w:rFonts w:asciiTheme="minorHAnsi" w:eastAsiaTheme="minorHAnsi" w:hAnsiTheme="minorHAnsi" w:cstheme="minorBidi"/>
          <w:highlight w:val="black"/>
          <w:lang w:eastAsia="en-US"/>
        </w:rPr>
        <w:t>XXXXXXXXXXXXXXXX</w:t>
      </w:r>
      <w:r w:rsidR="00A70716" w:rsidRPr="005A4954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307DED" w:rsidRPr="005A4954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</w:t>
      </w:r>
      <w:r w:rsidR="00A70716" w:rsidRPr="005A4954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307DED" w:rsidRPr="005A4954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53287D" w:rsidRPr="001669BB" w:rsidRDefault="0053287D" w:rsidP="0053287D">
      <w:p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Bidi"/>
          <w:lang w:eastAsia="en-US"/>
        </w:rPr>
      </w:pPr>
    </w:p>
    <w:p w:rsidR="0053287D" w:rsidRPr="001669BB" w:rsidRDefault="00A70716" w:rsidP="0053287D">
      <w:pPr>
        <w:spacing w:line="276" w:lineRule="auto"/>
        <w:contextualSpacing/>
        <w:rPr>
          <w:rFonts w:ascii="Calibri" w:eastAsia="Calibri" w:hAnsi="Calibr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t>W placówce obowiązywał rejestr samowolnych oddaleń, w którym odnotowywano ucieczki wychowanków</w:t>
      </w:r>
      <w:r w:rsidRPr="001669BB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29"/>
      </w:r>
      <w:r w:rsidRPr="001669BB">
        <w:rPr>
          <w:rFonts w:asciiTheme="minorHAnsi" w:eastAsiaTheme="minorHAnsi" w:hAnsiTheme="minorHAnsi" w:cstheme="minorBidi"/>
          <w:lang w:eastAsia="en-US"/>
        </w:rPr>
        <w:t xml:space="preserve">. </w:t>
      </w:r>
      <w:r w:rsidR="00225D11" w:rsidRPr="0013228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</w:t>
      </w:r>
      <w:r w:rsidRPr="0013228F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225D11" w:rsidRPr="0013228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</w:t>
      </w:r>
      <w:r w:rsidRPr="0013228F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225D11" w:rsidRPr="0013228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Prowadzony był indywidualnie dla każdego wychowanka, </w:t>
      </w:r>
      <w:r w:rsidR="00225D11" w:rsidRPr="0013228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225D11" w:rsidRPr="0013228F">
        <w:rPr>
          <w:rFonts w:asciiTheme="minorHAnsi" w:eastAsiaTheme="minorHAnsi" w:hAnsiTheme="minorHAnsi" w:cstheme="minorBidi"/>
          <w:highlight w:val="black"/>
          <w:lang w:eastAsia="en-US"/>
        </w:rPr>
        <w:t>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Z analizy przykładowych arkuszy wynika, że odnotowywano w nim wszelkie wyjścia dziecka bez pozwolenia, </w:t>
      </w:r>
      <w:r w:rsidR="00C02C13" w:rsidRPr="0013228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C02C13" w:rsidRPr="0013228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</w:t>
      </w:r>
      <w:r w:rsidRPr="0013228F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C02C13" w:rsidRPr="0013228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</w:t>
      </w:r>
      <w:r w:rsidR="00C02C13" w:rsidRPr="0013228F">
        <w:rPr>
          <w:rFonts w:asciiTheme="minorHAnsi" w:eastAsiaTheme="minorHAnsi" w:hAnsiTheme="minorHAnsi" w:cstheme="minorBidi"/>
          <w:i/>
          <w:highlight w:val="black"/>
          <w:lang w:eastAsia="en-US"/>
        </w:rPr>
        <w:br/>
      </w:r>
      <w:r w:rsidR="00C02C13" w:rsidRPr="0013228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XXXXXXXXXXXXXXXXXXXXXXXXXXXXXXXXXXXXXXXXXXXXXXXXXXXXXXXXXXXXXXXXXXXXXXXXXXXXXXXXXXXXXXXXXXXXXXXXXXXXXXXXXXXXXXXXXXXXXXXXXXXXXXXXXXXXXXXXXXXXXXXX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C02C13" w:rsidRPr="0013228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</w:t>
      </w:r>
      <w:r w:rsidRPr="001669BB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30"/>
      </w:r>
      <w:r w:rsidRPr="001669BB">
        <w:rPr>
          <w:rFonts w:asciiTheme="minorHAnsi" w:eastAsiaTheme="minorHAnsi" w:hAnsiTheme="minorHAnsi" w:cstheme="minorBidi"/>
          <w:lang w:eastAsia="en-US"/>
        </w:rPr>
        <w:t xml:space="preserve">. </w:t>
      </w:r>
      <w:r w:rsidR="00975DC1" w:rsidRPr="0013228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</w:t>
      </w:r>
      <w:r w:rsidRPr="0013228F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C02C13" w:rsidRPr="0013228F">
        <w:rPr>
          <w:rFonts w:asciiTheme="minorHAnsi" w:eastAsiaTheme="minorHAnsi" w:hAnsiTheme="minorHAnsi" w:cstheme="minorBidi"/>
          <w:highlight w:val="black"/>
          <w:lang w:eastAsia="en-US"/>
        </w:rPr>
        <w:t>XXXXXXXXXXXXXXXXX</w:t>
      </w:r>
      <w:r w:rsidR="00975DC1" w:rsidRPr="0013228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</w:t>
      </w:r>
      <w:r w:rsidRPr="0013228F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AA3368" w:rsidRPr="0013228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AA3368" w:rsidRPr="0013228F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Nie powiadamiano pozostałych instytucji i osób wskazanych w </w:t>
      </w:r>
      <w:r w:rsidRPr="001669BB">
        <w:rPr>
          <w:rFonts w:asciiTheme="minorHAnsi" w:eastAsiaTheme="minorHAnsi" w:hAnsiTheme="minorHAnsi" w:cstheme="minorHAnsi"/>
          <w:lang w:eastAsia="en-US"/>
        </w:rPr>
        <w:t>§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5 ww. rozporządzenia. Przeprowadzano rozmowy wychowawcze. Pracownicy sporządzali dodatkowe notatki dotyczące ucieczki wychowanków</w:t>
      </w:r>
      <w:r w:rsidRPr="001669BB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31"/>
      </w:r>
      <w:r w:rsidRPr="001669BB">
        <w:rPr>
          <w:rFonts w:asciiTheme="minorHAnsi" w:eastAsiaTheme="minorHAnsi" w:hAnsiTheme="minorHAnsi" w:cstheme="minorBidi"/>
          <w:lang w:eastAsia="en-US"/>
        </w:rPr>
        <w:t xml:space="preserve">.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</w:p>
    <w:p w:rsidR="0053287D" w:rsidRPr="001669BB" w:rsidRDefault="00A70716" w:rsidP="0053287D">
      <w:p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Bidi"/>
          <w:lang w:eastAsia="en-US"/>
        </w:rPr>
      </w:pPr>
      <w:bookmarkStart w:id="5" w:name="_Hlk116557943"/>
      <w:r w:rsidRPr="001669BB">
        <w:rPr>
          <w:rFonts w:asciiTheme="minorHAnsi" w:eastAsiaTheme="minorHAnsi" w:hAnsiTheme="minorHAnsi" w:cstheme="minorBidi"/>
          <w:lang w:eastAsia="en-US"/>
        </w:rPr>
        <w:t xml:space="preserve">W związku z powyższym tę część zadania oceniono: pozytywnie pomimo nieprawidłowości.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</w:p>
    <w:p w:rsidR="0053287D" w:rsidRPr="001669BB" w:rsidRDefault="00A70716" w:rsidP="0053287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1669BB">
        <w:rPr>
          <w:rFonts w:asciiTheme="minorHAnsi" w:eastAsiaTheme="minorHAnsi" w:hAnsiTheme="minorHAnsi" w:cstheme="minorBidi"/>
          <w:b/>
          <w:lang w:eastAsia="en-US"/>
        </w:rPr>
        <w:lastRenderedPageBreak/>
        <w:t>II. Sposób organizacji i dokumentowania pracy wychowawczej prowadzonej w placówce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Pr="001669BB">
        <w:rPr>
          <w:rFonts w:asciiTheme="minorHAnsi" w:eastAsiaTheme="minorHAnsi" w:hAnsiTheme="minorHAnsi" w:cstheme="minorBidi"/>
          <w:lang w:eastAsia="en-US"/>
        </w:rPr>
        <w:br/>
        <w:t>W trakcie kontroli dokonano analizy dokumentacji prowadzonej w okresie objętym kontrolą</w:t>
      </w:r>
    </w:p>
    <w:p w:rsidR="0053287D" w:rsidRPr="001669BB" w:rsidRDefault="00A70716" w:rsidP="0053287D">
      <w:pPr>
        <w:spacing w:line="276" w:lineRule="auto"/>
        <w:contextualSpacing/>
        <w:rPr>
          <w:rFonts w:ascii="Calibri" w:eastAsia="Calibri" w:hAnsi="Calibr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t xml:space="preserve">dla 5 wychowanków, zgodnie z załączonym wykazem </w:t>
      </w:r>
      <w:r w:rsidR="00C02C13" w:rsidRPr="000001AA">
        <w:rPr>
          <w:rFonts w:asciiTheme="minorHAnsi" w:eastAsiaTheme="minorHAnsi" w:hAnsiTheme="minorHAnsi" w:cstheme="minorBidi"/>
          <w:highlight w:val="black"/>
          <w:lang w:eastAsia="en-US"/>
        </w:rPr>
        <w:t>XXXXXXXXXXXXXXXXXXXXXXX</w:t>
      </w:r>
      <w:r w:rsidRPr="000001AA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C02C13" w:rsidRPr="000001AA">
        <w:rPr>
          <w:rFonts w:asciiTheme="minorHAnsi" w:eastAsiaTheme="minorHAnsi" w:hAnsiTheme="minorHAnsi" w:cstheme="minorBidi"/>
          <w:highlight w:val="black"/>
          <w:lang w:eastAsia="en-US"/>
        </w:rPr>
        <w:t>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53287D" w:rsidRPr="001669BB" w:rsidRDefault="0053287D" w:rsidP="0053287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53287D" w:rsidRPr="001669BB" w:rsidRDefault="00A70716" w:rsidP="0053287D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1669BB">
        <w:rPr>
          <w:rFonts w:ascii="Calibri" w:eastAsia="Calibri" w:hAnsi="Calibri"/>
          <w:lang w:eastAsia="en-US"/>
        </w:rPr>
        <w:t>Okazano zarządzenie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wewnętrzne </w:t>
      </w:r>
      <w:r w:rsidR="00905EDD" w:rsidRPr="000001AA">
        <w:rPr>
          <w:rFonts w:asciiTheme="minorHAnsi" w:eastAsiaTheme="minorHAnsi" w:hAnsiTheme="minorHAnsi" w:cstheme="minorBidi"/>
          <w:highlight w:val="black"/>
          <w:lang w:eastAsia="en-US"/>
        </w:rPr>
        <w:t>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Dyrektora Domu Dziecka im Ojca Świętego Piusa XI w Chotomowie </w:t>
      </w:r>
      <w:r w:rsidR="00905EDD" w:rsidRPr="000001AA">
        <w:rPr>
          <w:rFonts w:asciiTheme="minorHAnsi" w:eastAsiaTheme="minorHAnsi" w:hAnsiTheme="minorHAnsi" w:cstheme="minorBidi"/>
          <w:highlight w:val="black"/>
          <w:lang w:eastAsia="en-US"/>
        </w:rPr>
        <w:t>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dotyczące dokumentowania pracy wychowawczej prowadzonej w placówce zgodnie z </w:t>
      </w:r>
      <w:r w:rsidRPr="001669BB">
        <w:rPr>
          <w:rFonts w:asciiTheme="minorHAnsi" w:eastAsiaTheme="minorHAnsi" w:hAnsiTheme="minorHAnsi" w:cstheme="minorHAnsi"/>
          <w:lang w:eastAsia="en-US"/>
        </w:rPr>
        <w:t>§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15 ust. 3 pkt 1 oraz </w:t>
      </w:r>
      <w:r w:rsidRPr="001669BB">
        <w:rPr>
          <w:rFonts w:asciiTheme="minorHAnsi" w:eastAsiaTheme="minorHAnsi" w:hAnsiTheme="minorHAnsi" w:cstheme="minorHAnsi"/>
          <w:lang w:eastAsia="en-US"/>
        </w:rPr>
        <w:t>§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17 ust. 1 pkt 2 rozporządzenia Ministra Pracy i Polityki Społecznej z dnia 22 grudnia 2011 r. w sprawie instytucjonalnej pieczy zastępczej</w:t>
      </w:r>
      <w:r w:rsidRPr="001669BB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32"/>
      </w:r>
      <w:r w:rsidRPr="001669BB">
        <w:rPr>
          <w:rFonts w:asciiTheme="minorHAnsi" w:eastAsiaTheme="minorHAnsi" w:hAnsiTheme="minorHAnsi" w:cstheme="minorBidi"/>
          <w:lang w:eastAsia="en-US"/>
        </w:rPr>
        <w:t xml:space="preserve">. Oświadczyła s. Dyrektor, że powyższy dokument został przyjęty 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na podstawie ustnych uzgodnień i w okresie kontrolnym obowiązywał w placówce obsługiwanej. </w:t>
      </w:r>
    </w:p>
    <w:p w:rsidR="0053287D" w:rsidRPr="001669BB" w:rsidRDefault="0053287D" w:rsidP="0053287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53287D" w:rsidRPr="001669BB" w:rsidRDefault="00A70716" w:rsidP="0053287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t>W placówce prowadzono następującą dokumentację wymaganą rozporządzeniem w sprawie</w:t>
      </w:r>
    </w:p>
    <w:p w:rsidR="0053287D" w:rsidRPr="001669BB" w:rsidRDefault="00A70716" w:rsidP="0053287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t>instytucjonalnej pieczy zastępczej:</w:t>
      </w:r>
    </w:p>
    <w:p w:rsidR="0053287D" w:rsidRPr="00E651CD" w:rsidRDefault="00A70716" w:rsidP="0053287D">
      <w:pPr>
        <w:pStyle w:val="Akapitzlist"/>
        <w:numPr>
          <w:ilvl w:val="0"/>
          <w:numId w:val="9"/>
        </w:num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E651CD">
        <w:rPr>
          <w:rFonts w:ascii="Calibri" w:hAnsi="Calibri" w:cs="Calibri"/>
        </w:rPr>
        <w:t>Diagnozy psychofizyczne</w:t>
      </w:r>
      <w:r w:rsidRPr="00E651CD">
        <w:rPr>
          <w:rStyle w:val="Odwoanieprzypisudolnego"/>
          <w:rFonts w:ascii="Calibri" w:hAnsi="Calibri" w:cs="Calibri"/>
        </w:rPr>
        <w:footnoteReference w:id="33"/>
      </w:r>
      <w:r w:rsidRPr="00E651CD">
        <w:rPr>
          <w:rFonts w:ascii="Calibri" w:hAnsi="Calibri" w:cs="Calibri"/>
        </w:rPr>
        <w:t xml:space="preserve"> – sporządzane przez psychologa w ciągu ok. 2 tygodni </w:t>
      </w:r>
      <w:r w:rsidRPr="00E651CD">
        <w:rPr>
          <w:rFonts w:ascii="Calibri" w:hAnsi="Calibri" w:cs="Calibri"/>
        </w:rPr>
        <w:br/>
        <w:t xml:space="preserve">od przyjęcia dziecka do placówki, opatrzone datą, pieczątką i podpisem sporządzającego. Zawierały wpisy w obszarach wymaganych § 14 ust. 3 i 4 </w:t>
      </w:r>
      <w:r w:rsidRPr="00E651CD">
        <w:rPr>
          <w:rFonts w:ascii="Calibri" w:hAnsi="Calibri" w:cs="Calibri"/>
        </w:rPr>
        <w:br/>
        <w:t xml:space="preserve">ww. rozporządzenia. Informacje zawarte w obszarze analizy były dokładne </w:t>
      </w:r>
      <w:r w:rsidRPr="00E651CD">
        <w:rPr>
          <w:rFonts w:ascii="Calibri" w:hAnsi="Calibri" w:cs="Calibri"/>
        </w:rPr>
        <w:br/>
        <w:t xml:space="preserve">i szczegółowe, natomiast w obszarze wskazań – mało precyzyjne i ogólnikowe. </w:t>
      </w:r>
      <w:r w:rsidRPr="00E651CD">
        <w:rPr>
          <w:rFonts w:ascii="Calibri" w:hAnsi="Calibri" w:cs="Calibri"/>
        </w:rPr>
        <w:br/>
        <w:t xml:space="preserve">Wskazania dotyczące obszarów określonych w § 14 ust. 4 pkt 4 i 5 zostały ujęte </w:t>
      </w:r>
      <w:r w:rsidRPr="00E651CD">
        <w:rPr>
          <w:rFonts w:ascii="Calibri" w:hAnsi="Calibri" w:cs="Calibri"/>
        </w:rPr>
        <w:br/>
        <w:t xml:space="preserve">w jednym punkcie </w:t>
      </w:r>
      <w:r w:rsidR="00160C75" w:rsidRPr="00E651CD">
        <w:rPr>
          <w:rFonts w:ascii="Calibri" w:hAnsi="Calibri" w:cs="Calibri"/>
          <w:highlight w:val="black"/>
        </w:rPr>
        <w:t>XXXXXXXXXXXXXXXXXXXXXXXXXXXXXXXXXXXXXXXXXXXXXXXXX</w:t>
      </w:r>
      <w:r w:rsidRPr="00E651CD">
        <w:rPr>
          <w:rFonts w:ascii="Calibri" w:hAnsi="Calibri" w:cs="Calibri"/>
        </w:rPr>
        <w:t xml:space="preserve"> </w:t>
      </w:r>
      <w:r w:rsidR="00160C75" w:rsidRPr="00E651CD">
        <w:rPr>
          <w:rFonts w:ascii="Calibri" w:hAnsi="Calibri" w:cs="Calibri"/>
          <w:highlight w:val="black"/>
        </w:rPr>
        <w:t>XXXXXXXXXXXXXXXXXXXXXXXXXXXXXXXXXXXXXX</w:t>
      </w:r>
      <w:r w:rsidR="007002BE" w:rsidRPr="00E651CD">
        <w:rPr>
          <w:rFonts w:ascii="Calibri" w:hAnsi="Calibri" w:cs="Calibri"/>
          <w:highlight w:val="black"/>
        </w:rPr>
        <w:t>XXXXXXXXXXXXXXXXXXXXXXXXXX</w:t>
      </w:r>
      <w:r w:rsidR="007002BE" w:rsidRPr="00E651CD">
        <w:rPr>
          <w:rFonts w:ascii="Calibri" w:hAnsi="Calibri" w:cs="Calibri"/>
        </w:rPr>
        <w:br/>
      </w:r>
      <w:r w:rsidR="007002BE" w:rsidRPr="00E651CD">
        <w:rPr>
          <w:rFonts w:ascii="Calibri" w:hAnsi="Calibri" w:cs="Calibri"/>
          <w:highlight w:val="black"/>
        </w:rPr>
        <w:t>XXXXXXXXXXXXXXXXXXXXXXXXXXXXXXXXXXXXXXXXXXXXXXXXXXXXXXX</w:t>
      </w:r>
      <w:r w:rsidRPr="00E651CD">
        <w:rPr>
          <w:rFonts w:ascii="Calibri" w:hAnsi="Calibri" w:cs="Calibri"/>
        </w:rPr>
        <w:t xml:space="preserve"> </w:t>
      </w:r>
      <w:r w:rsidR="007002BE" w:rsidRPr="00E651CD">
        <w:rPr>
          <w:rFonts w:ascii="Calibri" w:hAnsi="Calibri" w:cs="Calibri"/>
          <w:highlight w:val="black"/>
        </w:rPr>
        <w:t>XXXXXXXXXXXXXXXXXXXXXXXXXXXXXXXXXXXXXXXXXXXXXXXXXXXXXXXXXXXXXXX</w:t>
      </w:r>
      <w:r w:rsidRPr="00E651CD">
        <w:rPr>
          <w:rFonts w:ascii="Calibri" w:hAnsi="Calibri" w:cs="Calibri"/>
        </w:rPr>
        <w:t xml:space="preserve"> </w:t>
      </w:r>
      <w:r w:rsidR="007002BE" w:rsidRPr="00E651CD">
        <w:rPr>
          <w:rFonts w:ascii="Calibri" w:hAnsi="Calibri" w:cs="Calibri"/>
          <w:highlight w:val="black"/>
        </w:rPr>
        <w:t>XXXXXXXXX</w:t>
      </w:r>
      <w:r w:rsidR="00C7262F" w:rsidRPr="00E651CD">
        <w:rPr>
          <w:rFonts w:ascii="Calibri" w:hAnsi="Calibri" w:cs="Calibri"/>
          <w:highlight w:val="black"/>
        </w:rPr>
        <w:t>XXXXXXXXXXXXXXXXXXXXXXXXXXXXXXXXXXXXXXXXXXXXXXXXXXXXXX</w:t>
      </w:r>
      <w:r w:rsidRPr="00E651CD">
        <w:rPr>
          <w:rFonts w:ascii="Calibri" w:hAnsi="Calibri" w:cs="Calibri"/>
        </w:rPr>
        <w:t xml:space="preserve"> </w:t>
      </w:r>
      <w:r w:rsidR="00C7262F" w:rsidRPr="00E651CD">
        <w:rPr>
          <w:rFonts w:ascii="Calibri" w:hAnsi="Calibri" w:cs="Calibri"/>
          <w:highlight w:val="black"/>
        </w:rPr>
        <w:t>XXXXXXXXXXXXXXXXXXXXXXXXXXXXXXXXXXXXXXXXXXXXXXXXXXXXXXXXXXX</w:t>
      </w:r>
      <w:r w:rsidRPr="00E651CD">
        <w:rPr>
          <w:rFonts w:ascii="Calibri" w:hAnsi="Calibri" w:cs="Calibri"/>
        </w:rPr>
        <w:t xml:space="preserve"> </w:t>
      </w:r>
      <w:r w:rsidRPr="00E651CD">
        <w:rPr>
          <w:rFonts w:ascii="Calibri" w:hAnsi="Calibri" w:cs="Calibri"/>
        </w:rPr>
        <w:br/>
      </w:r>
      <w:r w:rsidR="00C7262F" w:rsidRPr="00E651CD">
        <w:rPr>
          <w:rFonts w:ascii="Calibri" w:hAnsi="Calibri" w:cs="Calibri"/>
          <w:highlight w:val="black"/>
        </w:rPr>
        <w:t>XXXXXXXXXXXXXXXXXXXXXXXXXXX</w:t>
      </w:r>
      <w:r w:rsidRPr="00E651CD">
        <w:rPr>
          <w:rFonts w:ascii="Calibri" w:hAnsi="Calibri" w:cs="Calibri"/>
        </w:rPr>
        <w:t xml:space="preserve"> </w:t>
      </w:r>
    </w:p>
    <w:p w:rsidR="0053287D" w:rsidRPr="001669BB" w:rsidRDefault="00A70716" w:rsidP="0053287D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</w:rPr>
      </w:pPr>
      <w:r w:rsidRPr="001669BB">
        <w:rPr>
          <w:rFonts w:ascii="Calibri" w:hAnsi="Calibri" w:cs="Calibri"/>
        </w:rPr>
        <w:t>Plany Pomocy Dziecku</w:t>
      </w:r>
      <w:r w:rsidRPr="001669BB">
        <w:rPr>
          <w:rStyle w:val="Odwoanieprzypisudolnego"/>
          <w:rFonts w:ascii="Calibri" w:hAnsi="Calibri" w:cs="Calibri"/>
        </w:rPr>
        <w:footnoteReference w:id="34"/>
      </w:r>
      <w:r w:rsidRPr="001669BB">
        <w:rPr>
          <w:rFonts w:ascii="Calibri" w:hAnsi="Calibri" w:cs="Calibri"/>
          <w:sz w:val="16"/>
          <w:szCs w:val="16"/>
        </w:rPr>
        <w:t xml:space="preserve"> </w:t>
      </w:r>
      <w:r w:rsidRPr="001669BB">
        <w:rPr>
          <w:rFonts w:ascii="Calibri" w:hAnsi="Calibri" w:cs="Calibri"/>
        </w:rPr>
        <w:t>- opracowywane przez wychowawcę kierującego procesem</w:t>
      </w:r>
    </w:p>
    <w:p w:rsidR="0053287D" w:rsidRPr="001669BB" w:rsidRDefault="00A70716" w:rsidP="0053287D">
      <w:pPr>
        <w:pStyle w:val="Akapitzlist"/>
        <w:spacing w:line="276" w:lineRule="auto"/>
        <w:rPr>
          <w:rFonts w:ascii="Calibri" w:hAnsi="Calibri" w:cs="Calibri"/>
        </w:rPr>
      </w:pPr>
      <w:r w:rsidRPr="001669BB">
        <w:rPr>
          <w:rFonts w:ascii="Calibri" w:hAnsi="Calibri" w:cs="Calibri"/>
        </w:rPr>
        <w:t xml:space="preserve">wychowawczym. Arkusz dokumentu zawierał cel pracy z dzieckiem, o którym mowa w § 15 ust. 3 pkt 2 rozporządzenia, a także cele długoterminowe i krótkoterminowe oraz działania długoterminowe i krótkoterminowe, zgodnie z § 15 ust. 3 pkt 1 rozporządzenia. Cele i działania krótkoterminowe były zbyt ogólne. Ponadto </w:t>
      </w:r>
      <w:r w:rsidRPr="001669BB">
        <w:rPr>
          <w:rFonts w:ascii="Calibri" w:hAnsi="Calibri" w:cs="Calibri"/>
        </w:rPr>
        <w:br/>
        <w:t xml:space="preserve">w planach, w formie tabeli, opisywano bieżącą sytuację wychowanka, cele </w:t>
      </w:r>
      <w:r w:rsidRPr="001669BB">
        <w:rPr>
          <w:rFonts w:ascii="Calibri" w:hAnsi="Calibri" w:cs="Calibri"/>
        </w:rPr>
        <w:br/>
        <w:t xml:space="preserve">do osiągnięcia, sposoby ich osiągnięcia, termin realizacji, osoby odpowiedzialne, wnioski do dalszej pracy wypracowane na spotkaniu Zespołu </w:t>
      </w:r>
      <w:r w:rsidR="00BB4307" w:rsidRPr="000001AA">
        <w:rPr>
          <w:rFonts w:ascii="Calibri" w:hAnsi="Calibri" w:cs="Calibri"/>
          <w:highlight w:val="black"/>
        </w:rPr>
        <w:t>XXXXXXXXXXXX</w:t>
      </w:r>
      <w:r w:rsidRPr="000001AA">
        <w:rPr>
          <w:rFonts w:ascii="Calibri" w:hAnsi="Calibri" w:cs="Calibri"/>
          <w:highlight w:val="black"/>
        </w:rPr>
        <w:t xml:space="preserve"> </w:t>
      </w:r>
      <w:r w:rsidR="00BB4307" w:rsidRPr="000001AA">
        <w:rPr>
          <w:rFonts w:ascii="Calibri" w:hAnsi="Calibri" w:cs="Calibri"/>
          <w:highlight w:val="black"/>
        </w:rPr>
        <w:t>XXXXXXXXXXXXXXXXXXXXXXXXXXXXXXXXXXXXXXXXXXXXXXXXXXXXXXXXXXXXXXXXX</w:t>
      </w:r>
      <w:r w:rsidRPr="001669BB">
        <w:rPr>
          <w:rFonts w:ascii="Calibri" w:hAnsi="Calibri" w:cs="Calibri"/>
        </w:rPr>
        <w:t xml:space="preserve"> </w:t>
      </w:r>
      <w:r w:rsidR="00BB4307" w:rsidRPr="008746D9">
        <w:rPr>
          <w:rFonts w:ascii="Calibri" w:hAnsi="Calibri" w:cs="Calibri"/>
          <w:highlight w:val="black"/>
        </w:rPr>
        <w:lastRenderedPageBreak/>
        <w:t>XXXXXXXXXXXXXXXXXXXXXXXXXXXXXXXXXXXXXXXXXXXXXXXXXXXXXXXXXX</w:t>
      </w:r>
      <w:r w:rsidRPr="008746D9">
        <w:rPr>
          <w:rFonts w:ascii="Calibri" w:hAnsi="Calibri" w:cs="Calibri"/>
          <w:highlight w:val="black"/>
        </w:rPr>
        <w:t xml:space="preserve"> </w:t>
      </w:r>
      <w:r w:rsidR="00BB4307" w:rsidRPr="008746D9">
        <w:rPr>
          <w:rFonts w:ascii="Calibri" w:hAnsi="Calibri" w:cs="Calibri"/>
          <w:highlight w:val="black"/>
        </w:rPr>
        <w:t>XXXXXXXXXXXXXXXXXXXXXXXXXXXXXXXXXXXXXXXXXXXXXXXXXXXXXXXXXXXXXXXXX</w:t>
      </w:r>
      <w:r w:rsidRPr="008746D9">
        <w:rPr>
          <w:rFonts w:ascii="Calibri" w:hAnsi="Calibri" w:cs="Calibri"/>
          <w:highlight w:val="black"/>
        </w:rPr>
        <w:t xml:space="preserve"> </w:t>
      </w:r>
      <w:r w:rsidRPr="008746D9">
        <w:rPr>
          <w:rFonts w:ascii="Calibri" w:hAnsi="Calibri" w:cs="Calibri"/>
          <w:highlight w:val="black"/>
        </w:rPr>
        <w:br/>
      </w:r>
      <w:r w:rsidR="00BB4307" w:rsidRPr="008746D9">
        <w:rPr>
          <w:rFonts w:ascii="Calibri" w:hAnsi="Calibri" w:cs="Calibri"/>
          <w:highlight w:val="black"/>
        </w:rPr>
        <w:t>XXXXXXXXXXXXXXXXXXXXXXXXXXXXXXXXXXXXXXXXXXXXXXXXXXXXXXXXXXXXXXXXXX</w:t>
      </w:r>
      <w:r w:rsidRPr="008746D9">
        <w:rPr>
          <w:rFonts w:ascii="Calibri" w:hAnsi="Calibri" w:cs="Calibri"/>
          <w:highlight w:val="black"/>
        </w:rPr>
        <w:t xml:space="preserve"> </w:t>
      </w:r>
      <w:r w:rsidR="00BB4307" w:rsidRPr="008746D9">
        <w:rPr>
          <w:rFonts w:ascii="Calibri" w:hAnsi="Calibri" w:cs="Calibri"/>
          <w:highlight w:val="black"/>
        </w:rPr>
        <w:t>XXXXXXXXXXXXXXXXXXXXXXXXXXXXXXXXXXXXXXXXXXXXXXXXXXXXXXXXXXXXXX</w:t>
      </w:r>
      <w:r w:rsidRPr="008746D9">
        <w:rPr>
          <w:rFonts w:ascii="Calibri" w:hAnsi="Calibri" w:cs="Calibri"/>
          <w:highlight w:val="black"/>
        </w:rPr>
        <w:t xml:space="preserve"> </w:t>
      </w:r>
      <w:r w:rsidRPr="008746D9">
        <w:rPr>
          <w:rFonts w:ascii="Calibri" w:hAnsi="Calibri" w:cs="Calibri"/>
          <w:highlight w:val="black"/>
        </w:rPr>
        <w:br/>
      </w:r>
      <w:r w:rsidR="00BB4307" w:rsidRPr="008746D9">
        <w:rPr>
          <w:rFonts w:ascii="Calibri" w:hAnsi="Calibri" w:cs="Calibri"/>
          <w:highlight w:val="black"/>
        </w:rPr>
        <w:t>XXXXXXXXXXXXXXXXXXXXXXXXXXXXXXXXXXXXXXXXXXXXXXXXXXXXXXXXXXX</w:t>
      </w:r>
      <w:r w:rsidRPr="008746D9">
        <w:rPr>
          <w:rFonts w:ascii="Calibri" w:hAnsi="Calibri" w:cs="Calibri"/>
          <w:highlight w:val="black"/>
        </w:rPr>
        <w:t xml:space="preserve"> </w:t>
      </w:r>
      <w:r w:rsidRPr="008746D9">
        <w:rPr>
          <w:rFonts w:ascii="Calibri" w:hAnsi="Calibri" w:cs="Calibri"/>
          <w:highlight w:val="black"/>
        </w:rPr>
        <w:br/>
      </w:r>
      <w:r w:rsidR="00BB4307" w:rsidRPr="008746D9">
        <w:rPr>
          <w:rFonts w:ascii="Calibri" w:hAnsi="Calibri" w:cs="Calibri"/>
          <w:highlight w:val="black"/>
        </w:rPr>
        <w:t>XXXXXXXXXXXXXXXXXXX</w:t>
      </w:r>
      <w:r w:rsidRPr="001669BB">
        <w:rPr>
          <w:rFonts w:ascii="Calibri" w:hAnsi="Calibri" w:cs="Calibri"/>
        </w:rPr>
        <w:t xml:space="preserve"> Treści zawarte w ww. obszarach były szczegółowe </w:t>
      </w:r>
      <w:r w:rsidRPr="001669BB">
        <w:rPr>
          <w:rFonts w:ascii="Calibri" w:hAnsi="Calibri" w:cs="Calibri"/>
        </w:rPr>
        <w:br/>
        <w:t xml:space="preserve">i wyczerpujące. 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W tworzeniu planu uwzględniano zdanie dziecka, zgodnie z </w:t>
      </w:r>
      <w:r w:rsidRPr="001669BB">
        <w:rPr>
          <w:rFonts w:asciiTheme="minorHAnsi" w:eastAsiaTheme="minorHAnsi" w:hAnsiTheme="minorHAnsi" w:cstheme="minorHAnsi"/>
          <w:lang w:eastAsia="en-US"/>
        </w:rPr>
        <w:t>§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15 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ust. 2 rozporządzenia, co było potwierdzone własnoręcznym podpisem wychowanka. </w:t>
      </w:r>
      <w:r w:rsidR="00FF4FD6" w:rsidRPr="008746D9">
        <w:rPr>
          <w:rFonts w:ascii="Calibri" w:hAnsi="Calibri" w:cs="Calibri"/>
          <w:highlight w:val="black"/>
        </w:rPr>
        <w:t>XXXXXXXXXXXXXXXXXXXXXXXXXXXXXXXXXXXXXXXXXXXXXXXXXXXXXXXXXXXXX</w:t>
      </w:r>
      <w:r w:rsidRPr="008746D9">
        <w:rPr>
          <w:rFonts w:ascii="Calibri" w:hAnsi="Calibri" w:cs="Calibri"/>
          <w:highlight w:val="black"/>
        </w:rPr>
        <w:t xml:space="preserve"> </w:t>
      </w:r>
      <w:r w:rsidRPr="008746D9">
        <w:rPr>
          <w:rFonts w:ascii="Calibri" w:hAnsi="Calibri" w:cs="Calibri"/>
          <w:highlight w:val="black"/>
        </w:rPr>
        <w:br/>
      </w:r>
      <w:r w:rsidR="00FF4FD6" w:rsidRPr="008746D9">
        <w:rPr>
          <w:rFonts w:ascii="Calibri" w:hAnsi="Calibri" w:cs="Calibri"/>
          <w:highlight w:val="black"/>
        </w:rPr>
        <w:t>XXXXXXXXXXXXXXXXXXXXXXXXXXXXXXXXXXXXXXXXXX</w:t>
      </w:r>
      <w:r w:rsidRPr="001669BB">
        <w:rPr>
          <w:rStyle w:val="Odwoanieprzypisudolnego"/>
          <w:rFonts w:ascii="Calibri" w:hAnsi="Calibri" w:cs="Calibri"/>
        </w:rPr>
        <w:footnoteReference w:id="35"/>
      </w:r>
      <w:r w:rsidRPr="001669BB">
        <w:rPr>
          <w:rFonts w:ascii="Calibri" w:hAnsi="Calibri" w:cs="Calibri"/>
        </w:rPr>
        <w:t xml:space="preserve">. </w:t>
      </w:r>
      <w:r w:rsidRPr="001669BB">
        <w:rPr>
          <w:rFonts w:asciiTheme="minorHAnsi" w:eastAsiaTheme="minorHAnsi" w:hAnsiTheme="minorHAnsi" w:cstheme="minorBidi"/>
          <w:lang w:eastAsia="en-US"/>
        </w:rPr>
        <w:t>Modyfikacji planu pomocy dokonywano co 3-6 miesięcy. W modyfikacjach planu nie w każdym przypadku odnotowywano wnioski do dalszej pracy w miejscu do tego przeznaczonym</w:t>
      </w:r>
      <w:r w:rsidRPr="001669BB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36"/>
      </w:r>
      <w:r w:rsidRPr="001669BB">
        <w:rPr>
          <w:rFonts w:asciiTheme="minorHAnsi" w:eastAsiaTheme="minorHAnsi" w:hAnsiTheme="minorHAnsi" w:cstheme="minorBidi"/>
          <w:lang w:eastAsia="en-US"/>
        </w:rPr>
        <w:t xml:space="preserve">. Uwzględniano zmieniającą się sytuację dziecka. W planach i jego modyfikacjach brakowało daty sporządzenia dokumentu. Uwzględniano jedynie okres jakiego dotyczą.  </w:t>
      </w:r>
    </w:p>
    <w:p w:rsidR="0053287D" w:rsidRPr="001669BB" w:rsidRDefault="00A70716" w:rsidP="0053287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669BB">
        <w:rPr>
          <w:rFonts w:ascii="Calibri" w:hAnsi="Calibri" w:cs="Calibri"/>
        </w:rPr>
        <w:t>Karty pobytu dziecka</w:t>
      </w:r>
      <w:r w:rsidRPr="001669BB">
        <w:rPr>
          <w:rStyle w:val="Odwoanieprzypisudolnego"/>
          <w:rFonts w:ascii="Calibri" w:hAnsi="Calibri" w:cs="Calibri"/>
        </w:rPr>
        <w:footnoteReference w:id="37"/>
      </w:r>
      <w:r w:rsidRPr="001669BB">
        <w:rPr>
          <w:rFonts w:ascii="Calibri" w:hAnsi="Calibri" w:cs="Calibri"/>
          <w:sz w:val="16"/>
          <w:szCs w:val="16"/>
        </w:rPr>
        <w:t xml:space="preserve"> </w:t>
      </w:r>
      <w:r w:rsidRPr="001669BB">
        <w:rPr>
          <w:rFonts w:ascii="Calibri" w:hAnsi="Calibri" w:cs="Calibri"/>
        </w:rPr>
        <w:t xml:space="preserve">- zawierały informacje wskazane w § 17 ust. 1 pkt 2 </w:t>
      </w:r>
      <w:r w:rsidRPr="001669BB">
        <w:rPr>
          <w:rFonts w:ascii="Calibri" w:hAnsi="Calibri" w:cs="Calibri"/>
        </w:rPr>
        <w:br/>
        <w:t xml:space="preserve">ww. rozporządzenia i były wypełniane przez wychowawcę prowadzącego w każdym miesiącu kalendarzowym, opatrzone jego podpisem i datą. Miały formę tabelaryczną. Wpisów w poszczególnych obszarach dokonywano z podziałem na pierwszą i drugą połowę miesiąca, w sposób szczegółowy, uwzględniając daty dziennie i opis wydarzeń z życia dziecka, </w:t>
      </w:r>
      <w:r w:rsidR="00AC33AE" w:rsidRPr="008746D9">
        <w:rPr>
          <w:rFonts w:ascii="Calibri" w:hAnsi="Calibri" w:cs="Calibri"/>
          <w:highlight w:val="black"/>
        </w:rPr>
        <w:t>XXXXXXXXXXXXXXXXXXXXXXXXXXXXXXXXXXXXXXXXXXXXXXXXXXXXXX</w:t>
      </w:r>
      <w:r w:rsidRPr="008746D9">
        <w:rPr>
          <w:rFonts w:ascii="Calibri" w:hAnsi="Calibri" w:cs="Calibri"/>
          <w:highlight w:val="black"/>
        </w:rPr>
        <w:t xml:space="preserve"> </w:t>
      </w:r>
      <w:r w:rsidR="00AC33AE" w:rsidRPr="008746D9">
        <w:rPr>
          <w:rFonts w:ascii="Calibri" w:hAnsi="Calibri" w:cs="Calibri"/>
          <w:highlight w:val="black"/>
        </w:rPr>
        <w:t>XXXXXXXXXXXXXXXXXXXXXXXXXXXXXXXXXXXXXX</w:t>
      </w:r>
      <w:r w:rsidRPr="001669BB">
        <w:rPr>
          <w:rFonts w:ascii="Calibri" w:hAnsi="Calibri" w:cs="Calibri"/>
        </w:rPr>
        <w:t xml:space="preserve"> Pod każdym miesiącem, niezależnie od liczby wpisów, znajdował się jeden podpis wychowawcy, na koniec miesiąca. </w:t>
      </w:r>
    </w:p>
    <w:p w:rsidR="0053287D" w:rsidRPr="001669BB" w:rsidRDefault="00A70716" w:rsidP="0053287D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</w:rPr>
      </w:pPr>
      <w:r w:rsidRPr="001669BB">
        <w:rPr>
          <w:rFonts w:ascii="Calibri" w:hAnsi="Calibri" w:cs="Calibri"/>
        </w:rPr>
        <w:t>Arkusze obserwacji psychologiczno-pedagogicznych wychowanka</w:t>
      </w:r>
      <w:r w:rsidRPr="001669BB">
        <w:rPr>
          <w:rStyle w:val="Odwoanieprzypisudolnego"/>
          <w:rFonts w:ascii="Calibri" w:hAnsi="Calibri" w:cs="Calibri"/>
        </w:rPr>
        <w:footnoteReference w:id="38"/>
      </w:r>
      <w:r w:rsidRPr="001669BB">
        <w:rPr>
          <w:rFonts w:ascii="Calibri" w:hAnsi="Calibri" w:cs="Calibri"/>
        </w:rPr>
        <w:t xml:space="preserve">, </w:t>
      </w:r>
      <w:r w:rsidR="00420EA6" w:rsidRPr="008746D9">
        <w:rPr>
          <w:rFonts w:ascii="Calibri" w:hAnsi="Calibri" w:cs="Calibri"/>
          <w:highlight w:val="black"/>
        </w:rPr>
        <w:t>XXXXXXXXX</w:t>
      </w:r>
      <w:r w:rsidRPr="008746D9">
        <w:rPr>
          <w:rFonts w:ascii="Calibri" w:hAnsi="Calibri" w:cs="Calibri"/>
          <w:highlight w:val="black"/>
        </w:rPr>
        <w:t xml:space="preserve"> </w:t>
      </w:r>
      <w:r w:rsidR="00420EA6" w:rsidRPr="008746D9">
        <w:rPr>
          <w:rFonts w:ascii="Calibri" w:hAnsi="Calibri" w:cs="Calibri"/>
          <w:highlight w:val="black"/>
        </w:rPr>
        <w:t>XXXXXXXXXXXXXXXXXXXXXXXXXXXXXXXXXXXXXXXXXXXXXXXXXXXXXXXXXXXXXXXXXXXXXXXXXXXXXXXXXXXXXXXXXXXXXXXXX</w:t>
      </w:r>
      <w:r w:rsidR="00420EA6" w:rsidRPr="00572CB7">
        <w:rPr>
          <w:rFonts w:ascii="Calibri" w:hAnsi="Calibri" w:cs="Calibri"/>
          <w:highlight w:val="black"/>
        </w:rPr>
        <w:t>XX</w:t>
      </w:r>
      <w:r w:rsidR="008F5413" w:rsidRPr="008F5413">
        <w:rPr>
          <w:rFonts w:ascii="Calibri" w:hAnsi="Calibri" w:cs="Calibri"/>
        </w:rPr>
        <w:t xml:space="preserve"> </w:t>
      </w:r>
      <w:r w:rsidRPr="001669BB">
        <w:rPr>
          <w:rFonts w:ascii="Calibri" w:hAnsi="Calibri" w:cs="Calibri"/>
        </w:rPr>
        <w:t xml:space="preserve">Arkusze miały formę tabelaryczną. Obejmowały następujące obszary: rozwój umysłowy, rozwój emocjonalno-społeczny, rozwój psychomotoryczny, rozwój umiejętności samoobsługowych, przygotowanie do usamodzielnienia, relacje dziecka z rodziną i osobami najbliższymi. W każdym </w:t>
      </w:r>
      <w:r w:rsidRPr="001669BB">
        <w:rPr>
          <w:rFonts w:ascii="Calibri" w:hAnsi="Calibri" w:cs="Calibri"/>
        </w:rPr>
        <w:br/>
        <w:t xml:space="preserve">z ww. obszarów widniało kilkanaście lub więcej cech/czynności, które podlegały ocenie według cyfrowej skali odnoszącej się do częstotliwości </w:t>
      </w:r>
      <w:r w:rsidR="00910490" w:rsidRPr="008746D9">
        <w:rPr>
          <w:rFonts w:ascii="Calibri" w:hAnsi="Calibri" w:cs="Calibri"/>
          <w:highlight w:val="black"/>
        </w:rPr>
        <w:t>XXXXXXXXX</w:t>
      </w:r>
      <w:r w:rsidRPr="001669BB">
        <w:rPr>
          <w:rFonts w:ascii="Calibri" w:hAnsi="Calibri" w:cs="Calibri"/>
        </w:rPr>
        <w:t xml:space="preserve"> Uzupełniane przez psychologa, jednak forma podpisu (parafka) nie wskazywały jednoznacznie na osobę sporządzającą informację. Niekiedy oceny nie były jednoznaczne, np. 3/4 lub 2/3</w:t>
      </w:r>
      <w:r w:rsidRPr="001669BB">
        <w:rPr>
          <w:rStyle w:val="Odwoanieprzypisudolnego"/>
          <w:rFonts w:ascii="Calibri" w:hAnsi="Calibri" w:cs="Calibri"/>
        </w:rPr>
        <w:footnoteReference w:id="39"/>
      </w:r>
      <w:r w:rsidRPr="001669BB">
        <w:rPr>
          <w:rFonts w:ascii="Calibri" w:hAnsi="Calibri" w:cs="Calibri"/>
        </w:rPr>
        <w:t xml:space="preserve">. </w:t>
      </w:r>
      <w:r w:rsidR="00D561E1" w:rsidRPr="008746D9">
        <w:rPr>
          <w:rFonts w:ascii="Calibri" w:hAnsi="Calibri" w:cs="Calibri"/>
          <w:highlight w:val="black"/>
        </w:rPr>
        <w:t>XXXXXXXXXXXXXXXXXXXXXXXXXXXXXXXXX</w:t>
      </w:r>
      <w:r w:rsidRPr="008746D9">
        <w:rPr>
          <w:rFonts w:ascii="Calibri" w:hAnsi="Calibri" w:cs="Calibri"/>
          <w:highlight w:val="black"/>
        </w:rPr>
        <w:t xml:space="preserve"> </w:t>
      </w:r>
      <w:r w:rsidR="00D561E1" w:rsidRPr="008746D9">
        <w:rPr>
          <w:rFonts w:ascii="Calibri" w:hAnsi="Calibri" w:cs="Calibri"/>
          <w:highlight w:val="black"/>
        </w:rPr>
        <w:t>XXXXXXXXXXXXXXXXXXX</w:t>
      </w:r>
      <w:r w:rsidRPr="001669BB">
        <w:rPr>
          <w:rFonts w:ascii="Calibri" w:hAnsi="Calibri" w:cs="Calibri"/>
        </w:rPr>
        <w:t xml:space="preserve"> udział w ocenie miał zarówno psycholog, jak i pedagog. Wobec powyższego zasadne byłoby odnotowywanie potwierdzenia udziału w ocenie przez obu specjalistów, co przekazano podczas czynności kontrolnych w placówce. </w:t>
      </w:r>
      <w:r w:rsidRPr="001669BB">
        <w:rPr>
          <w:rFonts w:ascii="Calibri" w:hAnsi="Calibri" w:cs="Calibri"/>
        </w:rPr>
        <w:br/>
      </w:r>
      <w:r w:rsidR="00EE5127" w:rsidRPr="00EF3D25">
        <w:rPr>
          <w:rFonts w:ascii="Calibri" w:hAnsi="Calibri" w:cs="Calibri"/>
          <w:highlight w:val="black"/>
        </w:rPr>
        <w:lastRenderedPageBreak/>
        <w:t>XXXXXXXXXXXXXXXXXXXXXXXXXXXXXXXXXXXXXXXXXXXXXXXXXXXXXXXXXXXXXXXX</w:t>
      </w:r>
      <w:r w:rsidRPr="001669BB">
        <w:rPr>
          <w:rFonts w:ascii="Calibri" w:hAnsi="Calibri" w:cs="Calibri"/>
        </w:rPr>
        <w:t xml:space="preserve"> </w:t>
      </w:r>
      <w:r w:rsidRPr="001669BB">
        <w:rPr>
          <w:rFonts w:ascii="Calibri" w:hAnsi="Calibri" w:cs="Calibri"/>
        </w:rPr>
        <w:br/>
      </w:r>
      <w:r w:rsidR="00EE5127" w:rsidRPr="00EF3D25">
        <w:rPr>
          <w:rFonts w:ascii="Calibri" w:hAnsi="Calibri" w:cs="Calibri"/>
          <w:highlight w:val="black"/>
        </w:rPr>
        <w:t>XXXXXXXXXXXXXXXXXXXXXXXXXXXXXXXXXXXXXXXXXXXXXXXXXXXXXXXXXXXXXXXX</w:t>
      </w:r>
      <w:r w:rsidRPr="001669BB">
        <w:rPr>
          <w:rFonts w:ascii="Calibri" w:hAnsi="Calibri" w:cs="Calibri"/>
        </w:rPr>
        <w:t xml:space="preserve"> Arkusze uzupełniane były co 6 miesięcy od 1 września 2021 r. Przed tym okresem – co 3 miesiące. </w:t>
      </w:r>
    </w:p>
    <w:p w:rsidR="0053287D" w:rsidRPr="001669BB" w:rsidRDefault="00A70716" w:rsidP="0053287D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</w:rPr>
      </w:pPr>
      <w:r w:rsidRPr="001669BB">
        <w:rPr>
          <w:rFonts w:ascii="Calibri" w:hAnsi="Calibri" w:cs="Calibri"/>
        </w:rPr>
        <w:t>Karta Pedagogiczna wychowanka</w:t>
      </w:r>
      <w:r w:rsidRPr="001669BB">
        <w:rPr>
          <w:rStyle w:val="Odwoanieprzypisudolnego"/>
          <w:rFonts w:ascii="Calibri" w:hAnsi="Calibri" w:cs="Calibri"/>
        </w:rPr>
        <w:footnoteReference w:id="40"/>
      </w:r>
      <w:r w:rsidRPr="001669BB">
        <w:rPr>
          <w:rFonts w:ascii="Calibri" w:hAnsi="Calibri" w:cs="Calibri"/>
        </w:rPr>
        <w:t xml:space="preserve"> – prowadzona na dany rok szkolny, dokument zawierał dane osobowe dziecka oraz informacje o dotychczasowym i aktualnym kształceniu </w:t>
      </w:r>
      <w:r w:rsidR="00420EA6" w:rsidRPr="008746D9">
        <w:rPr>
          <w:rFonts w:ascii="Calibri" w:hAnsi="Calibri" w:cs="Calibri"/>
          <w:highlight w:val="black"/>
        </w:rPr>
        <w:t>XXXXXXXXXXXXXXXXXXXXXXXXXXXXXXXXXXXXXXXXXXXXXXXXXXXXXXX</w:t>
      </w:r>
      <w:r w:rsidRPr="008746D9">
        <w:rPr>
          <w:rFonts w:ascii="Calibri" w:hAnsi="Calibri" w:cs="Calibri"/>
          <w:highlight w:val="black"/>
        </w:rPr>
        <w:t xml:space="preserve"> </w:t>
      </w:r>
      <w:r w:rsidR="00420EA6" w:rsidRPr="008746D9">
        <w:rPr>
          <w:rFonts w:ascii="Calibri" w:hAnsi="Calibri" w:cs="Calibri"/>
          <w:highlight w:val="black"/>
        </w:rPr>
        <w:t>XXXXXXXX</w:t>
      </w:r>
      <w:r w:rsidR="00734E5C" w:rsidRPr="008746D9">
        <w:rPr>
          <w:rFonts w:ascii="Calibri" w:hAnsi="Calibri" w:cs="Calibri"/>
          <w:highlight w:val="black"/>
        </w:rPr>
        <w:t>XXXXXX</w:t>
      </w:r>
      <w:r w:rsidR="00420EA6" w:rsidRPr="008746D9">
        <w:rPr>
          <w:rFonts w:ascii="Calibri" w:hAnsi="Calibri" w:cs="Calibri"/>
          <w:highlight w:val="black"/>
        </w:rPr>
        <w:t>X</w:t>
      </w:r>
      <w:r w:rsidRPr="001669BB">
        <w:rPr>
          <w:rFonts w:ascii="Calibri" w:hAnsi="Calibri" w:cs="Calibri"/>
        </w:rPr>
        <w:t xml:space="preserve">, kontakcie z pracownikami szkoły co do przebiegu edukacji dziecka. Zapisywano daty dzienne kontaktu z pracownikami szkoły, </w:t>
      </w:r>
      <w:r w:rsidR="00946037" w:rsidRPr="008746D9">
        <w:rPr>
          <w:rFonts w:ascii="Calibri" w:hAnsi="Calibri" w:cs="Calibri"/>
          <w:highlight w:val="black"/>
        </w:rPr>
        <w:t>XXXXXXXXXXXXX</w:t>
      </w:r>
      <w:r w:rsidRPr="008746D9">
        <w:rPr>
          <w:rFonts w:ascii="Calibri" w:hAnsi="Calibri" w:cs="Calibri"/>
          <w:highlight w:val="black"/>
        </w:rPr>
        <w:t xml:space="preserve"> </w:t>
      </w:r>
      <w:r w:rsidR="00946037" w:rsidRPr="008746D9">
        <w:rPr>
          <w:rFonts w:ascii="Calibri" w:hAnsi="Calibri" w:cs="Calibri"/>
          <w:highlight w:val="black"/>
        </w:rPr>
        <w:t>XXXXXXXXXXXXXXXXXXXXXXXXXXXXXXXXXXXXXXXXXXXXXXXXXXXXXXXX</w:t>
      </w:r>
      <w:r w:rsidRPr="008746D9">
        <w:rPr>
          <w:rFonts w:ascii="Calibri" w:hAnsi="Calibri" w:cs="Calibri"/>
          <w:highlight w:val="black"/>
        </w:rPr>
        <w:t xml:space="preserve"> </w:t>
      </w:r>
      <w:r w:rsidRPr="008746D9">
        <w:rPr>
          <w:rFonts w:ascii="Calibri" w:hAnsi="Calibri" w:cs="Calibri"/>
          <w:highlight w:val="black"/>
        </w:rPr>
        <w:br/>
      </w:r>
      <w:r w:rsidR="00946037" w:rsidRPr="008746D9">
        <w:rPr>
          <w:rFonts w:ascii="Calibri" w:hAnsi="Calibri" w:cs="Calibri"/>
          <w:highlight w:val="black"/>
        </w:rPr>
        <w:t>XXXXXXXXXXXXXXXXXXXXXXX</w:t>
      </w:r>
      <w:r w:rsidRPr="001669BB">
        <w:rPr>
          <w:rFonts w:ascii="Calibri" w:hAnsi="Calibri" w:cs="Calibri"/>
        </w:rPr>
        <w:t xml:space="preserve">, wraz z poczynionymi ustaleniami. Z analizy treści przykładowych arkuszy nie wynikało jednoznacznie kto z kadry sporządzał </w:t>
      </w:r>
      <w:r w:rsidRPr="001669BB">
        <w:rPr>
          <w:rFonts w:ascii="Calibri" w:hAnsi="Calibri" w:cs="Calibri"/>
        </w:rPr>
        <w:br/>
        <w:t>ww. informacje</w:t>
      </w:r>
      <w:r w:rsidRPr="001669BB">
        <w:rPr>
          <w:rStyle w:val="Odwoanieprzypisudolnego"/>
          <w:rFonts w:ascii="Calibri" w:hAnsi="Calibri" w:cs="Calibri"/>
        </w:rPr>
        <w:footnoteReference w:id="41"/>
      </w:r>
      <w:r w:rsidRPr="001669BB">
        <w:rPr>
          <w:rFonts w:ascii="Calibri" w:hAnsi="Calibri" w:cs="Calibri"/>
        </w:rPr>
        <w:t>. Ponadto znajdował się arkusz pn. informacje o ocenach, na którym odnotowywano oceny cząstkowe i końcowe z poszczególnych przedmiotów</w:t>
      </w:r>
      <w:r w:rsidRPr="001669BB">
        <w:rPr>
          <w:rStyle w:val="Odwoanieprzypisudolnego"/>
          <w:rFonts w:ascii="Calibri" w:hAnsi="Calibri" w:cs="Calibri"/>
        </w:rPr>
        <w:footnoteReference w:id="42"/>
      </w:r>
      <w:r w:rsidRPr="001669BB">
        <w:rPr>
          <w:rFonts w:ascii="Calibri" w:hAnsi="Calibri" w:cs="Calibri"/>
        </w:rPr>
        <w:t>.</w:t>
      </w:r>
    </w:p>
    <w:p w:rsidR="0053287D" w:rsidRPr="001669BB" w:rsidRDefault="00A70716" w:rsidP="0053287D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</w:rPr>
      </w:pPr>
      <w:r w:rsidRPr="001669BB">
        <w:rPr>
          <w:rFonts w:ascii="Calibri" w:hAnsi="Calibri" w:cs="Calibri"/>
        </w:rPr>
        <w:t>Karta pracy pedagogicznej</w:t>
      </w:r>
      <w:r w:rsidRPr="001669BB">
        <w:rPr>
          <w:rStyle w:val="Odwoanieprzypisudolnego"/>
          <w:rFonts w:ascii="Calibri" w:hAnsi="Calibri" w:cs="Calibri"/>
        </w:rPr>
        <w:footnoteReference w:id="43"/>
      </w:r>
      <w:r w:rsidRPr="001669BB">
        <w:rPr>
          <w:rFonts w:ascii="Calibri" w:hAnsi="Calibri" w:cs="Calibri"/>
        </w:rPr>
        <w:t xml:space="preserve"> – arkusz stanowiący odpowiednik ww. dokumentu. Prowadzony w formie tabeli – zawierał imię i nazwisko dziecka, datę i rodzaj podjętej czynności, podpis osoby dokonującej czynność. Dotyczył sytuacji szkolnej – ocen frekwencji, zachowania, pomocy w nauce, rozmów motywujących do nauki. </w:t>
      </w:r>
      <w:r w:rsidRPr="001669BB">
        <w:rPr>
          <w:rFonts w:ascii="Calibri" w:hAnsi="Calibri" w:cs="Calibri"/>
        </w:rPr>
        <w:br/>
        <w:t>Nie w każdym przypadku widniały podpisy osoby sporządzającej informację</w:t>
      </w:r>
      <w:r w:rsidRPr="001669BB">
        <w:rPr>
          <w:rStyle w:val="Odwoanieprzypisudolnego"/>
          <w:rFonts w:ascii="Calibri" w:hAnsi="Calibri" w:cs="Calibri"/>
        </w:rPr>
        <w:footnoteReference w:id="44"/>
      </w:r>
      <w:r w:rsidRPr="001669BB">
        <w:rPr>
          <w:rFonts w:ascii="Calibri" w:hAnsi="Calibri" w:cs="Calibri"/>
        </w:rPr>
        <w:t xml:space="preserve">. </w:t>
      </w:r>
    </w:p>
    <w:p w:rsidR="0053287D" w:rsidRPr="001669BB" w:rsidRDefault="00A70716" w:rsidP="0053287D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</w:rPr>
      </w:pPr>
      <w:r w:rsidRPr="001669BB">
        <w:rPr>
          <w:rFonts w:ascii="Calibri" w:hAnsi="Calibri" w:cs="Calibri"/>
        </w:rPr>
        <w:t>Karta pracy pedagoga w Placówce Opiekuńczo-Wychowawczej „Mundek”</w:t>
      </w:r>
      <w:r w:rsidRPr="001669BB">
        <w:rPr>
          <w:rStyle w:val="Odwoanieprzypisudolnego"/>
          <w:rFonts w:ascii="Calibri" w:hAnsi="Calibri" w:cs="Calibri"/>
        </w:rPr>
        <w:footnoteReference w:id="45"/>
      </w:r>
      <w:r w:rsidRPr="001669BB">
        <w:rPr>
          <w:rFonts w:ascii="Calibri" w:hAnsi="Calibri" w:cs="Calibri"/>
        </w:rPr>
        <w:t xml:space="preserve"> – dokument wypełniany przez pedagoga zbiorczo dla wszystkich wychowanków </w:t>
      </w:r>
      <w:r w:rsidRPr="001669BB">
        <w:rPr>
          <w:rFonts w:ascii="Calibri" w:hAnsi="Calibri" w:cs="Calibri"/>
        </w:rPr>
        <w:br/>
        <w:t xml:space="preserve">w postaci krótkich notatek, sporządzany na dany miesiąc kalendarzowy, w formie tabelarycznej (data, czynność/ustalenia, podpis). Każda notatka opisywała zdarzenie, opis zachowania wychowanka lub wychowanków na terenie placówki, kontakt </w:t>
      </w:r>
      <w:r w:rsidRPr="001669BB">
        <w:rPr>
          <w:rFonts w:ascii="Calibri" w:hAnsi="Calibri" w:cs="Calibri"/>
        </w:rPr>
        <w:br/>
        <w:t xml:space="preserve">z rodzicami wychowanków, opatrzona datą, pieczątką i podpisem pedagoga. </w:t>
      </w:r>
      <w:r w:rsidRPr="001669BB">
        <w:rPr>
          <w:rFonts w:ascii="Calibri" w:hAnsi="Calibri" w:cs="Calibri"/>
        </w:rPr>
        <w:br/>
        <w:t xml:space="preserve">Wpisów dokonywano często (codziennie lub co kilka dni). Sformułowania zawarte </w:t>
      </w:r>
      <w:r w:rsidRPr="001669BB">
        <w:rPr>
          <w:rFonts w:ascii="Calibri" w:hAnsi="Calibri" w:cs="Calibri"/>
        </w:rPr>
        <w:br/>
        <w:t xml:space="preserve">w notatkach zazwyczaj odnosiły się do stwierdzenia faktów </w:t>
      </w:r>
      <w:r w:rsidR="00EA0092" w:rsidRPr="008746D9">
        <w:rPr>
          <w:rFonts w:ascii="Calibri" w:hAnsi="Calibri" w:cs="Calibri"/>
          <w:highlight w:val="black"/>
        </w:rPr>
        <w:t>XXXXXXXXXXXXXX</w:t>
      </w:r>
      <w:r w:rsidR="00EA0092" w:rsidRPr="008746D9">
        <w:rPr>
          <w:rFonts w:ascii="Calibri" w:hAnsi="Calibri" w:cs="Calibri"/>
          <w:highlight w:val="black"/>
        </w:rPr>
        <w:br/>
        <w:t>XXXXXXXXXXXXXXXXXXXXXXXXXXXXXXXXXXXXXXXXXXXXXXXXXXXXXXXXXX</w:t>
      </w:r>
      <w:r w:rsidRPr="008746D9">
        <w:rPr>
          <w:rFonts w:ascii="Calibri" w:hAnsi="Calibri" w:cs="Calibri"/>
          <w:highlight w:val="black"/>
        </w:rPr>
        <w:t xml:space="preserve"> </w:t>
      </w:r>
      <w:r w:rsidR="00EA0092" w:rsidRPr="008746D9">
        <w:rPr>
          <w:rFonts w:ascii="Calibri" w:hAnsi="Calibri" w:cs="Calibri"/>
          <w:highlight w:val="black"/>
        </w:rPr>
        <w:t>XXXXXXXXX</w:t>
      </w:r>
      <w:r w:rsidRPr="001669BB">
        <w:rPr>
          <w:rFonts w:ascii="Calibri" w:hAnsi="Calibri" w:cs="Calibri"/>
        </w:rPr>
        <w:t xml:space="preserve"> Brakowało wniosków i poczynionych dalszych czynności w celu rozwiązania zaistniałych problemów. Ponadto pojawiał się zapis pn. sprawdzenie dokumentacji – czynność ta nie należy do zadań pedagoga jako specjalisty</w:t>
      </w:r>
      <w:r w:rsidRPr="001669BB">
        <w:rPr>
          <w:rStyle w:val="Odwoanieprzypisudolnego"/>
          <w:rFonts w:ascii="Calibri" w:hAnsi="Calibri" w:cs="Calibri"/>
        </w:rPr>
        <w:footnoteReference w:id="46"/>
      </w:r>
      <w:r w:rsidRPr="001669BB">
        <w:rPr>
          <w:rFonts w:ascii="Calibri" w:hAnsi="Calibri" w:cs="Calibri"/>
        </w:rPr>
        <w:t xml:space="preserve">. </w:t>
      </w:r>
      <w:r w:rsidRPr="001669BB">
        <w:rPr>
          <w:rFonts w:ascii="Calibri" w:hAnsi="Calibri" w:cs="Calibri"/>
        </w:rPr>
        <w:br/>
        <w:t xml:space="preserve">Z otrzymanych wyjaśnień wynika, że pedagog pełni funkcję koordynatora placówki, </w:t>
      </w:r>
      <w:r w:rsidRPr="001669BB">
        <w:rPr>
          <w:rFonts w:ascii="Calibri" w:hAnsi="Calibri" w:cs="Calibri"/>
        </w:rPr>
        <w:br/>
        <w:t xml:space="preserve">a ww. zadanie należy do jego obowiązków w ramach pełnionej funkcji koordynatora. Zdarzało się, że odnotowywano spotkanie z dziećmi, ale z treści notatki nie wynikało którzy wychowankowie uczestniczyli. </w:t>
      </w:r>
    </w:p>
    <w:p w:rsidR="0053287D" w:rsidRPr="001C045F" w:rsidRDefault="00A70716" w:rsidP="0053287D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</w:rPr>
      </w:pPr>
      <w:r w:rsidRPr="001C045F">
        <w:rPr>
          <w:rFonts w:ascii="Calibri" w:hAnsi="Calibri" w:cs="Calibri"/>
        </w:rPr>
        <w:lastRenderedPageBreak/>
        <w:t>Karta pracy psychologa w Placówce Opiekuńczo-Wychowawczej „MUNDEK”</w:t>
      </w:r>
      <w:r w:rsidRPr="001C045F">
        <w:rPr>
          <w:rStyle w:val="Odwoanieprzypisudolnego"/>
          <w:rFonts w:ascii="Calibri" w:hAnsi="Calibri" w:cs="Calibri"/>
        </w:rPr>
        <w:footnoteReference w:id="47"/>
      </w:r>
      <w:r w:rsidRPr="001C045F">
        <w:rPr>
          <w:rFonts w:ascii="Calibri" w:hAnsi="Calibri" w:cs="Calibri"/>
        </w:rPr>
        <w:t xml:space="preserve"> – dokument miał formę tabelaryczną (data, czynność ustalenia, podpis), sporządzany na każdy miesiąc kalendarzowy. Psycholog zapisywał krótkie notatki z rozmów wspierających z wychowankami (indywidualnych) oraz rozmów wychowawczych (indywidualnie lub grupowo), niekiedy w obecności wychowawcy, pedagoga. Dokument prowadzony zbiorczo dla wszystkich dzieci, opatrzony datą, podpisem </w:t>
      </w:r>
      <w:r w:rsidRPr="001C045F">
        <w:rPr>
          <w:rFonts w:ascii="Calibri" w:hAnsi="Calibri" w:cs="Calibri"/>
        </w:rPr>
        <w:br/>
        <w:t xml:space="preserve">i pieczątką psychologa. Wpisów dokonywano kilka razy w miesiącu, </w:t>
      </w:r>
      <w:r w:rsidR="007112E3" w:rsidRPr="001C045F">
        <w:rPr>
          <w:rFonts w:ascii="Calibri" w:hAnsi="Calibri" w:cs="Calibri"/>
          <w:highlight w:val="black"/>
        </w:rPr>
        <w:t>XXXXXXX</w:t>
      </w:r>
      <w:r w:rsidRPr="001C045F">
        <w:rPr>
          <w:rFonts w:ascii="Calibri" w:hAnsi="Calibri" w:cs="Calibri"/>
        </w:rPr>
        <w:t xml:space="preserve"> </w:t>
      </w:r>
      <w:r w:rsidRPr="001C045F">
        <w:rPr>
          <w:rFonts w:ascii="Calibri" w:hAnsi="Calibri" w:cs="Calibri"/>
        </w:rPr>
        <w:br/>
      </w:r>
      <w:r w:rsidR="007112E3" w:rsidRPr="001C045F">
        <w:rPr>
          <w:rFonts w:ascii="Calibri" w:hAnsi="Calibri" w:cs="Calibri"/>
          <w:highlight w:val="black"/>
        </w:rPr>
        <w:t>XXXXXXXXXXXXXXXXXXXXXXXXXXXXXXXXXXXXXXXXXXXXXXXXXXXXXXXXXXXXXXX</w:t>
      </w:r>
      <w:r w:rsidRPr="001C045F">
        <w:rPr>
          <w:rFonts w:ascii="Calibri" w:hAnsi="Calibri" w:cs="Calibri"/>
        </w:rPr>
        <w:t xml:space="preserve"> </w:t>
      </w:r>
      <w:r w:rsidR="007112E3" w:rsidRPr="001C045F">
        <w:rPr>
          <w:rFonts w:ascii="Calibri" w:hAnsi="Calibri" w:cs="Calibri"/>
          <w:highlight w:val="black"/>
        </w:rPr>
        <w:t>XXXXXXXXXXXXXXXXXXXXXXXXXXXXXXXXXXXXXXXXXXXXXXXXXXXXXXXXXXXXXX</w:t>
      </w:r>
      <w:r w:rsidRPr="001C045F">
        <w:rPr>
          <w:rFonts w:ascii="Calibri" w:hAnsi="Calibri" w:cs="Calibri"/>
        </w:rPr>
        <w:t xml:space="preserve"> </w:t>
      </w:r>
      <w:r w:rsidR="007112E3" w:rsidRPr="001C045F">
        <w:rPr>
          <w:rFonts w:ascii="Calibri" w:hAnsi="Calibri" w:cs="Calibri"/>
          <w:highlight w:val="black"/>
        </w:rPr>
        <w:t>XXXXXXXXXXXXXXXXXXXXXXXXXXXXXXXXXXXXXXXXXXXXXXXXXXXXXXXXXXXXXXXX</w:t>
      </w:r>
      <w:r w:rsidRPr="001C045F">
        <w:rPr>
          <w:rFonts w:ascii="Calibri" w:hAnsi="Calibri" w:cs="Calibri"/>
        </w:rPr>
        <w:t xml:space="preserve"> </w:t>
      </w:r>
      <w:r w:rsidR="007112E3" w:rsidRPr="001C045F">
        <w:rPr>
          <w:rFonts w:ascii="Calibri" w:hAnsi="Calibri" w:cs="Calibri"/>
          <w:highlight w:val="black"/>
        </w:rPr>
        <w:t>XXXXXXXXXXXXXXXXXXXXXXXXXXXXXXXXXXXXXXXXXXXXXXXXXX</w:t>
      </w:r>
      <w:r w:rsidRPr="001C045F">
        <w:rPr>
          <w:rFonts w:ascii="Calibri" w:hAnsi="Calibri" w:cs="Calibri"/>
        </w:rPr>
        <w:t xml:space="preserve"> </w:t>
      </w:r>
    </w:p>
    <w:p w:rsidR="0053287D" w:rsidRPr="001669BB" w:rsidRDefault="00A70716" w:rsidP="0053287D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</w:rPr>
      </w:pPr>
      <w:r w:rsidRPr="001669BB">
        <w:rPr>
          <w:rFonts w:ascii="Calibri" w:hAnsi="Calibri" w:cs="Calibri"/>
        </w:rPr>
        <w:t>Karta uczestnictwa w zajęciach specjalistycznych</w:t>
      </w:r>
      <w:r w:rsidRPr="001669BB">
        <w:rPr>
          <w:rStyle w:val="Odwoanieprzypisudolnego"/>
          <w:rFonts w:ascii="Calibri" w:hAnsi="Calibri" w:cs="Calibri"/>
        </w:rPr>
        <w:footnoteReference w:id="48"/>
      </w:r>
      <w:r w:rsidRPr="001669BB">
        <w:rPr>
          <w:rFonts w:ascii="Calibri" w:hAnsi="Calibri" w:cs="Calibri"/>
        </w:rPr>
        <w:t xml:space="preserve"> – dokument w formie tabelarycznej, zawierał imię i nazwisko wychowanka, datę oraz rodzaj zajęć, </w:t>
      </w:r>
      <w:r w:rsidRPr="001669BB">
        <w:rPr>
          <w:rFonts w:ascii="Calibri" w:hAnsi="Calibri" w:cs="Calibri"/>
        </w:rPr>
        <w:br/>
      </w:r>
      <w:r w:rsidR="007112E3" w:rsidRPr="008746D9">
        <w:rPr>
          <w:rFonts w:ascii="Calibri" w:hAnsi="Calibri" w:cs="Calibri"/>
          <w:highlight w:val="black"/>
        </w:rPr>
        <w:t>XXXXXXXXXXXXXXXXXXXXXXXXXXXXXXXXXXXXXXXXXXXXXXXXXXXXXXXX</w:t>
      </w:r>
      <w:r w:rsidRPr="008746D9">
        <w:rPr>
          <w:rFonts w:ascii="Calibri" w:hAnsi="Calibri" w:cs="Calibri"/>
          <w:highlight w:val="black"/>
        </w:rPr>
        <w:t xml:space="preserve"> </w:t>
      </w:r>
      <w:r w:rsidRPr="008746D9">
        <w:rPr>
          <w:rFonts w:ascii="Calibri" w:hAnsi="Calibri" w:cs="Calibri"/>
          <w:highlight w:val="black"/>
        </w:rPr>
        <w:br/>
      </w:r>
      <w:r w:rsidR="007112E3" w:rsidRPr="008746D9">
        <w:rPr>
          <w:rFonts w:ascii="Calibri" w:hAnsi="Calibri" w:cs="Calibri"/>
          <w:highlight w:val="black"/>
        </w:rPr>
        <w:t>XXXXXXXXXXXXXXXXXXXXXXXXXXXXXXXXXXXXXXXXXXX</w:t>
      </w:r>
      <w:r w:rsidRPr="001669BB">
        <w:rPr>
          <w:rFonts w:ascii="Calibri" w:hAnsi="Calibri" w:cs="Calibri"/>
        </w:rPr>
        <w:t xml:space="preserve"> Wpisy nie były opatrzone informacją na temat osoby je sporządzającej. Ponadto w dokumencie widniały informacje gdzie i z jaką częstotliwością wychowanek uczęszczał na konkretne zajęcia, bez szczegółów, bez daty kiedy taka informacja została sporządzona</w:t>
      </w:r>
      <w:r w:rsidRPr="001669BB">
        <w:rPr>
          <w:rStyle w:val="Odwoanieprzypisudolnego"/>
          <w:rFonts w:ascii="Calibri" w:hAnsi="Calibri" w:cs="Calibri"/>
        </w:rPr>
        <w:footnoteReference w:id="49"/>
      </w:r>
      <w:r w:rsidRPr="001669BB">
        <w:rPr>
          <w:rFonts w:ascii="Calibri" w:hAnsi="Calibri" w:cs="Calibri"/>
        </w:rPr>
        <w:t xml:space="preserve">.   </w:t>
      </w:r>
    </w:p>
    <w:p w:rsidR="0053287D" w:rsidRPr="001669BB" w:rsidRDefault="00A70716" w:rsidP="0053287D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</w:rPr>
      </w:pPr>
      <w:r w:rsidRPr="001669BB">
        <w:rPr>
          <w:rFonts w:ascii="Calibri" w:hAnsi="Calibri" w:cs="Calibri"/>
        </w:rPr>
        <w:t>Karta uczestnictwa w zajęciach dodatkowych</w:t>
      </w:r>
      <w:r w:rsidRPr="001669BB">
        <w:rPr>
          <w:rStyle w:val="Odwoanieprzypisudolnego"/>
          <w:rFonts w:ascii="Calibri" w:hAnsi="Calibri" w:cs="Calibri"/>
        </w:rPr>
        <w:footnoteReference w:id="50"/>
      </w:r>
      <w:r w:rsidRPr="001669BB">
        <w:rPr>
          <w:rFonts w:ascii="Calibri" w:hAnsi="Calibri" w:cs="Calibri"/>
        </w:rPr>
        <w:t xml:space="preserve"> - dokument w formie tabeli, zawierał imię i nazwisko wychowanka, niekiedy daty dzienne, </w:t>
      </w:r>
      <w:r w:rsidR="00CB6FC3" w:rsidRPr="008746D9">
        <w:rPr>
          <w:rFonts w:ascii="Calibri" w:hAnsi="Calibri" w:cs="Calibri"/>
          <w:highlight w:val="black"/>
        </w:rPr>
        <w:t>XXXXXXXXXXXXXXXXXX</w:t>
      </w:r>
      <w:r w:rsidRPr="001669BB">
        <w:rPr>
          <w:rFonts w:ascii="Calibri" w:hAnsi="Calibri" w:cs="Calibri"/>
        </w:rPr>
        <w:t xml:space="preserve"> </w:t>
      </w:r>
      <w:r w:rsidR="00CB6FC3" w:rsidRPr="008746D9">
        <w:rPr>
          <w:rFonts w:ascii="Calibri" w:hAnsi="Calibri" w:cs="Calibri"/>
          <w:highlight w:val="black"/>
        </w:rPr>
        <w:t>XXXXXXXXXXXXXXXXXXXXXXXXXXXXXXXXXXXXXXXXXXXXXXXXXXXXXXXXXXXXXXXXX</w:t>
      </w:r>
      <w:r w:rsidRPr="008746D9">
        <w:rPr>
          <w:rFonts w:ascii="Calibri" w:hAnsi="Calibri" w:cs="Calibri"/>
          <w:highlight w:val="black"/>
        </w:rPr>
        <w:t xml:space="preserve"> </w:t>
      </w:r>
      <w:r w:rsidR="00CB6FC3" w:rsidRPr="008746D9">
        <w:rPr>
          <w:rFonts w:ascii="Calibri" w:hAnsi="Calibri" w:cs="Calibri"/>
          <w:highlight w:val="black"/>
        </w:rPr>
        <w:t>XXXXX</w:t>
      </w:r>
      <w:r w:rsidR="007112E3" w:rsidRPr="008746D9">
        <w:rPr>
          <w:rFonts w:ascii="Calibri" w:hAnsi="Calibri" w:cs="Calibri"/>
          <w:highlight w:val="black"/>
        </w:rPr>
        <w:t>XXXXXXXXXXXXXXXXXXXXXXXXXXXXXXXXXXXXXXXXXXXXXXXXXXXXXXXXX</w:t>
      </w:r>
      <w:r w:rsidRPr="008746D9">
        <w:rPr>
          <w:rFonts w:ascii="Calibri" w:hAnsi="Calibri" w:cs="Calibri"/>
          <w:highlight w:val="black"/>
        </w:rPr>
        <w:t xml:space="preserve"> </w:t>
      </w:r>
      <w:r w:rsidR="007112E3" w:rsidRPr="008746D9">
        <w:rPr>
          <w:rFonts w:ascii="Calibri" w:hAnsi="Calibri" w:cs="Calibri"/>
          <w:highlight w:val="black"/>
        </w:rPr>
        <w:t>XXXXXXXXXXXXXXXXXXXXXXXXXXXXXXXXXXXXXXXXXXXXXXXXXXXXXXXXXXXXXXXXXXX</w:t>
      </w:r>
      <w:r w:rsidRPr="008746D9">
        <w:rPr>
          <w:rFonts w:ascii="Calibri" w:hAnsi="Calibri" w:cs="Calibri"/>
          <w:highlight w:val="black"/>
        </w:rPr>
        <w:t xml:space="preserve"> </w:t>
      </w:r>
      <w:r w:rsidR="007112E3" w:rsidRPr="008746D9">
        <w:rPr>
          <w:rFonts w:ascii="Calibri" w:hAnsi="Calibri" w:cs="Calibri"/>
          <w:highlight w:val="black"/>
        </w:rPr>
        <w:t>XXXXXXXXXXXXXXXXXXXXXXXX</w:t>
      </w:r>
      <w:r w:rsidRPr="001669BB">
        <w:rPr>
          <w:rStyle w:val="Odwoanieprzypisudolnego"/>
          <w:rFonts w:ascii="Calibri" w:hAnsi="Calibri" w:cs="Calibri"/>
        </w:rPr>
        <w:footnoteReference w:id="51"/>
      </w:r>
      <w:r w:rsidRPr="001669BB">
        <w:rPr>
          <w:rFonts w:ascii="Calibri" w:hAnsi="Calibri" w:cs="Calibri"/>
        </w:rPr>
        <w:t xml:space="preserve">. </w:t>
      </w:r>
    </w:p>
    <w:p w:rsidR="0053287D" w:rsidRPr="001669BB" w:rsidRDefault="00A70716" w:rsidP="0053287D">
      <w:pPr>
        <w:pStyle w:val="Akapitzlist"/>
        <w:numPr>
          <w:ilvl w:val="0"/>
          <w:numId w:val="9"/>
        </w:num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t xml:space="preserve">Księga wychowanków – </w:t>
      </w:r>
      <w:r w:rsidR="007112E3" w:rsidRPr="008746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53287D" w:rsidRPr="001669BB" w:rsidRDefault="007112E3" w:rsidP="0053287D">
      <w:pPr>
        <w:pStyle w:val="Akapitzlist"/>
        <w:numPr>
          <w:ilvl w:val="0"/>
          <w:numId w:val="14"/>
        </w:num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8746D9">
        <w:rPr>
          <w:rFonts w:asciiTheme="minorHAnsi" w:eastAsiaTheme="minorHAnsi" w:hAnsiTheme="minorHAnsi" w:cstheme="minorBidi"/>
          <w:highlight w:val="black"/>
          <w:lang w:eastAsia="en-US"/>
        </w:rPr>
        <w:t>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53287D" w:rsidRPr="001669BB" w:rsidRDefault="007112E3" w:rsidP="0053287D">
      <w:pPr>
        <w:pStyle w:val="Akapitzlist"/>
        <w:numPr>
          <w:ilvl w:val="0"/>
          <w:numId w:val="14"/>
        </w:num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8746D9">
        <w:rPr>
          <w:rFonts w:asciiTheme="minorHAnsi" w:eastAsiaTheme="minorHAnsi" w:hAnsiTheme="minorHAnsi" w:cstheme="minorBidi"/>
          <w:highlight w:val="black"/>
          <w:lang w:eastAsia="en-US"/>
        </w:rPr>
        <w:t>XXXXXXXXXXXXXXXXXXXX</w:t>
      </w:r>
    </w:p>
    <w:p w:rsidR="0053287D" w:rsidRPr="001669BB" w:rsidRDefault="007112E3" w:rsidP="0053287D">
      <w:pPr>
        <w:pStyle w:val="Akapitzlist"/>
        <w:numPr>
          <w:ilvl w:val="0"/>
          <w:numId w:val="14"/>
        </w:num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8746D9">
        <w:rPr>
          <w:rFonts w:asciiTheme="minorHAnsi" w:eastAsiaTheme="minorHAnsi" w:hAnsiTheme="minorHAnsi" w:cstheme="minorBidi"/>
          <w:highlight w:val="black"/>
          <w:lang w:eastAsia="en-US"/>
        </w:rPr>
        <w:t>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53287D" w:rsidRPr="001669BB" w:rsidRDefault="007112E3" w:rsidP="0053287D">
      <w:pPr>
        <w:pStyle w:val="Akapitzlist"/>
        <w:numPr>
          <w:ilvl w:val="0"/>
          <w:numId w:val="14"/>
        </w:num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8746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8746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8746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br/>
      </w:r>
      <w:r w:rsidRPr="008746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8746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 </w:t>
      </w:r>
    </w:p>
    <w:p w:rsidR="0053287D" w:rsidRPr="001669BB" w:rsidRDefault="007112E3" w:rsidP="0053287D">
      <w:pPr>
        <w:pStyle w:val="Akapitzlist"/>
        <w:numPr>
          <w:ilvl w:val="0"/>
          <w:numId w:val="14"/>
        </w:num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8746D9">
        <w:rPr>
          <w:rFonts w:asciiTheme="minorHAnsi" w:eastAsiaTheme="minorHAnsi" w:hAnsiTheme="minorHAnsi" w:cstheme="minorBidi"/>
          <w:highlight w:val="black"/>
          <w:lang w:eastAsia="en-US"/>
        </w:rPr>
        <w:t>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53287D" w:rsidRPr="001669BB" w:rsidRDefault="007112E3" w:rsidP="0053287D">
      <w:pPr>
        <w:pStyle w:val="Akapitzlist"/>
        <w:numPr>
          <w:ilvl w:val="0"/>
          <w:numId w:val="14"/>
        </w:num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8746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53287D" w:rsidRPr="001669BB" w:rsidRDefault="007112E3" w:rsidP="0053287D">
      <w:pPr>
        <w:pStyle w:val="Akapitzlist"/>
        <w:numPr>
          <w:ilvl w:val="0"/>
          <w:numId w:val="14"/>
        </w:num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8746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53287D" w:rsidRPr="001669BB" w:rsidRDefault="00A70716" w:rsidP="0053287D">
      <w:pPr>
        <w:spacing w:line="276" w:lineRule="auto"/>
        <w:ind w:left="851"/>
        <w:rPr>
          <w:rFonts w:asciiTheme="minorHAnsi" w:eastAsiaTheme="minorHAnsi" w:hAnsiTheme="minorHAnsi" w:cstheme="minorBid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lastRenderedPageBreak/>
        <w:t xml:space="preserve">W księdze nie odnotowywano danych dzieci przyjętych do placówki w ramach interwencji i przebywających w niej do 24 godzin. Stwierdzono brak danych 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1 wychowanka przebywającego w okresie kontrolnym w placówce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892F98" w:rsidRPr="008746D9">
        <w:rPr>
          <w:rFonts w:asciiTheme="minorHAnsi" w:eastAsiaTheme="minorHAnsi" w:hAnsiTheme="minorHAnsi" w:cstheme="minorBidi"/>
          <w:highlight w:val="black"/>
          <w:lang w:eastAsia="en-US"/>
        </w:rPr>
        <w:t>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– w trakcie kontroli uzupełniono. </w:t>
      </w:r>
      <w:r w:rsidR="008F20C6" w:rsidRPr="008746D9">
        <w:rPr>
          <w:rFonts w:asciiTheme="minorHAnsi" w:eastAsiaTheme="minorHAnsi" w:hAnsiTheme="minorHAnsi" w:cstheme="minorBidi"/>
          <w:highlight w:val="black"/>
          <w:lang w:eastAsia="en-US"/>
        </w:rPr>
        <w:t>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892F98" w:rsidRPr="008746D9">
        <w:rPr>
          <w:rFonts w:asciiTheme="minorHAnsi" w:eastAsiaTheme="minorHAnsi" w:hAnsiTheme="minorHAnsi" w:cstheme="minorBidi"/>
          <w:highlight w:val="black"/>
          <w:lang w:eastAsia="en-US"/>
        </w:rPr>
        <w:t>XXXXXXXXXXXXX</w:t>
      </w:r>
      <w:r w:rsidR="008F20C6" w:rsidRPr="008746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</w:t>
      </w:r>
      <w:r w:rsidRPr="008746D9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8F20C6" w:rsidRPr="008746D9">
        <w:rPr>
          <w:rFonts w:asciiTheme="minorHAnsi" w:eastAsiaTheme="minorHAnsi" w:hAnsiTheme="minorHAnsi" w:cstheme="minorBidi"/>
          <w:highlight w:val="black"/>
          <w:lang w:eastAsia="en-US"/>
        </w:rPr>
        <w:t>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Zarekomendowano, aby w księdze wychowanków odnotowywać, na jakie miejsce zostało przyjęte dziecko (socjalizacyjne/ interwencyjne) oraz kiedy nastąpiło przeniesienie z miejsca interwencyjnego 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na socjalizacyjne w obrębie tej samej placówki. </w:t>
      </w:r>
    </w:p>
    <w:p w:rsidR="0053287D" w:rsidRPr="001669BB" w:rsidRDefault="00A70716" w:rsidP="0053287D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t>Poza prowadzoną księgą wychowanków placówka korzystała w niżej wymienionych form ewidencji wychowanków:</w:t>
      </w:r>
    </w:p>
    <w:p w:rsidR="0053287D" w:rsidRPr="001669BB" w:rsidRDefault="00A70716" w:rsidP="0053287D">
      <w:pPr>
        <w:numPr>
          <w:ilvl w:val="0"/>
          <w:numId w:val="11"/>
        </w:num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t xml:space="preserve">Wykaz wychowanków Placówki Opiekuńczo-Wychowawczej „Mundek” – prowadzony w formie tabelarycznej ze stanem na dany dzień. </w:t>
      </w:r>
      <w:r w:rsidR="00892F98" w:rsidRPr="008746D9">
        <w:rPr>
          <w:rFonts w:asciiTheme="minorHAnsi" w:eastAsiaTheme="minorHAnsi" w:hAnsiTheme="minorHAnsi" w:cstheme="minorBidi"/>
          <w:highlight w:val="black"/>
          <w:lang w:eastAsia="en-US"/>
        </w:rPr>
        <w:t>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892F98" w:rsidRPr="008746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</w:t>
      </w:r>
      <w:r w:rsidRPr="008746D9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892F98" w:rsidRPr="008746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Z analizy powyższej dokumentacji wynika, że do placówki przyjmowano dzieci ponad ustalony limit </w:t>
      </w:r>
      <w:r w:rsidR="006837D2" w:rsidRPr="00BE0574">
        <w:rPr>
          <w:rFonts w:asciiTheme="minorHAnsi" w:eastAsiaTheme="minorHAnsi" w:hAnsiTheme="minorHAnsi" w:cstheme="minorBidi"/>
          <w:highlight w:val="black"/>
          <w:lang w:eastAsia="en-US"/>
        </w:rPr>
        <w:t>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, o czym nie informowano Wojewody oraz nie występowano 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w każdym przypadku ze stosownymi wnioskami o uzyskanie zezwolenia na przyjęcie dzieci ponad obowiązujący limit. </w:t>
      </w:r>
    </w:p>
    <w:p w:rsidR="0053287D" w:rsidRPr="001669BB" w:rsidRDefault="00A70716" w:rsidP="0053287D">
      <w:pPr>
        <w:numPr>
          <w:ilvl w:val="0"/>
          <w:numId w:val="11"/>
        </w:num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t xml:space="preserve">Stan liczebny wychowanków </w:t>
      </w:r>
      <w:r w:rsidR="00D17450" w:rsidRPr="00E54D91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892F98" w:rsidRPr="008746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892F98" w:rsidRPr="008746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892F98" w:rsidRPr="008746D9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53287D" w:rsidRPr="001669BB" w:rsidRDefault="0053287D" w:rsidP="0053287D">
      <w:pPr>
        <w:spacing w:line="276" w:lineRule="auto"/>
        <w:rPr>
          <w:rFonts w:ascii="Calibri" w:hAnsi="Calibri" w:cs="Calibri"/>
        </w:rPr>
      </w:pPr>
    </w:p>
    <w:p w:rsidR="0053287D" w:rsidRPr="001669BB" w:rsidRDefault="00A70716" w:rsidP="0053287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t>Ponadto prowadzono w placówce następującą dokumentację:</w:t>
      </w:r>
    </w:p>
    <w:p w:rsidR="0053287D" w:rsidRPr="00546FAE" w:rsidRDefault="00A70716" w:rsidP="0053287D">
      <w:pPr>
        <w:numPr>
          <w:ilvl w:val="0"/>
          <w:numId w:val="11"/>
        </w:num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546FAE">
        <w:rPr>
          <w:rFonts w:ascii="Calibri" w:hAnsi="Calibri" w:cs="Calibri"/>
        </w:rPr>
        <w:t>Wywiad przeprowadzony z osobą umieszczającą dziecko w Placówce Opiekuńczo-Wychowawczej „Mundek” w Chotomowie</w:t>
      </w:r>
      <w:r w:rsidRPr="00546FAE">
        <w:rPr>
          <w:rStyle w:val="Odwoanieprzypisudolnego"/>
          <w:rFonts w:ascii="Calibri" w:hAnsi="Calibri" w:cs="Calibri"/>
        </w:rPr>
        <w:footnoteReference w:id="52"/>
      </w:r>
      <w:r w:rsidRPr="00546FAE">
        <w:rPr>
          <w:rFonts w:ascii="Calibri" w:hAnsi="Calibri" w:cs="Calibri"/>
        </w:rPr>
        <w:t xml:space="preserve"> – stosowany w sytuacji interwencyjnego przyjęcia dziecka do placówki. </w:t>
      </w:r>
      <w:r w:rsidR="009E4E38" w:rsidRPr="00546FAE">
        <w:rPr>
          <w:rFonts w:ascii="Calibri" w:hAnsi="Calibri" w:cs="Calibri"/>
          <w:highlight w:val="black"/>
        </w:rPr>
        <w:t>XXXXXXXXXXXXXXXXXXXXXXXXXXXXXXXXXXXXXXX</w:t>
      </w:r>
      <w:r w:rsidR="009E4E38" w:rsidRPr="00546FAE">
        <w:rPr>
          <w:rFonts w:ascii="Calibri" w:hAnsi="Calibri" w:cs="Calibri"/>
        </w:rPr>
        <w:br/>
      </w:r>
      <w:r w:rsidR="009E4E38" w:rsidRPr="00546FAE">
        <w:rPr>
          <w:rFonts w:ascii="Calibri" w:hAnsi="Calibri" w:cs="Calibri"/>
          <w:highlight w:val="black"/>
        </w:rPr>
        <w:t>XXXXXXXXXXXXXXXXXXXXXXXXXXXXXXXXXXXXXXXXXXXXXXXXXXXXXXXXXXXXX</w:t>
      </w:r>
      <w:r w:rsidRPr="00546FAE">
        <w:rPr>
          <w:rFonts w:ascii="Calibri" w:hAnsi="Calibri" w:cs="Calibri"/>
        </w:rPr>
        <w:t xml:space="preserve"> </w:t>
      </w:r>
      <w:r w:rsidRPr="00546FAE">
        <w:rPr>
          <w:rFonts w:ascii="Calibri" w:hAnsi="Calibri" w:cs="Calibri"/>
        </w:rPr>
        <w:br/>
      </w:r>
      <w:r w:rsidR="009E4E38" w:rsidRPr="00546FAE">
        <w:rPr>
          <w:rFonts w:ascii="Calibri" w:hAnsi="Calibri" w:cs="Calibri"/>
          <w:highlight w:val="black"/>
        </w:rPr>
        <w:t>XXXXXXXXXXXXXXXXXXXXXXXXXXXXXXXXXXXXXXXXXXXXXXXXXXXXXXXXXXXXXXXX</w:t>
      </w:r>
      <w:r w:rsidRPr="00546FAE">
        <w:rPr>
          <w:rFonts w:ascii="Calibri" w:hAnsi="Calibri" w:cs="Calibri"/>
        </w:rPr>
        <w:t xml:space="preserve"> </w:t>
      </w:r>
      <w:r w:rsidR="009E4E38" w:rsidRPr="00546FAE">
        <w:rPr>
          <w:rFonts w:ascii="Calibri" w:hAnsi="Calibri" w:cs="Calibri"/>
          <w:highlight w:val="black"/>
        </w:rPr>
        <w:t>XXXXXXXXXXXXXXXXXXXXXXXXXXXXXXXXXXXXXXXXXXXXXXXXXXXXXXXXX</w:t>
      </w:r>
      <w:r w:rsidRPr="00546FAE">
        <w:rPr>
          <w:rFonts w:ascii="Calibri" w:hAnsi="Calibri" w:cs="Calibri"/>
        </w:rPr>
        <w:t xml:space="preserve"> </w:t>
      </w:r>
      <w:r w:rsidRPr="00546FAE">
        <w:rPr>
          <w:rFonts w:ascii="Calibri" w:hAnsi="Calibri" w:cs="Calibri"/>
        </w:rPr>
        <w:br/>
      </w:r>
      <w:r w:rsidR="009E4E38" w:rsidRPr="00546FAE">
        <w:rPr>
          <w:rFonts w:ascii="Calibri" w:hAnsi="Calibri" w:cs="Calibri"/>
          <w:highlight w:val="black"/>
        </w:rPr>
        <w:t>XXXXXXXXXXXXXXX</w:t>
      </w:r>
    </w:p>
    <w:p w:rsidR="0053287D" w:rsidRPr="00546FAE" w:rsidRDefault="00A70716" w:rsidP="0053287D">
      <w:pPr>
        <w:numPr>
          <w:ilvl w:val="0"/>
          <w:numId w:val="11"/>
        </w:num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546FAE">
        <w:rPr>
          <w:rFonts w:asciiTheme="minorHAnsi" w:eastAsiaTheme="minorHAnsi" w:hAnsiTheme="minorHAnsi" w:cstheme="minorBidi"/>
          <w:lang w:eastAsia="en-US"/>
        </w:rPr>
        <w:t>Karta kontaktów z rodziną</w:t>
      </w:r>
      <w:r w:rsidRPr="00546FAE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53"/>
      </w:r>
      <w:r w:rsidRPr="00546FAE">
        <w:rPr>
          <w:rFonts w:asciiTheme="minorHAnsi" w:eastAsiaTheme="minorHAnsi" w:hAnsiTheme="minorHAnsi" w:cstheme="minorBidi"/>
          <w:lang w:eastAsia="en-US"/>
        </w:rPr>
        <w:t xml:space="preserve"> </w:t>
      </w:r>
      <w:r w:rsidR="002608F7" w:rsidRPr="00546FA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</w:t>
      </w:r>
      <w:r w:rsidRPr="00546FAE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46FAE">
        <w:rPr>
          <w:rFonts w:asciiTheme="minorHAnsi" w:eastAsiaTheme="minorHAnsi" w:hAnsiTheme="minorHAnsi" w:cstheme="minorBidi"/>
          <w:lang w:eastAsia="en-US"/>
        </w:rPr>
        <w:br/>
      </w:r>
      <w:r w:rsidR="002608F7" w:rsidRPr="00546FA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</w:t>
      </w:r>
      <w:r w:rsidR="002608F7" w:rsidRPr="00546FAE">
        <w:rPr>
          <w:rFonts w:asciiTheme="minorHAnsi" w:eastAsiaTheme="minorHAnsi" w:hAnsiTheme="minorHAnsi" w:cstheme="minorBidi"/>
          <w:lang w:eastAsia="en-US"/>
        </w:rPr>
        <w:br/>
      </w:r>
      <w:r w:rsidR="002608F7" w:rsidRPr="00546FA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</w:t>
      </w:r>
      <w:r w:rsidRPr="00546FAE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46FAE">
        <w:rPr>
          <w:rFonts w:asciiTheme="minorHAnsi" w:eastAsiaTheme="minorHAnsi" w:hAnsiTheme="minorHAnsi" w:cstheme="minorBidi"/>
          <w:lang w:eastAsia="en-US"/>
        </w:rPr>
        <w:br/>
      </w:r>
      <w:r w:rsidR="002608F7" w:rsidRPr="00546FA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</w:t>
      </w:r>
      <w:r w:rsidR="002608F7" w:rsidRPr="00546FAE">
        <w:rPr>
          <w:rFonts w:asciiTheme="minorHAnsi" w:eastAsiaTheme="minorHAnsi" w:hAnsiTheme="minorHAnsi" w:cstheme="minorBidi"/>
          <w:lang w:eastAsia="en-US"/>
        </w:rPr>
        <w:br/>
      </w:r>
      <w:r w:rsidR="002608F7" w:rsidRPr="00546FA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</w:t>
      </w:r>
      <w:r w:rsidRPr="00546FAE">
        <w:rPr>
          <w:rFonts w:asciiTheme="minorHAnsi" w:eastAsiaTheme="minorHAnsi" w:hAnsiTheme="minorHAnsi" w:cstheme="minorBidi"/>
          <w:lang w:eastAsia="en-US"/>
        </w:rPr>
        <w:t xml:space="preserve"> </w:t>
      </w:r>
      <w:r w:rsidR="002608F7" w:rsidRPr="00546FAE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</w:t>
      </w:r>
      <w:r w:rsidRPr="00546FAE">
        <w:rPr>
          <w:rFonts w:asciiTheme="minorHAnsi" w:eastAsiaTheme="minorHAnsi" w:hAnsiTheme="minorHAnsi" w:cstheme="minorBidi"/>
          <w:lang w:eastAsia="en-US"/>
        </w:rPr>
        <w:t xml:space="preserve"> </w:t>
      </w:r>
      <w:r w:rsidR="002608F7" w:rsidRPr="00546FAE">
        <w:rPr>
          <w:rFonts w:asciiTheme="minorHAnsi" w:eastAsiaTheme="minorHAnsi" w:hAnsiTheme="minorHAnsi" w:cstheme="minorBidi"/>
          <w:highlight w:val="black"/>
          <w:lang w:eastAsia="en-US"/>
        </w:rPr>
        <w:t>XXXXXXXXXXXXXXXXXXXXX</w:t>
      </w:r>
    </w:p>
    <w:p w:rsidR="0053287D" w:rsidRPr="001669BB" w:rsidRDefault="00A70716" w:rsidP="0053287D">
      <w:pPr>
        <w:numPr>
          <w:ilvl w:val="0"/>
          <w:numId w:val="11"/>
        </w:num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lastRenderedPageBreak/>
        <w:t xml:space="preserve">Karta wyjść dziennych </w:t>
      </w:r>
      <w:r w:rsidR="002608F7"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2608F7"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</w:t>
      </w:r>
      <w:r w:rsidRPr="00DB392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DB3928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960645"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</w:t>
      </w:r>
      <w:r w:rsidRPr="00DB392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960645"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</w:t>
      </w:r>
      <w:r w:rsidRPr="00DB392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960645"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</w:t>
      </w:r>
      <w:r w:rsidR="00960645" w:rsidRPr="00DB3928">
        <w:rPr>
          <w:rFonts w:asciiTheme="minorHAnsi" w:eastAsiaTheme="minorHAnsi" w:hAnsiTheme="minorHAnsi" w:cstheme="minorBidi"/>
          <w:highlight w:val="black"/>
          <w:lang w:eastAsia="en-US"/>
        </w:rPr>
        <w:br/>
        <w:t>XXXXXXXXXXXXXXXXXXXXXXXXXXXXXXXXXXXXXXXXXXXXXXXXXXXXXXXXXXXXXX</w:t>
      </w:r>
      <w:r w:rsidRPr="00DB392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DB3928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960645"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</w:t>
      </w:r>
      <w:r w:rsidRPr="00DB392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DB3928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960645"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</w:t>
      </w:r>
      <w:r w:rsidRPr="00DB392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960645"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BF47C0"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Ustalono w omawianym dokumencie braki w uzupełnieniu godziny powrotu w dniach 16.06.2022 r. 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i 24.09.2022 r. We wpisie z 24.09.2022 r. dodatkowo brakowało podpisu wychowawcy; </w:t>
      </w:r>
    </w:p>
    <w:p w:rsidR="0053287D" w:rsidRPr="001669BB" w:rsidRDefault="00A70716" w:rsidP="0053287D">
      <w:pPr>
        <w:numPr>
          <w:ilvl w:val="0"/>
          <w:numId w:val="11"/>
        </w:num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t xml:space="preserve">w dokumentacji dzieci znajdowała się karta kontaktów z instytucjami </w:t>
      </w:r>
      <w:r w:rsidR="00960645"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960645"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960645"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53287D" w:rsidRPr="001669BB" w:rsidRDefault="0053287D" w:rsidP="0053287D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53287D" w:rsidRPr="001669BB" w:rsidRDefault="00A70716" w:rsidP="0053287D">
      <w:pPr>
        <w:tabs>
          <w:tab w:val="left" w:pos="8040"/>
        </w:tabs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t>W okresie kontrolnym w placówce wykorzystywano następujące rejestry:</w:t>
      </w:r>
      <w:r w:rsidRPr="001669BB">
        <w:rPr>
          <w:rFonts w:asciiTheme="minorHAnsi" w:eastAsiaTheme="minorHAnsi" w:hAnsiTheme="minorHAnsi" w:cstheme="minorBidi"/>
          <w:lang w:eastAsia="en-US"/>
        </w:rPr>
        <w:tab/>
      </w:r>
    </w:p>
    <w:p w:rsidR="0053287D" w:rsidRPr="001669BB" w:rsidRDefault="00A70716" w:rsidP="0053287D">
      <w:pPr>
        <w:numPr>
          <w:ilvl w:val="0"/>
          <w:numId w:val="11"/>
        </w:num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t xml:space="preserve">Rejestr notatek służbowych </w:t>
      </w:r>
      <w:r w:rsidR="008969B5" w:rsidRPr="00DB3928">
        <w:rPr>
          <w:rFonts w:asciiTheme="minorHAnsi" w:eastAsiaTheme="minorHAnsi" w:hAnsiTheme="minorHAnsi" w:cstheme="minorBidi"/>
          <w:highlight w:val="black"/>
          <w:lang w:eastAsia="en-US"/>
        </w:rPr>
        <w:t>XXX</w:t>
      </w:r>
      <w:r w:rsidR="006140C3"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</w:t>
      </w:r>
      <w:r w:rsidR="006140C3" w:rsidRPr="001669BB">
        <w:rPr>
          <w:rFonts w:asciiTheme="minorHAnsi" w:eastAsiaTheme="minorHAnsi" w:hAnsiTheme="minorHAnsi" w:cstheme="minorBidi"/>
          <w:lang w:eastAsia="en-US"/>
        </w:rPr>
        <w:br/>
      </w:r>
      <w:r w:rsidR="006140C3"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</w:t>
      </w:r>
      <w:r w:rsidRPr="00DB392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6140C3"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</w:t>
      </w:r>
      <w:r w:rsidRPr="00DB392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6140C3"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</w:t>
      </w:r>
      <w:r w:rsidRPr="00DB392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6140C3"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</w:t>
      </w:r>
      <w:r w:rsidRPr="00DB392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6140C3"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</w:t>
      </w:r>
      <w:r w:rsidRPr="00DB392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6140C3"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</w:t>
      </w:r>
    </w:p>
    <w:p w:rsidR="0053287D" w:rsidRPr="001669BB" w:rsidRDefault="00A70716" w:rsidP="0053287D">
      <w:pPr>
        <w:numPr>
          <w:ilvl w:val="0"/>
          <w:numId w:val="11"/>
        </w:num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t xml:space="preserve">Rejestr korepetycji </w:t>
      </w:r>
      <w:r w:rsidR="00CA6ECE"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CA6ECE"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</w:t>
      </w:r>
      <w:r w:rsidR="00CA6ECE" w:rsidRPr="00DB3928">
        <w:rPr>
          <w:rFonts w:asciiTheme="minorHAnsi" w:eastAsiaTheme="minorHAnsi" w:hAnsiTheme="minorHAnsi" w:cstheme="minorBidi"/>
          <w:highlight w:val="black"/>
          <w:lang w:eastAsia="en-US"/>
        </w:rPr>
        <w:br/>
        <w:t>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53287D" w:rsidRPr="001669BB" w:rsidRDefault="00A70716" w:rsidP="0053287D">
      <w:pPr>
        <w:numPr>
          <w:ilvl w:val="0"/>
          <w:numId w:val="11"/>
        </w:num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t xml:space="preserve">Rejestr zajęć dodatkowych </w:t>
      </w:r>
      <w:r w:rsidR="00CA6ECE"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CA6ECE"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</w:t>
      </w:r>
      <w:r w:rsidRPr="00DB392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CA6ECE"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</w:t>
      </w:r>
      <w:r w:rsidRPr="00DB392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DB3928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CA6ECE"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</w:t>
      </w:r>
    </w:p>
    <w:p w:rsidR="0053287D" w:rsidRPr="001669BB" w:rsidRDefault="00A70716" w:rsidP="0053287D">
      <w:pPr>
        <w:numPr>
          <w:ilvl w:val="0"/>
          <w:numId w:val="11"/>
        </w:num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t xml:space="preserve">Rejestr udziału w zajęciach specjalistycznych </w:t>
      </w:r>
      <w:r w:rsidR="00CA6ECE"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CA6ECE"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</w:t>
      </w:r>
      <w:r w:rsidRPr="00DB392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CA6ECE"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</w:t>
      </w:r>
      <w:r w:rsidRPr="00DB392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CA6ECE"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 </w:t>
      </w:r>
    </w:p>
    <w:p w:rsidR="0053287D" w:rsidRPr="001669BB" w:rsidRDefault="00447310" w:rsidP="0053287D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</w:t>
      </w:r>
    </w:p>
    <w:p w:rsidR="0053287D" w:rsidRPr="001669BB" w:rsidRDefault="00447310" w:rsidP="0053287D">
      <w:pPr>
        <w:numPr>
          <w:ilvl w:val="0"/>
          <w:numId w:val="11"/>
        </w:num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</w:t>
      </w:r>
      <w:r w:rsidR="00A70716" w:rsidRPr="00DB392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</w:t>
      </w:r>
    </w:p>
    <w:p w:rsidR="0053287D" w:rsidRPr="001669BB" w:rsidRDefault="00447310" w:rsidP="0053287D">
      <w:pPr>
        <w:numPr>
          <w:ilvl w:val="0"/>
          <w:numId w:val="11"/>
        </w:num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</w:t>
      </w:r>
      <w:r w:rsidR="00A70716" w:rsidRPr="00DB392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A70716" w:rsidRPr="00DB3928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53287D" w:rsidRPr="001669BB" w:rsidRDefault="00447310" w:rsidP="0053287D">
      <w:pPr>
        <w:numPr>
          <w:ilvl w:val="0"/>
          <w:numId w:val="11"/>
        </w:num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DB3928">
        <w:rPr>
          <w:rFonts w:asciiTheme="minorHAnsi" w:eastAsiaTheme="minorHAnsi" w:hAnsiTheme="minorHAnsi" w:cstheme="minorBidi"/>
          <w:highlight w:val="black"/>
          <w:lang w:eastAsia="en-US"/>
        </w:rPr>
        <w:lastRenderedPageBreak/>
        <w:t>XXXXXXXXXXXXXXXXXXXXXXXXXXXXXXXXXXXXXXXXXXXXXXXXXXXXXXXXXXXXXXX</w:t>
      </w:r>
    </w:p>
    <w:p w:rsidR="0053287D" w:rsidRPr="001669BB" w:rsidRDefault="00447310" w:rsidP="0053287D">
      <w:pPr>
        <w:numPr>
          <w:ilvl w:val="0"/>
          <w:numId w:val="11"/>
        </w:num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53287D" w:rsidRPr="001669BB" w:rsidRDefault="00447310" w:rsidP="0053287D">
      <w:pPr>
        <w:numPr>
          <w:ilvl w:val="0"/>
          <w:numId w:val="11"/>
        </w:num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XXXXXXXXXXXXXXXXXXXXXXXX</w:t>
      </w:r>
    </w:p>
    <w:p w:rsidR="0053287D" w:rsidRPr="001669BB" w:rsidRDefault="00447310" w:rsidP="0053287D">
      <w:pPr>
        <w:numPr>
          <w:ilvl w:val="0"/>
          <w:numId w:val="11"/>
        </w:num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DB392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</w:t>
      </w:r>
    </w:p>
    <w:p w:rsidR="0053287D" w:rsidRPr="001669BB" w:rsidRDefault="0053287D" w:rsidP="0053287D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53287D" w:rsidRPr="001669BB" w:rsidRDefault="00A70716" w:rsidP="0053287D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t xml:space="preserve">W placówce obowiązywał dokument pn. Polityka Bezpieczeństwa Ochrony danych Osobowych w placówce Opiekuńczo-Wychowawczej „Mundek” Chotomów 2021, 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w którym określono pojęcia, cele i zasady funkcjonowania polityki bezpieczeństwa, kompetencje i odpowiedzialność w zarządzaniu bezpieczeństwem danych osobowych, instrukcję postępowania w sytuacji naruszenia danych. </w:t>
      </w:r>
      <w:r w:rsidR="00CA6ECE" w:rsidRPr="00735E02">
        <w:rPr>
          <w:rFonts w:asciiTheme="minorHAnsi" w:eastAsiaTheme="minorHAnsi" w:hAnsiTheme="minorHAnsi" w:cstheme="minorBidi"/>
          <w:highlight w:val="black"/>
          <w:lang w:eastAsia="en-US"/>
        </w:rPr>
        <w:t>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CA6ECE" w:rsidRPr="00735E02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</w:t>
      </w:r>
      <w:r w:rsidRPr="00735E02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735E02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CA6ECE" w:rsidRPr="00735E02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</w:t>
      </w:r>
      <w:r w:rsidRPr="00735E02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CA6ECE" w:rsidRPr="00735E02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53287D" w:rsidRPr="001669BB" w:rsidRDefault="0053287D" w:rsidP="0053287D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53287D" w:rsidRPr="001669BB" w:rsidRDefault="009422FE" w:rsidP="0053287D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735E02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</w:t>
      </w:r>
      <w:r w:rsidR="00A70716" w:rsidRPr="00735E02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735E02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</w:t>
      </w:r>
      <w:r w:rsidR="00A70716" w:rsidRPr="00735E02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735E02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</w:t>
      </w:r>
      <w:r w:rsidRPr="00735E02">
        <w:rPr>
          <w:rFonts w:asciiTheme="minorHAnsi" w:eastAsiaTheme="minorHAnsi" w:hAnsiTheme="minorHAnsi" w:cstheme="minorBidi"/>
          <w:highlight w:val="black"/>
          <w:lang w:eastAsia="en-US"/>
        </w:rPr>
        <w:br/>
        <w:t>XXXXXXXXXXXXXXXXXXXXXXXXXXXXXXXXXXXXXXXXXXXXXXXXXXXXXXXXXXXXXXX</w:t>
      </w:r>
      <w:r w:rsidR="00A70716" w:rsidRPr="00735E02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735E02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</w:t>
      </w:r>
      <w:r w:rsidRPr="00735E02">
        <w:rPr>
          <w:rFonts w:asciiTheme="minorHAnsi" w:eastAsiaTheme="minorHAnsi" w:hAnsiTheme="minorHAnsi" w:cstheme="minorBidi"/>
          <w:highlight w:val="black"/>
          <w:lang w:eastAsia="en-US"/>
        </w:rPr>
        <w:br/>
        <w:t>XXXXXXXXXXXXXXXXXXXXXXXXXXXXXXXXXXXXXXXXXXXXXXXXXXXXXXXXXXXXXXXXXXXXXXXX</w:t>
      </w:r>
      <w:r w:rsidR="00A70716" w:rsidRPr="00735E02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735E02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</w:t>
      </w:r>
      <w:r w:rsidR="00A70716" w:rsidRPr="00735E02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735E02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</w:t>
      </w:r>
      <w:r w:rsidR="00A70716" w:rsidRPr="00735E02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A70716" w:rsidRPr="00735E02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Pr="00735E02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</w:t>
      </w:r>
      <w:r w:rsidR="00A70716" w:rsidRPr="00735E02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735E02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</w:t>
      </w:r>
      <w:r w:rsidR="00A70716" w:rsidRPr="00735E02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735E02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</w:t>
      </w:r>
      <w:r w:rsidR="00A70716" w:rsidRPr="00735E02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735E02">
        <w:rPr>
          <w:rFonts w:asciiTheme="minorHAnsi" w:eastAsiaTheme="minorHAnsi" w:hAnsiTheme="minorHAnsi" w:cstheme="minorBidi"/>
          <w:highlight w:val="black"/>
          <w:lang w:eastAsia="en-US"/>
        </w:rPr>
        <w:t>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    </w:t>
      </w:r>
    </w:p>
    <w:p w:rsidR="0053287D" w:rsidRPr="001669BB" w:rsidRDefault="0053287D" w:rsidP="0053287D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53287D" w:rsidRPr="001669BB" w:rsidRDefault="00BB0A02" w:rsidP="0053287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366BAD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</w:t>
      </w:r>
      <w:r w:rsidR="00A70716" w:rsidRPr="00366BAD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366BAD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</w:t>
      </w:r>
      <w:r w:rsidR="00A70716" w:rsidRPr="00366BAD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366BAD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br/>
      </w:r>
      <w:r w:rsidRPr="00366BAD">
        <w:rPr>
          <w:rFonts w:asciiTheme="minorHAnsi" w:eastAsiaTheme="minorHAnsi" w:hAnsiTheme="minorHAnsi" w:cstheme="minorBidi"/>
          <w:highlight w:val="black"/>
          <w:lang w:eastAsia="en-US"/>
        </w:rPr>
        <w:t>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Obowiązywało upoważnienie do załatwiania wszelkich formalności wymagających podpisu opiekuna prawnego związanych z formalnościami szkolnymi, konsultacjami medycznymi, wizytami w poradniach, odbiorem dokumentów, zawierające zgody na przetwarzanie danych osobowych i wykorzystanie wizerunku na czas pobytu dziecka w placówce</w:t>
      </w:r>
      <w:r w:rsidR="00A70716" w:rsidRPr="001669BB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54"/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. </w:t>
      </w:r>
    </w:p>
    <w:p w:rsidR="0053287D" w:rsidRPr="001669BB" w:rsidRDefault="0053287D" w:rsidP="0053287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53287D" w:rsidRPr="001669BB" w:rsidRDefault="00A70716" w:rsidP="0053287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t>W związku z powyższym tę część zadania oceniono: pozytywnie pomimo uchybień.</w:t>
      </w:r>
    </w:p>
    <w:p w:rsidR="0053287D" w:rsidRPr="001669BB" w:rsidRDefault="0053287D" w:rsidP="0053287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53287D" w:rsidRPr="001669BB" w:rsidRDefault="00A70716" w:rsidP="0053287D">
      <w:pPr>
        <w:spacing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1669BB">
        <w:rPr>
          <w:rFonts w:asciiTheme="minorHAnsi" w:eastAsiaTheme="minorHAnsi" w:hAnsiTheme="minorHAnsi" w:cstheme="minorBidi"/>
          <w:b/>
          <w:lang w:eastAsia="en-US"/>
        </w:rPr>
        <w:lastRenderedPageBreak/>
        <w:t>III. Zasadność dalszego pobytu dziecka w placówce</w:t>
      </w:r>
    </w:p>
    <w:p w:rsidR="0053287D" w:rsidRPr="001669BB" w:rsidRDefault="0053287D" w:rsidP="0053287D">
      <w:pPr>
        <w:spacing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53287D" w:rsidRPr="001669BB" w:rsidRDefault="00A70716" w:rsidP="0053287D">
      <w:pPr>
        <w:spacing w:after="120" w:line="276" w:lineRule="auto"/>
        <w:rPr>
          <w:rFonts w:ascii="Calibri" w:hAnsi="Calibri" w:cs="Calibri"/>
          <w:strike/>
          <w:color w:val="000000"/>
        </w:rPr>
      </w:pPr>
      <w:r w:rsidRPr="001669BB">
        <w:rPr>
          <w:rFonts w:asciiTheme="minorHAnsi" w:eastAsiaTheme="minorHAnsi" w:hAnsiTheme="minorHAnsi" w:cstheme="minorBidi"/>
          <w:lang w:eastAsia="en-US"/>
        </w:rPr>
        <w:t xml:space="preserve">Sprawdzono na podstawie analizy dokumentów, w tym dokumentacji osobowej dzieci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3F3CD1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oraz wyjaśnień s. Dyrektor.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W okresie objętym kontrolą nie występowano do sądu z wnioskiem, o którym mowa 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w art. 100 ust. 4a ustawy </w:t>
      </w:r>
      <w:r w:rsidR="005C6DA2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 </w:t>
      </w:r>
      <w:r w:rsidR="009F501D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W przedmiocie tym uzyskano wyjaśnienia</w:t>
      </w:r>
      <w:r w:rsidRPr="001669BB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55"/>
      </w:r>
      <w:r w:rsidRPr="001669BB">
        <w:rPr>
          <w:rFonts w:asciiTheme="minorHAnsi" w:eastAsiaTheme="minorHAnsi" w:hAnsiTheme="minorHAnsi" w:cstheme="minorBidi"/>
          <w:lang w:eastAsia="en-US"/>
        </w:rPr>
        <w:t xml:space="preserve">. W okresie kontrolnym sytuacja prawna 5 wychowanków została uregulowana. 4 wychowanków zostało zgłoszonych 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do ośrodka adopcyjnego, przesłano opinię i informacje, o których mowa w art. 139a ust. 1 ustawy, zgodnie z art. 139a ust. 5 ustawy. </w:t>
      </w:r>
      <w:r w:rsidR="009F501D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9F501D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</w:t>
      </w: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9F501D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</w:t>
      </w:r>
      <w:r w:rsidR="00D07C54" w:rsidRPr="00C54108">
        <w:rPr>
          <w:rFonts w:asciiTheme="minorHAnsi" w:eastAsiaTheme="minorHAnsi" w:hAnsiTheme="minorHAnsi" w:cstheme="minorBidi"/>
          <w:highlight w:val="black"/>
          <w:lang w:eastAsia="en-US"/>
        </w:rPr>
        <w:t>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="Calibri" w:hAnsi="Calibri" w:cs="Calibri"/>
          <w:color w:val="000000"/>
        </w:rPr>
        <w:t>Wychowankowie podpisywali stosowne oświadczenie dotyczące zgody na zgłoszenie do adopcji</w:t>
      </w:r>
      <w:r w:rsidRPr="001669BB">
        <w:rPr>
          <w:rStyle w:val="Odwoanieprzypisudolnego"/>
          <w:rFonts w:ascii="Calibri" w:hAnsi="Calibri" w:cs="Calibri"/>
          <w:color w:val="000000"/>
        </w:rPr>
        <w:footnoteReference w:id="56"/>
      </w:r>
      <w:r w:rsidRPr="001669BB">
        <w:rPr>
          <w:rFonts w:ascii="Calibri" w:hAnsi="Calibri" w:cs="Calibri"/>
          <w:color w:val="000000"/>
        </w:rPr>
        <w:t>.</w:t>
      </w:r>
      <w:r w:rsidRPr="001669BB">
        <w:rPr>
          <w:rFonts w:ascii="Calibri" w:hAnsi="Calibri" w:cs="Calibri"/>
          <w:strike/>
          <w:color w:val="000000"/>
        </w:rPr>
        <w:t xml:space="preserve"> </w:t>
      </w:r>
      <w:r w:rsidRPr="001669BB">
        <w:rPr>
          <w:rFonts w:asciiTheme="minorHAnsi" w:eastAsiaTheme="minorHAnsi" w:hAnsiTheme="minorHAnsi" w:cstheme="minorBidi"/>
          <w:strike/>
          <w:lang w:eastAsia="en-US"/>
        </w:rPr>
        <w:br/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Posiedzenia zespołów do spraw okresowej oceny sytuacji dziecka odbywały się </w:t>
      </w:r>
      <w:r w:rsidRPr="001669BB">
        <w:rPr>
          <w:rFonts w:asciiTheme="minorHAnsi" w:eastAsiaTheme="minorHAnsi" w:hAnsiTheme="minorHAnsi" w:cstheme="minorBidi"/>
          <w:lang w:eastAsia="en-US"/>
        </w:rPr>
        <w:br/>
        <w:t>z zachowaniem terminów określonych w art. 138 ust. 1 ustawy.</w:t>
      </w:r>
      <w:r w:rsidRPr="001669BB">
        <w:rPr>
          <w:rFonts w:asciiTheme="minorHAnsi" w:eastAsiaTheme="minorHAnsi" w:hAnsiTheme="minorHAnsi" w:cstheme="minorBidi"/>
          <w:vertAlign w:val="superscript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Powoływano zespoły </w:t>
      </w:r>
      <w:r w:rsidRPr="001669BB">
        <w:rPr>
          <w:rFonts w:asciiTheme="minorHAnsi" w:eastAsiaTheme="minorHAnsi" w:hAnsiTheme="minorHAnsi" w:cstheme="minorBidi"/>
          <w:lang w:eastAsia="en-US"/>
        </w:rPr>
        <w:br/>
        <w:t>dla nowoprzybyłych wychowanków</w:t>
      </w:r>
      <w:r w:rsidRPr="001669BB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57"/>
      </w:r>
      <w:r w:rsidRPr="001669BB">
        <w:rPr>
          <w:rFonts w:asciiTheme="minorHAnsi" w:eastAsiaTheme="minorHAnsi" w:hAnsiTheme="minorHAnsi" w:cstheme="minorBidi"/>
          <w:lang w:eastAsia="en-US"/>
        </w:rPr>
        <w:t xml:space="preserve">. Oceny sytuacji dziecka nie dokonywano stosownie 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do wszystkich obszarów wskazanych w art. 136 ww. ustawy. Ustalano aktualną sytuację rodzinną dziecka, jego postępy w nauce, funkcjonowanie w placówce i poza nią oraz oceniano stan zdrowia dziecka i jego aktualne potrzeby. Nie poddawano analizie stosowanych metod pracy z dzieckiem i rodziną, modyfikowania planu pomocy dziecka, oceny możliwości powrotu dziecka do rodziny lub umieszczenia go w rodzinnej pieczy zastępczej. Ustaleń Zespołu dokonywano w formie protokołu, w którym zapisywano szczegółowe informacje o aktualnej sytuacji dzieci, w tym dane o dziecku i jego rodzinie, wnioski oraz odnotowywano podpisy członków Zespołu. Nie w każdym przypadku osoba uczestnicząca dokonała podpisu. Brak odnotowywania nieobecności zaproszonego przedstawiciela instytucji. Skład zespołu był zgodny z art. 137 ustawy </w:t>
      </w:r>
      <w:r w:rsidR="009F0DB2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9F0DB2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9F0DB2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W protokołach z posiedzeń zespołów brakowało informacji </w:t>
      </w:r>
      <w:r w:rsidRPr="001669BB">
        <w:rPr>
          <w:rFonts w:asciiTheme="minorHAnsi" w:eastAsiaTheme="minorHAnsi" w:hAnsiTheme="minorHAnsi" w:cstheme="minorBidi"/>
          <w:lang w:eastAsia="en-US"/>
        </w:rPr>
        <w:br/>
        <w:t>o zasadności dalszego pobytu dziecka w placówce</w:t>
      </w:r>
      <w:r w:rsidRPr="001669BB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58"/>
      </w:r>
      <w:r w:rsidRPr="001669BB">
        <w:rPr>
          <w:rFonts w:asciiTheme="minorHAnsi" w:eastAsiaTheme="minorHAnsi" w:hAnsiTheme="minorHAnsi" w:cstheme="minorBidi"/>
          <w:lang w:eastAsia="en-US"/>
        </w:rPr>
        <w:t xml:space="preserve">. Pisemne wnioski dotyczące zasadności dalszego pobytu dziecka w placówce, zgodnie z art. 138 ust. 2 ustawy, formułowano 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w pismach, które przesyłano do właściwego sądu.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</w:p>
    <w:p w:rsidR="0053287D" w:rsidRPr="001669BB" w:rsidRDefault="00A70716" w:rsidP="0053287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t xml:space="preserve">Wskazała s. Dyrektor, że z dziećmi przeprowadzano rozmowy i uwzględniano ich zdanie 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co do dalszego pobytu w placówce, zgodnie z art. 4a ustawy. Dokumentację świadczącą 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o wysłuchaniu dziecka prowadzono wyłącznie dla wychowanków z uregulowaną sytuacją </w:t>
      </w:r>
      <w:r w:rsidRPr="001669BB">
        <w:rPr>
          <w:rFonts w:asciiTheme="minorHAnsi" w:eastAsiaTheme="minorHAnsi" w:hAnsiTheme="minorHAnsi" w:cstheme="minorBidi"/>
          <w:lang w:eastAsia="en-US"/>
        </w:rPr>
        <w:lastRenderedPageBreak/>
        <w:t xml:space="preserve">prawną. </w:t>
      </w:r>
      <w:r w:rsidR="00977A23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977A23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W przypadku pozostałych wychowanków s. Dyrektor oraz wychowawcy przeprowadzali rozmowy 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z dziećmi, ale ich nie dokumentowano. Treść protokołów wskazywała na rozmowę przeprowadzoną z dzieckiem.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185D17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185D17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185D17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185D17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185D17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185D17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185D17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185D17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185D17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</w:t>
      </w:r>
      <w:r w:rsidRPr="001669BB">
        <w:rPr>
          <w:rFonts w:ascii="Calibri" w:eastAsiaTheme="minorHAnsi" w:hAnsi="Calibri" w:cs="Calibri"/>
          <w:lang w:eastAsia="en-US"/>
        </w:rPr>
        <w:t xml:space="preserve"> </w:t>
      </w:r>
      <w:r w:rsidR="00185D17" w:rsidRPr="00C54108">
        <w:rPr>
          <w:rFonts w:ascii="Calibri" w:eastAsiaTheme="minorHAnsi" w:hAnsi="Calibri" w:cs="Calibri"/>
          <w:highlight w:val="black"/>
          <w:lang w:eastAsia="en-US"/>
        </w:rPr>
        <w:t>XXXXXXXXXXXXXXXXXXXXXXXXXXXX</w:t>
      </w:r>
      <w:r w:rsidRPr="001669BB">
        <w:rPr>
          <w:rStyle w:val="Odwoanieprzypisudolnego"/>
          <w:rFonts w:ascii="Calibri" w:eastAsiaTheme="minorHAnsi" w:hAnsi="Calibri" w:cs="Calibri"/>
          <w:lang w:eastAsia="en-US"/>
        </w:rPr>
        <w:footnoteReference w:id="59"/>
      </w:r>
      <w:r w:rsidRPr="001669BB">
        <w:rPr>
          <w:rFonts w:ascii="Calibri" w:eastAsiaTheme="minorHAnsi" w:hAnsi="Calibri" w:cs="Calibri"/>
          <w:lang w:eastAsia="en-US"/>
        </w:rPr>
        <w:t>.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59338C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59338C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DB569F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DB569F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</w:t>
      </w:r>
      <w:r w:rsidRPr="001669BB">
        <w:rPr>
          <w:rFonts w:ascii="Calibri" w:eastAsiaTheme="minorHAnsi" w:hAnsi="Calibri" w:cs="Calibri"/>
          <w:lang w:eastAsia="en-US"/>
        </w:rPr>
        <w:t xml:space="preserve"> </w:t>
      </w:r>
      <w:r w:rsidR="00DB569F" w:rsidRPr="00C54108">
        <w:rPr>
          <w:rFonts w:ascii="Calibri" w:eastAsiaTheme="minorHAnsi" w:hAnsi="Calibri" w:cs="Calibri"/>
          <w:highlight w:val="black"/>
          <w:lang w:eastAsia="en-US"/>
        </w:rPr>
        <w:t>XXXXXXXXXXXXXXXXXXXXXXXXXXXXXXXXXXXXXXXXXXXXXXXXXXXXXXXXXXXXXXXXXXXXX</w:t>
      </w:r>
      <w:r w:rsidRPr="001669BB">
        <w:rPr>
          <w:rFonts w:ascii="Calibri" w:eastAsiaTheme="minorHAnsi" w:hAnsi="Calibri" w:cs="Calibri"/>
          <w:lang w:eastAsia="en-US"/>
        </w:rPr>
        <w:t xml:space="preserve"> </w:t>
      </w:r>
      <w:r w:rsidR="00DB569F" w:rsidRPr="00C54108">
        <w:rPr>
          <w:rFonts w:ascii="Calibri" w:eastAsiaTheme="minorHAnsi" w:hAnsi="Calibri" w:cs="Calibri"/>
          <w:highlight w:val="black"/>
          <w:lang w:eastAsia="en-US"/>
        </w:rPr>
        <w:t>XXXXXXXXXXXXXXXXXXXXXXXXXXXXXXXXXXXXXXXXXXXXXXXXXXXXXXXXXXXXXXXX</w:t>
      </w:r>
      <w:r w:rsidRPr="001669BB">
        <w:rPr>
          <w:rFonts w:ascii="Calibri" w:eastAsiaTheme="minorHAnsi" w:hAnsi="Calibri" w:cs="Calibri"/>
          <w:lang w:eastAsia="en-US"/>
        </w:rPr>
        <w:t xml:space="preserve"> </w:t>
      </w:r>
      <w:r w:rsidRPr="001669BB">
        <w:rPr>
          <w:rFonts w:ascii="Calibri" w:eastAsiaTheme="minorHAnsi" w:hAnsi="Calibri" w:cs="Calibri"/>
          <w:lang w:eastAsia="en-US"/>
        </w:rPr>
        <w:br/>
      </w:r>
      <w:r w:rsidR="00DB569F" w:rsidRPr="00C54108">
        <w:rPr>
          <w:rFonts w:ascii="Calibri" w:eastAsiaTheme="minorHAnsi" w:hAnsi="Calibri" w:cs="Calibri"/>
          <w:highlight w:val="black"/>
          <w:lang w:eastAsia="en-US"/>
        </w:rPr>
        <w:t>XXXXXXXXXXXXXXXXXXXXXXX</w:t>
      </w:r>
      <w:r w:rsidRPr="001669BB">
        <w:rPr>
          <w:rFonts w:ascii="Calibri" w:eastAsiaTheme="minorHAnsi" w:hAnsi="Calibri" w:cs="Calibri"/>
          <w:lang w:eastAsia="en-US"/>
        </w:rPr>
        <w:t xml:space="preserve"> </w:t>
      </w:r>
      <w:r w:rsidRPr="001669BB">
        <w:rPr>
          <w:rFonts w:ascii="Calibri" w:eastAsiaTheme="minorHAnsi" w:hAnsi="Calibri" w:cs="Calibri"/>
          <w:lang w:eastAsia="en-US"/>
        </w:rPr>
        <w:br/>
      </w:r>
    </w:p>
    <w:p w:rsidR="0053287D" w:rsidRPr="001669BB" w:rsidRDefault="00A70716" w:rsidP="0053287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t>W związku z powyższym tę część zadania oceniono: pozytywnie pomimo nieprawidłowości.</w:t>
      </w:r>
    </w:p>
    <w:p w:rsidR="0053287D" w:rsidRPr="001669BB" w:rsidRDefault="0053287D" w:rsidP="0053287D">
      <w:pPr>
        <w:spacing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53287D" w:rsidRPr="001669BB" w:rsidRDefault="00A70716" w:rsidP="0053287D">
      <w:pPr>
        <w:spacing w:after="120"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1669BB">
        <w:rPr>
          <w:rFonts w:asciiTheme="minorHAnsi" w:eastAsiaTheme="minorHAnsi" w:hAnsiTheme="minorHAnsi" w:cstheme="minorBidi"/>
          <w:b/>
          <w:lang w:eastAsia="en-US"/>
        </w:rPr>
        <w:t>IV. Zakres i jakość działań zmierzających do usamodzielnienia wychowanków</w:t>
      </w:r>
    </w:p>
    <w:p w:rsidR="0053287D" w:rsidRPr="001669BB" w:rsidRDefault="00A70716" w:rsidP="0053287D">
      <w:p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t xml:space="preserve">Sprawdzono na podstawie ustnych i pisemnych wyjaśnień s. Dyrektor oraz wypełnionych załączników do kontroli. 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Z ustaleń kontroli wynika, że placówka podejmowała działania w kierunku przygotowania wychowanków do samodzielnego życia, wzrostu odpowiedzialności i zaradności. </w:t>
      </w:r>
      <w:r w:rsidR="00780015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780015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</w:t>
      </w: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780015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</w:t>
      </w: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780015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</w:t>
      </w: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780015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</w:t>
      </w: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780015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</w:t>
      </w: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780015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</w:t>
      </w: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780015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780015" w:rsidRPr="00C54108">
        <w:rPr>
          <w:rFonts w:asciiTheme="minorHAnsi" w:eastAsiaTheme="minorHAnsi" w:hAnsiTheme="minorHAnsi" w:cstheme="minorBidi"/>
          <w:highlight w:val="black"/>
          <w:lang w:eastAsia="en-US"/>
        </w:rPr>
        <w:lastRenderedPageBreak/>
        <w:t>XXXXXXXXXXXXXXXXXXXXXXXXXXXXXXXXXXXXXXXXXXXXXXXXXXXXXXXXXXXXXX</w:t>
      </w: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780015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</w:t>
      </w: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780015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</w:t>
      </w: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780015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 </w:t>
      </w:r>
    </w:p>
    <w:p w:rsidR="0053287D" w:rsidRPr="001669BB" w:rsidRDefault="00A70716" w:rsidP="0053287D">
      <w:p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t xml:space="preserve">W okresie objętym kontrolą w procesie usamodzielnienia pozostawało 7 wychowanków 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w 2021 r. oraz 6 w 2022 r. W 2021 r. 3 usamodzielnione osoby opuściły placówkę, w 2022 r. również 3. </w:t>
      </w:r>
      <w:r w:rsidR="00726FCD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="00726FCD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Wykreślano z ewidencji placówki wychowanków, którzy się usamodzielnili. </w:t>
      </w:r>
      <w:r w:rsidR="00086572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</w:t>
      </w:r>
      <w:r w:rsidR="00A92723" w:rsidRPr="001669BB">
        <w:rPr>
          <w:rFonts w:asciiTheme="minorHAnsi" w:eastAsiaTheme="minorHAnsi" w:hAnsiTheme="minorHAnsi" w:cstheme="minorBidi"/>
          <w:lang w:eastAsia="en-US"/>
        </w:rPr>
        <w:br/>
      </w:r>
      <w:r w:rsidR="00A92723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, opiekunowie usamodzielnienia zostali wyznaczeni po terminie określonym w </w:t>
      </w:r>
      <w:r w:rsidRPr="001669BB">
        <w:rPr>
          <w:rFonts w:ascii="Calibri" w:hAnsi="Calibri" w:cs="Calibri"/>
        </w:rPr>
        <w:t>art. 145 ust. 2 ustawy. Indywidualne programy usamodzielnienia opracowano zgodnie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="Calibri" w:hAnsi="Calibri" w:cs="Calibri"/>
        </w:rPr>
        <w:t xml:space="preserve">z terminem określonym w art. 145 ust. 4, a następnie zostały zatwierdzone </w:t>
      </w:r>
      <w:r w:rsidRPr="001669BB">
        <w:rPr>
          <w:rFonts w:ascii="Calibri" w:hAnsi="Calibri" w:cs="Calibri"/>
        </w:rPr>
        <w:br/>
        <w:t>przez kierownika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69BB">
        <w:rPr>
          <w:rFonts w:ascii="Calibri" w:hAnsi="Calibri" w:cs="Calibri"/>
        </w:rPr>
        <w:t>właściwego centrum pomocy rodzinie</w:t>
      </w:r>
      <w:r w:rsidRPr="001669BB">
        <w:rPr>
          <w:rStyle w:val="Odwoanieprzypisudolnego"/>
          <w:rFonts w:ascii="Calibri" w:hAnsi="Calibri" w:cs="Calibri"/>
        </w:rPr>
        <w:footnoteReference w:id="60"/>
      </w:r>
      <w:r w:rsidRPr="001669BB">
        <w:rPr>
          <w:rFonts w:ascii="Calibri" w:hAnsi="Calibri" w:cs="Calibri"/>
          <w:sz w:val="16"/>
          <w:szCs w:val="16"/>
        </w:rPr>
        <w:t xml:space="preserve">. </w:t>
      </w:r>
    </w:p>
    <w:p w:rsidR="0053287D" w:rsidRPr="001669BB" w:rsidRDefault="00A70716" w:rsidP="0053287D">
      <w:pPr>
        <w:spacing w:after="120" w:line="276" w:lineRule="auto"/>
        <w:rPr>
          <w:rFonts w:asciiTheme="minorHAnsi" w:eastAsiaTheme="minorHAnsi" w:hAnsiTheme="minorHAnsi" w:cstheme="minorBid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t>W związku z powyższym tę część zadania oceniono: pozytywnie pomimo nieprawidłowości.</w:t>
      </w:r>
    </w:p>
    <w:p w:rsidR="0053287D" w:rsidRPr="001669BB" w:rsidRDefault="00A70716" w:rsidP="0053287D">
      <w:pPr>
        <w:spacing w:after="120"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1669BB">
        <w:rPr>
          <w:rFonts w:asciiTheme="minorHAnsi" w:eastAsiaTheme="minorHAnsi" w:hAnsiTheme="minorHAnsi" w:cstheme="minorBidi"/>
          <w:b/>
          <w:lang w:eastAsia="en-US"/>
        </w:rPr>
        <w:t xml:space="preserve">V. Przestrzeganie i wykonywanie praw dziecka </w:t>
      </w:r>
    </w:p>
    <w:p w:rsidR="0053287D" w:rsidRPr="001669BB" w:rsidRDefault="00A70716" w:rsidP="0053287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t xml:space="preserve">Oceny przestrzegania praw dziecka dokonano na podstawie przekazanych przez s. Dyrektor pisemnych i ustnych wyjaśnień, oględzin placówki, analizy dokumentów organizacyjnych </w:t>
      </w:r>
      <w:r w:rsidRPr="001669BB">
        <w:rPr>
          <w:rFonts w:asciiTheme="minorHAnsi" w:eastAsiaTheme="minorHAnsi" w:hAnsiTheme="minorHAnsi" w:cstheme="minorBidi"/>
          <w:lang w:eastAsia="en-US"/>
        </w:rPr>
        <w:br/>
        <w:t xml:space="preserve">i rozmowy z dziećmi. </w:t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Pr="001669BB">
        <w:rPr>
          <w:rFonts w:asciiTheme="minorHAnsi" w:eastAsiaTheme="minorHAnsi" w:hAnsiTheme="minorHAnsi" w:cstheme="minorBidi"/>
          <w:lang w:eastAsia="en-US"/>
        </w:rPr>
        <w:br/>
      </w:r>
      <w:r w:rsidRPr="001669BB">
        <w:rPr>
          <w:rFonts w:ascii="Calibri" w:eastAsiaTheme="minorHAnsi" w:hAnsi="Calibri" w:cs="Calibri"/>
          <w:lang w:eastAsia="en-US"/>
        </w:rPr>
        <w:t>Prawa i obowiązki wychowanków zostały określone w § 2 Regulaminu Wychowanków</w:t>
      </w:r>
      <w:r w:rsidRPr="001669BB">
        <w:rPr>
          <w:rStyle w:val="Odwoanieprzypisudolnego"/>
          <w:rFonts w:ascii="Calibri" w:eastAsiaTheme="minorHAnsi" w:hAnsi="Calibri" w:cs="Calibri"/>
          <w:lang w:eastAsia="en-US"/>
        </w:rPr>
        <w:footnoteReference w:id="61"/>
      </w:r>
      <w:r w:rsidRPr="001669BB">
        <w:rPr>
          <w:rFonts w:ascii="Calibri" w:eastAsiaTheme="minorHAnsi" w:hAnsi="Calibri" w:cs="Calibri"/>
          <w:lang w:eastAsia="en-US"/>
        </w:rPr>
        <w:t xml:space="preserve">. </w:t>
      </w:r>
      <w:r w:rsidRPr="001669BB">
        <w:rPr>
          <w:rFonts w:ascii="Calibri" w:eastAsiaTheme="minorHAnsi" w:hAnsi="Calibri" w:cs="Calibri"/>
          <w:lang w:eastAsia="en-US"/>
        </w:rPr>
        <w:br/>
        <w:t xml:space="preserve">Nie stwierdzono w powyższym zakresie nieprawidłowości. Sformułowane w nich treści </w:t>
      </w:r>
      <w:r w:rsidRPr="001669BB">
        <w:rPr>
          <w:rFonts w:ascii="Calibri" w:eastAsiaTheme="minorHAnsi" w:hAnsi="Calibri" w:cs="Calibri"/>
          <w:lang w:eastAsia="en-US"/>
        </w:rPr>
        <w:br/>
        <w:t xml:space="preserve">nie ograniczały praw dzieci. </w:t>
      </w:r>
      <w:r w:rsidR="009F0EC9" w:rsidRPr="00C54108">
        <w:rPr>
          <w:rFonts w:ascii="Calibri" w:eastAsiaTheme="minorHAnsi" w:hAnsi="Calibri" w:cs="Calibri"/>
          <w:highlight w:val="black"/>
          <w:lang w:eastAsia="en-US"/>
        </w:rPr>
        <w:t>XXXXXXXXXXXXXXXXXXXXXXXXXXXXXXXXXXXXXXXXXXXXXXX</w:t>
      </w:r>
      <w:r w:rsidRPr="001669BB">
        <w:rPr>
          <w:rFonts w:ascii="Calibri" w:eastAsiaTheme="minorHAnsi" w:hAnsi="Calibri" w:cs="Calibri"/>
          <w:lang w:eastAsia="en-US"/>
        </w:rPr>
        <w:t xml:space="preserve"> </w:t>
      </w:r>
      <w:r w:rsidRPr="001669BB">
        <w:rPr>
          <w:rFonts w:ascii="Calibri" w:eastAsiaTheme="minorHAnsi" w:hAnsi="Calibri" w:cs="Calibri"/>
          <w:lang w:eastAsia="en-US"/>
        </w:rPr>
        <w:br/>
      </w:r>
      <w:r w:rsidR="009F0EC9" w:rsidRPr="00C54108">
        <w:rPr>
          <w:rFonts w:ascii="Calibri" w:eastAsiaTheme="minorHAnsi" w:hAnsi="Calibri" w:cs="Calibri"/>
          <w:highlight w:val="black"/>
          <w:lang w:eastAsia="en-US"/>
        </w:rPr>
        <w:t>XXXXXXXXXXXXXXXXXXXXXXXXXXXXXXXXXXXXXXXXXXXXXXXXXXXXXXXXXXXXXXX</w:t>
      </w: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9F0EC9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</w:t>
      </w: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9F0EC9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</w:t>
      </w: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t xml:space="preserve">, </w:t>
      </w:r>
      <w:r w:rsidR="009F0EC9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</w:t>
      </w: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9F0EC9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</w:t>
      </w:r>
      <w:r w:rsidR="00CE2DB8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</w:t>
      </w: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CE2DB8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</w:t>
      </w:r>
      <w:r w:rsidRPr="001669BB">
        <w:rPr>
          <w:rFonts w:ascii="Calibri" w:hAnsi="Calibri" w:cs="Calibri"/>
        </w:rPr>
        <w:t xml:space="preserve"> </w:t>
      </w:r>
      <w:r w:rsidR="00CE2DB8" w:rsidRPr="00C54108">
        <w:rPr>
          <w:rFonts w:ascii="Calibri" w:hAnsi="Calibri" w:cs="Calibri"/>
          <w:highlight w:val="black"/>
        </w:rPr>
        <w:t>XXXXXXXXXXXXXXXXXXXXXXXXXXXXXXXXXXXXXXXXXX</w:t>
      </w:r>
      <w:r w:rsidRPr="001669BB">
        <w:rPr>
          <w:rFonts w:ascii="Calibri" w:hAnsi="Calibri" w:cs="Calibri"/>
        </w:rPr>
        <w:t xml:space="preserve"> nie stwierdzono sytuacji łamania praw dziecka</w:t>
      </w:r>
      <w:r w:rsidRPr="001669BB">
        <w:rPr>
          <w:rStyle w:val="Odwoanieprzypisudolnego"/>
          <w:rFonts w:ascii="Calibri" w:hAnsi="Calibri" w:cs="Calibri"/>
        </w:rPr>
        <w:footnoteReference w:id="62"/>
      </w:r>
      <w:r w:rsidRPr="001669BB">
        <w:rPr>
          <w:rFonts w:ascii="Calibri" w:hAnsi="Calibri" w:cs="Calibri"/>
        </w:rPr>
        <w:t>.</w:t>
      </w:r>
      <w:r w:rsidRPr="001669BB">
        <w:rPr>
          <w:rFonts w:ascii="Calibri" w:hAnsi="Calibri" w:cs="Calibri"/>
        </w:rPr>
        <w:br/>
      </w:r>
    </w:p>
    <w:p w:rsidR="0053287D" w:rsidRPr="001669BB" w:rsidRDefault="00A70716" w:rsidP="0053287D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1669BB">
        <w:rPr>
          <w:rFonts w:ascii="Calibri" w:eastAsia="Calibri" w:hAnsi="Calibri"/>
          <w:lang w:eastAsia="en-US"/>
        </w:rPr>
        <w:t xml:space="preserve">W okresie kontrolnym obowiązywało zarządzenie wewnętrzne </w:t>
      </w:r>
      <w:r w:rsidR="00A774DD" w:rsidRPr="00C54108">
        <w:rPr>
          <w:rFonts w:ascii="Calibri" w:eastAsia="Calibri" w:hAnsi="Calibri"/>
          <w:highlight w:val="black"/>
          <w:lang w:eastAsia="en-US"/>
        </w:rPr>
        <w:t>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="00A774DD" w:rsidRPr="00C54108">
        <w:rPr>
          <w:rFonts w:ascii="Calibri" w:eastAsia="Calibri" w:hAnsi="Calibri"/>
          <w:highlight w:val="black"/>
          <w:lang w:eastAsia="en-US"/>
        </w:rPr>
        <w:t>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dotyczące pracy wychowawczej prowadzonej w placówce zgodnie z </w:t>
      </w:r>
      <w:r w:rsidRPr="001669BB">
        <w:rPr>
          <w:rFonts w:ascii="Calibri" w:eastAsia="Calibri" w:hAnsi="Calibri" w:cs="Calibri"/>
          <w:lang w:eastAsia="en-US"/>
        </w:rPr>
        <w:t>§</w:t>
      </w:r>
      <w:r w:rsidRPr="001669BB">
        <w:rPr>
          <w:rFonts w:ascii="Calibri" w:eastAsia="Calibri" w:hAnsi="Calibri"/>
          <w:lang w:eastAsia="en-US"/>
        </w:rPr>
        <w:t xml:space="preserve"> 13 ust. 2 pkt 1 Rozporządzenia Ministra Pracy i Polityki Społecznej z dnia 22 grudnia 2011 r. w sprawie instytucjonalnej pieczy </w:t>
      </w:r>
      <w:r w:rsidRPr="001669BB">
        <w:rPr>
          <w:rFonts w:ascii="Calibri" w:eastAsia="Calibri" w:hAnsi="Calibri"/>
          <w:lang w:eastAsia="en-US"/>
        </w:rPr>
        <w:lastRenderedPageBreak/>
        <w:t>zastępczej</w:t>
      </w:r>
      <w:r w:rsidRPr="001669BB">
        <w:rPr>
          <w:rStyle w:val="Odwoanieprzypisudolnego"/>
          <w:rFonts w:ascii="Calibri" w:eastAsia="Calibri" w:hAnsi="Calibri"/>
          <w:lang w:eastAsia="en-US"/>
        </w:rPr>
        <w:footnoteReference w:id="63"/>
      </w:r>
      <w:r w:rsidRPr="001669BB">
        <w:rPr>
          <w:rFonts w:ascii="Calibri" w:eastAsia="Calibri" w:hAnsi="Calibri"/>
          <w:lang w:eastAsia="en-US"/>
        </w:rPr>
        <w:t>.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Oświadczyła s. Dyrektor, że powyższy dokument został przyjęty na podstawie ustnych uzgodnień i w okresie kontrolnym obowiązywał w placówce obsługiwanej. Zachodzi</w:t>
      </w:r>
    </w:p>
    <w:p w:rsidR="0053287D" w:rsidRPr="001669BB" w:rsidRDefault="00A70716" w:rsidP="0053287D">
      <w:pPr>
        <w:spacing w:line="276" w:lineRule="auto"/>
        <w:contextualSpacing/>
        <w:rPr>
          <w:rFonts w:ascii="Calibri" w:eastAsia="Calibri" w:hAnsi="Calibri"/>
          <w:lang w:eastAsia="en-US"/>
        </w:rPr>
      </w:pPr>
      <w:r w:rsidRPr="001669BB">
        <w:rPr>
          <w:rFonts w:asciiTheme="minorHAnsi" w:eastAsiaTheme="minorHAnsi" w:hAnsiTheme="minorHAnsi" w:cstheme="minorBidi"/>
          <w:lang w:eastAsia="en-US"/>
        </w:rPr>
        <w:t xml:space="preserve">zatem konieczność zaktualizowania dokumentacji do obowiązującej organizacji kontrolowanej placówki. </w:t>
      </w:r>
    </w:p>
    <w:p w:rsidR="0053287D" w:rsidRPr="001669BB" w:rsidRDefault="0053287D" w:rsidP="0053287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53287D" w:rsidRPr="001669BB" w:rsidRDefault="00B64C41" w:rsidP="0053287D">
      <w:pPr>
        <w:spacing w:line="276" w:lineRule="auto"/>
        <w:contextualSpacing/>
        <w:rPr>
          <w:rFonts w:ascii="Calibri" w:eastAsia="Calibri" w:hAnsi="Calibri"/>
          <w:lang w:eastAsia="en-US"/>
        </w:rPr>
      </w:pP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</w:t>
      </w:r>
      <w:r w:rsidR="00A70716" w:rsidRPr="00C5410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</w:t>
      </w:r>
      <w:r w:rsidR="00A70716" w:rsidRPr="00C5410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A70716" w:rsidRPr="00C54108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</w:t>
      </w:r>
      <w:r w:rsidR="00A70716" w:rsidRPr="00C5410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</w:t>
      </w:r>
      <w:r w:rsidR="00A70716" w:rsidRPr="00C54108">
        <w:rPr>
          <w:rFonts w:ascii="Calibri" w:eastAsia="Calibri" w:hAnsi="Calibri"/>
          <w:highlight w:val="black"/>
          <w:lang w:eastAsia="en-US"/>
        </w:rPr>
        <w:t xml:space="preserve"> </w:t>
      </w:r>
      <w:r w:rsidR="00A70716" w:rsidRPr="00C54108">
        <w:rPr>
          <w:rFonts w:ascii="Calibri" w:eastAsia="Calibri" w:hAnsi="Calibri"/>
          <w:highlight w:val="black"/>
          <w:lang w:eastAsia="en-US"/>
        </w:rPr>
        <w:br/>
      </w:r>
      <w:r w:rsidRPr="00C54108">
        <w:rPr>
          <w:rFonts w:ascii="Calibri" w:eastAsia="Calibri" w:hAnsi="Calibri"/>
          <w:highlight w:val="black"/>
          <w:lang w:eastAsia="en-US"/>
        </w:rPr>
        <w:t>XXXXXXXXXXXXXXXXXXXXXXXXXXXXXXXXXXXXXXXXXXX</w:t>
      </w:r>
      <w:r w:rsidR="00A70716" w:rsidRPr="001669BB">
        <w:rPr>
          <w:rFonts w:ascii="Calibri" w:eastAsia="Calibri" w:hAnsi="Calibri"/>
          <w:lang w:eastAsia="en-US"/>
        </w:rPr>
        <w:t xml:space="preserve"> </w:t>
      </w:r>
    </w:p>
    <w:p w:rsidR="0053287D" w:rsidRPr="001669BB" w:rsidRDefault="00B64C41" w:rsidP="0053287D">
      <w:pPr>
        <w:numPr>
          <w:ilvl w:val="0"/>
          <w:numId w:val="3"/>
        </w:numPr>
        <w:spacing w:line="276" w:lineRule="auto"/>
        <w:contextualSpacing/>
        <w:rPr>
          <w:rFonts w:ascii="Calibri" w:eastAsia="Calibri" w:hAnsi="Calibri"/>
          <w:lang w:eastAsia="en-US"/>
        </w:rPr>
      </w:pPr>
      <w:r w:rsidRPr="00C54108">
        <w:rPr>
          <w:rFonts w:ascii="Calibri" w:eastAsia="Calibri" w:hAnsi="Calibri"/>
          <w:highlight w:val="black"/>
          <w:lang w:eastAsia="en-US"/>
        </w:rPr>
        <w:t>XXXXXXXXXXXXXXXXXXXXXXXXXXXXXXXXXXXXXXXXXXXXXXXXXXXXXX</w:t>
      </w:r>
      <w:r w:rsidR="00A70716" w:rsidRPr="001669BB">
        <w:rPr>
          <w:rFonts w:ascii="Calibri" w:eastAsia="Calibri" w:hAnsi="Calibri"/>
          <w:lang w:eastAsia="en-US"/>
        </w:rPr>
        <w:t xml:space="preserve"> </w:t>
      </w:r>
      <w:r w:rsidRPr="00C54108">
        <w:rPr>
          <w:rFonts w:ascii="Calibri" w:eastAsia="Calibri" w:hAnsi="Calibri"/>
          <w:highlight w:val="black"/>
          <w:lang w:eastAsia="en-US"/>
        </w:rPr>
        <w:t>XXXXXXXXXXXXXXXXXXXXXXXXXXXXXXXXXXXXXXXXXXXXXXXX</w:t>
      </w:r>
      <w:r w:rsidR="00A70716" w:rsidRPr="001669BB">
        <w:rPr>
          <w:rFonts w:ascii="Calibri" w:eastAsia="Calibri" w:hAnsi="Calibri"/>
          <w:lang w:eastAsia="en-US"/>
        </w:rPr>
        <w:t xml:space="preserve"> </w:t>
      </w:r>
      <w:r w:rsidR="00A70716" w:rsidRPr="001669BB">
        <w:rPr>
          <w:rFonts w:ascii="Calibri" w:eastAsia="Calibri" w:hAnsi="Calibri"/>
          <w:lang w:eastAsia="en-US"/>
        </w:rPr>
        <w:br/>
      </w:r>
      <w:r w:rsidRPr="00C54108">
        <w:rPr>
          <w:rFonts w:ascii="Calibri" w:eastAsia="Calibri" w:hAnsi="Calibri"/>
          <w:highlight w:val="black"/>
          <w:lang w:eastAsia="en-US"/>
        </w:rPr>
        <w:t>XXXXXXXXXXXXXX</w:t>
      </w:r>
    </w:p>
    <w:p w:rsidR="0053287D" w:rsidRPr="001669BB" w:rsidRDefault="00B64C41" w:rsidP="0053287D">
      <w:pPr>
        <w:numPr>
          <w:ilvl w:val="0"/>
          <w:numId w:val="3"/>
        </w:numPr>
        <w:spacing w:line="276" w:lineRule="auto"/>
        <w:contextualSpacing/>
        <w:rPr>
          <w:rFonts w:ascii="Calibri" w:eastAsia="Calibri" w:hAnsi="Calibri"/>
          <w:lang w:eastAsia="en-US"/>
        </w:rPr>
      </w:pPr>
      <w:r w:rsidRPr="00C54108">
        <w:rPr>
          <w:rFonts w:ascii="Calibri" w:eastAsia="Calibri" w:hAnsi="Calibri"/>
          <w:highlight w:val="black"/>
          <w:lang w:eastAsia="en-US"/>
        </w:rPr>
        <w:t>XXXXXXXXXXXXXXXXXXXXXXXXXXXXXXXXXXXXXXXXXXXXXXXXXXXXXXXXXX</w:t>
      </w:r>
      <w:r w:rsidR="00A70716" w:rsidRPr="001669BB">
        <w:rPr>
          <w:rFonts w:ascii="Calibri" w:eastAsia="Calibri" w:hAnsi="Calibri"/>
          <w:lang w:eastAsia="en-US"/>
        </w:rPr>
        <w:t xml:space="preserve"> </w:t>
      </w:r>
      <w:r w:rsidRPr="00C54108">
        <w:rPr>
          <w:rFonts w:ascii="Calibri" w:eastAsia="Calibri" w:hAnsi="Calibri"/>
          <w:highlight w:val="black"/>
          <w:lang w:eastAsia="en-US"/>
        </w:rPr>
        <w:t>XXXXXXXXXXXXXXXXXXXXXXXXXXXX</w:t>
      </w:r>
    </w:p>
    <w:p w:rsidR="0053287D" w:rsidRPr="001669BB" w:rsidRDefault="00824B6F" w:rsidP="0053287D">
      <w:pPr>
        <w:numPr>
          <w:ilvl w:val="0"/>
          <w:numId w:val="3"/>
        </w:numPr>
        <w:spacing w:line="276" w:lineRule="auto"/>
        <w:contextualSpacing/>
        <w:rPr>
          <w:rFonts w:ascii="Calibri" w:eastAsia="Calibri" w:hAnsi="Calibri"/>
          <w:lang w:eastAsia="en-US"/>
        </w:rPr>
      </w:pPr>
      <w:r w:rsidRPr="00C54108">
        <w:rPr>
          <w:rFonts w:ascii="Calibri" w:eastAsia="Calibri" w:hAnsi="Calibri"/>
          <w:highlight w:val="black"/>
          <w:lang w:eastAsia="en-US"/>
        </w:rPr>
        <w:t>XXXXXXXXXXXXXXXXXXXXXXXXXXXXXXXXXXXXXXXXXXXXXXXXXXXX</w:t>
      </w:r>
    </w:p>
    <w:p w:rsidR="0053287D" w:rsidRPr="001669BB" w:rsidRDefault="00824B6F" w:rsidP="0053287D">
      <w:pPr>
        <w:numPr>
          <w:ilvl w:val="0"/>
          <w:numId w:val="3"/>
        </w:numPr>
        <w:spacing w:line="276" w:lineRule="auto"/>
        <w:contextualSpacing/>
        <w:rPr>
          <w:rFonts w:ascii="Calibri" w:eastAsia="Calibri" w:hAnsi="Calibri"/>
          <w:lang w:eastAsia="en-US"/>
        </w:rPr>
      </w:pPr>
      <w:r w:rsidRPr="00C54108">
        <w:rPr>
          <w:rFonts w:ascii="Calibri" w:eastAsia="Calibri" w:hAnsi="Calibri"/>
          <w:highlight w:val="black"/>
          <w:lang w:eastAsia="en-US"/>
        </w:rPr>
        <w:t>XXXXXXXXXXXXXXXXXXXXXXXXXXXXXXXXXXXXXXXXXXXXXXXXXXXXXX</w:t>
      </w:r>
      <w:r w:rsidR="00A70716" w:rsidRPr="001669BB">
        <w:rPr>
          <w:rFonts w:ascii="Calibri" w:eastAsia="Calibri" w:hAnsi="Calibri"/>
          <w:lang w:eastAsia="en-US"/>
        </w:rPr>
        <w:t xml:space="preserve"> </w:t>
      </w:r>
      <w:r w:rsidRPr="00C54108">
        <w:rPr>
          <w:rFonts w:ascii="Calibri" w:eastAsia="Calibri" w:hAnsi="Calibri"/>
          <w:highlight w:val="black"/>
          <w:lang w:eastAsia="en-US"/>
        </w:rPr>
        <w:t>XXXXXXXXXXXXXXXXXXXXXXXXXXXXXXXXXXXXXXXXXXXXXXXXXXXXXXXXXXX</w:t>
      </w:r>
    </w:p>
    <w:p w:rsidR="0053287D" w:rsidRPr="001669BB" w:rsidRDefault="00824B6F" w:rsidP="0053287D">
      <w:pPr>
        <w:numPr>
          <w:ilvl w:val="0"/>
          <w:numId w:val="3"/>
        </w:numPr>
        <w:spacing w:line="276" w:lineRule="auto"/>
        <w:contextualSpacing/>
        <w:rPr>
          <w:rFonts w:ascii="Calibri" w:eastAsia="Calibri" w:hAnsi="Calibri"/>
          <w:lang w:eastAsia="en-US"/>
        </w:rPr>
      </w:pPr>
      <w:r w:rsidRPr="00C54108">
        <w:rPr>
          <w:rFonts w:ascii="Calibri" w:eastAsia="Calibri" w:hAnsi="Calibri"/>
          <w:highlight w:val="black"/>
          <w:lang w:eastAsia="en-US"/>
        </w:rPr>
        <w:t>XXXXXXXXXXXXXXXXXXXXXXXXXXXXXXXXXXXXXXXXXXXXXXXXXXXXXXXXX</w:t>
      </w:r>
      <w:r w:rsidR="00A70716" w:rsidRPr="001669BB">
        <w:rPr>
          <w:rFonts w:ascii="Calibri" w:eastAsia="Calibri" w:hAnsi="Calibri"/>
          <w:lang w:eastAsia="en-US"/>
        </w:rPr>
        <w:t xml:space="preserve"> </w:t>
      </w:r>
      <w:r w:rsidRPr="00C54108">
        <w:rPr>
          <w:rFonts w:ascii="Calibri" w:eastAsia="Calibri" w:hAnsi="Calibri"/>
          <w:highlight w:val="black"/>
          <w:lang w:eastAsia="en-US"/>
        </w:rPr>
        <w:t>XXXXXXXXXXXXXXXXXXXXXXXXXXXXXXXXXXXXXXXXXXXXXXXXXXXXXXXXXXX</w:t>
      </w:r>
      <w:r w:rsidR="00A70716" w:rsidRPr="001669BB">
        <w:rPr>
          <w:rFonts w:ascii="Calibri" w:eastAsia="Calibri" w:hAnsi="Calibri"/>
          <w:lang w:eastAsia="en-US"/>
        </w:rPr>
        <w:t xml:space="preserve"> </w:t>
      </w:r>
      <w:r w:rsidRPr="00C54108">
        <w:rPr>
          <w:rFonts w:ascii="Calibri" w:eastAsia="Calibri" w:hAnsi="Calibri"/>
          <w:highlight w:val="black"/>
          <w:lang w:eastAsia="en-US"/>
        </w:rPr>
        <w:t>XXXXXXXXXXXXXXXXXXXXXXXXXXXXXXXXX</w:t>
      </w:r>
      <w:r w:rsidR="00A70716" w:rsidRPr="001669BB">
        <w:rPr>
          <w:rStyle w:val="Odwoanieprzypisudolnego"/>
          <w:rFonts w:ascii="Calibri" w:eastAsia="Calibri" w:hAnsi="Calibri"/>
          <w:lang w:eastAsia="en-US"/>
        </w:rPr>
        <w:footnoteReference w:id="64"/>
      </w:r>
      <w:r w:rsidR="00A70716" w:rsidRPr="001669BB">
        <w:rPr>
          <w:rFonts w:ascii="Calibri" w:eastAsia="Calibri" w:hAnsi="Calibri"/>
          <w:lang w:eastAsia="en-US"/>
        </w:rPr>
        <w:t xml:space="preserve">. </w:t>
      </w:r>
    </w:p>
    <w:p w:rsidR="0053287D" w:rsidRPr="001669BB" w:rsidRDefault="00A70716" w:rsidP="0053287D">
      <w:pPr>
        <w:spacing w:line="276" w:lineRule="auto"/>
        <w:contextualSpacing/>
        <w:rPr>
          <w:rFonts w:ascii="Calibri" w:eastAsia="Calibri" w:hAnsi="Calibri"/>
          <w:lang w:eastAsia="en-US"/>
        </w:rPr>
      </w:pPr>
      <w:r w:rsidRPr="001669BB">
        <w:rPr>
          <w:rFonts w:ascii="Calibri" w:eastAsia="Calibri" w:hAnsi="Calibri"/>
          <w:lang w:eastAsia="en-US"/>
        </w:rPr>
        <w:br/>
      </w:r>
      <w:r w:rsidR="00EA76EB" w:rsidRPr="00C54108">
        <w:rPr>
          <w:rFonts w:ascii="Calibri" w:eastAsia="Calibri" w:hAnsi="Calibri"/>
          <w:highlight w:val="black"/>
          <w:lang w:eastAsia="en-US"/>
        </w:rPr>
        <w:t>XXXXXXXXXXXXXXXXXXXXXXXXXXXXXXXXXXXXXXXXXXXXXXXXXXXXXXXXXXXXXXXXXX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="00EA76EB" w:rsidRPr="00C54108">
        <w:rPr>
          <w:rFonts w:ascii="Calibri" w:eastAsia="Calibri" w:hAnsi="Calibri"/>
          <w:highlight w:val="black"/>
          <w:lang w:eastAsia="en-US"/>
        </w:rPr>
        <w:t>XXXXXXXXXXXXXXXXXXXXXXXXXXXXXXXXXXXXXXXXXXXXXXXXXXXXXXXXXXXXXXXXXXXXXX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="00EA76EB" w:rsidRPr="00C54108">
        <w:rPr>
          <w:rFonts w:ascii="Calibri" w:eastAsia="Calibri" w:hAnsi="Calibri"/>
          <w:highlight w:val="black"/>
          <w:lang w:eastAsia="en-US"/>
        </w:rPr>
        <w:t>XXXXXXXXXXXXXXXXXXXXXXXXXXXXXXXXXXXXXXXXXXXXXXXXXXXXXXXXXXXXXXXXXXXXXX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Pr="001669BB">
        <w:rPr>
          <w:rFonts w:ascii="Calibri" w:eastAsia="Calibri" w:hAnsi="Calibri"/>
          <w:lang w:eastAsia="en-US"/>
        </w:rPr>
        <w:br/>
      </w:r>
      <w:r w:rsidR="00EA76EB" w:rsidRPr="00C54108">
        <w:rPr>
          <w:rFonts w:ascii="Calibri" w:eastAsia="Calibri" w:hAnsi="Calibri"/>
          <w:highlight w:val="black"/>
          <w:lang w:eastAsia="en-US"/>
        </w:rPr>
        <w:t>XXXXXXXXXXXXXXXXXXXXXXXXXXXXXXXXXXXXXXXXXXXXXXXXXXXXXXXXXXXXXXXXXXX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="00EA76EB" w:rsidRPr="00C54108">
        <w:rPr>
          <w:rFonts w:ascii="Calibri" w:eastAsia="Calibri" w:hAnsi="Calibri"/>
          <w:highlight w:val="black"/>
          <w:lang w:eastAsia="en-US"/>
        </w:rPr>
        <w:t>XXXXXXXXXXXXXXXXXXXXXXXXXXXXXXXXXXXXXXXXXXXXXXXXXXXXXXXXXXXXXXXX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Pr="001669BB">
        <w:rPr>
          <w:rFonts w:ascii="Calibri" w:eastAsia="Calibri" w:hAnsi="Calibri"/>
          <w:lang w:eastAsia="en-US"/>
        </w:rPr>
        <w:br/>
      </w:r>
      <w:r w:rsidR="00EA76EB" w:rsidRPr="00C54108">
        <w:rPr>
          <w:rFonts w:ascii="Calibri" w:eastAsia="Calibri" w:hAnsi="Calibri"/>
          <w:highlight w:val="black"/>
          <w:lang w:eastAsia="en-US"/>
        </w:rPr>
        <w:t>XXXXXXXXXXXXXXXXXXXXXXXXXXXXXXXXXXXXXXXXXXXXXXXXXXXXXXXXXXXXXXX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Pr="001669BB">
        <w:rPr>
          <w:rFonts w:ascii="Calibri" w:eastAsia="Calibri" w:hAnsi="Calibri"/>
          <w:lang w:eastAsia="en-US"/>
        </w:rPr>
        <w:br/>
      </w:r>
      <w:r w:rsidR="00EA76EB" w:rsidRPr="00C54108">
        <w:rPr>
          <w:rFonts w:ascii="Calibri" w:eastAsia="Calibri" w:hAnsi="Calibri"/>
          <w:highlight w:val="black"/>
          <w:lang w:eastAsia="en-US"/>
        </w:rPr>
        <w:t>XXXXXXXXXXXXXXXXXXXXXXXXXXXXXXXXXXXXXXXXXXXXXXXXXXXXXXXXXXXXXXXXXXXX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="00EA76EB" w:rsidRPr="00C54108">
        <w:rPr>
          <w:rFonts w:ascii="Calibri" w:eastAsia="Calibri" w:hAnsi="Calibri"/>
          <w:highlight w:val="black"/>
          <w:lang w:eastAsia="en-US"/>
        </w:rPr>
        <w:t>XXXXXXXXXXXXXXXXXXXXXXXXXXXXXXXXXXXXXXXXXXXXXXXXXXXXXXXXXXXXXXXXXXXXXX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="00EA76EB" w:rsidRPr="00C54108">
        <w:rPr>
          <w:rFonts w:ascii="Calibri" w:eastAsia="Calibri" w:hAnsi="Calibri"/>
          <w:highlight w:val="black"/>
          <w:lang w:eastAsia="en-US"/>
        </w:rPr>
        <w:t>XXXXXXXXXXXXXXXXXXXXXXXXXXXXXXXXXXXXXXXXXXXXXXXXXXXXXXXXXXXXX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="00EA76EB" w:rsidRPr="00C54108">
        <w:rPr>
          <w:rFonts w:ascii="Calibri" w:eastAsia="Calibri" w:hAnsi="Calibri"/>
          <w:highlight w:val="black"/>
          <w:lang w:eastAsia="en-US"/>
        </w:rPr>
        <w:t>XXXXXXXXXXXXXXXXXXXXXXXXXXXXXXXXXXXXXXXXXXXXXXXXXXXXXXXXXXXXXXXXXXXXX</w:t>
      </w:r>
      <w:r w:rsidRPr="001669BB">
        <w:rPr>
          <w:rFonts w:ascii="Calibri" w:eastAsia="Calibri" w:hAnsi="Calibri"/>
          <w:lang w:eastAsia="en-US"/>
        </w:rPr>
        <w:t xml:space="preserve"> </w:t>
      </w:r>
      <w:r w:rsidR="00EA76EB" w:rsidRPr="00C54108">
        <w:rPr>
          <w:rFonts w:ascii="Calibri" w:eastAsia="Calibri" w:hAnsi="Calibri"/>
          <w:highlight w:val="black"/>
          <w:lang w:eastAsia="en-US"/>
        </w:rPr>
        <w:t>XXXXXXXXXXX</w:t>
      </w:r>
      <w:r w:rsidRPr="001669BB">
        <w:rPr>
          <w:rStyle w:val="Odwoanieprzypisudolnego"/>
          <w:rFonts w:ascii="Calibri" w:eastAsia="Calibri" w:hAnsi="Calibri"/>
          <w:lang w:eastAsia="en-US"/>
        </w:rPr>
        <w:footnoteReference w:id="65"/>
      </w:r>
      <w:r w:rsidRPr="001669BB">
        <w:rPr>
          <w:rFonts w:ascii="Calibri" w:eastAsia="Calibri" w:hAnsi="Calibri"/>
          <w:lang w:eastAsia="en-US"/>
        </w:rPr>
        <w:t xml:space="preserve">. </w:t>
      </w:r>
      <w:r w:rsidRPr="001669BB">
        <w:rPr>
          <w:rFonts w:ascii="Calibri" w:eastAsia="Calibri" w:hAnsi="Calibri"/>
          <w:lang w:eastAsia="en-US"/>
        </w:rPr>
        <w:br/>
      </w:r>
    </w:p>
    <w:p w:rsidR="0053287D" w:rsidRPr="006F79CD" w:rsidRDefault="009A420E" w:rsidP="0053287D">
      <w:p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Bidi"/>
          <w:lang w:eastAsia="en-US"/>
        </w:rPr>
      </w:pP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XXXXXXXXXXXXXXXXXXXXXXXXXXXXXXXXXXXXXXXXXXXXXXXXXXXXXXXXXXXXXXXXXXXXXXXXXXXXXXXXXXXXXXXXXXXXXXXXXXXXXXXXXXXXXXXXXXXXXXXXXXXXXXXXXXXXXXXXXXXX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br/>
      </w: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br/>
      </w: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lastRenderedPageBreak/>
        <w:t>XXXXXXXXXXXXXXXXXXXXXXXXXXXXXXXXXXXXXXXXXXXXXXXXXXXXXXXXXXXXXXXXX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br/>
      </w: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br/>
      </w: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</w:t>
      </w:r>
      <w:r w:rsidR="00A70716"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</w:t>
      </w:r>
      <w:r w:rsidR="00A70716" w:rsidRPr="001669BB"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66"/>
      </w:r>
      <w:r w:rsidR="00A70716" w:rsidRPr="001669BB">
        <w:rPr>
          <w:rFonts w:asciiTheme="minorHAnsi" w:eastAsiaTheme="minorHAnsi" w:hAnsiTheme="minorHAnsi" w:cstheme="minorBidi"/>
          <w:lang w:eastAsia="en-US"/>
        </w:rPr>
        <w:t>.</w:t>
      </w:r>
      <w:r w:rsidR="00A70716" w:rsidRPr="006F79CD">
        <w:rPr>
          <w:rFonts w:asciiTheme="minorHAnsi" w:eastAsiaTheme="minorHAnsi" w:hAnsiTheme="minorHAnsi" w:cstheme="minorBidi"/>
          <w:lang w:eastAsia="en-US"/>
        </w:rPr>
        <w:t xml:space="preserve"> </w:t>
      </w:r>
      <w:r w:rsidR="00A70716" w:rsidRPr="006F79CD">
        <w:rPr>
          <w:rFonts w:asciiTheme="minorHAnsi" w:eastAsiaTheme="minorHAnsi" w:hAnsiTheme="minorHAnsi" w:cstheme="minorBidi"/>
          <w:lang w:eastAsia="en-US"/>
        </w:rPr>
        <w:br/>
      </w:r>
    </w:p>
    <w:p w:rsidR="0053287D" w:rsidRPr="004E5518" w:rsidRDefault="00A70716" w:rsidP="0053287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310FF8">
        <w:rPr>
          <w:rFonts w:asciiTheme="minorHAnsi" w:eastAsiaTheme="minorHAnsi" w:hAnsiTheme="minorHAnsi" w:cstheme="minorBidi"/>
          <w:lang w:eastAsia="en-US"/>
        </w:rPr>
        <w:t xml:space="preserve">Oświadczyła s. Dyrektor, że wychowankowie nie mieli obowiązku uczestnictwa we Mszy Świętej oraz przystępowania do innych sakramentów. </w:t>
      </w:r>
      <w:r w:rsidR="001669BB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</w:t>
      </w:r>
      <w:r w:rsidRPr="001669BB">
        <w:rPr>
          <w:rFonts w:asciiTheme="minorHAnsi" w:eastAsiaTheme="minorHAnsi" w:hAnsiTheme="minorHAnsi" w:cstheme="minorBidi"/>
          <w:lang w:eastAsia="en-US"/>
        </w:rPr>
        <w:t xml:space="preserve"> </w:t>
      </w:r>
      <w:r w:rsidR="001669BB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XXXXXXXXXXXXXXXXXXXXXXXXXXXXXXXXXXXXXXXXXXXXXXXXXXXXXXXXXXXXXXXXXXXXXXXXXXXXXXXXXXXXXXXXXXXXXXXXXXXXXXXXXXXXXXXXXXXXXXXXXXXXXXXXXXXXXXXXXXXXXX</w:t>
      </w: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1669BB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</w:t>
      </w: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Pr="00C54108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1669BB" w:rsidRPr="00C54108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C073A5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</w:r>
    </w:p>
    <w:p w:rsidR="0053287D" w:rsidRDefault="00A70716" w:rsidP="0053287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6F79CD">
        <w:rPr>
          <w:rFonts w:asciiTheme="minorHAnsi" w:eastAsiaTheme="minorHAnsi" w:hAnsiTheme="minorHAnsi" w:cstheme="minorBidi"/>
          <w:lang w:eastAsia="en-US"/>
        </w:rPr>
        <w:t>W związku z powyższym tę część zadania oceniono:</w:t>
      </w:r>
      <w:r>
        <w:rPr>
          <w:rFonts w:asciiTheme="minorHAnsi" w:eastAsiaTheme="minorHAnsi" w:hAnsiTheme="minorHAnsi" w:cstheme="minorBidi"/>
          <w:lang w:eastAsia="en-US"/>
        </w:rPr>
        <w:t xml:space="preserve"> pozytywnie.</w:t>
      </w:r>
    </w:p>
    <w:p w:rsidR="0053287D" w:rsidRPr="003276E7" w:rsidRDefault="00A70716" w:rsidP="0053287D">
      <w:pPr>
        <w:spacing w:line="276" w:lineRule="auto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br/>
      </w:r>
      <w:r w:rsidRPr="00A652C1">
        <w:rPr>
          <w:rFonts w:asciiTheme="minorHAnsi" w:eastAsiaTheme="minorHAnsi" w:hAnsiTheme="minorHAnsi" w:cstheme="minorBidi"/>
          <w:b/>
          <w:lang w:eastAsia="en-US"/>
        </w:rPr>
        <w:t>VI. Kwalifikacje pracowników merytorycznych zatrudnionych w placówce</w:t>
      </w:r>
    </w:p>
    <w:p w:rsidR="0053287D" w:rsidRDefault="00A70716" w:rsidP="0053287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Stan i strukturę zatrudnienia pracowników sprawdzono na podstawie analizy przekazanej</w:t>
      </w:r>
    </w:p>
    <w:p w:rsidR="00081515" w:rsidRDefault="00A70716" w:rsidP="0053287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dokumentacji oraz pisemnych i ustnych wyjaśnień s. Dyrektor. </w:t>
      </w:r>
    </w:p>
    <w:p w:rsidR="00081515" w:rsidRDefault="00081515" w:rsidP="0053287D">
      <w:pPr>
        <w:spacing w:line="276" w:lineRule="auto"/>
        <w:rPr>
          <w:rFonts w:ascii="Calibri" w:hAnsi="Calibri" w:cs="Calibri"/>
        </w:rPr>
      </w:pPr>
    </w:p>
    <w:p w:rsidR="0053287D" w:rsidRDefault="00A70716" w:rsidP="00081515">
      <w:pPr>
        <w:spacing w:line="276" w:lineRule="auto"/>
        <w:rPr>
          <w:rFonts w:asciiTheme="minorHAnsi" w:hAnsiTheme="minorHAnsi" w:cstheme="minorHAnsi"/>
        </w:rPr>
      </w:pPr>
      <w:r w:rsidRPr="00ED5A9B">
        <w:rPr>
          <w:rFonts w:ascii="Calibri" w:hAnsi="Calibri" w:cs="Calibri"/>
        </w:rPr>
        <w:t xml:space="preserve">W okresie objętym kontrolą w placówce zatrudnionych było 2 dyrektorów. </w:t>
      </w:r>
      <w:r w:rsidR="00DC00D0" w:rsidRPr="003C33AA">
        <w:rPr>
          <w:rFonts w:ascii="Calibri" w:hAnsi="Calibri" w:cs="Calibri"/>
          <w:highlight w:val="black"/>
        </w:rPr>
        <w:t>XXXXXX</w:t>
      </w:r>
      <w:r w:rsidR="00DC00D0" w:rsidRPr="00ED5A9B">
        <w:rPr>
          <w:rFonts w:ascii="Calibri" w:hAnsi="Calibri" w:cs="Calibri"/>
        </w:rPr>
        <w:br/>
      </w:r>
      <w:r w:rsidR="00DC00D0" w:rsidRPr="003C33AA">
        <w:rPr>
          <w:rFonts w:ascii="Calibri" w:hAnsi="Calibri" w:cs="Calibri"/>
          <w:highlight w:val="black"/>
        </w:rPr>
        <w:t>XXXXXXXXXXXXXXXXXXXXXXXXXXXXXXXXXXXXXXXXXXXXXXXXXXXXXXXXXXXXXXXXX</w:t>
      </w:r>
      <w:r w:rsidRPr="003C33AA">
        <w:rPr>
          <w:rFonts w:ascii="Calibri" w:hAnsi="Calibri" w:cs="Calibri"/>
          <w:highlight w:val="black"/>
        </w:rPr>
        <w:t xml:space="preserve"> </w:t>
      </w:r>
      <w:r w:rsidRPr="003C33AA">
        <w:rPr>
          <w:rFonts w:ascii="Calibri" w:hAnsi="Calibri" w:cs="Calibri"/>
          <w:highlight w:val="black"/>
        </w:rPr>
        <w:br/>
      </w:r>
      <w:r w:rsidR="00887BA0" w:rsidRPr="003C33AA">
        <w:rPr>
          <w:rFonts w:ascii="Calibri" w:hAnsi="Calibri" w:cs="Calibri"/>
          <w:highlight w:val="black"/>
        </w:rPr>
        <w:t>XXXXXXXXXXXXXXXXXXX</w:t>
      </w:r>
      <w:r w:rsidRPr="00ED5A9B">
        <w:rPr>
          <w:rStyle w:val="Odwoanieprzypisudolnego"/>
          <w:rFonts w:ascii="Calibri" w:hAnsi="Calibri" w:cs="Calibri"/>
        </w:rPr>
        <w:footnoteReference w:id="67"/>
      </w:r>
      <w:r w:rsidRPr="00ED5A9B">
        <w:rPr>
          <w:rFonts w:ascii="Calibri" w:hAnsi="Calibri" w:cs="Calibri"/>
        </w:rPr>
        <w:t xml:space="preserve">. </w:t>
      </w:r>
      <w:r w:rsidR="00D16C0C" w:rsidRPr="003C33AA">
        <w:rPr>
          <w:rFonts w:ascii="Calibri" w:hAnsi="Calibri" w:cs="Calibri"/>
          <w:highlight w:val="black"/>
        </w:rPr>
        <w:t>XXXXXXXXXXXXXXXXXXXX</w:t>
      </w:r>
      <w:r w:rsidR="00887BA0" w:rsidRPr="003C33AA">
        <w:rPr>
          <w:rFonts w:ascii="Calibri" w:hAnsi="Calibri" w:cs="Calibri"/>
          <w:highlight w:val="black"/>
        </w:rPr>
        <w:t>XXXXXXXXXXXXXXXXXXXXX</w:t>
      </w:r>
      <w:r w:rsidRPr="00ED5A9B">
        <w:rPr>
          <w:rFonts w:ascii="Calibri" w:hAnsi="Calibri" w:cs="Calibri"/>
        </w:rPr>
        <w:t xml:space="preserve"> </w:t>
      </w:r>
      <w:r w:rsidRPr="00ED5A9B">
        <w:rPr>
          <w:rFonts w:ascii="Calibri" w:hAnsi="Calibri" w:cs="Calibri"/>
        </w:rPr>
        <w:br/>
      </w:r>
      <w:r w:rsidR="00887BA0" w:rsidRPr="003C33AA">
        <w:rPr>
          <w:rFonts w:ascii="Calibri" w:hAnsi="Calibri" w:cs="Calibri"/>
          <w:highlight w:val="black"/>
        </w:rPr>
        <w:t>XXXXXXXXXXXXXXX</w:t>
      </w:r>
      <w:r w:rsidR="00D16C0C" w:rsidRPr="003C33AA">
        <w:rPr>
          <w:rFonts w:ascii="Calibri" w:hAnsi="Calibri" w:cs="Calibri"/>
          <w:highlight w:val="black"/>
        </w:rPr>
        <w:t>XXXXXXXXXXXXXXXXXXXXXXXXXXXXXXXXXXXXXXXXXXXXXXXXXXXX</w:t>
      </w:r>
      <w:r w:rsidRPr="00ED5A9B">
        <w:rPr>
          <w:rFonts w:ascii="Calibri" w:hAnsi="Calibri" w:cs="Calibri"/>
        </w:rPr>
        <w:br/>
      </w:r>
      <w:r w:rsidR="00D16C0C" w:rsidRPr="003C33AA">
        <w:rPr>
          <w:rFonts w:ascii="Calibri" w:hAnsi="Calibri" w:cs="Calibri"/>
          <w:highlight w:val="black"/>
        </w:rPr>
        <w:t>XXXXXXXXXXXXXXXXXXXXXXXXXXXXXXXXXXXXXXXXXXXXXXXXXXXXXXXXXXXXXXXXXXX</w:t>
      </w:r>
      <w:r w:rsidRPr="00ED5A9B">
        <w:rPr>
          <w:rFonts w:ascii="Calibri" w:hAnsi="Calibri" w:cs="Calibri"/>
        </w:rPr>
        <w:t xml:space="preserve"> </w:t>
      </w:r>
      <w:r w:rsidR="00887BA0" w:rsidRPr="003C33AA">
        <w:rPr>
          <w:rFonts w:ascii="Calibri" w:hAnsi="Calibri" w:cs="Calibri"/>
          <w:highlight w:val="black"/>
        </w:rPr>
        <w:t>XXXXXXXXXXXXXXXXXXXXXXXXXXXXXXXXXXX</w:t>
      </w:r>
      <w:r w:rsidRPr="00ED5A9B">
        <w:rPr>
          <w:rStyle w:val="Odwoanieprzypisudolnego"/>
          <w:rFonts w:ascii="Calibri" w:hAnsi="Calibri" w:cs="Calibri"/>
        </w:rPr>
        <w:footnoteReference w:id="68"/>
      </w:r>
      <w:r w:rsidRPr="00ED5A9B">
        <w:rPr>
          <w:rFonts w:ascii="Calibri" w:hAnsi="Calibri" w:cs="Calibri"/>
        </w:rPr>
        <w:t xml:space="preserve">, </w:t>
      </w:r>
      <w:r w:rsidR="00D16C0C" w:rsidRPr="001D1822">
        <w:rPr>
          <w:rFonts w:ascii="Calibri" w:hAnsi="Calibri" w:cs="Calibri"/>
          <w:highlight w:val="black"/>
        </w:rPr>
        <w:t>XXXXXXXXXXXXXXXXXXXXXXXX</w:t>
      </w:r>
      <w:r w:rsidRPr="00ED5A9B">
        <w:rPr>
          <w:rFonts w:ascii="Calibri" w:hAnsi="Calibri" w:cs="Calibri"/>
        </w:rPr>
        <w:t xml:space="preserve"> </w:t>
      </w:r>
      <w:r w:rsidR="00D16C0C" w:rsidRPr="001D1822">
        <w:rPr>
          <w:rFonts w:ascii="Calibri" w:hAnsi="Calibri" w:cs="Calibri"/>
          <w:highlight w:val="black"/>
        </w:rPr>
        <w:t>XXXXXXXXXXXXXXXXXXXXXXXXXXXXXXXXXXXXXXXXXXXXXXXXXXXXXXXXXXXXXXXXXXXXXXXX</w:t>
      </w:r>
      <w:r w:rsidRPr="00ED5A9B">
        <w:rPr>
          <w:rFonts w:ascii="Calibri" w:hAnsi="Calibri" w:cs="Calibri"/>
        </w:rPr>
        <w:t xml:space="preserve"> </w:t>
      </w:r>
      <w:r w:rsidR="00D16C0C" w:rsidRPr="001D1822">
        <w:rPr>
          <w:rFonts w:ascii="Calibri" w:hAnsi="Calibri" w:cs="Calibri"/>
          <w:highlight w:val="black"/>
        </w:rPr>
        <w:t>XXXXXXXXXXXXXXXXXXXXXX</w:t>
      </w:r>
      <w:r w:rsidRPr="00ED5A9B">
        <w:rPr>
          <w:rFonts w:ascii="Calibri" w:hAnsi="Calibri" w:cs="Calibri"/>
        </w:rPr>
        <w:t xml:space="preserve"> Dyrektorzy spełniali wymogi określone w art. 97 ust</w:t>
      </w:r>
      <w:r w:rsidRPr="00ED5A9B">
        <w:rPr>
          <w:rFonts w:asciiTheme="minorHAnsi" w:hAnsiTheme="minorHAnsi" w:cstheme="minorHAnsi"/>
        </w:rPr>
        <w:t>. 3 ustawy. S. Dyrektor została zweryfikowana w Rejestrze Sprawców Przestępstw na Tle Seksualnym po terminie objęcia funkcji dyrektora, co jest</w:t>
      </w:r>
      <w:r w:rsidRPr="009816D5">
        <w:rPr>
          <w:rFonts w:asciiTheme="minorHAnsi" w:hAnsiTheme="minorHAnsi" w:cstheme="minorHAnsi"/>
        </w:rPr>
        <w:t xml:space="preserve"> niezgodne</w:t>
      </w:r>
      <w:r>
        <w:rPr>
          <w:rFonts w:asciiTheme="minorHAnsi" w:hAnsiTheme="minorHAnsi" w:cstheme="minorHAnsi"/>
        </w:rPr>
        <w:t xml:space="preserve"> </w:t>
      </w:r>
      <w:r w:rsidRPr="009816D5">
        <w:rPr>
          <w:rFonts w:asciiTheme="minorHAnsi" w:hAnsiTheme="minorHAnsi" w:cstheme="minorHAnsi"/>
        </w:rPr>
        <w:t>z art. 21 ust. 1 ustawy z dnia 13 maja 2016 r. o przeciwdziałaniu zagrożeniom przestępczością na tle seksualnym (Dz. U. z 2023 r. poz. 31 z późn. zm.).</w:t>
      </w:r>
      <w:r>
        <w:rPr>
          <w:rFonts w:asciiTheme="minorHAnsi" w:hAnsiTheme="minorHAnsi" w:cstheme="minorHAnsi"/>
        </w:rPr>
        <w:t xml:space="preserve"> Również zaświadczenie, o którym mowa w art. 98 ust. 3 pkt 4, zostało wydane po terminie objęcia funkcji dyrektora</w:t>
      </w:r>
      <w:r>
        <w:rPr>
          <w:rStyle w:val="Odwoanieprzypisudolnego"/>
          <w:rFonts w:asciiTheme="minorHAnsi" w:hAnsiTheme="minorHAnsi" w:cstheme="minorHAnsi"/>
        </w:rPr>
        <w:footnoteReference w:id="69"/>
      </w:r>
      <w:r>
        <w:rPr>
          <w:rFonts w:asciiTheme="minorHAnsi" w:hAnsiTheme="minorHAnsi" w:cstheme="minorHAnsi"/>
        </w:rPr>
        <w:t xml:space="preserve">. </w:t>
      </w:r>
    </w:p>
    <w:p w:rsidR="00081515" w:rsidRPr="00081515" w:rsidRDefault="00081515" w:rsidP="00081515">
      <w:pPr>
        <w:spacing w:line="276" w:lineRule="auto"/>
        <w:rPr>
          <w:rFonts w:asciiTheme="minorHAnsi" w:hAnsiTheme="minorHAnsi" w:cstheme="minorHAnsi"/>
        </w:rPr>
      </w:pPr>
    </w:p>
    <w:p w:rsidR="00EB42F3" w:rsidRPr="001D1822" w:rsidRDefault="00A70716" w:rsidP="0053287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highlight w:val="black"/>
        </w:rPr>
      </w:pPr>
      <w:r>
        <w:rPr>
          <w:rFonts w:ascii="Calibri" w:hAnsi="Calibri" w:cs="Calibri"/>
        </w:rPr>
        <w:t xml:space="preserve">W </w:t>
      </w:r>
      <w:r w:rsidRPr="009816D5">
        <w:rPr>
          <w:rFonts w:ascii="Calibri" w:hAnsi="Calibri" w:cs="Calibri"/>
        </w:rPr>
        <w:t xml:space="preserve">okresie kontrolnym placówka zatrudniała 13 pracowników merytorycznych: </w:t>
      </w:r>
      <w:r w:rsidRPr="009816D5">
        <w:rPr>
          <w:rFonts w:ascii="Calibri" w:hAnsi="Calibri" w:cs="Calibri"/>
        </w:rPr>
        <w:br/>
      </w:r>
      <w:r w:rsidR="00A57435" w:rsidRPr="001D1822">
        <w:rPr>
          <w:rFonts w:ascii="Calibri" w:hAnsi="Calibri" w:cs="Calibri"/>
          <w:highlight w:val="black"/>
        </w:rPr>
        <w:t>XXXXXXXXXXXXXXXXXXXXXXXXXXXXXXXXXXXXXXXXXXXXXXXXXXXXXXXXXXXXXXXXX</w:t>
      </w:r>
      <w:r w:rsidRPr="001D1822">
        <w:rPr>
          <w:rFonts w:ascii="Calibri" w:hAnsi="Calibri" w:cs="Calibri"/>
          <w:highlight w:val="black"/>
        </w:rPr>
        <w:t xml:space="preserve"> </w:t>
      </w:r>
      <w:r w:rsidR="00A57435" w:rsidRPr="001D1822">
        <w:rPr>
          <w:rFonts w:ascii="Calibri" w:hAnsi="Calibri" w:cs="Calibri"/>
          <w:highlight w:val="black"/>
        </w:rPr>
        <w:t>XXXXXXXXXXXXXXXXXXXXXXXXXXXXXXXXXXXXXXXXXXXXXXXXXXXXXXXXXX</w:t>
      </w:r>
      <w:r w:rsidR="00EB42F3" w:rsidRPr="001D1822">
        <w:rPr>
          <w:rFonts w:ascii="Calibri" w:hAnsi="Calibri" w:cs="Calibri"/>
          <w:highlight w:val="black"/>
        </w:rPr>
        <w:t>XXXXX</w:t>
      </w:r>
    </w:p>
    <w:p w:rsidR="00081515" w:rsidRDefault="00081515" w:rsidP="0053287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D1822">
        <w:rPr>
          <w:rFonts w:ascii="Calibri" w:hAnsi="Calibri" w:cs="Calibri"/>
          <w:highlight w:val="black"/>
        </w:rPr>
        <w:t>XXXXXXXXXXXXXXXXXXXXXXXXXXXXXXXXXXXXXXXXXXXXXXXXXXXXXXXXXXXXXXXXXXXXX</w:t>
      </w:r>
    </w:p>
    <w:p w:rsidR="0053287D" w:rsidRDefault="00A70716" w:rsidP="0053287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9816D5">
        <w:rPr>
          <w:rFonts w:ascii="Calibri" w:hAnsi="Calibri" w:cs="Calibri"/>
        </w:rPr>
        <w:lastRenderedPageBreak/>
        <w:t xml:space="preserve">Na dzień kontroli w placówce zatrudnionych było 8 pracowników merytorycznych </w:t>
      </w:r>
      <w:r w:rsidRPr="009816D5">
        <w:rPr>
          <w:rFonts w:ascii="Calibri" w:hAnsi="Calibri" w:cs="Calibri"/>
        </w:rPr>
        <w:br/>
      </w:r>
      <w:r w:rsidR="00A57435" w:rsidRPr="001D1822">
        <w:rPr>
          <w:rFonts w:ascii="Calibri" w:hAnsi="Calibri" w:cs="Calibri"/>
          <w:highlight w:val="black"/>
        </w:rPr>
        <w:t>XXXXXXXXXXXXXXXXXXXXXXXXXXXXXXXXXXXXXXXXXXXXXXXXXXXXXXXXXXXXXXXXXXXXX</w:t>
      </w:r>
      <w:r w:rsidRPr="00036914">
        <w:rPr>
          <w:rFonts w:ascii="Calibri" w:hAnsi="Calibri" w:cs="Calibri"/>
        </w:rPr>
        <w:t xml:space="preserve"> </w:t>
      </w:r>
      <w:r w:rsidR="00A57435" w:rsidRPr="001D1822">
        <w:rPr>
          <w:rFonts w:ascii="Calibri" w:hAnsi="Calibri" w:cs="Calibri"/>
          <w:highlight w:val="black"/>
        </w:rPr>
        <w:t>XXXXXXX</w:t>
      </w:r>
      <w:r w:rsidRPr="00036914">
        <w:rPr>
          <w:rFonts w:ascii="Calibri" w:hAnsi="Calibri" w:cs="Calibri"/>
        </w:rPr>
        <w:t xml:space="preserve"> 1 wychowawca nie posiadał kwalifikacji zgodnych z art. 98 ust. 1 ustawy </w:t>
      </w:r>
      <w:r w:rsidRPr="00036914">
        <w:rPr>
          <w:rFonts w:ascii="Calibri" w:hAnsi="Calibri" w:cs="Calibri"/>
        </w:rPr>
        <w:br/>
      </w:r>
      <w:r w:rsidR="00F64C48" w:rsidRPr="001D1822">
        <w:rPr>
          <w:rFonts w:ascii="Calibri" w:hAnsi="Calibri" w:cs="Calibri"/>
          <w:highlight w:val="black"/>
        </w:rPr>
        <w:t>XXXXXXXXXXXXXXXXXXXXXXXXXXXXXXXXXXXXXXXXXXXXXXXXXXXXXXXXXXXXXXXX</w:t>
      </w:r>
      <w:r w:rsidRPr="001D1822">
        <w:rPr>
          <w:rFonts w:ascii="Calibri" w:hAnsi="Calibri" w:cs="Calibri"/>
          <w:highlight w:val="black"/>
        </w:rPr>
        <w:t xml:space="preserve"> </w:t>
      </w:r>
      <w:r w:rsidRPr="001D1822">
        <w:rPr>
          <w:rFonts w:ascii="Calibri" w:hAnsi="Calibri" w:cs="Calibri"/>
          <w:highlight w:val="black"/>
        </w:rPr>
        <w:br/>
      </w:r>
      <w:r w:rsidR="00F64C48" w:rsidRPr="001D1822">
        <w:rPr>
          <w:rFonts w:ascii="Calibri" w:hAnsi="Calibri" w:cs="Calibri"/>
          <w:highlight w:val="black"/>
        </w:rPr>
        <w:t>XXXXXXXXXXXXXXXXXXXXXXXXXXXXXXXXXXXXXXXXXXXXXXXXXXXXXXXXXXXXXXXXXXXXXX</w:t>
      </w:r>
      <w:r w:rsidRPr="001D1822">
        <w:rPr>
          <w:rFonts w:ascii="Calibri" w:hAnsi="Calibri" w:cs="Calibri"/>
          <w:highlight w:val="black"/>
        </w:rPr>
        <w:t xml:space="preserve"> </w:t>
      </w:r>
      <w:r w:rsidR="00F64C48" w:rsidRPr="001D1822">
        <w:rPr>
          <w:rFonts w:ascii="Calibri" w:hAnsi="Calibri" w:cs="Calibri"/>
          <w:highlight w:val="black"/>
        </w:rPr>
        <w:t>XXXXXX</w:t>
      </w:r>
      <w:r w:rsidR="00AD2BEC" w:rsidRPr="001D1822">
        <w:rPr>
          <w:rFonts w:ascii="Calibri" w:hAnsi="Calibri" w:cs="Calibri"/>
          <w:highlight w:val="black"/>
        </w:rPr>
        <w:t>XXXXXXXXXXXXXX</w:t>
      </w:r>
      <w:r>
        <w:rPr>
          <w:rStyle w:val="Odwoanieprzypisudolnego"/>
          <w:rFonts w:ascii="Calibri" w:hAnsi="Calibri" w:cs="Calibri"/>
        </w:rPr>
        <w:footnoteReference w:id="70"/>
      </w:r>
      <w:r w:rsidRPr="009816D5">
        <w:rPr>
          <w:rFonts w:ascii="Calibri" w:hAnsi="Calibri" w:cs="Calibri"/>
        </w:rPr>
        <w:t xml:space="preserve">. </w:t>
      </w:r>
      <w:r w:rsidR="00F64C48" w:rsidRPr="001D1822">
        <w:rPr>
          <w:rFonts w:ascii="Calibri" w:hAnsi="Calibri" w:cs="Calibri"/>
          <w:highlight w:val="black"/>
        </w:rPr>
        <w:t>XXXXXXXXXXXXXXXXXXXXXXXXXXXXXXXXXXXXXXXXXXXXX</w:t>
      </w:r>
      <w:r w:rsidRPr="001D1822">
        <w:rPr>
          <w:rFonts w:ascii="Calibri" w:hAnsi="Calibri" w:cs="Calibri"/>
          <w:highlight w:val="black"/>
        </w:rPr>
        <w:t xml:space="preserve"> </w:t>
      </w:r>
      <w:r w:rsidR="00F64C48" w:rsidRPr="001D1822">
        <w:rPr>
          <w:rFonts w:ascii="Calibri" w:hAnsi="Calibri" w:cs="Calibri"/>
          <w:highlight w:val="black"/>
        </w:rPr>
        <w:t>XXXXXXXXXXXXXXXXXXXXXXXXXXXXXXXXXXXXXXXXXXXXXXXXXXXXXXXXXXXXXXXXXXXXXX</w:t>
      </w:r>
      <w:r w:rsidRPr="001D1822">
        <w:rPr>
          <w:rFonts w:ascii="Calibri" w:hAnsi="Calibri" w:cs="Calibri"/>
          <w:highlight w:val="black"/>
        </w:rPr>
        <w:t xml:space="preserve"> </w:t>
      </w:r>
      <w:r w:rsidR="00F64C48" w:rsidRPr="001D1822">
        <w:rPr>
          <w:rFonts w:ascii="Calibri" w:hAnsi="Calibri" w:cs="Calibri"/>
          <w:highlight w:val="black"/>
        </w:rPr>
        <w:t>XXXXXXXXXXXXXXXXXXXXXXXXXXXXXXXXXXXXXXXXXXXXXXXXXXXXXXXXXXXXXX</w:t>
      </w:r>
      <w:r w:rsidRPr="001D1822">
        <w:rPr>
          <w:rFonts w:ascii="Calibri" w:hAnsi="Calibri" w:cs="Calibri"/>
          <w:highlight w:val="black"/>
        </w:rPr>
        <w:t xml:space="preserve"> </w:t>
      </w:r>
      <w:r w:rsidR="00F64C48" w:rsidRPr="001D1822">
        <w:rPr>
          <w:rFonts w:ascii="Calibri" w:hAnsi="Calibri" w:cs="Calibri"/>
          <w:highlight w:val="black"/>
        </w:rPr>
        <w:t>XXXXXXXXXXXXXXXXXXXXXXXXXXXXXXXXXXXXXXXXXXXXXXXXXXXXXXXXXXXXX</w:t>
      </w:r>
      <w:r w:rsidRPr="001D1822">
        <w:rPr>
          <w:rFonts w:ascii="Calibri" w:hAnsi="Calibri" w:cs="Calibri"/>
          <w:highlight w:val="black"/>
        </w:rPr>
        <w:t xml:space="preserve"> </w:t>
      </w:r>
      <w:r w:rsidR="00F64C48" w:rsidRPr="001D1822">
        <w:rPr>
          <w:rFonts w:ascii="Calibri" w:hAnsi="Calibri" w:cs="Calibri"/>
          <w:highlight w:val="black"/>
        </w:rPr>
        <w:t>XXXXXXXXXXXXXXXXXXXXXXXXXXXXXXXXXXXXXXXXXXXXXXXXXXXXXXXXXXXXXXX</w:t>
      </w:r>
      <w:r w:rsidRPr="001D1822">
        <w:rPr>
          <w:rFonts w:ascii="Calibri" w:hAnsi="Calibri" w:cs="Calibri"/>
          <w:highlight w:val="black"/>
        </w:rPr>
        <w:t xml:space="preserve"> </w:t>
      </w:r>
      <w:r w:rsidRPr="001D1822">
        <w:rPr>
          <w:rFonts w:ascii="Calibri" w:hAnsi="Calibri" w:cs="Calibri"/>
          <w:highlight w:val="black"/>
        </w:rPr>
        <w:br/>
      </w:r>
      <w:r w:rsidR="00F64C48" w:rsidRPr="001D1822">
        <w:rPr>
          <w:rFonts w:ascii="Calibri" w:hAnsi="Calibri" w:cs="Calibri"/>
          <w:highlight w:val="black"/>
        </w:rPr>
        <w:t>XXXXXXXXXXXXXXXXXXXXXXXXXXXXXXXXXXXXXXXXXXXXXX</w:t>
      </w:r>
      <w:r w:rsidRPr="009816D5">
        <w:rPr>
          <w:rFonts w:ascii="Calibri" w:hAnsi="Calibri" w:cs="Calibri"/>
        </w:rPr>
        <w:t xml:space="preserve"> Pracownicy merytoryczni zatrudnieni w okresie kontrolnym spełniali wymogi, o których mowa w art. 98 ust. 3 pkt 1, 2, 3, 4 ustawy. Pracownicy merytoryczni </w:t>
      </w:r>
      <w:r w:rsidR="00AD2BEC" w:rsidRPr="001D1822">
        <w:rPr>
          <w:rFonts w:ascii="Calibri" w:hAnsi="Calibri" w:cs="Calibri"/>
          <w:highlight w:val="black"/>
        </w:rPr>
        <w:t>XXXXX</w:t>
      </w:r>
      <w:r w:rsidR="005B4BE2" w:rsidRPr="001D1822">
        <w:rPr>
          <w:rFonts w:ascii="Calibri" w:hAnsi="Calibri" w:cs="Calibri"/>
          <w:highlight w:val="black"/>
        </w:rPr>
        <w:t>XX</w:t>
      </w:r>
      <w:r w:rsidR="00AD2BEC" w:rsidRPr="001D1822">
        <w:rPr>
          <w:rFonts w:ascii="Calibri" w:hAnsi="Calibri" w:cs="Calibri"/>
          <w:highlight w:val="black"/>
        </w:rPr>
        <w:t>XX</w:t>
      </w:r>
      <w:r w:rsidR="004231F3" w:rsidRPr="001D1822">
        <w:rPr>
          <w:rFonts w:ascii="Calibri" w:hAnsi="Calibri" w:cs="Calibri"/>
          <w:highlight w:val="black"/>
        </w:rPr>
        <w:t>XXXXXXXXXXXXXXXXXXXXXXXX</w:t>
      </w:r>
      <w:r w:rsidRPr="009816D5">
        <w:rPr>
          <w:rFonts w:ascii="Calibri" w:hAnsi="Calibri" w:cs="Calibri"/>
        </w:rPr>
        <w:t xml:space="preserve"> </w:t>
      </w:r>
      <w:r w:rsidR="004231F3" w:rsidRPr="001D1822">
        <w:rPr>
          <w:rFonts w:ascii="Calibri" w:hAnsi="Calibri" w:cs="Calibri"/>
          <w:highlight w:val="black"/>
        </w:rPr>
        <w:t>XXXXXXXXXXX</w:t>
      </w:r>
      <w:r w:rsidRPr="009816D5">
        <w:rPr>
          <w:rFonts w:ascii="Calibri" w:hAnsi="Calibri" w:cs="Calibri"/>
        </w:rPr>
        <w:t xml:space="preserve"> zostali zweryfikowani w Rejestrze Sprawców Przestępstw na Tle Seksualnym </w:t>
      </w:r>
      <w:r>
        <w:rPr>
          <w:rFonts w:ascii="Calibri" w:hAnsi="Calibri" w:cs="Calibri"/>
        </w:rPr>
        <w:br/>
      </w:r>
      <w:r w:rsidRPr="009816D5">
        <w:rPr>
          <w:rFonts w:ascii="Calibri" w:hAnsi="Calibri" w:cs="Calibri"/>
        </w:rPr>
        <w:t xml:space="preserve">po dacie zatrudnienia, co jest niezgodne z art. 21 ust. 1 ustawy z dnia 13 maja 2016 r. </w:t>
      </w:r>
      <w:r>
        <w:rPr>
          <w:rFonts w:ascii="Calibri" w:hAnsi="Calibri" w:cs="Calibri"/>
        </w:rPr>
        <w:br/>
      </w:r>
      <w:r w:rsidRPr="009816D5">
        <w:rPr>
          <w:rFonts w:ascii="Calibri" w:hAnsi="Calibri" w:cs="Calibri"/>
        </w:rPr>
        <w:t xml:space="preserve">o przeciwdziałaniu zagrożeniom przestępczością na tle seksualnym (Dz. U. z 2023 r. poz. 31 </w:t>
      </w:r>
      <w:r>
        <w:rPr>
          <w:rFonts w:ascii="Calibri" w:hAnsi="Calibri" w:cs="Calibri"/>
        </w:rPr>
        <w:br/>
      </w:r>
      <w:r w:rsidRPr="00EC0983">
        <w:rPr>
          <w:rFonts w:ascii="Calibri" w:hAnsi="Calibri" w:cs="Calibri"/>
        </w:rPr>
        <w:t xml:space="preserve">z późn. zm.) oraz art. 98 ust. 3a ustawy o wspieraniu rodziny i systemie pieczy zastępczej. </w:t>
      </w:r>
      <w:r>
        <w:rPr>
          <w:rFonts w:ascii="Calibri" w:hAnsi="Calibri" w:cs="Calibri"/>
        </w:rPr>
        <w:br/>
      </w:r>
      <w:r w:rsidR="00F64C48" w:rsidRPr="001D1822">
        <w:rPr>
          <w:rFonts w:ascii="Calibri" w:hAnsi="Calibri" w:cs="Calibri"/>
          <w:highlight w:val="black"/>
        </w:rPr>
        <w:t>XXXXXXXXXXXXXXXXXXXXXXXXXXXXXXXXXXXXXXXXXXXXXXXXXXXXXXXXXXXXXXXXXXXXXXX</w:t>
      </w:r>
      <w:r w:rsidRPr="001D1822">
        <w:rPr>
          <w:rFonts w:ascii="Calibri" w:hAnsi="Calibri" w:cs="Calibri"/>
          <w:highlight w:val="black"/>
        </w:rPr>
        <w:t xml:space="preserve"> </w:t>
      </w:r>
      <w:r w:rsidR="00F64C48" w:rsidRPr="001D1822">
        <w:rPr>
          <w:rFonts w:ascii="Calibri" w:hAnsi="Calibri" w:cs="Calibri"/>
          <w:highlight w:val="black"/>
        </w:rPr>
        <w:t>XXXXXXXXXXXXXXXXXXXXXXXXXXXXXXXXXXXXXXXXXXXXXXXXXXXXXXXXXXX</w:t>
      </w:r>
      <w:r w:rsidR="008530D5" w:rsidRPr="001D1822">
        <w:rPr>
          <w:rFonts w:ascii="Calibri" w:hAnsi="Calibri" w:cs="Calibri"/>
          <w:highlight w:val="black"/>
        </w:rPr>
        <w:t>XXXXX</w:t>
      </w:r>
      <w:r w:rsidR="003611FD" w:rsidRPr="001D1822">
        <w:rPr>
          <w:rFonts w:ascii="Calibri" w:hAnsi="Calibri" w:cs="Calibri"/>
          <w:highlight w:val="black"/>
        </w:rPr>
        <w:t>XXXXXX</w:t>
      </w:r>
      <w:r>
        <w:rPr>
          <w:rFonts w:ascii="Calibri" w:hAnsi="Calibri" w:cs="Calibri"/>
        </w:rPr>
        <w:t xml:space="preserve"> </w:t>
      </w:r>
      <w:r w:rsidR="00F64C48">
        <w:rPr>
          <w:rFonts w:ascii="Calibri" w:hAnsi="Calibri" w:cs="Calibri"/>
        </w:rPr>
        <w:br/>
      </w:r>
      <w:r w:rsidR="008530D5" w:rsidRPr="001D1822">
        <w:rPr>
          <w:rFonts w:ascii="Calibri" w:hAnsi="Calibri" w:cs="Calibri"/>
          <w:highlight w:val="black"/>
        </w:rPr>
        <w:t>XXXXXXX</w:t>
      </w:r>
      <w:r>
        <w:rPr>
          <w:rFonts w:ascii="Calibri" w:hAnsi="Calibri" w:cs="Calibri"/>
        </w:rPr>
        <w:t xml:space="preserve"> oświadczenia i zaświadczenie, o których mowa w art. 98 ust. 1 pkt 1, 2, 3, 4 ustawy pozyskano po dacie zatrudnienia</w:t>
      </w:r>
      <w:r>
        <w:rPr>
          <w:rStyle w:val="Odwoanieprzypisudolnego"/>
          <w:rFonts w:ascii="Calibri" w:hAnsi="Calibri" w:cs="Calibri"/>
        </w:rPr>
        <w:footnoteReference w:id="71"/>
      </w:r>
      <w:r>
        <w:rPr>
          <w:rFonts w:ascii="Calibri" w:hAnsi="Calibri" w:cs="Calibri"/>
        </w:rPr>
        <w:t xml:space="preserve">.  </w:t>
      </w:r>
    </w:p>
    <w:p w:rsidR="0053287D" w:rsidRDefault="0053287D" w:rsidP="0053287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53287D" w:rsidRDefault="00A70716" w:rsidP="0053287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0983">
        <w:rPr>
          <w:rFonts w:ascii="Calibri" w:hAnsi="Calibri" w:cs="Calibri"/>
        </w:rPr>
        <w:t>Analiza grafików pracy wychowawców i specjalistów pracujących w placówce nie wykazała nieprawidłowości</w:t>
      </w:r>
      <w:r>
        <w:rPr>
          <w:rStyle w:val="Odwoanieprzypisudolnego"/>
          <w:rFonts w:ascii="Calibri" w:hAnsi="Calibri" w:cs="Calibri"/>
        </w:rPr>
        <w:footnoteReference w:id="72"/>
      </w:r>
      <w:r w:rsidRPr="00EC098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53287D" w:rsidRDefault="0053287D" w:rsidP="0053287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53287D" w:rsidRDefault="00A70716" w:rsidP="0053287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Placówka zatrudniała pracowników do obsługi i administracji. W okresie kontrolnym było </w:t>
      </w:r>
      <w:r>
        <w:rPr>
          <w:rFonts w:ascii="Calibri" w:hAnsi="Calibri" w:cs="Calibri"/>
        </w:rPr>
        <w:br/>
        <w:t xml:space="preserve">to 12 osób, na dzień kontroli – 6 osób </w:t>
      </w:r>
      <w:r w:rsidR="008530D5" w:rsidRPr="001D1822">
        <w:rPr>
          <w:rFonts w:ascii="Calibri" w:hAnsi="Calibri" w:cs="Calibri"/>
          <w:highlight w:val="black"/>
        </w:rPr>
        <w:t>XXXXXXXXXXXXXXXXXXXXXXXXXXXXXXXXXXXX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="008530D5" w:rsidRPr="001D1822">
        <w:rPr>
          <w:rFonts w:ascii="Calibri" w:hAnsi="Calibri" w:cs="Calibri"/>
          <w:highlight w:val="black"/>
        </w:rPr>
        <w:t>XXXXXXXXXXXXXXXXXXXXXXXXXXXXXXXXXXXXXXXXXXXXXXXXXXXXXXXXXXXXXXXXXXXXXXXX</w:t>
      </w:r>
      <w:r w:rsidRPr="001D1822">
        <w:rPr>
          <w:rFonts w:ascii="Calibri" w:hAnsi="Calibri" w:cs="Calibri"/>
          <w:highlight w:val="black"/>
        </w:rPr>
        <w:t xml:space="preserve"> </w:t>
      </w:r>
      <w:r w:rsidRPr="001D1822">
        <w:rPr>
          <w:rFonts w:ascii="Calibri" w:hAnsi="Calibri" w:cs="Calibri"/>
          <w:highlight w:val="black"/>
        </w:rPr>
        <w:br/>
      </w:r>
      <w:r w:rsidR="008530D5" w:rsidRPr="001D1822">
        <w:rPr>
          <w:rFonts w:ascii="Calibri" w:hAnsi="Calibri" w:cs="Calibri"/>
          <w:highlight w:val="black"/>
        </w:rPr>
        <w:t>XXXXXXXXXXXXXXXXXXXXXXXXXXXXXXXXXXXXXXXXXXXXXXXXX</w:t>
      </w:r>
      <w:r>
        <w:rPr>
          <w:rFonts w:ascii="Calibri" w:hAnsi="Calibri" w:cs="Calibri"/>
        </w:rPr>
        <w:t xml:space="preserve"> W przypadku pracowników </w:t>
      </w:r>
      <w:r w:rsidR="008530D5" w:rsidRPr="001D1822">
        <w:rPr>
          <w:rFonts w:ascii="Calibri" w:hAnsi="Calibri" w:cs="Calibri"/>
          <w:highlight w:val="black"/>
        </w:rPr>
        <w:t>XXXXXXXXXXXXX</w:t>
      </w:r>
      <w:r>
        <w:rPr>
          <w:rFonts w:ascii="Calibri" w:hAnsi="Calibri" w:cs="Calibri"/>
        </w:rPr>
        <w:t xml:space="preserve"> oświadczenie, o którym mowa w art. 98 ust. 3 pkt 3 ustawy zostało odebrane po dacie zatrudnienia, dla pracownika </w:t>
      </w:r>
      <w:r w:rsidR="008530D5" w:rsidRPr="001D1822">
        <w:rPr>
          <w:rFonts w:ascii="Calibri" w:hAnsi="Calibri" w:cs="Calibri"/>
          <w:highlight w:val="black"/>
        </w:rPr>
        <w:t>XXXXXXXXXXXXX</w:t>
      </w:r>
      <w:r>
        <w:rPr>
          <w:rFonts w:ascii="Calibri" w:hAnsi="Calibri" w:cs="Calibri"/>
        </w:rPr>
        <w:t xml:space="preserve"> – również zaświadczenie, </w:t>
      </w:r>
      <w:r>
        <w:rPr>
          <w:rFonts w:ascii="Calibri" w:hAnsi="Calibri" w:cs="Calibri"/>
        </w:rPr>
        <w:br/>
        <w:t xml:space="preserve">o którym mowa w art. 98 ust. 3 pkt 4 ustawy. Wszyscy pracownicy zostali sprawdzeni </w:t>
      </w:r>
      <w:r>
        <w:rPr>
          <w:rFonts w:ascii="Calibri" w:hAnsi="Calibri" w:cs="Calibri"/>
        </w:rPr>
        <w:br/>
        <w:t xml:space="preserve">w Rejestrze Sprawców Przestępstw na Tle Seksualnym. </w:t>
      </w:r>
      <w:r w:rsidR="00F5046A" w:rsidRPr="001D1822">
        <w:rPr>
          <w:rFonts w:ascii="Calibri" w:hAnsi="Calibri" w:cs="Calibri"/>
          <w:highlight w:val="black"/>
        </w:rPr>
        <w:t>XXXXXXXXXXXXXXXXXXXX</w:t>
      </w:r>
      <w:r>
        <w:rPr>
          <w:rFonts w:ascii="Calibri" w:hAnsi="Calibri" w:cs="Calibri"/>
        </w:rPr>
        <w:t xml:space="preserve"> </w:t>
      </w:r>
      <w:r w:rsidR="00F5046A" w:rsidRPr="001D1822">
        <w:rPr>
          <w:rFonts w:ascii="Calibri" w:hAnsi="Calibri" w:cs="Calibri"/>
          <w:highlight w:val="black"/>
        </w:rPr>
        <w:t>XXXXXXXXXXXXXXXXXXXXXXXXXXXXXXXXXXXXXXXXXXXXX</w:t>
      </w:r>
      <w:r w:rsidR="008530D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sprawdzenia </w:t>
      </w:r>
      <w:r>
        <w:rPr>
          <w:rFonts w:ascii="Calibri" w:hAnsi="Calibri" w:cs="Calibri"/>
        </w:rPr>
        <w:br/>
        <w:t xml:space="preserve">w ww. Rejestrze dokonano po dacie zatrudnienia. </w:t>
      </w:r>
      <w:r w:rsidR="00F64C48" w:rsidRPr="001D1822">
        <w:rPr>
          <w:rFonts w:ascii="Calibri" w:hAnsi="Calibri" w:cs="Calibri"/>
          <w:highlight w:val="black"/>
        </w:rPr>
        <w:t>XXXXXXXXXXXXXXXXXXXXXXXXXXXXXXX</w:t>
      </w:r>
      <w:r>
        <w:rPr>
          <w:rFonts w:ascii="Calibri" w:hAnsi="Calibri" w:cs="Calibri"/>
        </w:rPr>
        <w:t xml:space="preserve"> </w:t>
      </w:r>
      <w:r w:rsidR="00F64C48" w:rsidRPr="001D1822">
        <w:rPr>
          <w:rFonts w:ascii="Calibri" w:hAnsi="Calibri" w:cs="Calibri"/>
          <w:highlight w:val="black"/>
        </w:rPr>
        <w:t>XXXXXXXXXXXXXXXXXXXXXXXXXXXXXXXXXXXXXXXXXXXXXXXXXXXXXXXXXX</w:t>
      </w:r>
      <w:r>
        <w:rPr>
          <w:rStyle w:val="Odwoanieprzypisudolnego"/>
          <w:rFonts w:ascii="Calibri" w:hAnsi="Calibri" w:cs="Calibri"/>
        </w:rPr>
        <w:footnoteReference w:id="73"/>
      </w:r>
      <w:r>
        <w:rPr>
          <w:rFonts w:ascii="Calibri" w:hAnsi="Calibri" w:cs="Calibri"/>
        </w:rPr>
        <w:t xml:space="preserve">. </w:t>
      </w:r>
    </w:p>
    <w:p w:rsidR="0053287D" w:rsidRDefault="00A70716" w:rsidP="0053287D">
      <w:p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lastRenderedPageBreak/>
        <w:br/>
        <w:t xml:space="preserve">Placówka korzystała ze wsparcia wolontariuszy. </w:t>
      </w:r>
      <w:r w:rsidR="008530D5" w:rsidRPr="001D1822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C94FBD" w:rsidRPr="001D1822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</w:t>
      </w:r>
      <w:r w:rsidRPr="001D1822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C94FBD" w:rsidRPr="001D1822">
        <w:rPr>
          <w:rFonts w:asciiTheme="minorHAnsi" w:eastAsiaTheme="minorHAnsi" w:hAnsiTheme="minorHAnsi" w:cstheme="minorBidi"/>
          <w:highlight w:val="black"/>
          <w:lang w:eastAsia="en-US"/>
        </w:rPr>
        <w:t>XXXXXXXXXXXXXXXXXXXX</w:t>
      </w:r>
      <w:r>
        <w:rPr>
          <w:rFonts w:asciiTheme="minorHAnsi" w:eastAsiaTheme="minorHAnsi" w:hAnsiTheme="minorHAnsi" w:cstheme="minorBidi"/>
          <w:lang w:eastAsia="en-US"/>
        </w:rPr>
        <w:t xml:space="preserve"> Żadna z ww. osób nie uzyskała pozytywnej opinii organizatora rodzinnej pieczy zastępczej, zgodnie z art. 96 ustawy. Akceptacja dyrektora placówki zazwyczaj następowała w dniu nawiązania współpracy. </w:t>
      </w:r>
      <w:r w:rsidR="008C3509" w:rsidRPr="001D1822">
        <w:rPr>
          <w:rFonts w:asciiTheme="minorHAnsi" w:eastAsiaTheme="minorHAnsi" w:hAnsiTheme="minorHAnsi" w:cstheme="minorBidi"/>
          <w:highlight w:val="black"/>
          <w:lang w:eastAsia="en-US"/>
        </w:rPr>
        <w:t>XXXXXXXXXXXX</w:t>
      </w:r>
      <w:r w:rsidR="008530D5" w:rsidRPr="001D1822">
        <w:rPr>
          <w:rFonts w:asciiTheme="minorHAnsi" w:eastAsiaTheme="minorHAnsi" w:hAnsiTheme="minorHAnsi" w:cstheme="minorBidi"/>
          <w:highlight w:val="black"/>
          <w:lang w:eastAsia="en-US"/>
        </w:rPr>
        <w:t>XXXXXXXXXXXXX</w:t>
      </w:r>
      <w:r>
        <w:rPr>
          <w:rFonts w:asciiTheme="minorHAnsi" w:eastAsiaTheme="minorHAnsi" w:hAnsiTheme="minorHAnsi" w:cstheme="minorBidi"/>
          <w:lang w:eastAsia="en-US"/>
        </w:rPr>
        <w:t xml:space="preserve"> akceptacji dokonano po dacie nawiązania współpracy </w:t>
      </w:r>
      <w:r w:rsidR="008530D5" w:rsidRPr="001D1822">
        <w:rPr>
          <w:rFonts w:asciiTheme="minorHAnsi" w:eastAsiaTheme="minorHAnsi" w:hAnsiTheme="minorHAnsi" w:cstheme="minorBidi"/>
          <w:highlight w:val="black"/>
          <w:lang w:eastAsia="en-US"/>
        </w:rPr>
        <w:t>XXXXXXXXXXXXXXXXXXXXXX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</w:r>
      <w:r w:rsidR="008C3509" w:rsidRPr="001D1822">
        <w:rPr>
          <w:rFonts w:asciiTheme="minorHAnsi" w:eastAsiaTheme="minorHAnsi" w:hAnsiTheme="minorHAnsi" w:cstheme="minorBidi"/>
          <w:highlight w:val="black"/>
          <w:lang w:eastAsia="en-US"/>
        </w:rPr>
        <w:t>XXXXXXXXXXXXXXXXXXXXXXXX</w:t>
      </w:r>
      <w:r>
        <w:rPr>
          <w:rFonts w:asciiTheme="minorHAnsi" w:eastAsiaTheme="minorHAnsi" w:hAnsiTheme="minorHAnsi" w:cstheme="minorBidi"/>
          <w:lang w:eastAsia="en-US"/>
        </w:rPr>
        <w:t xml:space="preserve"> wymogi określone w art. 98 ust. 3 pkt 1, 2, 3, 4 zostały zrealizowane po dacie rozpoczęcia współpracy. </w:t>
      </w:r>
      <w:r w:rsidR="008C3509" w:rsidRPr="001D1822">
        <w:rPr>
          <w:rFonts w:asciiTheme="minorHAnsi" w:eastAsiaTheme="minorHAnsi" w:hAnsiTheme="minorHAnsi" w:cstheme="minorBidi"/>
          <w:highlight w:val="black"/>
          <w:lang w:eastAsia="en-US"/>
        </w:rPr>
        <w:t>XXXXXXXXXXXXXXXXXXXXXXXX</w:t>
      </w:r>
      <w:r>
        <w:rPr>
          <w:rFonts w:asciiTheme="minorHAnsi" w:eastAsiaTheme="minorHAnsi" w:hAnsiTheme="minorHAnsi" w:cstheme="minorBidi"/>
          <w:lang w:eastAsia="en-US"/>
        </w:rPr>
        <w:t xml:space="preserve"> sprawdzenie </w:t>
      </w:r>
      <w:r>
        <w:rPr>
          <w:rFonts w:asciiTheme="minorHAnsi" w:eastAsiaTheme="minorHAnsi" w:hAnsiTheme="minorHAnsi" w:cstheme="minorBidi"/>
          <w:lang w:eastAsia="en-US"/>
        </w:rPr>
        <w:br/>
        <w:t>w Rejestrze Sprawców Przestępstw na Tle Seksualnym nastąpiło po dacie rozpoczęcia współpracy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74"/>
      </w:r>
      <w:r>
        <w:rPr>
          <w:rFonts w:asciiTheme="minorHAnsi" w:eastAsiaTheme="minorHAnsi" w:hAnsiTheme="minorHAnsi" w:cstheme="minorBidi"/>
          <w:lang w:eastAsia="en-US"/>
        </w:rPr>
        <w:t xml:space="preserve">. </w:t>
      </w:r>
      <w:r w:rsidR="008530D5" w:rsidRPr="001D1822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</w:t>
      </w:r>
      <w:r w:rsidRPr="001D1822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8530D5" w:rsidRPr="001D1822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</w:t>
      </w:r>
      <w:r w:rsidRPr="001D1822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8530D5" w:rsidRPr="001D1822">
        <w:rPr>
          <w:rFonts w:asciiTheme="minorHAnsi" w:eastAsiaTheme="minorHAnsi" w:hAnsiTheme="minorHAnsi" w:cstheme="minorBidi"/>
          <w:highlight w:val="black"/>
          <w:lang w:eastAsia="en-US"/>
        </w:rPr>
        <w:t>XXXXXXXXXXXXXX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75"/>
      </w:r>
      <w:r>
        <w:rPr>
          <w:rFonts w:asciiTheme="minorHAnsi" w:eastAsiaTheme="minorHAnsi" w:hAnsiTheme="minorHAnsi" w:cstheme="minorBidi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lang w:eastAsia="en-US"/>
        </w:rPr>
        <w:br/>
      </w:r>
    </w:p>
    <w:p w:rsidR="0053287D" w:rsidRDefault="00575BC3" w:rsidP="0053287D">
      <w:p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Bidi"/>
          <w:lang w:eastAsia="en-US"/>
        </w:rPr>
      </w:pPr>
      <w:r w:rsidRPr="001D1822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XXXXXXXXXXXXXXXXXXXXXXXXXXXXXXXXXXXXXXXXXXXXXXXXXXXXXXXXXXXXXXXXXXXXXXXX</w:t>
      </w:r>
      <w:r w:rsidR="00A70716">
        <w:rPr>
          <w:rFonts w:asciiTheme="minorHAnsi" w:eastAsiaTheme="minorHAnsi" w:hAnsiTheme="minorHAnsi" w:cstheme="minorBidi"/>
          <w:lang w:eastAsia="en-US"/>
        </w:rPr>
        <w:t xml:space="preserve">nie dokonywano ponownej realizacji wymogów z art. 98 ust. 3 pkt 1-4, w tym </w:t>
      </w:r>
      <w:r w:rsidR="00A70716">
        <w:rPr>
          <w:rFonts w:asciiTheme="minorHAnsi" w:eastAsiaTheme="minorHAnsi" w:hAnsiTheme="minorHAnsi" w:cstheme="minorBidi"/>
          <w:lang w:eastAsia="en-US"/>
        </w:rPr>
        <w:br/>
        <w:t xml:space="preserve">nie dokonywano ponownej weryfikacji w Rejestrze Sprawców Przestępstw na Tle Seksualnym. Zasadne byłoby dokonywanie tej czynności każdorazowo przed rozpoczęciem współpracy mając na względzie bezpieczeństwo wychowanków. </w:t>
      </w:r>
    </w:p>
    <w:p w:rsidR="0053287D" w:rsidRDefault="0053287D" w:rsidP="0053287D">
      <w:p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Bidi"/>
          <w:lang w:eastAsia="en-US"/>
        </w:rPr>
      </w:pPr>
    </w:p>
    <w:p w:rsidR="0053287D" w:rsidRPr="006C7CD0" w:rsidRDefault="00A70716" w:rsidP="0053287D">
      <w:p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Bidi"/>
          <w:lang w:eastAsia="en-US"/>
        </w:rPr>
      </w:pPr>
      <w:r w:rsidRPr="006C7CD0">
        <w:rPr>
          <w:rFonts w:asciiTheme="minorHAnsi" w:eastAsiaTheme="minorHAnsi" w:hAnsiTheme="minorHAnsi" w:cstheme="minorBidi"/>
          <w:lang w:eastAsia="en-US"/>
        </w:rPr>
        <w:t xml:space="preserve">W okresie kontrolnym placówka korzystała z pomocy osób/firm współpracujących, </w:t>
      </w:r>
      <w:r w:rsidR="00522EFF" w:rsidRPr="001D1822">
        <w:rPr>
          <w:rFonts w:asciiTheme="minorHAnsi" w:eastAsiaTheme="minorHAnsi" w:hAnsiTheme="minorHAnsi" w:cstheme="minorBidi"/>
          <w:highlight w:val="black"/>
          <w:lang w:eastAsia="en-US"/>
        </w:rPr>
        <w:t>XXXXX</w:t>
      </w:r>
      <w:r w:rsidRPr="006C7CD0">
        <w:rPr>
          <w:rFonts w:asciiTheme="minorHAnsi" w:eastAsiaTheme="minorHAnsi" w:hAnsiTheme="minorHAnsi" w:cstheme="minorBidi"/>
          <w:lang w:eastAsia="en-US"/>
        </w:rPr>
        <w:t xml:space="preserve"> </w:t>
      </w:r>
      <w:r w:rsidR="00522EFF" w:rsidRPr="001D1822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</w:t>
      </w:r>
      <w:r w:rsidR="002C34DC" w:rsidRPr="001D1822">
        <w:rPr>
          <w:rFonts w:asciiTheme="minorHAnsi" w:eastAsiaTheme="minorHAnsi" w:hAnsiTheme="minorHAnsi" w:cstheme="minorBidi"/>
          <w:highlight w:val="black"/>
          <w:lang w:eastAsia="en-US"/>
        </w:rPr>
        <w:t>XXXXXXXXXXXXXX</w:t>
      </w:r>
      <w:r w:rsidRPr="001D1822">
        <w:rPr>
          <w:rFonts w:asciiTheme="minorHAnsi" w:eastAsiaTheme="minorHAnsi" w:hAnsiTheme="minorHAnsi" w:cstheme="minorBidi"/>
          <w:highlight w:val="black"/>
          <w:lang w:eastAsia="en-US"/>
        </w:rPr>
        <w:t xml:space="preserve"> </w:t>
      </w:r>
      <w:r w:rsidR="00522EFF" w:rsidRPr="001D1822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</w:t>
      </w:r>
      <w:r w:rsidR="007957F4" w:rsidRPr="001D1822">
        <w:rPr>
          <w:rFonts w:asciiTheme="minorHAnsi" w:eastAsiaTheme="minorHAnsi" w:hAnsiTheme="minorHAnsi" w:cstheme="minorBidi"/>
          <w:highlight w:val="black"/>
          <w:lang w:eastAsia="en-US"/>
        </w:rPr>
        <w:t>XXXXXXXXXXX</w:t>
      </w:r>
      <w:r w:rsidRPr="001D1822">
        <w:rPr>
          <w:rFonts w:asciiTheme="minorHAnsi" w:eastAsiaTheme="minorHAnsi" w:hAnsiTheme="minorHAnsi" w:cstheme="minorBidi"/>
          <w:highlight w:val="black"/>
          <w:lang w:eastAsia="en-US"/>
        </w:rPr>
        <w:br/>
      </w:r>
      <w:r w:rsidR="00522EFF" w:rsidRPr="001D1822">
        <w:rPr>
          <w:rFonts w:asciiTheme="minorHAnsi" w:eastAsiaTheme="minorHAnsi" w:hAnsiTheme="minorHAnsi" w:cstheme="minorBidi"/>
          <w:highlight w:val="black"/>
          <w:lang w:eastAsia="en-US"/>
        </w:rPr>
        <w:t>XXXXXXXXXXXXXXXXXXXXXXXXXXXXXXXXXXXXXXXXXXXXXXXXXXXXXXXXXXXXXXXXXX</w:t>
      </w:r>
      <w:r w:rsidR="0040477B" w:rsidRPr="001D1822">
        <w:rPr>
          <w:rFonts w:asciiTheme="minorHAnsi" w:eastAsiaTheme="minorHAnsi" w:hAnsiTheme="minorHAnsi" w:cstheme="minorBidi"/>
          <w:highlight w:val="black"/>
          <w:lang w:eastAsia="en-US"/>
        </w:rPr>
        <w:br/>
        <w:t>XXXXXXXXXXXXXXXXXXXXXXXXXXXXXXXXXXXXXXXXXXXXXXXXXXXXXX</w:t>
      </w:r>
      <w:r>
        <w:rPr>
          <w:rStyle w:val="Odwoanieprzypisudolnego"/>
          <w:rFonts w:asciiTheme="minorHAnsi" w:eastAsiaTheme="minorHAnsi" w:hAnsiTheme="minorHAnsi" w:cstheme="minorBidi"/>
          <w:lang w:eastAsia="en-US"/>
        </w:rPr>
        <w:footnoteReference w:id="76"/>
      </w:r>
      <w:r>
        <w:rPr>
          <w:rFonts w:asciiTheme="minorHAnsi" w:eastAsiaTheme="minorHAnsi" w:hAnsiTheme="minorHAnsi" w:cstheme="minorBidi"/>
          <w:lang w:eastAsia="en-US"/>
        </w:rPr>
        <w:t xml:space="preserve">. </w:t>
      </w:r>
      <w:r w:rsidRPr="006C7CD0">
        <w:rPr>
          <w:rFonts w:asciiTheme="minorHAnsi" w:eastAsiaTheme="minorHAnsi" w:hAnsiTheme="minorHAnsi" w:cstheme="minorBidi"/>
          <w:lang w:eastAsia="en-US"/>
        </w:rPr>
        <w:t xml:space="preserve">Wobec ww. osób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6C7CD0">
        <w:rPr>
          <w:rFonts w:asciiTheme="minorHAnsi" w:eastAsiaTheme="minorHAnsi" w:hAnsiTheme="minorHAnsi" w:cstheme="minorBidi"/>
          <w:lang w:eastAsia="en-US"/>
        </w:rPr>
        <w:t>nie dokonyw</w:t>
      </w:r>
      <w:r>
        <w:rPr>
          <w:rFonts w:asciiTheme="minorHAnsi" w:eastAsiaTheme="minorHAnsi" w:hAnsiTheme="minorHAnsi" w:cstheme="minorBidi"/>
          <w:lang w:eastAsia="en-US"/>
        </w:rPr>
        <w:t xml:space="preserve">ano </w:t>
      </w:r>
      <w:r w:rsidRPr="006C7CD0">
        <w:rPr>
          <w:rFonts w:asciiTheme="minorHAnsi" w:eastAsiaTheme="minorHAnsi" w:hAnsiTheme="minorHAnsi" w:cstheme="minorBidi"/>
          <w:lang w:eastAsia="en-US"/>
        </w:rPr>
        <w:t xml:space="preserve">weryfikacji w Rejestrze Sprawców Przestępstw na Tle Seksualnym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6C7CD0">
        <w:rPr>
          <w:rFonts w:asciiTheme="minorHAnsi" w:eastAsiaTheme="minorHAnsi" w:hAnsiTheme="minorHAnsi" w:cstheme="minorBidi"/>
          <w:lang w:eastAsia="en-US"/>
        </w:rPr>
        <w:t>oraz nie realizowano wymogów określonych w art. 98 ust. 3 pkt 1, 2, 3, 4</w:t>
      </w:r>
      <w:r>
        <w:rPr>
          <w:rFonts w:asciiTheme="minorHAnsi" w:eastAsiaTheme="minorHAnsi" w:hAnsiTheme="minorHAnsi" w:cstheme="minorBidi"/>
          <w:lang w:eastAsia="en-US"/>
        </w:rPr>
        <w:t xml:space="preserve"> ustawy. </w:t>
      </w:r>
    </w:p>
    <w:p w:rsidR="0053287D" w:rsidRDefault="0053287D" w:rsidP="0053287D">
      <w:p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Bidi"/>
          <w:highlight w:val="yellow"/>
          <w:lang w:eastAsia="en-US"/>
        </w:rPr>
      </w:pPr>
    </w:p>
    <w:p w:rsidR="0053287D" w:rsidRPr="0001658A" w:rsidRDefault="00A70716" w:rsidP="0053287D">
      <w:pPr>
        <w:spacing w:line="276" w:lineRule="auto"/>
        <w:rPr>
          <w:rFonts w:ascii="Calibri" w:hAnsi="Calibri" w:cs="Calibri"/>
        </w:rPr>
      </w:pPr>
      <w:r w:rsidRPr="006F79CD">
        <w:rPr>
          <w:rFonts w:asciiTheme="minorHAnsi" w:eastAsiaTheme="minorHAnsi" w:hAnsiTheme="minorHAnsi" w:cstheme="minorBidi"/>
          <w:lang w:eastAsia="en-US"/>
        </w:rPr>
        <w:t>W związku z powyższym tę część zadania oceniono:</w:t>
      </w:r>
      <w:r>
        <w:rPr>
          <w:rFonts w:asciiTheme="minorHAnsi" w:eastAsiaTheme="minorHAnsi" w:hAnsiTheme="minorHAnsi" w:cstheme="minorBidi"/>
          <w:lang w:eastAsia="en-US"/>
        </w:rPr>
        <w:t xml:space="preserve"> negatywnie. </w:t>
      </w:r>
    </w:p>
    <w:bookmarkEnd w:id="5"/>
    <w:p w:rsidR="0053287D" w:rsidRPr="00704DA6" w:rsidRDefault="00A70716" w:rsidP="0053287D">
      <w:p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br/>
      </w:r>
      <w:r w:rsidRPr="00704DA6">
        <w:rPr>
          <w:rFonts w:asciiTheme="minorHAnsi" w:eastAsiaTheme="minorHAnsi" w:hAnsiTheme="minorHAnsi" w:cstheme="minorBidi"/>
          <w:lang w:eastAsia="en-US"/>
        </w:rPr>
        <w:t xml:space="preserve">Za stwierdzone nieprawidłowości odpowiedzialność ponosi </w:t>
      </w:r>
      <w:r>
        <w:rPr>
          <w:rFonts w:asciiTheme="minorHAnsi" w:eastAsiaTheme="minorHAnsi" w:hAnsiTheme="minorHAnsi" w:cstheme="minorBidi"/>
          <w:lang w:eastAsia="en-US"/>
        </w:rPr>
        <w:t>Siostra jako</w:t>
      </w:r>
      <w:r w:rsidRPr="00704DA6">
        <w:rPr>
          <w:rFonts w:asciiTheme="minorHAnsi" w:eastAsiaTheme="minorHAnsi" w:hAnsiTheme="minorHAnsi" w:cstheme="minorBidi"/>
          <w:lang w:eastAsia="en-US"/>
        </w:rPr>
        <w:t xml:space="preserve"> Dyrektor placówki.</w:t>
      </w:r>
    </w:p>
    <w:p w:rsidR="0053287D" w:rsidRPr="00704DA6" w:rsidRDefault="00A70716" w:rsidP="0053287D">
      <w:p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Bidi"/>
          <w:lang w:eastAsia="en-US"/>
        </w:rPr>
      </w:pPr>
      <w:r w:rsidRPr="00704DA6">
        <w:rPr>
          <w:rFonts w:asciiTheme="minorHAnsi" w:eastAsiaTheme="minorHAnsi" w:hAnsiTheme="minorHAnsi" w:cstheme="minorBidi"/>
          <w:lang w:eastAsia="en-US"/>
        </w:rPr>
        <w:t>Przyczyną nieprawidłowości był niewystarczający nadzór nad organizacją pracy</w:t>
      </w:r>
    </w:p>
    <w:p w:rsidR="0053287D" w:rsidRPr="00704DA6" w:rsidRDefault="00A70716" w:rsidP="0053287D">
      <w:p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w</w:t>
      </w:r>
      <w:r w:rsidRPr="00704DA6">
        <w:rPr>
          <w:rFonts w:asciiTheme="minorHAnsi" w:eastAsiaTheme="minorHAnsi" w:hAnsiTheme="minorHAnsi" w:cstheme="minorBidi"/>
          <w:lang w:eastAsia="en-US"/>
        </w:rPr>
        <w:t>ychowawczej</w:t>
      </w:r>
      <w:r>
        <w:rPr>
          <w:rFonts w:asciiTheme="minorHAnsi" w:eastAsiaTheme="minorHAnsi" w:hAnsiTheme="minorHAnsi" w:cstheme="minorBidi"/>
          <w:lang w:eastAsia="en-US"/>
        </w:rPr>
        <w:t>.</w:t>
      </w:r>
      <w:r>
        <w:rPr>
          <w:rFonts w:asciiTheme="minorHAnsi" w:eastAsiaTheme="minorHAnsi" w:hAnsiTheme="minorHAnsi" w:cstheme="minorBidi"/>
          <w:lang w:eastAsia="en-US"/>
        </w:rPr>
        <w:br/>
      </w:r>
      <w:r>
        <w:rPr>
          <w:rFonts w:asciiTheme="minorHAnsi" w:eastAsiaTheme="minorHAnsi" w:hAnsiTheme="minorHAnsi" w:cstheme="minorBidi"/>
          <w:lang w:eastAsia="en-US"/>
        </w:rPr>
        <w:br/>
      </w:r>
      <w:r w:rsidRPr="00704DA6">
        <w:rPr>
          <w:rFonts w:asciiTheme="minorHAnsi" w:eastAsiaTheme="minorHAnsi" w:hAnsiTheme="minorHAnsi" w:cstheme="minorBidi"/>
          <w:lang w:eastAsia="en-US"/>
        </w:rPr>
        <w:t>Na podstawie art. 197d ustawy z dnia 9 czerwca 2011 r. o wspieraniu rodziny i systemie</w:t>
      </w:r>
    </w:p>
    <w:p w:rsidR="0053287D" w:rsidRPr="00704DA6" w:rsidRDefault="00A70716" w:rsidP="0053287D">
      <w:p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Bidi"/>
          <w:lang w:eastAsia="en-US"/>
        </w:rPr>
      </w:pPr>
      <w:r w:rsidRPr="00704DA6">
        <w:rPr>
          <w:rFonts w:asciiTheme="minorHAnsi" w:eastAsiaTheme="minorHAnsi" w:hAnsiTheme="minorHAnsi" w:cstheme="minorBidi"/>
          <w:lang w:eastAsia="en-US"/>
        </w:rPr>
        <w:t>pieczy zastępczej (Dz. U. z 2022 r. poz. 447</w:t>
      </w:r>
      <w:r>
        <w:rPr>
          <w:rFonts w:asciiTheme="minorHAnsi" w:eastAsiaTheme="minorHAnsi" w:hAnsiTheme="minorHAnsi" w:cstheme="minorBidi"/>
          <w:lang w:eastAsia="en-US"/>
        </w:rPr>
        <w:t xml:space="preserve"> z późn. zm.</w:t>
      </w:r>
      <w:r w:rsidRPr="00704DA6">
        <w:rPr>
          <w:rFonts w:asciiTheme="minorHAnsi" w:eastAsiaTheme="minorHAnsi" w:hAnsiTheme="minorHAnsi" w:cstheme="minorBidi"/>
          <w:lang w:eastAsia="en-US"/>
        </w:rPr>
        <w:t>) oraz na podstawie rozporządzenia Ministra Pracy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704DA6">
        <w:rPr>
          <w:rFonts w:asciiTheme="minorHAnsi" w:eastAsiaTheme="minorHAnsi" w:hAnsiTheme="minorHAnsi" w:cstheme="minorBidi"/>
          <w:lang w:eastAsia="en-US"/>
        </w:rPr>
        <w:t>i Polityki Społecznej z dnia 21 sierpnia 2015 r. w sprawie przeprowadzania kontroli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704DA6">
        <w:rPr>
          <w:rFonts w:asciiTheme="minorHAnsi" w:eastAsiaTheme="minorHAnsi" w:hAnsiTheme="minorHAnsi" w:cstheme="minorBidi"/>
          <w:lang w:eastAsia="en-US"/>
        </w:rPr>
        <w:t>przez wojewodę oraz wzoru legitymacji uprawniającej do przeprowadzania kontroli</w:t>
      </w:r>
    </w:p>
    <w:p w:rsidR="0053287D" w:rsidRPr="00704DA6" w:rsidRDefault="00A70716" w:rsidP="0053287D">
      <w:p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Bidi"/>
          <w:lang w:eastAsia="en-US"/>
        </w:rPr>
      </w:pPr>
      <w:r w:rsidRPr="00704DA6">
        <w:rPr>
          <w:rFonts w:asciiTheme="minorHAnsi" w:eastAsiaTheme="minorHAnsi" w:hAnsiTheme="minorHAnsi" w:cstheme="minorBidi"/>
          <w:lang w:eastAsia="en-US"/>
        </w:rPr>
        <w:lastRenderedPageBreak/>
        <w:t xml:space="preserve">(Dz. U. poz. 1477) i wobec stwierdzonych uchybień i nieprawidłowości kieruję do </w:t>
      </w:r>
      <w:r>
        <w:rPr>
          <w:rFonts w:asciiTheme="minorHAnsi" w:eastAsiaTheme="minorHAnsi" w:hAnsiTheme="minorHAnsi" w:cstheme="minorBidi"/>
          <w:lang w:eastAsia="en-US"/>
        </w:rPr>
        <w:t xml:space="preserve">s. Dyrektor </w:t>
      </w:r>
    </w:p>
    <w:p w:rsidR="0053287D" w:rsidRDefault="00A70716" w:rsidP="0053287D">
      <w:p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Bidi"/>
          <w:lang w:eastAsia="en-US"/>
        </w:rPr>
      </w:pPr>
      <w:r w:rsidRPr="00704DA6">
        <w:rPr>
          <w:rFonts w:asciiTheme="minorHAnsi" w:eastAsiaTheme="minorHAnsi" w:hAnsiTheme="minorHAnsi" w:cstheme="minorBidi"/>
          <w:lang w:eastAsia="en-US"/>
        </w:rPr>
        <w:t>następujące zalecenia pokontrolne:</w:t>
      </w:r>
    </w:p>
    <w:p w:rsidR="0053287D" w:rsidRPr="00662EB1" w:rsidRDefault="0053287D" w:rsidP="0053287D">
      <w:p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Bidi"/>
          <w:lang w:eastAsia="en-US"/>
        </w:rPr>
      </w:pPr>
    </w:p>
    <w:p w:rsidR="0053287D" w:rsidRPr="003F010D" w:rsidRDefault="00A70716" w:rsidP="0053287D">
      <w:pPr>
        <w:pStyle w:val="Akapitzlist"/>
        <w:numPr>
          <w:ilvl w:val="0"/>
          <w:numId w:val="12"/>
        </w:num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  <w:r w:rsidRPr="003F010D">
        <w:rPr>
          <w:rFonts w:asciiTheme="minorHAnsi" w:eastAsiaTheme="minorHAnsi" w:hAnsiTheme="minorHAnsi" w:cstheme="minorHAnsi"/>
          <w:lang w:eastAsia="en-US"/>
        </w:rPr>
        <w:t xml:space="preserve">Każdorazowo, w przypadku przyjęcia do placówki dziecka ponad ustalony limit, </w:t>
      </w:r>
      <w:r w:rsidRPr="003F010D">
        <w:rPr>
          <w:rFonts w:asciiTheme="minorHAnsi" w:eastAsiaTheme="minorHAnsi" w:hAnsiTheme="minorHAnsi" w:cstheme="minorHAnsi"/>
          <w:lang w:eastAsia="en-US"/>
        </w:rPr>
        <w:br/>
        <w:t xml:space="preserve">występować do Wojewody Mazowieckiego z wnioskiem o uzyskanie zezwolenia, </w:t>
      </w:r>
      <w:r w:rsidRPr="003F010D">
        <w:rPr>
          <w:rFonts w:asciiTheme="minorHAnsi" w:eastAsiaTheme="minorHAnsi" w:hAnsiTheme="minorHAnsi" w:cstheme="minorHAnsi"/>
          <w:lang w:eastAsia="en-US"/>
        </w:rPr>
        <w:br/>
        <w:t xml:space="preserve">o którym mowa w art. 95 ust. 3a ustawy z dnia 9 czerwca 2011 r. o wspieraniu rodziny i systemie pieczy zastępczej (Dz. U. z 2022 r. poz. 447 z późn. zm.). </w:t>
      </w:r>
    </w:p>
    <w:p w:rsidR="0053287D" w:rsidRPr="003F010D" w:rsidRDefault="00A70716" w:rsidP="0053287D">
      <w:pPr>
        <w:pStyle w:val="Akapitzlist"/>
        <w:numPr>
          <w:ilvl w:val="0"/>
          <w:numId w:val="12"/>
        </w:num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  <w:r w:rsidRPr="003F010D">
        <w:rPr>
          <w:rFonts w:asciiTheme="minorHAnsi" w:hAnsiTheme="minorHAnsi" w:cstheme="minorHAnsi"/>
        </w:rPr>
        <w:t xml:space="preserve">W przypadku samowolnego oddalenia się wychowanka z placówki podejmować działania określone w § 5 ww. rozporządzenia </w:t>
      </w:r>
      <w:r w:rsidRPr="003F010D">
        <w:rPr>
          <w:rFonts w:asciiTheme="minorHAnsi" w:eastAsia="Calibri" w:hAnsiTheme="minorHAnsi" w:cstheme="minorHAnsi"/>
          <w:lang w:eastAsia="en-US"/>
        </w:rPr>
        <w:t xml:space="preserve">Ministra Pracy i Polityki Społecznej </w:t>
      </w:r>
      <w:r w:rsidRPr="003F010D">
        <w:rPr>
          <w:rFonts w:asciiTheme="minorHAnsi" w:eastAsia="Calibri" w:hAnsiTheme="minorHAnsi" w:cstheme="minorHAnsi"/>
          <w:lang w:eastAsia="en-US"/>
        </w:rPr>
        <w:br/>
        <w:t>z dnia 22 grudnia 2011 r. w sprawie instytucjonalnej pieczy zastępczej (Dz. U. Nr 292, poz. 1720)</w:t>
      </w:r>
      <w:r w:rsidRPr="003F010D">
        <w:rPr>
          <w:rFonts w:asciiTheme="minorHAnsi" w:hAnsiTheme="minorHAnsi" w:cstheme="minorHAnsi"/>
        </w:rPr>
        <w:t>.</w:t>
      </w:r>
      <w:r w:rsidRPr="003F010D">
        <w:rPr>
          <w:rFonts w:asciiTheme="minorHAnsi" w:eastAsiaTheme="minorHAnsi" w:hAnsiTheme="minorHAnsi" w:cstheme="minorHAnsi"/>
          <w:lang w:eastAsia="en-US"/>
        </w:rPr>
        <w:t xml:space="preserve"> Rejestry prowadzić zgodnie z ustalonymi procedurami. </w:t>
      </w:r>
    </w:p>
    <w:p w:rsidR="0053287D" w:rsidRPr="003F010D" w:rsidRDefault="00A70716" w:rsidP="0053287D">
      <w:pPr>
        <w:pStyle w:val="Tekstkomentarza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F010D">
        <w:rPr>
          <w:rFonts w:asciiTheme="minorHAnsi" w:hAnsiTheme="minorHAnsi" w:cstheme="minorHAnsi"/>
          <w:sz w:val="24"/>
          <w:szCs w:val="24"/>
        </w:rPr>
        <w:t>W diagnozach psychofizycznych dzieci w sposób indywidualny zawierać wskazania, określone w § 14 ust. 4 ww. rozporządzenia, stosownie do wieku, rozwoju, doświadczeń oraz potrzeb wychowanków.</w:t>
      </w:r>
    </w:p>
    <w:p w:rsidR="0053287D" w:rsidRPr="003F010D" w:rsidRDefault="00A70716" w:rsidP="0053287D">
      <w:pPr>
        <w:pStyle w:val="Akapitzlist"/>
        <w:numPr>
          <w:ilvl w:val="0"/>
          <w:numId w:val="12"/>
        </w:num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  <w:r w:rsidRPr="003F010D">
        <w:rPr>
          <w:rFonts w:asciiTheme="minorHAnsi" w:hAnsiTheme="minorHAnsi" w:cstheme="minorHAnsi"/>
        </w:rPr>
        <w:t xml:space="preserve">Plany pomocy dziecku oraz jego modyfikacje opracowywać mając na względzie indywidualne potrzeby wychowanków, które powinny być w sposób szczegółowy zawarte w celach i działaniach krótkoterminowych. </w:t>
      </w:r>
    </w:p>
    <w:p w:rsidR="0053287D" w:rsidRPr="003F010D" w:rsidRDefault="00A70716" w:rsidP="0053287D">
      <w:pPr>
        <w:pStyle w:val="Tekstkomentarza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F010D">
        <w:rPr>
          <w:rFonts w:asciiTheme="minorHAnsi" w:hAnsiTheme="minorHAnsi" w:cstheme="minorHAnsi"/>
          <w:sz w:val="24"/>
          <w:szCs w:val="24"/>
        </w:rPr>
        <w:t xml:space="preserve">Poprawić jakość dokumentacji prowadzonej w placówce, w tym sporządzanej </w:t>
      </w:r>
      <w:r w:rsidRPr="003F010D">
        <w:rPr>
          <w:rFonts w:asciiTheme="minorHAnsi" w:hAnsiTheme="minorHAnsi" w:cstheme="minorHAnsi"/>
          <w:sz w:val="24"/>
          <w:szCs w:val="24"/>
        </w:rPr>
        <w:br/>
        <w:t xml:space="preserve">przez pracowników merytorycznych poprzez:  </w:t>
      </w:r>
    </w:p>
    <w:p w:rsidR="0053287D" w:rsidRPr="003F010D" w:rsidRDefault="00A70716" w:rsidP="0053287D">
      <w:pPr>
        <w:pStyle w:val="Akapitzlist"/>
        <w:numPr>
          <w:ilvl w:val="0"/>
          <w:numId w:val="17"/>
        </w:num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  <w:r w:rsidRPr="003F010D">
        <w:rPr>
          <w:rFonts w:asciiTheme="minorHAnsi" w:eastAsiaTheme="minorHAnsi" w:hAnsiTheme="minorHAnsi" w:cstheme="minorHAnsi"/>
          <w:lang w:eastAsia="en-US"/>
        </w:rPr>
        <w:t xml:space="preserve">systematyczne jej prowadzenie </w:t>
      </w:r>
      <w:r w:rsidR="00C2474F" w:rsidRPr="001D1822">
        <w:rPr>
          <w:rFonts w:asciiTheme="minorHAnsi" w:eastAsiaTheme="minorHAnsi" w:hAnsiTheme="minorHAnsi" w:cstheme="minorHAnsi"/>
          <w:highlight w:val="black"/>
          <w:lang w:eastAsia="en-US"/>
        </w:rPr>
        <w:t>XXXXXXXXXXXXXXXXXXXXXXXXXXXXXXXXXX</w:t>
      </w:r>
      <w:r w:rsidRPr="003F01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C2474F" w:rsidRPr="001D1822">
        <w:rPr>
          <w:rFonts w:asciiTheme="minorHAnsi" w:eastAsiaTheme="minorHAnsi" w:hAnsiTheme="minorHAnsi" w:cstheme="minorHAnsi"/>
          <w:highlight w:val="black"/>
          <w:lang w:eastAsia="en-US"/>
        </w:rPr>
        <w:t>XXXXXXXXXXXX</w:t>
      </w:r>
      <w:r w:rsidRPr="003F010D">
        <w:rPr>
          <w:rFonts w:asciiTheme="minorHAnsi" w:eastAsiaTheme="minorHAnsi" w:hAnsiTheme="minorHAnsi" w:cstheme="minorHAnsi"/>
          <w:lang w:eastAsia="en-US"/>
        </w:rPr>
        <w:t xml:space="preserve"> i uporządkowanie (unikanie powtarzania dokumentów o tej samej lub zbliżonej treści, rozważenie możliwości ograniczenie ilości prowadzonych wewnętrznych rejestrów, niewymaganych przepisami ustawy </w:t>
      </w:r>
      <w:r w:rsidRPr="003F010D">
        <w:rPr>
          <w:rFonts w:asciiTheme="minorHAnsi" w:eastAsiaTheme="minorHAnsi" w:hAnsiTheme="minorHAnsi" w:cstheme="minorHAnsi"/>
          <w:lang w:eastAsia="en-US"/>
        </w:rPr>
        <w:br/>
        <w:t xml:space="preserve">i rozporządzenia, w tym dotyczących liczby wychowanków); </w:t>
      </w:r>
    </w:p>
    <w:p w:rsidR="0053287D" w:rsidRPr="003F010D" w:rsidRDefault="00A70716" w:rsidP="0053287D">
      <w:pPr>
        <w:pStyle w:val="Akapitzlist"/>
        <w:numPr>
          <w:ilvl w:val="0"/>
          <w:numId w:val="17"/>
        </w:num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  <w:r w:rsidRPr="003F010D">
        <w:rPr>
          <w:rFonts w:asciiTheme="minorHAnsi" w:eastAsiaTheme="minorHAnsi" w:hAnsiTheme="minorHAnsi" w:cstheme="minorHAnsi"/>
          <w:lang w:eastAsia="en-US"/>
        </w:rPr>
        <w:t>uzupełnianie wszystkich elementów pism/notatek (w szczególności dat, podpisów), sporządzając notatki każdorazowo odnotowywać którego/których wychowanków dotyczą;</w:t>
      </w:r>
    </w:p>
    <w:p w:rsidR="0053287D" w:rsidRPr="003F010D" w:rsidRDefault="00A70716" w:rsidP="0053287D">
      <w:pPr>
        <w:pStyle w:val="Akapitzlist"/>
        <w:numPr>
          <w:ilvl w:val="0"/>
          <w:numId w:val="17"/>
        </w:num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  <w:r w:rsidRPr="003F010D">
        <w:rPr>
          <w:rFonts w:asciiTheme="minorHAnsi" w:eastAsiaTheme="minorHAnsi" w:hAnsiTheme="minorHAnsi" w:cstheme="minorHAnsi"/>
          <w:lang w:eastAsia="en-US"/>
        </w:rPr>
        <w:t xml:space="preserve">bardziej szczegółowe prowadzenie kart uczestnictwa wychowanków </w:t>
      </w:r>
      <w:r w:rsidRPr="003F010D">
        <w:rPr>
          <w:rFonts w:asciiTheme="minorHAnsi" w:eastAsiaTheme="minorHAnsi" w:hAnsiTheme="minorHAnsi" w:cstheme="minorHAnsi"/>
          <w:lang w:eastAsia="en-US"/>
        </w:rPr>
        <w:br/>
        <w:t xml:space="preserve">w zajęciach specjalistycznych; </w:t>
      </w:r>
    </w:p>
    <w:p w:rsidR="0053287D" w:rsidRPr="0039663F" w:rsidRDefault="00A70716" w:rsidP="0053287D">
      <w:pPr>
        <w:pStyle w:val="Akapitzlist"/>
        <w:numPr>
          <w:ilvl w:val="0"/>
          <w:numId w:val="17"/>
        </w:num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  <w:r w:rsidRPr="0039663F">
        <w:rPr>
          <w:rFonts w:asciiTheme="minorHAnsi" w:eastAsiaTheme="minorHAnsi" w:hAnsiTheme="minorHAnsi" w:cstheme="minorHAnsi"/>
          <w:lang w:eastAsia="en-US"/>
        </w:rPr>
        <w:t xml:space="preserve">dokumentowanie pracy prowadzonej </w:t>
      </w:r>
      <w:r w:rsidR="008A496C" w:rsidRPr="001D1822">
        <w:rPr>
          <w:rFonts w:asciiTheme="minorHAnsi" w:eastAsiaTheme="minorHAnsi" w:hAnsiTheme="minorHAnsi" w:cstheme="minorHAnsi"/>
          <w:highlight w:val="black"/>
          <w:lang w:eastAsia="en-US"/>
        </w:rPr>
        <w:t>XXXXXXXXXXXX</w:t>
      </w:r>
      <w:r w:rsidRPr="0039663F">
        <w:rPr>
          <w:rFonts w:asciiTheme="minorHAnsi" w:eastAsiaTheme="minorHAnsi" w:hAnsiTheme="minorHAnsi" w:cstheme="minorHAnsi"/>
          <w:lang w:eastAsia="en-US"/>
        </w:rPr>
        <w:t xml:space="preserve"> z wychowankami;</w:t>
      </w:r>
    </w:p>
    <w:p w:rsidR="0053287D" w:rsidRPr="003F010D" w:rsidRDefault="00A70716" w:rsidP="0053287D">
      <w:pPr>
        <w:pStyle w:val="Akapitzlist"/>
        <w:numPr>
          <w:ilvl w:val="0"/>
          <w:numId w:val="17"/>
        </w:num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  <w:r w:rsidRPr="003F010D">
        <w:rPr>
          <w:rFonts w:asciiTheme="minorHAnsi" w:eastAsiaTheme="minorHAnsi" w:hAnsiTheme="minorHAnsi" w:cstheme="minorHAnsi"/>
          <w:lang w:eastAsia="en-US"/>
        </w:rPr>
        <w:t xml:space="preserve">dochowanie należytej staranności przy sporządzaniu arkuszy </w:t>
      </w:r>
      <w:r w:rsidRPr="003F010D">
        <w:rPr>
          <w:rFonts w:asciiTheme="minorHAnsi" w:hAnsiTheme="minorHAnsi" w:cstheme="minorHAnsi"/>
        </w:rPr>
        <w:t xml:space="preserve">obserwacji psychologiczno-pedagogicznych wychowanków, w tym odnotowywanie wniosków wszystkich specjalistów </w:t>
      </w:r>
      <w:r w:rsidRPr="003F010D">
        <w:rPr>
          <w:rFonts w:asciiTheme="minorHAnsi" w:eastAsiaTheme="minorHAnsi" w:hAnsiTheme="minorHAnsi" w:cstheme="minorHAnsi"/>
          <w:lang w:eastAsia="en-US"/>
        </w:rPr>
        <w:t xml:space="preserve">uczestniczących w ocenie zachowania dziecka; </w:t>
      </w:r>
    </w:p>
    <w:p w:rsidR="0053287D" w:rsidRPr="00166CC2" w:rsidRDefault="00A70716" w:rsidP="0053287D">
      <w:pPr>
        <w:pStyle w:val="Akapitzlist"/>
        <w:numPr>
          <w:ilvl w:val="0"/>
          <w:numId w:val="17"/>
        </w:num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  <w:r w:rsidRPr="00166CC2">
        <w:rPr>
          <w:rFonts w:asciiTheme="minorHAnsi" w:eastAsiaTheme="minorHAnsi" w:hAnsiTheme="minorHAnsi" w:cstheme="minorHAnsi"/>
          <w:lang w:eastAsia="en-US"/>
        </w:rPr>
        <w:t xml:space="preserve">zamieszczanie w karcie pracy pedagoga wniosków i dalszych czynności poczynionych w celu rozwiązania zaistniałych problemów; wyeliminowanie zapisów czynności, które nie należą do kompetencji pedagoga jako specjalisty </w:t>
      </w:r>
      <w:r w:rsidRPr="00166CC2">
        <w:rPr>
          <w:rFonts w:asciiTheme="minorHAnsi" w:eastAsiaTheme="minorHAnsi" w:hAnsiTheme="minorHAnsi" w:cstheme="minorHAnsi"/>
          <w:lang w:eastAsia="en-US"/>
        </w:rPr>
        <w:br/>
      </w:r>
      <w:r w:rsidR="00F60322" w:rsidRPr="00166CC2">
        <w:rPr>
          <w:rFonts w:asciiTheme="minorHAnsi" w:eastAsiaTheme="minorHAnsi" w:hAnsiTheme="minorHAnsi" w:cstheme="minorHAnsi"/>
          <w:highlight w:val="black"/>
          <w:lang w:eastAsia="en-US"/>
        </w:rPr>
        <w:t>XXXXXXXXXXXXXXXXXXXXXXXXXXX</w:t>
      </w:r>
    </w:p>
    <w:p w:rsidR="0053287D" w:rsidRPr="003F010D" w:rsidRDefault="00A70716" w:rsidP="0053287D">
      <w:pPr>
        <w:pStyle w:val="Akapitzlist"/>
        <w:numPr>
          <w:ilvl w:val="0"/>
          <w:numId w:val="12"/>
        </w:num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  <w:r w:rsidRPr="003F010D">
        <w:rPr>
          <w:rFonts w:asciiTheme="minorHAnsi" w:hAnsiTheme="minorHAnsi" w:cstheme="minorHAnsi"/>
        </w:rPr>
        <w:t xml:space="preserve">Na bieżąco prowadzić ewidencję, o której mowa w § 17 ust. 5 ww. rozporządzenia. </w:t>
      </w:r>
      <w:r w:rsidRPr="003F010D">
        <w:rPr>
          <w:rFonts w:asciiTheme="minorHAnsi" w:eastAsiaTheme="minorHAnsi" w:hAnsiTheme="minorHAnsi" w:cstheme="minorHAnsi"/>
          <w:lang w:eastAsia="en-US"/>
        </w:rPr>
        <w:t xml:space="preserve">Rzetelnie uzupełniać dane w księdze wychowanków, w obszarach wskazanych w § 17 ust. 5 rozporządzenia. Wskazywać przyjęcia na miejsca socjalizacyjne i interwencyjne. </w:t>
      </w:r>
      <w:r w:rsidRPr="003F010D">
        <w:rPr>
          <w:rFonts w:asciiTheme="minorHAnsi" w:eastAsiaTheme="minorHAnsi" w:hAnsiTheme="minorHAnsi" w:cstheme="minorHAnsi"/>
          <w:lang w:eastAsia="en-US"/>
        </w:rPr>
        <w:lastRenderedPageBreak/>
        <w:t xml:space="preserve">Wpisywać wszystkich wychowanków przyjmowanych do placówki, w szczególności </w:t>
      </w:r>
      <w:r w:rsidRPr="003F010D">
        <w:rPr>
          <w:rFonts w:asciiTheme="minorHAnsi" w:eastAsiaTheme="minorHAnsi" w:hAnsiTheme="minorHAnsi" w:cstheme="minorHAnsi"/>
          <w:lang w:eastAsia="en-US"/>
        </w:rPr>
        <w:br/>
        <w:t xml:space="preserve">w trybie interwencyjnym, nawet jeśli ich pobyt w placówce jest krótki. </w:t>
      </w:r>
    </w:p>
    <w:p w:rsidR="0053287D" w:rsidRPr="00E26B5F" w:rsidRDefault="00A70716" w:rsidP="0053287D">
      <w:pPr>
        <w:pStyle w:val="Akapitzlist"/>
        <w:numPr>
          <w:ilvl w:val="0"/>
          <w:numId w:val="12"/>
        </w:num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  <w:r w:rsidRPr="003F010D">
        <w:rPr>
          <w:rFonts w:asciiTheme="minorHAnsi" w:hAnsiTheme="minorHAnsi" w:cstheme="minorHAnsi"/>
        </w:rPr>
        <w:t>Wypełniać obowiązek określony w art. 100 ust. 4a</w:t>
      </w:r>
      <w:r>
        <w:rPr>
          <w:rFonts w:asciiTheme="minorHAnsi" w:hAnsiTheme="minorHAnsi" w:cstheme="minorHAnsi"/>
        </w:rPr>
        <w:t xml:space="preserve"> ww. ustawy</w:t>
      </w:r>
      <w:r w:rsidRPr="003F01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</w:t>
      </w:r>
      <w:r w:rsidRPr="003F010D">
        <w:rPr>
          <w:rFonts w:asciiTheme="minorHAnsi" w:hAnsiTheme="minorHAnsi" w:cstheme="minorHAnsi"/>
        </w:rPr>
        <w:t xml:space="preserve">zakresie składania </w:t>
      </w:r>
      <w:r>
        <w:rPr>
          <w:rFonts w:asciiTheme="minorHAnsi" w:hAnsiTheme="minorHAnsi" w:cstheme="minorHAnsi"/>
        </w:rPr>
        <w:br/>
      </w:r>
      <w:r w:rsidRPr="003F010D">
        <w:rPr>
          <w:rFonts w:asciiTheme="minorHAnsi" w:hAnsiTheme="minorHAnsi" w:cstheme="minorHAnsi"/>
        </w:rPr>
        <w:t xml:space="preserve">przez dyrektora placówki w terminie 18 miesięcy od dnia umieszczenia dziecka </w:t>
      </w:r>
      <w:r>
        <w:rPr>
          <w:rFonts w:asciiTheme="minorHAnsi" w:hAnsiTheme="minorHAnsi" w:cstheme="minorHAnsi"/>
        </w:rPr>
        <w:br/>
        <w:t xml:space="preserve">w pieczy zastępczej </w:t>
      </w:r>
      <w:r w:rsidRPr="003F010D">
        <w:rPr>
          <w:rFonts w:asciiTheme="minorHAnsi" w:hAnsiTheme="minorHAnsi" w:cstheme="minorHAnsi"/>
        </w:rPr>
        <w:t>wniosku wraz z uzasadnieniem</w:t>
      </w:r>
      <w:r>
        <w:rPr>
          <w:rFonts w:asciiTheme="minorHAnsi" w:hAnsiTheme="minorHAnsi" w:cstheme="minorHAnsi"/>
        </w:rPr>
        <w:t xml:space="preserve"> </w:t>
      </w:r>
      <w:r w:rsidRPr="003F010D">
        <w:rPr>
          <w:rFonts w:asciiTheme="minorHAnsi" w:hAnsiTheme="minorHAnsi" w:cstheme="minorHAnsi"/>
        </w:rPr>
        <w:t>do właściwego sądu</w:t>
      </w:r>
      <w:r>
        <w:rPr>
          <w:rFonts w:asciiTheme="minorHAnsi" w:hAnsiTheme="minorHAnsi" w:cstheme="minorHAnsi"/>
        </w:rPr>
        <w:t xml:space="preserve">. </w:t>
      </w:r>
    </w:p>
    <w:p w:rsidR="0053287D" w:rsidRPr="00E26B5F" w:rsidRDefault="00A70716" w:rsidP="0053287D">
      <w:pPr>
        <w:pStyle w:val="Akapitzlist"/>
        <w:numPr>
          <w:ilvl w:val="0"/>
          <w:numId w:val="12"/>
        </w:num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  <w:r w:rsidRPr="00E26B5F">
        <w:rPr>
          <w:rFonts w:asciiTheme="minorHAnsi" w:eastAsiaTheme="minorHAnsi" w:hAnsiTheme="minorHAnsi" w:cstheme="minorHAnsi"/>
          <w:lang w:eastAsia="en-US"/>
        </w:rPr>
        <w:t xml:space="preserve">Dokonując okresowej oceny sytuacji dziecka uwzględniać wszystkie obszary wskazane w art. 136 ustawy o wspieraniu rodziny i systemie pieczy zastępczej. Systematycznie, zgodnie z listą obecności dokonywać podpisów w protokole z posiedzenia zespołu </w:t>
      </w:r>
      <w:r w:rsidRPr="00E26B5F">
        <w:rPr>
          <w:rFonts w:asciiTheme="minorHAnsi" w:eastAsiaTheme="minorHAnsi" w:hAnsiTheme="minorHAnsi" w:cstheme="minorHAnsi"/>
          <w:lang w:eastAsia="en-US"/>
        </w:rPr>
        <w:br/>
        <w:t xml:space="preserve">do spraw okresowej oceny sytuacji dziecka, a w przypadku nieobecności zaproszonego członka zespołu, sporządzać adnotację o nieobecności. Wskazywać </w:t>
      </w:r>
      <w:r w:rsidRPr="00E26B5F">
        <w:rPr>
          <w:rFonts w:asciiTheme="minorHAnsi" w:eastAsiaTheme="minorHAnsi" w:hAnsiTheme="minorHAnsi" w:cstheme="minorHAnsi"/>
          <w:lang w:eastAsia="en-US"/>
        </w:rPr>
        <w:br/>
        <w:t>na funkcję uczestnika zespołu.</w:t>
      </w:r>
    </w:p>
    <w:p w:rsidR="0053287D" w:rsidRPr="003F010D" w:rsidRDefault="00A70716" w:rsidP="0053287D">
      <w:pPr>
        <w:pStyle w:val="Akapitzlist"/>
        <w:numPr>
          <w:ilvl w:val="0"/>
          <w:numId w:val="12"/>
        </w:num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  <w:r w:rsidRPr="003F010D">
        <w:rPr>
          <w:rFonts w:asciiTheme="minorHAnsi" w:hAnsiTheme="minorHAnsi" w:cstheme="minorHAnsi"/>
        </w:rPr>
        <w:t xml:space="preserve">Wyboru opiekuna usamodzielnienia dokonywać zgodnie z terminem określonym </w:t>
      </w:r>
      <w:r w:rsidRPr="003F010D">
        <w:rPr>
          <w:rFonts w:asciiTheme="minorHAnsi" w:hAnsiTheme="minorHAnsi" w:cstheme="minorHAnsi"/>
        </w:rPr>
        <w:br/>
        <w:t xml:space="preserve">w art. 145 ust. 2 ustawy o wspieraniu rodziny i systemie pieczy zastępczej. </w:t>
      </w:r>
    </w:p>
    <w:p w:rsidR="0053287D" w:rsidRPr="003F010D" w:rsidRDefault="00A70716" w:rsidP="0053287D">
      <w:pPr>
        <w:pStyle w:val="Akapitzlist"/>
        <w:numPr>
          <w:ilvl w:val="0"/>
          <w:numId w:val="12"/>
        </w:num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  <w:r w:rsidRPr="003F010D">
        <w:rPr>
          <w:rFonts w:asciiTheme="minorHAnsi" w:hAnsiTheme="minorHAnsi" w:cstheme="minorHAnsi"/>
        </w:rPr>
        <w:t xml:space="preserve">Przestrzegać obowiązku określonego w </w:t>
      </w:r>
      <w:r w:rsidRPr="003F010D">
        <w:rPr>
          <w:rFonts w:asciiTheme="minorHAnsi" w:eastAsiaTheme="minorHAnsi" w:hAnsiTheme="minorHAnsi" w:cstheme="minorHAnsi"/>
          <w:lang w:eastAsia="en-US"/>
        </w:rPr>
        <w:t>art. 98 ust. 3 pkt 3a, art. 7b ust. 2 pkt 6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br/>
        <w:t>ww. ustawy</w:t>
      </w:r>
      <w:r w:rsidRPr="003F010D">
        <w:rPr>
          <w:rFonts w:asciiTheme="minorHAnsi" w:eastAsiaTheme="minorHAnsi" w:hAnsiTheme="minorHAnsi" w:cstheme="minorHAnsi"/>
          <w:lang w:eastAsia="en-US"/>
        </w:rPr>
        <w:t xml:space="preserve">, w nawiązaniu do art. 21 ust. 1 ustawy o przeciwdziałaniu zagrożeniom przestępczością na tle seksualnym (Dz. U. z 2023 r. poz. 31 z późn. zm.) - kandydatów na wszystkich pracowników (merytorycznych, obsługi i administracji) </w:t>
      </w:r>
      <w:r w:rsidRPr="003F010D">
        <w:rPr>
          <w:rFonts w:asciiTheme="minorHAnsi" w:eastAsiaTheme="minorHAnsi" w:hAnsiTheme="minorHAnsi" w:cstheme="minorHAnsi"/>
          <w:lang w:eastAsia="en-US"/>
        </w:rPr>
        <w:br/>
        <w:t xml:space="preserve">oraz wolontariuszy weryfikować w Rejestrze Przestępstw na Tle Seksualnym </w:t>
      </w:r>
      <w:r w:rsidRPr="003F010D">
        <w:rPr>
          <w:rFonts w:asciiTheme="minorHAnsi" w:eastAsiaTheme="minorHAnsi" w:hAnsiTheme="minorHAnsi" w:cstheme="minorHAnsi"/>
          <w:lang w:eastAsia="en-US"/>
        </w:rPr>
        <w:br/>
        <w:t xml:space="preserve">przed datą zatrudnienia lub nawiązania współpracy. </w:t>
      </w:r>
    </w:p>
    <w:p w:rsidR="0053287D" w:rsidRPr="003F010D" w:rsidRDefault="00A70716" w:rsidP="0053287D">
      <w:pPr>
        <w:pStyle w:val="Akapitzlist"/>
        <w:numPr>
          <w:ilvl w:val="0"/>
          <w:numId w:val="12"/>
        </w:num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  <w:r w:rsidRPr="003F010D">
        <w:rPr>
          <w:rFonts w:asciiTheme="minorHAnsi" w:eastAsiaTheme="minorHAnsi" w:hAnsiTheme="minorHAnsi" w:cstheme="minorHAnsi"/>
          <w:lang w:eastAsia="en-US"/>
        </w:rPr>
        <w:t>Na stanowisku wychowawcy i pracownika socjalnego zatrudniać osoby posiadające kwalifikacje określone odpowiednio w art. 98 ust. 1 pkt 1 i art. 98 ust. 1 pkt 6 ustawy</w:t>
      </w:r>
      <w:r>
        <w:rPr>
          <w:rFonts w:asciiTheme="minorHAnsi" w:eastAsiaTheme="minorHAnsi" w:hAnsiTheme="minorHAnsi" w:cstheme="minorHAnsi"/>
          <w:lang w:eastAsia="en-US"/>
        </w:rPr>
        <w:t xml:space="preserve"> o wspieraniu rodziny i systemie pieczy zastępczej</w:t>
      </w:r>
      <w:r w:rsidRPr="003F010D">
        <w:rPr>
          <w:rFonts w:asciiTheme="minorHAnsi" w:eastAsiaTheme="minorHAnsi" w:hAnsiTheme="minorHAnsi" w:cstheme="minorHAnsi"/>
          <w:lang w:eastAsia="en-US"/>
        </w:rPr>
        <w:t>.</w:t>
      </w:r>
    </w:p>
    <w:p w:rsidR="0053287D" w:rsidRPr="003F010D" w:rsidRDefault="00A70716" w:rsidP="0053287D">
      <w:pPr>
        <w:pStyle w:val="Akapitzlist"/>
        <w:numPr>
          <w:ilvl w:val="0"/>
          <w:numId w:val="12"/>
        </w:num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  <w:r w:rsidRPr="003F010D">
        <w:rPr>
          <w:rFonts w:asciiTheme="minorHAnsi" w:hAnsiTheme="minorHAnsi" w:cstheme="minorHAnsi"/>
        </w:rPr>
        <w:t>Przestrzegać wymagań określonych w art. 98 ust. 3 pkt 1-4</w:t>
      </w:r>
      <w:r>
        <w:rPr>
          <w:rFonts w:asciiTheme="minorHAnsi" w:hAnsiTheme="minorHAnsi" w:cstheme="minorHAnsi"/>
        </w:rPr>
        <w:t xml:space="preserve"> ww. ustawy</w:t>
      </w:r>
      <w:r w:rsidRPr="003F010D">
        <w:rPr>
          <w:rFonts w:asciiTheme="minorHAnsi" w:hAnsiTheme="minorHAnsi" w:cstheme="minorHAnsi"/>
        </w:rPr>
        <w:t>. O</w:t>
      </w:r>
      <w:r w:rsidRPr="003F010D">
        <w:rPr>
          <w:rFonts w:asciiTheme="minorHAnsi" w:eastAsiaTheme="minorHAnsi" w:hAnsiTheme="minorHAnsi" w:cstheme="minorHAnsi"/>
          <w:lang w:eastAsia="en-US"/>
        </w:rPr>
        <w:t xml:space="preserve">świadczenia i zaświadczenie, o których mowa w ww. przepisie odbierać najpóźniej w dniu zatrudnienia. </w:t>
      </w:r>
    </w:p>
    <w:p w:rsidR="0053287D" w:rsidRPr="003F010D" w:rsidRDefault="00A70716" w:rsidP="0053287D">
      <w:pPr>
        <w:pStyle w:val="Akapitzlist"/>
        <w:numPr>
          <w:ilvl w:val="0"/>
          <w:numId w:val="12"/>
        </w:num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  <w:r w:rsidRPr="003F010D">
        <w:rPr>
          <w:rFonts w:asciiTheme="minorHAnsi" w:eastAsiaTheme="minorHAnsi" w:hAnsiTheme="minorHAnsi" w:cstheme="minorHAnsi"/>
          <w:lang w:eastAsia="en-US"/>
        </w:rPr>
        <w:t xml:space="preserve">Uzupełnić dokumentację wolontariuszy o pozytywną opinię organizatora rodzinnej pieczy zastępczej, zgodnie z art. 96 ustawy. Wobec każdego wolontariusza, z którym nawiązywana jest ponowna współpraca </w:t>
      </w:r>
      <w:r w:rsidR="004F7042" w:rsidRPr="001D1822">
        <w:rPr>
          <w:rFonts w:asciiTheme="minorHAnsi" w:eastAsiaTheme="minorHAnsi" w:hAnsiTheme="minorHAnsi" w:cstheme="minorHAnsi"/>
          <w:highlight w:val="black"/>
          <w:lang w:eastAsia="en-US"/>
        </w:rPr>
        <w:t>XXXXXXXXXXXXXXXXXXXXXXX</w:t>
      </w:r>
      <w:r w:rsidR="00B9176B" w:rsidRPr="001D1822">
        <w:rPr>
          <w:rFonts w:asciiTheme="minorHAnsi" w:eastAsiaTheme="minorHAnsi" w:hAnsiTheme="minorHAnsi" w:cstheme="minorHAnsi"/>
          <w:highlight w:val="black"/>
          <w:lang w:eastAsia="en-US"/>
        </w:rPr>
        <w:t>XX</w:t>
      </w:r>
      <w:r w:rsidRPr="003F010D">
        <w:rPr>
          <w:rFonts w:asciiTheme="minorHAnsi" w:eastAsiaTheme="minorHAnsi" w:hAnsiTheme="minorHAnsi" w:cstheme="minorHAnsi"/>
          <w:lang w:eastAsia="en-US"/>
        </w:rPr>
        <w:t xml:space="preserve"> zrealizować wszystkie wymogi, zgodnie z art. 98 ust. 3 pkt 1-4 ustawy</w:t>
      </w:r>
      <w:r>
        <w:rPr>
          <w:rFonts w:asciiTheme="minorHAnsi" w:eastAsiaTheme="minorHAnsi" w:hAnsiTheme="minorHAnsi" w:cstheme="minorHAnsi"/>
          <w:lang w:eastAsia="en-US"/>
        </w:rPr>
        <w:t xml:space="preserve">, w tym </w:t>
      </w:r>
      <w:r w:rsidRPr="003F010D">
        <w:rPr>
          <w:rFonts w:asciiTheme="minorHAnsi" w:eastAsiaTheme="minorHAnsi" w:hAnsiTheme="minorHAnsi" w:cstheme="minorHAnsi"/>
          <w:lang w:eastAsia="en-US"/>
        </w:rPr>
        <w:t xml:space="preserve">dokonywać jego weryfikacji w Rejestrze Sprawców Przestępstw na Tle Seksualnym.  </w:t>
      </w:r>
    </w:p>
    <w:p w:rsidR="0053287D" w:rsidRPr="003F010D" w:rsidRDefault="00A70716" w:rsidP="0053287D">
      <w:pPr>
        <w:pStyle w:val="Akapitzlist"/>
        <w:numPr>
          <w:ilvl w:val="0"/>
          <w:numId w:val="12"/>
        </w:num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  <w:r w:rsidRPr="003F010D">
        <w:rPr>
          <w:rFonts w:asciiTheme="minorHAnsi" w:eastAsiaTheme="minorHAnsi" w:hAnsiTheme="minorHAnsi" w:cstheme="minorHAnsi"/>
          <w:lang w:eastAsia="en-US"/>
        </w:rPr>
        <w:t xml:space="preserve">Każdorazowo w przypadku nawiązania bezpośredniej współpracy w ramach wolontariatu z podmiotami zewnętrznymi i świadczącymi pomoc na terenie placówki </w:t>
      </w:r>
      <w:r w:rsidRPr="003F010D">
        <w:rPr>
          <w:rFonts w:asciiTheme="minorHAnsi" w:eastAsiaTheme="minorHAnsi" w:hAnsiTheme="minorHAnsi" w:cstheme="minorHAnsi"/>
          <w:lang w:eastAsia="en-US"/>
        </w:rPr>
        <w:br/>
        <w:t xml:space="preserve">lub bezpośrednio dla wychowanków, realizować wymogi określone w art. 96 </w:t>
      </w:r>
      <w:r w:rsidRPr="003F010D">
        <w:rPr>
          <w:rFonts w:asciiTheme="minorHAnsi" w:eastAsiaTheme="minorHAnsi" w:hAnsiTheme="minorHAnsi" w:cstheme="minorHAnsi"/>
          <w:lang w:eastAsia="en-US"/>
        </w:rPr>
        <w:br/>
        <w:t xml:space="preserve">oraz 98 ust. 3 pkt 1-4 ustawy. </w:t>
      </w:r>
    </w:p>
    <w:p w:rsidR="0053287D" w:rsidRPr="003F010D" w:rsidRDefault="00A70716" w:rsidP="0053287D">
      <w:pPr>
        <w:pStyle w:val="Akapitzlist"/>
        <w:numPr>
          <w:ilvl w:val="0"/>
          <w:numId w:val="12"/>
        </w:num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  <w:r w:rsidRPr="003F010D">
        <w:rPr>
          <w:rFonts w:asciiTheme="minorHAnsi" w:eastAsiaTheme="minorHAnsi" w:hAnsiTheme="minorHAnsi" w:cstheme="minorHAnsi"/>
          <w:lang w:eastAsia="en-US"/>
        </w:rPr>
        <w:t>Zaktualizować wszystkie dokumenty do obowiązującej organizacji kontrolowanej placówki.</w:t>
      </w:r>
    </w:p>
    <w:p w:rsidR="0053287D" w:rsidRDefault="0053287D" w:rsidP="0053287D">
      <w:pPr>
        <w:pStyle w:val="Akapitzlist"/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</w:p>
    <w:p w:rsidR="0053287D" w:rsidRDefault="0053287D" w:rsidP="0053287D">
      <w:pPr>
        <w:pStyle w:val="Akapitzlist"/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</w:p>
    <w:p w:rsidR="0053287D" w:rsidRDefault="0053287D" w:rsidP="0053287D">
      <w:pPr>
        <w:pStyle w:val="Akapitzlist"/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</w:p>
    <w:p w:rsidR="0053287D" w:rsidRDefault="0053287D" w:rsidP="0053287D">
      <w:pPr>
        <w:pStyle w:val="Akapitzlist"/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</w:p>
    <w:p w:rsidR="0053287D" w:rsidRPr="00CF0979" w:rsidRDefault="0053287D" w:rsidP="0053287D">
      <w:p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</w:p>
    <w:p w:rsidR="0053287D" w:rsidRPr="003F010D" w:rsidRDefault="00A70716" w:rsidP="0053287D">
      <w:p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  <w:r w:rsidRPr="003F010D">
        <w:rPr>
          <w:rFonts w:asciiTheme="minorHAnsi" w:eastAsiaTheme="minorHAnsi" w:hAnsiTheme="minorHAnsi" w:cstheme="minorHAnsi"/>
          <w:lang w:eastAsia="en-US"/>
        </w:rPr>
        <w:lastRenderedPageBreak/>
        <w:t>Uwagi i wnioski:</w:t>
      </w:r>
    </w:p>
    <w:p w:rsidR="0053287D" w:rsidRPr="003F010D" w:rsidRDefault="00A70716" w:rsidP="0053287D">
      <w:pPr>
        <w:pStyle w:val="Akapitzlist"/>
        <w:numPr>
          <w:ilvl w:val="0"/>
          <w:numId w:val="13"/>
        </w:num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  <w:r w:rsidRPr="003F010D">
        <w:rPr>
          <w:rFonts w:asciiTheme="minorHAnsi" w:eastAsiaTheme="minorHAnsi" w:hAnsiTheme="minorHAnsi" w:cstheme="minorHAnsi"/>
          <w:lang w:eastAsia="en-US"/>
        </w:rPr>
        <w:t xml:space="preserve">W celu zapewnienia bezpieczeństwa dzieci wyeliminować sytuacje przenoszenia bezpośrednio przez wychowanków z placówki obsługującej gorących </w:t>
      </w:r>
      <w:r>
        <w:rPr>
          <w:rFonts w:asciiTheme="minorHAnsi" w:eastAsiaTheme="minorHAnsi" w:hAnsiTheme="minorHAnsi" w:cstheme="minorHAnsi"/>
          <w:lang w:eastAsia="en-US"/>
        </w:rPr>
        <w:t>posiłków</w:t>
      </w:r>
      <w:r w:rsidRPr="003F010D">
        <w:rPr>
          <w:rFonts w:asciiTheme="minorHAnsi" w:eastAsiaTheme="minorHAnsi" w:hAnsiTheme="minorHAnsi" w:cstheme="minorHAnsi"/>
          <w:lang w:eastAsia="en-US"/>
        </w:rPr>
        <w:t xml:space="preserve">. </w:t>
      </w:r>
    </w:p>
    <w:p w:rsidR="0053287D" w:rsidRPr="003F010D" w:rsidRDefault="00A70716" w:rsidP="0053287D">
      <w:pPr>
        <w:pStyle w:val="Akapitzlist"/>
        <w:numPr>
          <w:ilvl w:val="0"/>
          <w:numId w:val="13"/>
        </w:num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  <w:r w:rsidRPr="003F010D">
        <w:rPr>
          <w:rFonts w:asciiTheme="minorHAnsi" w:eastAsiaTheme="minorHAnsi" w:hAnsiTheme="minorHAnsi" w:cstheme="minorHAnsi"/>
          <w:lang w:eastAsia="en-US"/>
        </w:rPr>
        <w:t xml:space="preserve">Podjąć starania w kierunku zminimalizowania nieprzyjemnego zapachu z rur kanalizacyjnych w łazience wychowanków. </w:t>
      </w:r>
    </w:p>
    <w:p w:rsidR="0053287D" w:rsidRPr="003F010D" w:rsidRDefault="00A70716" w:rsidP="0053287D">
      <w:pPr>
        <w:pStyle w:val="Akapitzlist"/>
        <w:numPr>
          <w:ilvl w:val="0"/>
          <w:numId w:val="13"/>
        </w:num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  <w:r w:rsidRPr="003F010D">
        <w:rPr>
          <w:rFonts w:asciiTheme="minorHAnsi" w:eastAsiaTheme="minorHAnsi" w:hAnsiTheme="minorHAnsi" w:cstheme="minorHAnsi"/>
          <w:lang w:eastAsia="en-US"/>
        </w:rPr>
        <w:t xml:space="preserve">Dochować staranności w zamykaniu szafki, w której przechowywane są leki doraźne. </w:t>
      </w:r>
    </w:p>
    <w:p w:rsidR="0053287D" w:rsidRPr="003F010D" w:rsidRDefault="00A70716" w:rsidP="0053287D">
      <w:pPr>
        <w:pStyle w:val="Akapitzlist"/>
        <w:numPr>
          <w:ilvl w:val="0"/>
          <w:numId w:val="13"/>
        </w:num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  <w:r w:rsidRPr="003F010D">
        <w:rPr>
          <w:rFonts w:asciiTheme="minorHAnsi" w:eastAsiaTheme="minorHAnsi" w:hAnsiTheme="minorHAnsi" w:cstheme="minorHAnsi"/>
          <w:lang w:eastAsia="en-US"/>
        </w:rPr>
        <w:t xml:space="preserve">Środki czystości i artykuły chemiczne </w:t>
      </w:r>
      <w:r w:rsidR="00DC1AC7" w:rsidRPr="0052748A">
        <w:rPr>
          <w:rFonts w:asciiTheme="minorHAnsi" w:eastAsiaTheme="minorHAnsi" w:hAnsiTheme="minorHAnsi" w:cstheme="minorHAnsi"/>
          <w:highlight w:val="black"/>
          <w:lang w:eastAsia="en-US"/>
        </w:rPr>
        <w:t>XXXXXXXXXXXXXXXXXXXXXXXXXXXXXXX</w:t>
      </w:r>
      <w:r w:rsidRPr="003F010D">
        <w:rPr>
          <w:rFonts w:asciiTheme="minorHAnsi" w:eastAsiaTheme="minorHAnsi" w:hAnsiTheme="minorHAnsi" w:cstheme="minorHAnsi"/>
          <w:lang w:eastAsia="en-US"/>
        </w:rPr>
        <w:t xml:space="preserve"> odpowiednio zabezpieczać. </w:t>
      </w:r>
    </w:p>
    <w:p w:rsidR="0053287D" w:rsidRPr="003F010D" w:rsidRDefault="00A70716" w:rsidP="0053287D">
      <w:pPr>
        <w:pStyle w:val="Akapitzlist"/>
        <w:numPr>
          <w:ilvl w:val="0"/>
          <w:numId w:val="13"/>
        </w:num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  <w:r w:rsidRPr="003F010D">
        <w:rPr>
          <w:rFonts w:asciiTheme="minorHAnsi" w:eastAsiaTheme="minorHAnsi" w:hAnsiTheme="minorHAnsi" w:cstheme="minorHAnsi"/>
          <w:lang w:eastAsia="en-US"/>
        </w:rPr>
        <w:t xml:space="preserve">Systematycznie i w sposób bardziej czytelny dokonywać wypłaty i rozchodu kieszonkowego dla wychowanków. Uregulować zasady poboru kieszonkowego </w:t>
      </w:r>
      <w:r w:rsidRPr="003F010D">
        <w:rPr>
          <w:rFonts w:asciiTheme="minorHAnsi" w:eastAsiaTheme="minorHAnsi" w:hAnsiTheme="minorHAnsi" w:cstheme="minorHAnsi"/>
          <w:lang w:eastAsia="en-US"/>
        </w:rPr>
        <w:br/>
        <w:t xml:space="preserve">na poczet kolejnego miesiąca, </w:t>
      </w:r>
      <w:r w:rsidR="006B12A1" w:rsidRPr="001D1822">
        <w:rPr>
          <w:rFonts w:asciiTheme="minorHAnsi" w:eastAsiaTheme="minorHAnsi" w:hAnsiTheme="minorHAnsi" w:cstheme="minorHAnsi"/>
          <w:highlight w:val="black"/>
          <w:lang w:eastAsia="en-US"/>
        </w:rPr>
        <w:t>XXXXXXXXXXXXXXXXXXXXXXXXXXXXXXXXXXXXX</w:t>
      </w:r>
      <w:r w:rsidRPr="003F010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F010D">
        <w:rPr>
          <w:rFonts w:asciiTheme="minorHAnsi" w:eastAsiaTheme="minorHAnsi" w:hAnsiTheme="minorHAnsi" w:cstheme="minorHAnsi"/>
          <w:lang w:eastAsia="en-US"/>
        </w:rPr>
        <w:br/>
        <w:t xml:space="preserve">Nie powielać arkuszy odbioru kieszonkowego przez wychowanków. </w:t>
      </w:r>
    </w:p>
    <w:p w:rsidR="0053287D" w:rsidRPr="002E16C4" w:rsidRDefault="00A70716" w:rsidP="0053287D">
      <w:pPr>
        <w:pStyle w:val="Akapitzlist"/>
        <w:numPr>
          <w:ilvl w:val="0"/>
          <w:numId w:val="13"/>
        </w:num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  <w:r w:rsidRPr="003F010D">
        <w:rPr>
          <w:rFonts w:asciiTheme="minorHAnsi" w:eastAsiaTheme="minorHAnsi" w:hAnsiTheme="minorHAnsi" w:cstheme="minorHAnsi"/>
          <w:lang w:eastAsia="en-US"/>
        </w:rPr>
        <w:t xml:space="preserve">Świadczenie wychowawcze 500+ realizować na </w:t>
      </w:r>
      <w:r w:rsidRPr="003F010D">
        <w:rPr>
          <w:rFonts w:asciiTheme="minorHAnsi" w:hAnsiTheme="minorHAnsi" w:cstheme="minorHAnsi"/>
        </w:rPr>
        <w:t xml:space="preserve">rozwój zainteresowań </w:t>
      </w:r>
      <w:r w:rsidRPr="003F010D">
        <w:rPr>
          <w:rFonts w:asciiTheme="minorHAnsi" w:hAnsiTheme="minorHAnsi" w:cstheme="minorHAnsi"/>
        </w:rPr>
        <w:br/>
        <w:t xml:space="preserve">oraz zwiększanie szans edukacyjnych i rozwojowych dzieci lub gromadzić </w:t>
      </w:r>
      <w:r w:rsidRPr="003F010D">
        <w:rPr>
          <w:rFonts w:asciiTheme="minorHAnsi" w:hAnsiTheme="minorHAnsi" w:cstheme="minorHAnsi"/>
        </w:rPr>
        <w:br/>
        <w:t xml:space="preserve">jako oszczędności, zgodnie z treścią art. 9a ust. 1 ustawy z dnia 11 lutego 2016 r. </w:t>
      </w:r>
      <w:r w:rsidRPr="003F010D">
        <w:rPr>
          <w:rFonts w:asciiTheme="minorHAnsi" w:hAnsiTheme="minorHAnsi" w:cstheme="minorHAnsi"/>
        </w:rPr>
        <w:br/>
        <w:t>o pomocy państwa w wychowywaniu dzieci (Dz. U. z 2023 r. poz. 810).</w:t>
      </w:r>
    </w:p>
    <w:p w:rsidR="0053287D" w:rsidRPr="002E16C4" w:rsidRDefault="00A70716" w:rsidP="0053287D">
      <w:pPr>
        <w:pStyle w:val="Akapitzlist"/>
        <w:numPr>
          <w:ilvl w:val="0"/>
          <w:numId w:val="13"/>
        </w:num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  <w:r w:rsidRPr="002E16C4">
        <w:rPr>
          <w:rFonts w:asciiTheme="minorHAnsi" w:hAnsiTheme="minorHAnsi" w:cstheme="minorHAnsi"/>
        </w:rPr>
        <w:t xml:space="preserve">Rozważyć wprowadzenie procedur dotyczących sporządzania dokumentacji </w:t>
      </w:r>
      <w:r w:rsidRPr="002E16C4">
        <w:rPr>
          <w:rFonts w:asciiTheme="minorHAnsi" w:hAnsiTheme="minorHAnsi" w:cstheme="minorHAnsi"/>
        </w:rPr>
        <w:br/>
        <w:t xml:space="preserve">przez pracowników merytorycznych. </w:t>
      </w:r>
    </w:p>
    <w:p w:rsidR="0053287D" w:rsidRPr="003F010D" w:rsidRDefault="00A70716" w:rsidP="0053287D">
      <w:pPr>
        <w:pStyle w:val="Akapitzlist"/>
        <w:numPr>
          <w:ilvl w:val="0"/>
          <w:numId w:val="13"/>
        </w:num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  <w:r w:rsidRPr="003F010D">
        <w:rPr>
          <w:rFonts w:asciiTheme="minorHAnsi" w:eastAsiaTheme="minorHAnsi" w:hAnsiTheme="minorHAnsi" w:cstheme="minorHAnsi"/>
          <w:lang w:eastAsia="en-US"/>
        </w:rPr>
        <w:t xml:space="preserve">Każdorazowo dokumentować czynność wysłuchania dziecka, o której mowa w art. 4a ustawy o wspieraniu rodziny i systemie pieczy zastępczej. </w:t>
      </w:r>
    </w:p>
    <w:p w:rsidR="0053287D" w:rsidRPr="003F010D" w:rsidRDefault="00A70716" w:rsidP="0053287D">
      <w:pPr>
        <w:pStyle w:val="Akapitzlist"/>
        <w:numPr>
          <w:ilvl w:val="0"/>
          <w:numId w:val="13"/>
        </w:num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  <w:r w:rsidRPr="003F010D">
        <w:rPr>
          <w:rFonts w:asciiTheme="minorHAnsi" w:eastAsiaTheme="minorHAnsi" w:hAnsiTheme="minorHAnsi" w:cstheme="minorHAnsi"/>
          <w:lang w:eastAsia="en-US"/>
        </w:rPr>
        <w:t xml:space="preserve">Dla pracowników łączących funkcje wyodrębnić zakres obowiązku stosownie </w:t>
      </w:r>
      <w:r w:rsidRPr="003F010D">
        <w:rPr>
          <w:rFonts w:asciiTheme="minorHAnsi" w:eastAsiaTheme="minorHAnsi" w:hAnsiTheme="minorHAnsi" w:cstheme="minorHAnsi"/>
          <w:lang w:eastAsia="en-US"/>
        </w:rPr>
        <w:br/>
        <w:t xml:space="preserve">do czynności wykonywanych w placówce. </w:t>
      </w:r>
      <w:r w:rsidR="003508A8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53287D" w:rsidRPr="003F010D" w:rsidRDefault="0053287D" w:rsidP="0053287D">
      <w:pPr>
        <w:pStyle w:val="Akapitzlist"/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HAnsi"/>
          <w:lang w:eastAsia="en-US"/>
        </w:rPr>
      </w:pPr>
    </w:p>
    <w:p w:rsidR="0053287D" w:rsidRDefault="00A70716" w:rsidP="0053287D">
      <w:pPr>
        <w:tabs>
          <w:tab w:val="center" w:pos="4536"/>
        </w:tabs>
        <w:spacing w:line="276" w:lineRule="auto"/>
        <w:ind w:right="-2"/>
        <w:jc w:val="center"/>
        <w:rPr>
          <w:rFonts w:asciiTheme="minorHAnsi" w:eastAsiaTheme="minorHAnsi" w:hAnsiTheme="minorHAnsi" w:cstheme="minorBidi"/>
          <w:lang w:eastAsia="en-US"/>
        </w:rPr>
      </w:pPr>
      <w:r w:rsidRPr="00704DA6">
        <w:rPr>
          <w:rFonts w:asciiTheme="minorHAnsi" w:eastAsiaTheme="minorHAnsi" w:hAnsiTheme="minorHAnsi" w:cstheme="minorBidi"/>
          <w:lang w:eastAsia="en-US"/>
        </w:rPr>
        <w:t>Pouczenie</w:t>
      </w:r>
    </w:p>
    <w:p w:rsidR="0053287D" w:rsidRPr="00704DA6" w:rsidRDefault="0053287D" w:rsidP="0053287D">
      <w:pPr>
        <w:tabs>
          <w:tab w:val="center" w:pos="4536"/>
        </w:tabs>
        <w:spacing w:line="276" w:lineRule="auto"/>
        <w:ind w:right="-2"/>
        <w:jc w:val="center"/>
        <w:rPr>
          <w:rFonts w:asciiTheme="minorHAnsi" w:eastAsiaTheme="minorHAnsi" w:hAnsiTheme="minorHAnsi" w:cstheme="minorBidi"/>
          <w:lang w:eastAsia="en-US"/>
        </w:rPr>
      </w:pPr>
    </w:p>
    <w:p w:rsidR="0053287D" w:rsidRPr="00704DA6" w:rsidRDefault="00A70716" w:rsidP="0053287D">
      <w:p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Bidi"/>
          <w:lang w:eastAsia="en-US"/>
        </w:rPr>
      </w:pPr>
      <w:r w:rsidRPr="00704DA6">
        <w:rPr>
          <w:rFonts w:asciiTheme="minorHAnsi" w:eastAsiaTheme="minorHAnsi" w:hAnsiTheme="minorHAnsi" w:cstheme="minorBidi"/>
          <w:lang w:eastAsia="en-US"/>
        </w:rPr>
        <w:t>Zgodnie z art. 197d ustawy z dnia 9 czerwca 2011 r. o wspieraniu rodziny i systemie pieczy</w:t>
      </w:r>
    </w:p>
    <w:p w:rsidR="0053287D" w:rsidRPr="00704DA6" w:rsidRDefault="00A70716" w:rsidP="0053287D">
      <w:p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Bidi"/>
          <w:lang w:eastAsia="en-US"/>
        </w:rPr>
      </w:pPr>
      <w:r w:rsidRPr="00704DA6">
        <w:rPr>
          <w:rFonts w:asciiTheme="minorHAnsi" w:eastAsiaTheme="minorHAnsi" w:hAnsiTheme="minorHAnsi" w:cstheme="minorBidi"/>
          <w:lang w:eastAsia="en-US"/>
        </w:rPr>
        <w:t>zastępczej (Dz. U. z 2022 r. poz. 447</w:t>
      </w:r>
      <w:r>
        <w:rPr>
          <w:rFonts w:asciiTheme="minorHAnsi" w:eastAsiaTheme="minorHAnsi" w:hAnsiTheme="minorHAnsi" w:cstheme="minorBidi"/>
          <w:lang w:eastAsia="en-US"/>
        </w:rPr>
        <w:t xml:space="preserve"> z późn. zm.</w:t>
      </w:r>
      <w:r w:rsidRPr="00704DA6">
        <w:rPr>
          <w:rFonts w:asciiTheme="minorHAnsi" w:eastAsiaTheme="minorHAnsi" w:hAnsiTheme="minorHAnsi" w:cstheme="minorBidi"/>
          <w:lang w:eastAsia="en-US"/>
        </w:rPr>
        <w:t>) oraz § 14 ust. 1 rozporządzenia Ministra Pracy i Polityki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704DA6">
        <w:rPr>
          <w:rFonts w:asciiTheme="minorHAnsi" w:eastAsiaTheme="minorHAnsi" w:hAnsiTheme="minorHAnsi" w:cstheme="minorBidi"/>
          <w:lang w:eastAsia="en-US"/>
        </w:rPr>
        <w:t>Społecznej z dnia 21 sierpnia 2015 r. w sprawie przeprowadzania kontroli przez wojewodę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704DA6">
        <w:rPr>
          <w:rFonts w:asciiTheme="minorHAnsi" w:eastAsiaTheme="minorHAnsi" w:hAnsiTheme="minorHAnsi" w:cstheme="minorBidi"/>
          <w:lang w:eastAsia="en-US"/>
        </w:rPr>
        <w:t xml:space="preserve">oraz wzoru legitymacji uprawniającej do przeprowadzania kontroli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704DA6">
        <w:rPr>
          <w:rFonts w:asciiTheme="minorHAnsi" w:eastAsiaTheme="minorHAnsi" w:hAnsiTheme="minorHAnsi" w:cstheme="minorBidi"/>
          <w:lang w:eastAsia="en-US"/>
        </w:rPr>
        <w:t>(Dz. U. poz. 1477)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704DA6">
        <w:rPr>
          <w:rFonts w:asciiTheme="minorHAnsi" w:eastAsiaTheme="minorHAnsi" w:hAnsiTheme="minorHAnsi" w:cstheme="minorBidi"/>
          <w:lang w:eastAsia="en-US"/>
        </w:rPr>
        <w:t>kontrolowana jednostka może w terminie 7 dni od dnia otrzymania wystąpienia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704DA6">
        <w:rPr>
          <w:rFonts w:asciiTheme="minorHAnsi" w:eastAsiaTheme="minorHAnsi" w:hAnsiTheme="minorHAnsi" w:cstheme="minorBidi"/>
          <w:lang w:eastAsia="en-US"/>
        </w:rPr>
        <w:t>pokontrolnego zgłosić do Wojewody Mazowieckiego zastrzeżenia do wydanego wystąpienia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704DA6">
        <w:rPr>
          <w:rFonts w:asciiTheme="minorHAnsi" w:eastAsiaTheme="minorHAnsi" w:hAnsiTheme="minorHAnsi" w:cstheme="minorBidi"/>
          <w:lang w:eastAsia="en-US"/>
        </w:rPr>
        <w:t>lub/i do zawartych w nim zaleceń pokontrolnych na adres: Mazowiecki Urząd Wojewódzki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704DA6">
        <w:rPr>
          <w:rFonts w:asciiTheme="minorHAnsi" w:eastAsiaTheme="minorHAnsi" w:hAnsiTheme="minorHAnsi" w:cstheme="minorBidi"/>
          <w:lang w:eastAsia="en-US"/>
        </w:rPr>
        <w:t>w Warszawie, Wydział Polityki Społecznej, plac Bankowy 3/5, 00-950 Warszawa.</w:t>
      </w:r>
      <w:r>
        <w:rPr>
          <w:rFonts w:asciiTheme="minorHAnsi" w:eastAsiaTheme="minorHAnsi" w:hAnsiTheme="minorHAnsi" w:cstheme="minorBidi"/>
          <w:lang w:eastAsia="en-US"/>
        </w:rPr>
        <w:br/>
      </w:r>
    </w:p>
    <w:p w:rsidR="0053287D" w:rsidRPr="00704DA6" w:rsidRDefault="00A70716" w:rsidP="0053287D">
      <w:p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Bidi"/>
          <w:lang w:eastAsia="en-US"/>
        </w:rPr>
      </w:pPr>
      <w:r w:rsidRPr="00704DA6">
        <w:rPr>
          <w:rFonts w:asciiTheme="minorHAnsi" w:eastAsiaTheme="minorHAnsi" w:hAnsiTheme="minorHAnsi" w:cstheme="minorBidi"/>
          <w:lang w:eastAsia="en-US"/>
        </w:rPr>
        <w:t>W przypadku nieuwzględnienia przez Wojewodę Mazowieckiego zastrzeżeń</w:t>
      </w:r>
    </w:p>
    <w:p w:rsidR="0053287D" w:rsidRPr="00704DA6" w:rsidRDefault="00A70716" w:rsidP="0053287D">
      <w:p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Bidi"/>
          <w:lang w:eastAsia="en-US"/>
        </w:rPr>
      </w:pPr>
      <w:r w:rsidRPr="00704DA6">
        <w:rPr>
          <w:rFonts w:asciiTheme="minorHAnsi" w:eastAsiaTheme="minorHAnsi" w:hAnsiTheme="minorHAnsi" w:cstheme="minorBidi"/>
          <w:lang w:eastAsia="en-US"/>
        </w:rPr>
        <w:t>oraz w przypadku niezgłoszenia zastrzeżeń do zaleceń, kontrolowana jednostka jest</w:t>
      </w:r>
    </w:p>
    <w:p w:rsidR="0053287D" w:rsidRPr="00704DA6" w:rsidRDefault="00A70716" w:rsidP="0053287D">
      <w:p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Bidi"/>
          <w:lang w:eastAsia="en-US"/>
        </w:rPr>
      </w:pPr>
      <w:r w:rsidRPr="00704DA6">
        <w:rPr>
          <w:rFonts w:asciiTheme="minorHAnsi" w:eastAsiaTheme="minorHAnsi" w:hAnsiTheme="minorHAnsi" w:cstheme="minorBidi"/>
          <w:lang w:eastAsia="en-US"/>
        </w:rPr>
        <w:t>obowiązana w terminie 30 dni od otrzymania niniejszego wystąpienia pokontrolnego</w:t>
      </w:r>
    </w:p>
    <w:p w:rsidR="0053287D" w:rsidRPr="00704DA6" w:rsidRDefault="00A70716" w:rsidP="0053287D">
      <w:p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Bidi"/>
          <w:lang w:eastAsia="en-US"/>
        </w:rPr>
      </w:pPr>
      <w:r w:rsidRPr="00704DA6">
        <w:rPr>
          <w:rFonts w:asciiTheme="minorHAnsi" w:eastAsiaTheme="minorHAnsi" w:hAnsiTheme="minorHAnsi" w:cstheme="minorBidi"/>
          <w:lang w:eastAsia="en-US"/>
        </w:rPr>
        <w:t>powiadomić wojewodę o sposobie realizacji uwag, wniosków i zaleceń. W przypadku</w:t>
      </w:r>
    </w:p>
    <w:p w:rsidR="0053287D" w:rsidRPr="00704DA6" w:rsidRDefault="00A70716" w:rsidP="0053287D">
      <w:p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Bidi"/>
          <w:lang w:eastAsia="en-US"/>
        </w:rPr>
      </w:pPr>
      <w:r w:rsidRPr="00704DA6">
        <w:rPr>
          <w:rFonts w:asciiTheme="minorHAnsi" w:eastAsiaTheme="minorHAnsi" w:hAnsiTheme="minorHAnsi" w:cstheme="minorBidi"/>
          <w:lang w:eastAsia="en-US"/>
        </w:rPr>
        <w:t>uwzględnienia zastrzeżeń odpowiadając na zalecenia należy mieć na uwadze zmiany</w:t>
      </w:r>
    </w:p>
    <w:p w:rsidR="0053287D" w:rsidRPr="00704DA6" w:rsidRDefault="00A70716" w:rsidP="0053287D">
      <w:p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Bidi"/>
          <w:lang w:eastAsia="en-US"/>
        </w:rPr>
      </w:pPr>
      <w:r w:rsidRPr="00704DA6">
        <w:rPr>
          <w:rFonts w:asciiTheme="minorHAnsi" w:eastAsiaTheme="minorHAnsi" w:hAnsiTheme="minorHAnsi" w:cstheme="minorBidi"/>
          <w:lang w:eastAsia="en-US"/>
        </w:rPr>
        <w:t>wynikające z powyższego faktu.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br/>
      </w:r>
    </w:p>
    <w:p w:rsidR="0053287D" w:rsidRPr="00704DA6" w:rsidRDefault="00A70716" w:rsidP="0053287D">
      <w:p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Bidi"/>
          <w:lang w:eastAsia="en-US"/>
        </w:rPr>
      </w:pPr>
      <w:r w:rsidRPr="00704DA6">
        <w:rPr>
          <w:rFonts w:asciiTheme="minorHAnsi" w:eastAsiaTheme="minorHAnsi" w:hAnsiTheme="minorHAnsi" w:cstheme="minorBidi"/>
          <w:lang w:eastAsia="en-US"/>
        </w:rPr>
        <w:lastRenderedPageBreak/>
        <w:t>Jednocześnie przypominam, że w przypadku osób, które nie realizują zaleceń pokontrolnych</w:t>
      </w:r>
    </w:p>
    <w:p w:rsidR="0053287D" w:rsidRPr="00704DA6" w:rsidRDefault="00A70716" w:rsidP="0053287D">
      <w:p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Bidi"/>
          <w:lang w:eastAsia="en-US"/>
        </w:rPr>
      </w:pPr>
      <w:r w:rsidRPr="00704DA6">
        <w:rPr>
          <w:rFonts w:asciiTheme="minorHAnsi" w:eastAsiaTheme="minorHAnsi" w:hAnsiTheme="minorHAnsi" w:cstheme="minorBidi"/>
          <w:lang w:eastAsia="en-US"/>
        </w:rPr>
        <w:t>mają zastosowanie przepisy art. 198 ww. ustawy o wspieraniu rodziny i systemie pieczy</w:t>
      </w:r>
    </w:p>
    <w:p w:rsidR="0053287D" w:rsidRDefault="00A70716" w:rsidP="0053287D">
      <w:pPr>
        <w:tabs>
          <w:tab w:val="center" w:pos="4536"/>
        </w:tabs>
        <w:spacing w:line="276" w:lineRule="auto"/>
        <w:ind w:right="-2"/>
        <w:rPr>
          <w:rFonts w:asciiTheme="minorHAnsi" w:eastAsiaTheme="minorHAnsi" w:hAnsiTheme="minorHAnsi" w:cstheme="minorBidi"/>
          <w:lang w:eastAsia="en-US"/>
        </w:rPr>
      </w:pPr>
      <w:r w:rsidRPr="00704DA6">
        <w:rPr>
          <w:rFonts w:asciiTheme="minorHAnsi" w:eastAsiaTheme="minorHAnsi" w:hAnsiTheme="minorHAnsi" w:cstheme="minorBidi"/>
          <w:lang w:eastAsia="en-US"/>
        </w:rPr>
        <w:t>zastępczej.</w:t>
      </w:r>
      <w:r>
        <w:rPr>
          <w:rFonts w:asciiTheme="minorHAnsi" w:eastAsiaTheme="minorHAnsi" w:hAnsiTheme="minorHAnsi" w:cstheme="minorBidi"/>
          <w:lang w:eastAsia="en-US"/>
        </w:rPr>
        <w:br/>
      </w:r>
    </w:p>
    <w:p w:rsidR="0053287D" w:rsidRDefault="00A70716" w:rsidP="0053287D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53287D" w:rsidRPr="00954CAA" w:rsidRDefault="00A70716" w:rsidP="0053287D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bookmarkStart w:id="7" w:name="ezdPracownikNazwa"/>
      <w:r w:rsidRPr="00954CAA">
        <w:rPr>
          <w:rFonts w:ascii="Calibri" w:hAnsi="Calibri" w:cs="Calibri"/>
          <w:i/>
        </w:rPr>
        <w:t>Anna Olszewska</w:t>
      </w:r>
      <w:bookmarkEnd w:id="7"/>
    </w:p>
    <w:p w:rsidR="0053287D" w:rsidRDefault="00A70716" w:rsidP="0053287D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8" w:name="ezdPracownikStanowisko"/>
      <w:r>
        <w:rPr>
          <w:rFonts w:ascii="Calibri" w:hAnsi="Calibri" w:cs="Calibri"/>
        </w:rPr>
        <w:t>Dyrektor Wydziału Polityki Społecznej</w:t>
      </w:r>
      <w:bookmarkEnd w:id="8"/>
    </w:p>
    <w:p w:rsidR="0053287D" w:rsidRDefault="00A70716" w:rsidP="0053287D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9" w:name="ezdPracownikWydzialNazwa"/>
      <w:r>
        <w:rPr>
          <w:rFonts w:ascii="Calibri" w:hAnsi="Calibri" w:cs="Calibri"/>
        </w:rPr>
        <w:t>Wydział Polityki Społecznej</w:t>
      </w:r>
      <w:bookmarkEnd w:id="9"/>
    </w:p>
    <w:p w:rsidR="0053287D" w:rsidRPr="00954CAA" w:rsidRDefault="00A70716" w:rsidP="0053287D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 xml:space="preserve">Mazowieckiego Urzędu Wojewódzkiego </w:t>
      </w:r>
    </w:p>
    <w:p w:rsidR="0053287D" w:rsidRPr="00954CAA" w:rsidRDefault="00A70716" w:rsidP="0053287D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>w Warszawie</w:t>
      </w:r>
    </w:p>
    <w:p w:rsidR="0053287D" w:rsidRDefault="00A70716" w:rsidP="0053287D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kwalifikowanym podpisem elektronicznym/</w:t>
      </w:r>
    </w:p>
    <w:p w:rsidR="0053287D" w:rsidRDefault="0053287D" w:rsidP="0053287D">
      <w:pPr>
        <w:spacing w:line="276" w:lineRule="auto"/>
        <w:rPr>
          <w:rFonts w:ascii="Calibri" w:hAnsi="Calibri" w:cs="Calibri"/>
        </w:rPr>
      </w:pPr>
    </w:p>
    <w:p w:rsidR="0053287D" w:rsidRPr="00797B87" w:rsidRDefault="00A70716" w:rsidP="0053287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53287D" w:rsidRPr="00797B87" w:rsidRDefault="00A70716" w:rsidP="0053287D">
      <w:pPr>
        <w:rPr>
          <w:rFonts w:ascii="Calibri" w:eastAsia="Calibri" w:hAnsi="Calibri" w:cs="Calibri"/>
          <w:lang w:eastAsia="en-US"/>
        </w:rPr>
      </w:pPr>
      <w:r w:rsidRPr="00797B87">
        <w:rPr>
          <w:rFonts w:ascii="Calibri" w:eastAsia="Calibri" w:hAnsi="Calibri" w:cs="Calibri"/>
          <w:lang w:eastAsia="en-US"/>
        </w:rPr>
        <w:t xml:space="preserve">ZASTĘPCA KIEROWNIKA ODDZIAŁU </w:t>
      </w:r>
      <w:r w:rsidRPr="00797B87">
        <w:rPr>
          <w:rFonts w:ascii="Calibri" w:eastAsia="Calibri" w:hAnsi="Calibri" w:cs="Calibri"/>
          <w:lang w:eastAsia="en-US"/>
        </w:rPr>
        <w:tab/>
      </w:r>
      <w:r w:rsidRPr="00797B87">
        <w:rPr>
          <w:rFonts w:ascii="Calibri" w:eastAsia="Calibri" w:hAnsi="Calibri" w:cs="Calibri"/>
          <w:lang w:eastAsia="en-US"/>
        </w:rPr>
        <w:tab/>
      </w:r>
    </w:p>
    <w:p w:rsidR="0053287D" w:rsidRPr="00797B87" w:rsidRDefault="00A70716" w:rsidP="0053287D">
      <w:pPr>
        <w:spacing w:line="276" w:lineRule="auto"/>
        <w:rPr>
          <w:rFonts w:ascii="Calibri" w:eastAsia="Calibri" w:hAnsi="Calibri" w:cs="Calibri"/>
          <w:lang w:eastAsia="en-US"/>
        </w:rPr>
      </w:pPr>
      <w:r w:rsidRPr="00797B87">
        <w:rPr>
          <w:rFonts w:ascii="Calibri" w:eastAsia="Calibri" w:hAnsi="Calibri" w:cs="Calibri"/>
          <w:lang w:eastAsia="en-US"/>
        </w:rPr>
        <w:t xml:space="preserve">           </w:t>
      </w:r>
      <w:r>
        <w:rPr>
          <w:rFonts w:ascii="Calibri" w:eastAsia="Calibri" w:hAnsi="Calibri" w:cs="Calibri"/>
          <w:lang w:eastAsia="en-US"/>
        </w:rPr>
        <w:t xml:space="preserve"> </w:t>
      </w:r>
      <w:r w:rsidRPr="00797B87">
        <w:rPr>
          <w:rFonts w:ascii="Calibri" w:eastAsia="Calibri" w:hAnsi="Calibri" w:cs="Calibri"/>
          <w:lang w:eastAsia="en-US"/>
        </w:rPr>
        <w:t xml:space="preserve">Małgorzata Tajchman         </w:t>
      </w:r>
    </w:p>
    <w:p w:rsidR="0053287D" w:rsidRPr="00797B87" w:rsidRDefault="0053287D" w:rsidP="0053287D">
      <w:pPr>
        <w:spacing w:line="276" w:lineRule="auto"/>
        <w:rPr>
          <w:rFonts w:ascii="Calibri" w:hAnsi="Calibri" w:cs="Calibri"/>
        </w:rPr>
      </w:pPr>
    </w:p>
    <w:p w:rsidR="0053287D" w:rsidRPr="00797B87" w:rsidRDefault="00A70716" w:rsidP="0053287D">
      <w:pPr>
        <w:rPr>
          <w:rFonts w:ascii="Calibri" w:eastAsia="Calibri" w:hAnsi="Calibri" w:cs="Calibri"/>
          <w:lang w:eastAsia="en-US"/>
        </w:rPr>
      </w:pPr>
      <w:r w:rsidRPr="00797B87">
        <w:rPr>
          <w:rFonts w:ascii="Calibri" w:eastAsia="Calibri" w:hAnsi="Calibri" w:cs="Calibri"/>
          <w:lang w:eastAsia="en-US"/>
        </w:rPr>
        <w:t>STARSZY INSPEKTOR WOJEWÓDZKI</w:t>
      </w:r>
      <w:r w:rsidRPr="00797B87">
        <w:rPr>
          <w:rFonts w:ascii="Calibri" w:eastAsia="Calibri" w:hAnsi="Calibri" w:cs="Calibri"/>
          <w:lang w:eastAsia="en-US"/>
        </w:rPr>
        <w:tab/>
      </w:r>
      <w:r w:rsidRPr="00797B87">
        <w:rPr>
          <w:rFonts w:ascii="Calibri" w:eastAsia="Calibri" w:hAnsi="Calibri" w:cs="Calibri"/>
          <w:lang w:eastAsia="en-US"/>
        </w:rPr>
        <w:tab/>
      </w:r>
    </w:p>
    <w:p w:rsidR="0053287D" w:rsidRPr="00797B87" w:rsidRDefault="00A70716" w:rsidP="0053287D">
      <w:pPr>
        <w:spacing w:line="276" w:lineRule="auto"/>
        <w:rPr>
          <w:rFonts w:ascii="Calibri" w:eastAsia="Calibri" w:hAnsi="Calibri" w:cs="Calibri"/>
          <w:lang w:eastAsia="en-US"/>
        </w:rPr>
      </w:pPr>
      <w:r w:rsidRPr="00797B87">
        <w:rPr>
          <w:rFonts w:ascii="Calibri" w:eastAsia="Calibri" w:hAnsi="Calibri" w:cs="Calibri"/>
          <w:lang w:eastAsia="en-US"/>
        </w:rPr>
        <w:t xml:space="preserve">           </w:t>
      </w:r>
      <w:r>
        <w:rPr>
          <w:rFonts w:ascii="Calibri" w:eastAsia="Calibri" w:hAnsi="Calibri" w:cs="Calibri"/>
          <w:lang w:eastAsia="en-US"/>
        </w:rPr>
        <w:t xml:space="preserve"> </w:t>
      </w:r>
      <w:r w:rsidRPr="00797B87">
        <w:rPr>
          <w:rFonts w:ascii="Calibri" w:eastAsia="Calibri" w:hAnsi="Calibri" w:cs="Calibri"/>
          <w:lang w:eastAsia="en-US"/>
        </w:rPr>
        <w:t xml:space="preserve">Aneta Pilecka-Pietrzak </w:t>
      </w:r>
    </w:p>
    <w:p w:rsidR="0053287D" w:rsidRPr="00797B87" w:rsidRDefault="0053287D" w:rsidP="0053287D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53287D" w:rsidRPr="00797B87" w:rsidRDefault="00A70716" w:rsidP="0053287D">
      <w:pPr>
        <w:rPr>
          <w:rFonts w:ascii="Calibri" w:eastAsia="Calibri" w:hAnsi="Calibri" w:cs="Calibri"/>
          <w:lang w:eastAsia="en-US"/>
        </w:rPr>
      </w:pPr>
      <w:r w:rsidRPr="00797B87">
        <w:rPr>
          <w:rFonts w:ascii="Calibri" w:eastAsia="Calibri" w:hAnsi="Calibri" w:cs="Calibri"/>
          <w:lang w:eastAsia="en-US"/>
        </w:rPr>
        <w:t>STARSZY INSPEKTOR WOJEWÓDZKI</w:t>
      </w:r>
      <w:r w:rsidRPr="00797B87">
        <w:rPr>
          <w:rFonts w:ascii="Calibri" w:eastAsia="Calibri" w:hAnsi="Calibri" w:cs="Calibri"/>
          <w:lang w:eastAsia="en-US"/>
        </w:rPr>
        <w:tab/>
      </w:r>
      <w:r w:rsidRPr="00797B87">
        <w:rPr>
          <w:rFonts w:ascii="Calibri" w:eastAsia="Calibri" w:hAnsi="Calibri" w:cs="Calibri"/>
          <w:lang w:eastAsia="en-US"/>
        </w:rPr>
        <w:tab/>
      </w:r>
    </w:p>
    <w:p w:rsidR="0053287D" w:rsidRPr="00797B87" w:rsidRDefault="00A70716" w:rsidP="0053287D">
      <w:pPr>
        <w:spacing w:line="276" w:lineRule="auto"/>
        <w:rPr>
          <w:rFonts w:ascii="Calibri" w:eastAsia="Calibri" w:hAnsi="Calibri" w:cs="Calibri"/>
          <w:lang w:eastAsia="en-US"/>
        </w:rPr>
      </w:pPr>
      <w:r w:rsidRPr="00797B87">
        <w:rPr>
          <w:rFonts w:ascii="Calibri" w:eastAsia="Calibri" w:hAnsi="Calibri" w:cs="Calibri"/>
          <w:lang w:eastAsia="en-US"/>
        </w:rPr>
        <w:t xml:space="preserve">        </w:t>
      </w:r>
      <w:r>
        <w:rPr>
          <w:rFonts w:ascii="Calibri" w:eastAsia="Calibri" w:hAnsi="Calibri" w:cs="Calibri"/>
          <w:lang w:eastAsia="en-US"/>
        </w:rPr>
        <w:t xml:space="preserve"> </w:t>
      </w:r>
      <w:r w:rsidRPr="00797B87">
        <w:rPr>
          <w:rFonts w:ascii="Calibri" w:eastAsia="Calibri" w:hAnsi="Calibri" w:cs="Calibri"/>
          <w:lang w:eastAsia="en-US"/>
        </w:rPr>
        <w:t xml:space="preserve"> Agata Łukasiak-Walaszek          </w:t>
      </w:r>
    </w:p>
    <w:p w:rsidR="0053287D" w:rsidRPr="00797B87" w:rsidRDefault="00A70716" w:rsidP="0053287D">
      <w:pPr>
        <w:spacing w:line="276" w:lineRule="auto"/>
        <w:rPr>
          <w:rFonts w:ascii="Calibri" w:hAnsi="Calibri" w:cs="Calibri"/>
        </w:rPr>
      </w:pPr>
      <w:r w:rsidRPr="00797B87">
        <w:rPr>
          <w:rFonts w:ascii="Calibri" w:eastAsia="Calibri" w:hAnsi="Calibri" w:cs="Calibri"/>
          <w:lang w:eastAsia="en-US"/>
        </w:rPr>
        <w:t xml:space="preserve">         </w:t>
      </w:r>
    </w:p>
    <w:sectPr w:rsidR="0053287D" w:rsidRPr="00797B87" w:rsidSect="0053287D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59D" w:rsidRDefault="0099059D">
      <w:r>
        <w:separator/>
      </w:r>
    </w:p>
  </w:endnote>
  <w:endnote w:type="continuationSeparator" w:id="0">
    <w:p w:rsidR="0099059D" w:rsidRDefault="0099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1960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C33AA" w:rsidRPr="00B53F42" w:rsidRDefault="003C33AA">
        <w:pPr>
          <w:pStyle w:val="Stopka"/>
          <w:jc w:val="right"/>
          <w:rPr>
            <w:rFonts w:asciiTheme="minorHAnsi" w:hAnsiTheme="minorHAnsi" w:cstheme="minorHAnsi"/>
          </w:rPr>
        </w:pPr>
        <w:r w:rsidRPr="00B53F42">
          <w:rPr>
            <w:rFonts w:asciiTheme="minorHAnsi" w:hAnsiTheme="minorHAnsi" w:cstheme="minorHAnsi"/>
          </w:rPr>
          <w:fldChar w:fldCharType="begin"/>
        </w:r>
        <w:r w:rsidRPr="00B53F42">
          <w:rPr>
            <w:rFonts w:asciiTheme="minorHAnsi" w:hAnsiTheme="minorHAnsi" w:cstheme="minorHAnsi"/>
          </w:rPr>
          <w:instrText>PAGE   \* MERGEFORMAT</w:instrText>
        </w:r>
        <w:r w:rsidRPr="00B53F42">
          <w:rPr>
            <w:rFonts w:asciiTheme="minorHAnsi" w:hAnsiTheme="minorHAnsi" w:cstheme="minorHAnsi"/>
          </w:rPr>
          <w:fldChar w:fldCharType="separate"/>
        </w:r>
        <w:r w:rsidR="001D575F">
          <w:rPr>
            <w:rFonts w:asciiTheme="minorHAnsi" w:hAnsiTheme="minorHAnsi" w:cstheme="minorHAnsi"/>
            <w:noProof/>
          </w:rPr>
          <w:t>1</w:t>
        </w:r>
        <w:r w:rsidRPr="00B53F42">
          <w:rPr>
            <w:rFonts w:asciiTheme="minorHAnsi" w:hAnsiTheme="minorHAnsi" w:cstheme="minorHAnsi"/>
          </w:rPr>
          <w:fldChar w:fldCharType="end"/>
        </w:r>
      </w:p>
    </w:sdtContent>
  </w:sdt>
  <w:p w:rsidR="003C33AA" w:rsidRDefault="003C3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59D" w:rsidRDefault="0099059D" w:rsidP="0053287D">
      <w:r>
        <w:separator/>
      </w:r>
    </w:p>
  </w:footnote>
  <w:footnote w:type="continuationSeparator" w:id="0">
    <w:p w:rsidR="0099059D" w:rsidRDefault="0099059D" w:rsidP="0053287D">
      <w:r>
        <w:continuationSeparator/>
      </w:r>
    </w:p>
  </w:footnote>
  <w:footnote w:id="1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33-38 </w:t>
      </w:r>
    </w:p>
  </w:footnote>
  <w:footnote w:id="2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47-49</w:t>
      </w:r>
    </w:p>
  </w:footnote>
  <w:footnote w:id="3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</w:t>
      </w:r>
      <w:bookmarkStart w:id="3" w:name="_Hlk133508030"/>
      <w:r w:rsidRPr="00770AE0">
        <w:rPr>
          <w:rFonts w:asciiTheme="minorHAnsi" w:hAnsiTheme="minorHAnsi" w:cstheme="minorHAnsi"/>
        </w:rPr>
        <w:t xml:space="preserve">Akta kontroli </w:t>
      </w:r>
      <w:bookmarkEnd w:id="3"/>
      <w:r w:rsidRPr="00770AE0">
        <w:rPr>
          <w:rFonts w:asciiTheme="minorHAnsi" w:hAnsiTheme="minorHAnsi" w:cstheme="minorHAnsi"/>
        </w:rPr>
        <w:t>s. 50</w:t>
      </w:r>
    </w:p>
  </w:footnote>
  <w:footnote w:id="4">
    <w:p w:rsidR="003C33AA" w:rsidRPr="00770AE0" w:rsidRDefault="003C33AA">
      <w:pPr>
        <w:pStyle w:val="Tekstprzypisudolnego"/>
        <w:rPr>
          <w:rFonts w:asciiTheme="minorHAnsi" w:hAnsiTheme="minorHAnsi" w:cstheme="minorHAnsi"/>
          <w:caps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</w:t>
      </w:r>
      <w:r w:rsidRPr="00770AE0">
        <w:rPr>
          <w:rFonts w:asciiTheme="minorHAnsi" w:hAnsiTheme="minorHAnsi" w:cstheme="minorHAnsi"/>
          <w:caps/>
        </w:rPr>
        <w:t>51-55</w:t>
      </w:r>
    </w:p>
  </w:footnote>
  <w:footnote w:id="5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56-67</w:t>
      </w:r>
    </w:p>
  </w:footnote>
  <w:footnote w:id="6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68-75</w:t>
      </w:r>
    </w:p>
  </w:footnote>
  <w:footnote w:id="7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76-77</w:t>
      </w:r>
    </w:p>
  </w:footnote>
  <w:footnote w:id="8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78-81</w:t>
      </w:r>
    </w:p>
  </w:footnote>
  <w:footnote w:id="9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80</w:t>
      </w:r>
    </w:p>
  </w:footnote>
  <w:footnote w:id="10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82-84</w:t>
      </w:r>
    </w:p>
  </w:footnote>
  <w:footnote w:id="11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85-86</w:t>
      </w:r>
    </w:p>
  </w:footnote>
  <w:footnote w:id="12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87-88</w:t>
      </w:r>
    </w:p>
  </w:footnote>
  <w:footnote w:id="13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87-88</w:t>
      </w:r>
    </w:p>
  </w:footnote>
  <w:footnote w:id="14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89-93</w:t>
      </w:r>
    </w:p>
  </w:footnote>
  <w:footnote w:id="15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94-95</w:t>
      </w:r>
    </w:p>
  </w:footnote>
  <w:footnote w:id="16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96</w:t>
      </w:r>
    </w:p>
  </w:footnote>
  <w:footnote w:id="17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97-99</w:t>
      </w:r>
    </w:p>
  </w:footnote>
  <w:footnote w:id="18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100-101</w:t>
      </w:r>
    </w:p>
  </w:footnote>
  <w:footnote w:id="19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102-110</w:t>
      </w:r>
    </w:p>
  </w:footnote>
  <w:footnote w:id="20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33-38 </w:t>
      </w:r>
    </w:p>
  </w:footnote>
  <w:footnote w:id="21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</w:t>
      </w:r>
      <w:bookmarkStart w:id="4" w:name="_Hlk133508604"/>
      <w:r w:rsidRPr="00770AE0">
        <w:rPr>
          <w:rFonts w:asciiTheme="minorHAnsi" w:hAnsiTheme="minorHAnsi" w:cstheme="minorHAnsi"/>
        </w:rPr>
        <w:t>Akta kontroli s. 111-113</w:t>
      </w:r>
      <w:bookmarkEnd w:id="4"/>
    </w:p>
  </w:footnote>
  <w:footnote w:id="22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114</w:t>
      </w:r>
    </w:p>
  </w:footnote>
  <w:footnote w:id="23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111-113</w:t>
      </w:r>
    </w:p>
  </w:footnote>
  <w:footnote w:id="24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69-7</w:t>
      </w:r>
      <w:r>
        <w:rPr>
          <w:rFonts w:asciiTheme="minorHAnsi" w:hAnsiTheme="minorHAnsi" w:cstheme="minorHAnsi"/>
        </w:rPr>
        <w:t>5</w:t>
      </w:r>
    </w:p>
  </w:footnote>
  <w:footnote w:id="25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115-124</w:t>
      </w:r>
    </w:p>
  </w:footnote>
  <w:footnote w:id="26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125</w:t>
      </w:r>
    </w:p>
  </w:footnote>
  <w:footnote w:id="27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127-129</w:t>
      </w:r>
    </w:p>
  </w:footnote>
  <w:footnote w:id="28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130</w:t>
      </w:r>
    </w:p>
  </w:footnote>
  <w:footnote w:id="29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131</w:t>
      </w:r>
    </w:p>
  </w:footnote>
  <w:footnote w:id="30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132-133</w:t>
      </w:r>
    </w:p>
  </w:footnote>
  <w:footnote w:id="31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134</w:t>
      </w:r>
    </w:p>
  </w:footnote>
  <w:footnote w:id="32">
    <w:p w:rsidR="003C33AA" w:rsidRPr="00770AE0" w:rsidRDefault="003C33AA" w:rsidP="0053287D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135</w:t>
      </w:r>
    </w:p>
  </w:footnote>
  <w:footnote w:id="33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136-139</w:t>
      </w:r>
    </w:p>
  </w:footnote>
  <w:footnote w:id="34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140-15</w:t>
      </w:r>
      <w:r>
        <w:rPr>
          <w:rFonts w:asciiTheme="minorHAnsi" w:hAnsiTheme="minorHAnsi" w:cstheme="minorHAnsi"/>
        </w:rPr>
        <w:t>5</w:t>
      </w:r>
    </w:p>
  </w:footnote>
  <w:footnote w:id="35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Akta kontroli s. 155</w:t>
      </w:r>
      <w:r w:rsidRPr="00770AE0">
        <w:rPr>
          <w:rFonts w:asciiTheme="minorHAnsi" w:hAnsiTheme="minorHAnsi" w:cstheme="minorHAnsi"/>
        </w:rPr>
        <w:t xml:space="preserve"> </w:t>
      </w:r>
    </w:p>
  </w:footnote>
  <w:footnote w:id="36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Akta kontroli s. 144-147</w:t>
      </w:r>
      <w:r w:rsidRPr="00770AE0">
        <w:rPr>
          <w:rFonts w:asciiTheme="minorHAnsi" w:hAnsiTheme="minorHAnsi" w:cstheme="minorHAnsi"/>
        </w:rPr>
        <w:t xml:space="preserve"> </w:t>
      </w:r>
    </w:p>
  </w:footnote>
  <w:footnote w:id="37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15</w:t>
      </w:r>
      <w:r>
        <w:rPr>
          <w:rFonts w:asciiTheme="minorHAnsi" w:hAnsiTheme="minorHAnsi" w:cstheme="minorHAnsi"/>
        </w:rPr>
        <w:t>6</w:t>
      </w:r>
      <w:r w:rsidRPr="00770AE0">
        <w:rPr>
          <w:rFonts w:asciiTheme="minorHAnsi" w:hAnsiTheme="minorHAnsi" w:cstheme="minorHAnsi"/>
        </w:rPr>
        <w:t>-163</w:t>
      </w:r>
    </w:p>
  </w:footnote>
  <w:footnote w:id="38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164-175</w:t>
      </w:r>
    </w:p>
  </w:footnote>
  <w:footnote w:id="39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175</w:t>
      </w:r>
    </w:p>
  </w:footnote>
  <w:footnote w:id="40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</w:t>
      </w:r>
      <w:bookmarkStart w:id="6" w:name="_Hlk133508836"/>
      <w:r w:rsidRPr="00770AE0">
        <w:rPr>
          <w:rFonts w:asciiTheme="minorHAnsi" w:hAnsiTheme="minorHAnsi" w:cstheme="minorHAnsi"/>
        </w:rPr>
        <w:t>Akta kontroli s. 176-179</w:t>
      </w:r>
      <w:bookmarkEnd w:id="6"/>
    </w:p>
  </w:footnote>
  <w:footnote w:id="41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180-191</w:t>
      </w:r>
    </w:p>
  </w:footnote>
  <w:footnote w:id="42">
    <w:p w:rsidR="003C33AA" w:rsidRPr="00770AE0" w:rsidRDefault="003C33AA" w:rsidP="0053287D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182-183 i 190-191</w:t>
      </w:r>
    </w:p>
  </w:footnote>
  <w:footnote w:id="43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192-</w:t>
      </w:r>
      <w:r>
        <w:rPr>
          <w:rFonts w:asciiTheme="minorHAnsi" w:hAnsiTheme="minorHAnsi" w:cstheme="minorHAnsi"/>
        </w:rPr>
        <w:t>199</w:t>
      </w:r>
    </w:p>
  </w:footnote>
  <w:footnote w:id="44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Akta kontroli s. 197</w:t>
      </w:r>
      <w:r w:rsidRPr="00770AE0">
        <w:rPr>
          <w:rFonts w:asciiTheme="minorHAnsi" w:hAnsiTheme="minorHAnsi" w:cstheme="minorHAnsi"/>
        </w:rPr>
        <w:t xml:space="preserve"> </w:t>
      </w:r>
    </w:p>
  </w:footnote>
  <w:footnote w:id="45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200</w:t>
      </w:r>
    </w:p>
  </w:footnote>
  <w:footnote w:id="46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201-211</w:t>
      </w:r>
    </w:p>
  </w:footnote>
  <w:footnote w:id="47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212-213</w:t>
      </w:r>
    </w:p>
  </w:footnote>
  <w:footnote w:id="48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214</w:t>
      </w:r>
    </w:p>
  </w:footnote>
  <w:footnote w:id="49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215-218</w:t>
      </w:r>
    </w:p>
  </w:footnote>
  <w:footnote w:id="50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219</w:t>
      </w:r>
      <w:r>
        <w:rPr>
          <w:rFonts w:asciiTheme="minorHAnsi" w:hAnsiTheme="minorHAnsi" w:cstheme="minorHAnsi"/>
        </w:rPr>
        <w:t>-220</w:t>
      </w:r>
    </w:p>
  </w:footnote>
  <w:footnote w:id="51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</w:t>
      </w:r>
      <w:r>
        <w:rPr>
          <w:rFonts w:asciiTheme="minorHAnsi" w:hAnsiTheme="minorHAnsi" w:cstheme="minorHAnsi"/>
        </w:rPr>
        <w:t>221-224</w:t>
      </w:r>
    </w:p>
  </w:footnote>
  <w:footnote w:id="52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22</w:t>
      </w:r>
      <w:r>
        <w:rPr>
          <w:rFonts w:asciiTheme="minorHAnsi" w:hAnsiTheme="minorHAnsi" w:cstheme="minorHAnsi"/>
        </w:rPr>
        <w:t>5</w:t>
      </w:r>
    </w:p>
  </w:footnote>
  <w:footnote w:id="53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22</w:t>
      </w:r>
      <w:r>
        <w:rPr>
          <w:rFonts w:asciiTheme="minorHAnsi" w:hAnsiTheme="minorHAnsi" w:cstheme="minorHAnsi"/>
        </w:rPr>
        <w:t>6-227</w:t>
      </w:r>
    </w:p>
  </w:footnote>
  <w:footnote w:id="54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22</w:t>
      </w:r>
      <w:r>
        <w:rPr>
          <w:rFonts w:asciiTheme="minorHAnsi" w:hAnsiTheme="minorHAnsi" w:cstheme="minorHAnsi"/>
        </w:rPr>
        <w:t>8</w:t>
      </w:r>
    </w:p>
  </w:footnote>
  <w:footnote w:id="55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</w:t>
      </w:r>
      <w:r>
        <w:rPr>
          <w:rFonts w:asciiTheme="minorHAnsi" w:hAnsiTheme="minorHAnsi" w:cstheme="minorHAnsi"/>
        </w:rPr>
        <w:t xml:space="preserve"> 229</w:t>
      </w:r>
      <w:r w:rsidRPr="00770AE0">
        <w:rPr>
          <w:rFonts w:asciiTheme="minorHAnsi" w:hAnsiTheme="minorHAnsi" w:cstheme="minorHAnsi"/>
        </w:rPr>
        <w:t xml:space="preserve"> </w:t>
      </w:r>
    </w:p>
  </w:footnote>
  <w:footnote w:id="56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</w:t>
      </w:r>
      <w:r>
        <w:rPr>
          <w:rFonts w:asciiTheme="minorHAnsi" w:hAnsiTheme="minorHAnsi" w:cstheme="minorHAnsi"/>
        </w:rPr>
        <w:t xml:space="preserve"> 230</w:t>
      </w:r>
      <w:r w:rsidRPr="00770AE0">
        <w:rPr>
          <w:rFonts w:asciiTheme="minorHAnsi" w:hAnsiTheme="minorHAnsi" w:cstheme="minorHAnsi"/>
        </w:rPr>
        <w:t xml:space="preserve"> </w:t>
      </w:r>
    </w:p>
  </w:footnote>
  <w:footnote w:id="57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</w:t>
      </w:r>
      <w:r>
        <w:rPr>
          <w:rFonts w:asciiTheme="minorHAnsi" w:hAnsiTheme="minorHAnsi" w:cstheme="minorHAnsi"/>
        </w:rPr>
        <w:t xml:space="preserve"> 231-242</w:t>
      </w:r>
      <w:r w:rsidRPr="00770AE0">
        <w:rPr>
          <w:rFonts w:asciiTheme="minorHAnsi" w:hAnsiTheme="minorHAnsi" w:cstheme="minorHAnsi"/>
        </w:rPr>
        <w:t xml:space="preserve"> </w:t>
      </w:r>
    </w:p>
  </w:footnote>
  <w:footnote w:id="58">
    <w:p w:rsidR="003C33AA" w:rsidRPr="00770AE0" w:rsidRDefault="003C33AA" w:rsidP="0053287D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</w:t>
      </w:r>
      <w:r>
        <w:rPr>
          <w:rFonts w:asciiTheme="minorHAnsi" w:hAnsiTheme="minorHAnsi" w:cstheme="minorHAnsi"/>
        </w:rPr>
        <w:t xml:space="preserve"> 243-259</w:t>
      </w:r>
      <w:r w:rsidRPr="00770AE0">
        <w:rPr>
          <w:rFonts w:asciiTheme="minorHAnsi" w:hAnsiTheme="minorHAnsi" w:cstheme="minorHAnsi"/>
        </w:rPr>
        <w:t xml:space="preserve"> </w:t>
      </w:r>
    </w:p>
  </w:footnote>
  <w:footnote w:id="59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</w:t>
      </w:r>
      <w:r>
        <w:rPr>
          <w:rFonts w:asciiTheme="minorHAnsi" w:hAnsiTheme="minorHAnsi" w:cstheme="minorHAnsi"/>
        </w:rPr>
        <w:t xml:space="preserve"> 263</w:t>
      </w:r>
    </w:p>
  </w:footnote>
  <w:footnote w:id="60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</w:t>
      </w:r>
      <w:r>
        <w:rPr>
          <w:rFonts w:asciiTheme="minorHAnsi" w:hAnsiTheme="minorHAnsi" w:cstheme="minorHAnsi"/>
        </w:rPr>
        <w:t>. 264-265</w:t>
      </w:r>
      <w:r w:rsidRPr="00770AE0">
        <w:rPr>
          <w:rFonts w:asciiTheme="minorHAnsi" w:hAnsiTheme="minorHAnsi" w:cstheme="minorHAnsi"/>
        </w:rPr>
        <w:t xml:space="preserve"> </w:t>
      </w:r>
    </w:p>
  </w:footnote>
  <w:footnote w:id="61">
    <w:p w:rsidR="003C33AA" w:rsidRPr="004425D5" w:rsidRDefault="003C33AA">
      <w:pPr>
        <w:pStyle w:val="Tekstprzypisudolnego"/>
        <w:rPr>
          <w:rFonts w:asciiTheme="minorHAnsi" w:hAnsiTheme="minorHAnsi" w:cstheme="minorHAnsi"/>
        </w:rPr>
      </w:pPr>
      <w:r w:rsidRPr="004425D5">
        <w:rPr>
          <w:rStyle w:val="Odwoanieprzypisudolnego"/>
          <w:rFonts w:asciiTheme="minorHAnsi" w:hAnsiTheme="minorHAnsi" w:cstheme="minorHAnsi"/>
        </w:rPr>
        <w:footnoteRef/>
      </w:r>
      <w:r w:rsidRPr="004425D5">
        <w:rPr>
          <w:rFonts w:asciiTheme="minorHAnsi" w:hAnsiTheme="minorHAnsi" w:cstheme="minorHAnsi"/>
        </w:rPr>
        <w:t xml:space="preserve"> Akta kontroli s. 69-75</w:t>
      </w:r>
    </w:p>
  </w:footnote>
  <w:footnote w:id="62">
    <w:p w:rsidR="003C33AA" w:rsidRPr="00CF1E3D" w:rsidRDefault="003C33AA">
      <w:pPr>
        <w:pStyle w:val="Tekstprzypisudolnego"/>
        <w:rPr>
          <w:rFonts w:ascii="Calibri" w:hAnsi="Calibri" w:cs="Calibri"/>
        </w:rPr>
      </w:pPr>
      <w:r w:rsidRPr="00CF1E3D">
        <w:rPr>
          <w:rStyle w:val="Odwoanieprzypisudolnego"/>
          <w:rFonts w:ascii="Calibri" w:hAnsi="Calibri" w:cs="Calibri"/>
        </w:rPr>
        <w:footnoteRef/>
      </w:r>
      <w:r w:rsidRPr="00CF1E3D">
        <w:rPr>
          <w:rFonts w:ascii="Calibri" w:hAnsi="Calibri" w:cs="Calibri"/>
        </w:rPr>
        <w:t xml:space="preserve"> Akta kontroli s. 100-101</w:t>
      </w:r>
    </w:p>
  </w:footnote>
  <w:footnote w:id="63">
    <w:p w:rsidR="003C33AA" w:rsidRPr="00770AE0" w:rsidRDefault="003C33AA" w:rsidP="0053287D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</w:t>
      </w:r>
      <w:r>
        <w:rPr>
          <w:rFonts w:asciiTheme="minorHAnsi" w:hAnsiTheme="minorHAnsi" w:cstheme="minorHAnsi"/>
        </w:rPr>
        <w:t>. 266</w:t>
      </w:r>
      <w:r w:rsidRPr="00770AE0">
        <w:rPr>
          <w:rFonts w:asciiTheme="minorHAnsi" w:hAnsiTheme="minorHAnsi" w:cstheme="minorHAnsi"/>
        </w:rPr>
        <w:t xml:space="preserve"> </w:t>
      </w:r>
    </w:p>
  </w:footnote>
  <w:footnote w:id="64">
    <w:p w:rsidR="003C33AA" w:rsidRPr="00770AE0" w:rsidRDefault="003C33AA" w:rsidP="0053287D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</w:t>
      </w:r>
      <w:r>
        <w:rPr>
          <w:rFonts w:asciiTheme="minorHAnsi" w:hAnsiTheme="minorHAnsi" w:cstheme="minorHAnsi"/>
        </w:rPr>
        <w:t xml:space="preserve"> 267-272</w:t>
      </w:r>
      <w:r w:rsidRPr="00770AE0">
        <w:rPr>
          <w:rFonts w:asciiTheme="minorHAnsi" w:hAnsiTheme="minorHAnsi" w:cstheme="minorHAnsi"/>
        </w:rPr>
        <w:t xml:space="preserve"> </w:t>
      </w:r>
    </w:p>
  </w:footnote>
  <w:footnote w:id="65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Akta kontroli s. 33-38 i 47-49</w:t>
      </w:r>
    </w:p>
  </w:footnote>
  <w:footnote w:id="66">
    <w:p w:rsidR="003C33AA" w:rsidRPr="00770AE0" w:rsidRDefault="003C33AA" w:rsidP="0053287D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Akta kontroli s. 33-38</w:t>
      </w:r>
    </w:p>
  </w:footnote>
  <w:footnote w:id="67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</w:t>
      </w:r>
      <w:r>
        <w:rPr>
          <w:rFonts w:asciiTheme="minorHAnsi" w:hAnsiTheme="minorHAnsi" w:cstheme="minorHAnsi"/>
        </w:rPr>
        <w:t xml:space="preserve"> 273-276</w:t>
      </w:r>
    </w:p>
  </w:footnote>
  <w:footnote w:id="68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</w:t>
      </w:r>
      <w:r>
        <w:rPr>
          <w:rFonts w:asciiTheme="minorHAnsi" w:hAnsiTheme="minorHAnsi" w:cstheme="minorHAnsi"/>
        </w:rPr>
        <w:t xml:space="preserve"> 277</w:t>
      </w:r>
    </w:p>
  </w:footnote>
  <w:footnote w:id="69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</w:t>
      </w:r>
      <w:r>
        <w:rPr>
          <w:rFonts w:asciiTheme="minorHAnsi" w:hAnsiTheme="minorHAnsi" w:cstheme="minorHAnsi"/>
        </w:rPr>
        <w:t xml:space="preserve"> 278-279</w:t>
      </w:r>
      <w:r w:rsidRPr="00770AE0">
        <w:rPr>
          <w:rFonts w:asciiTheme="minorHAnsi" w:hAnsiTheme="minorHAnsi" w:cstheme="minorHAnsi"/>
        </w:rPr>
        <w:t xml:space="preserve"> </w:t>
      </w:r>
    </w:p>
  </w:footnote>
  <w:footnote w:id="70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</w:t>
      </w:r>
      <w:r>
        <w:rPr>
          <w:rFonts w:asciiTheme="minorHAnsi" w:hAnsiTheme="minorHAnsi" w:cstheme="minorHAnsi"/>
        </w:rPr>
        <w:t xml:space="preserve"> 273-276 i 280-281</w:t>
      </w:r>
      <w:r w:rsidRPr="00770AE0">
        <w:rPr>
          <w:rFonts w:asciiTheme="minorHAnsi" w:hAnsiTheme="minorHAnsi" w:cstheme="minorHAnsi"/>
        </w:rPr>
        <w:t xml:space="preserve"> </w:t>
      </w:r>
    </w:p>
  </w:footnote>
  <w:footnote w:id="71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 </w:t>
      </w:r>
      <w:r>
        <w:rPr>
          <w:rFonts w:asciiTheme="minorHAnsi" w:hAnsiTheme="minorHAnsi" w:cstheme="minorHAnsi"/>
        </w:rPr>
        <w:t>278-279</w:t>
      </w:r>
    </w:p>
  </w:footnote>
  <w:footnote w:id="72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</w:t>
      </w:r>
      <w:r>
        <w:rPr>
          <w:rFonts w:asciiTheme="minorHAnsi" w:hAnsiTheme="minorHAnsi" w:cstheme="minorHAnsi"/>
        </w:rPr>
        <w:t xml:space="preserve"> 282-285</w:t>
      </w:r>
      <w:r w:rsidRPr="00770AE0">
        <w:rPr>
          <w:rFonts w:asciiTheme="minorHAnsi" w:hAnsiTheme="minorHAnsi" w:cstheme="minorHAnsi"/>
        </w:rPr>
        <w:t xml:space="preserve"> </w:t>
      </w:r>
    </w:p>
  </w:footnote>
  <w:footnote w:id="73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</w:t>
      </w:r>
      <w:r>
        <w:rPr>
          <w:rFonts w:asciiTheme="minorHAnsi" w:hAnsiTheme="minorHAnsi" w:cstheme="minorHAnsi"/>
        </w:rPr>
        <w:t xml:space="preserve"> 286-287</w:t>
      </w:r>
      <w:r w:rsidRPr="00770AE0">
        <w:rPr>
          <w:rFonts w:asciiTheme="minorHAnsi" w:hAnsiTheme="minorHAnsi" w:cstheme="minorHAnsi"/>
        </w:rPr>
        <w:t xml:space="preserve"> </w:t>
      </w:r>
    </w:p>
  </w:footnote>
  <w:footnote w:id="74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</w:t>
      </w:r>
      <w:r>
        <w:rPr>
          <w:rFonts w:asciiTheme="minorHAnsi" w:hAnsiTheme="minorHAnsi" w:cstheme="minorHAnsi"/>
        </w:rPr>
        <w:t xml:space="preserve"> 288-289</w:t>
      </w:r>
    </w:p>
  </w:footnote>
  <w:footnote w:id="75">
    <w:p w:rsidR="003C33AA" w:rsidRPr="00770AE0" w:rsidRDefault="003C33AA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</w:t>
      </w:r>
      <w:r>
        <w:rPr>
          <w:rFonts w:asciiTheme="minorHAnsi" w:hAnsiTheme="minorHAnsi" w:cstheme="minorHAnsi"/>
        </w:rPr>
        <w:t xml:space="preserve"> 290-298</w:t>
      </w:r>
    </w:p>
  </w:footnote>
  <w:footnote w:id="76">
    <w:p w:rsidR="003C33AA" w:rsidRPr="00770AE0" w:rsidRDefault="003C33AA" w:rsidP="0053287D">
      <w:pPr>
        <w:pStyle w:val="Tekstprzypisudolnego"/>
        <w:rPr>
          <w:rFonts w:asciiTheme="minorHAnsi" w:hAnsiTheme="minorHAnsi" w:cstheme="minorHAnsi"/>
        </w:rPr>
      </w:pPr>
      <w:r w:rsidRPr="00770AE0">
        <w:rPr>
          <w:rStyle w:val="Odwoanieprzypisudolnego"/>
          <w:rFonts w:asciiTheme="minorHAnsi" w:hAnsiTheme="minorHAnsi" w:cstheme="minorHAnsi"/>
        </w:rPr>
        <w:footnoteRef/>
      </w:r>
      <w:r w:rsidRPr="00770AE0">
        <w:rPr>
          <w:rFonts w:asciiTheme="minorHAnsi" w:hAnsiTheme="minorHAnsi" w:cstheme="minorHAnsi"/>
        </w:rPr>
        <w:t xml:space="preserve"> Akta kontroli s.</w:t>
      </w:r>
      <w:r>
        <w:rPr>
          <w:rFonts w:asciiTheme="minorHAnsi" w:hAnsiTheme="minorHAnsi" w:cstheme="minorHAnsi"/>
        </w:rPr>
        <w:t xml:space="preserve"> 33-38, 48-49 i 299-306 </w:t>
      </w:r>
      <w:r w:rsidRPr="00770AE0">
        <w:rPr>
          <w:rFonts w:asciiTheme="minorHAnsi" w:hAnsiTheme="minorHAnsi" w:cs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580"/>
    <w:multiLevelType w:val="hybridMultilevel"/>
    <w:tmpl w:val="60FE7FE6"/>
    <w:lvl w:ilvl="0" w:tplc="95763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1F6EB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DA6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00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68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9C53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E0A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A24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20EA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57E2"/>
    <w:multiLevelType w:val="hybridMultilevel"/>
    <w:tmpl w:val="874CD294"/>
    <w:lvl w:ilvl="0" w:tplc="7EE8FB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B2CE25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E08ED1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A3EECE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EC02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8640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A4C5D3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1EE7B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FC0F40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257ADE"/>
    <w:multiLevelType w:val="hybridMultilevel"/>
    <w:tmpl w:val="DF5A1204"/>
    <w:lvl w:ilvl="0" w:tplc="F224C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2CE2D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D8EE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F9017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7B4A74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3CA831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75859B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8A287C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DB03D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08770E"/>
    <w:multiLevelType w:val="hybridMultilevel"/>
    <w:tmpl w:val="52EA4CA0"/>
    <w:lvl w:ilvl="0" w:tplc="E16EF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D8D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3C2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801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D6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BAD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C6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07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B450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F1A98"/>
    <w:multiLevelType w:val="hybridMultilevel"/>
    <w:tmpl w:val="F796EE3E"/>
    <w:lvl w:ilvl="0" w:tplc="354E3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9CBE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6E15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6A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2C2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626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80F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0A4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EA97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624A7"/>
    <w:multiLevelType w:val="hybridMultilevel"/>
    <w:tmpl w:val="9112F93E"/>
    <w:lvl w:ilvl="0" w:tplc="87B00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084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EA7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49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A9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CA0F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4D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05E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70B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44DD7"/>
    <w:multiLevelType w:val="hybridMultilevel"/>
    <w:tmpl w:val="0902F4C4"/>
    <w:lvl w:ilvl="0" w:tplc="CFB86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8F6E8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8849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C4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A22D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8CAF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0B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893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C6EF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220C2"/>
    <w:multiLevelType w:val="hybridMultilevel"/>
    <w:tmpl w:val="BAA864FE"/>
    <w:lvl w:ilvl="0" w:tplc="BAB8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D290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645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486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5AF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B4AA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00F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AF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821B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24FF0"/>
    <w:multiLevelType w:val="hybridMultilevel"/>
    <w:tmpl w:val="4E7C6788"/>
    <w:lvl w:ilvl="0" w:tplc="759C7ED4">
      <w:start w:val="1"/>
      <w:numFmt w:val="decimal"/>
      <w:lvlText w:val="%1."/>
      <w:lvlJc w:val="left"/>
      <w:pPr>
        <w:ind w:left="720" w:hanging="360"/>
      </w:pPr>
    </w:lvl>
    <w:lvl w:ilvl="1" w:tplc="F7FAF00C" w:tentative="1">
      <w:start w:val="1"/>
      <w:numFmt w:val="lowerLetter"/>
      <w:lvlText w:val="%2."/>
      <w:lvlJc w:val="left"/>
      <w:pPr>
        <w:ind w:left="1440" w:hanging="360"/>
      </w:pPr>
    </w:lvl>
    <w:lvl w:ilvl="2" w:tplc="9150523C" w:tentative="1">
      <w:start w:val="1"/>
      <w:numFmt w:val="lowerRoman"/>
      <w:lvlText w:val="%3."/>
      <w:lvlJc w:val="right"/>
      <w:pPr>
        <w:ind w:left="2160" w:hanging="180"/>
      </w:pPr>
    </w:lvl>
    <w:lvl w:ilvl="3" w:tplc="49B039C0" w:tentative="1">
      <w:start w:val="1"/>
      <w:numFmt w:val="decimal"/>
      <w:lvlText w:val="%4."/>
      <w:lvlJc w:val="left"/>
      <w:pPr>
        <w:ind w:left="2880" w:hanging="360"/>
      </w:pPr>
    </w:lvl>
    <w:lvl w:ilvl="4" w:tplc="D0CA7F12" w:tentative="1">
      <w:start w:val="1"/>
      <w:numFmt w:val="lowerLetter"/>
      <w:lvlText w:val="%5."/>
      <w:lvlJc w:val="left"/>
      <w:pPr>
        <w:ind w:left="3600" w:hanging="360"/>
      </w:pPr>
    </w:lvl>
    <w:lvl w:ilvl="5" w:tplc="6CFA14D8" w:tentative="1">
      <w:start w:val="1"/>
      <w:numFmt w:val="lowerRoman"/>
      <w:lvlText w:val="%6."/>
      <w:lvlJc w:val="right"/>
      <w:pPr>
        <w:ind w:left="4320" w:hanging="180"/>
      </w:pPr>
    </w:lvl>
    <w:lvl w:ilvl="6" w:tplc="F16EB2BC" w:tentative="1">
      <w:start w:val="1"/>
      <w:numFmt w:val="decimal"/>
      <w:lvlText w:val="%7."/>
      <w:lvlJc w:val="left"/>
      <w:pPr>
        <w:ind w:left="5040" w:hanging="360"/>
      </w:pPr>
    </w:lvl>
    <w:lvl w:ilvl="7" w:tplc="80E65FF6" w:tentative="1">
      <w:start w:val="1"/>
      <w:numFmt w:val="lowerLetter"/>
      <w:lvlText w:val="%8."/>
      <w:lvlJc w:val="left"/>
      <w:pPr>
        <w:ind w:left="5760" w:hanging="360"/>
      </w:pPr>
    </w:lvl>
    <w:lvl w:ilvl="8" w:tplc="CB52BA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A6C08"/>
    <w:multiLevelType w:val="hybridMultilevel"/>
    <w:tmpl w:val="70503328"/>
    <w:lvl w:ilvl="0" w:tplc="47225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82B6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5E78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68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83E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94B2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80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8D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00F4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3604A"/>
    <w:multiLevelType w:val="hybridMultilevel"/>
    <w:tmpl w:val="A1C45ADC"/>
    <w:lvl w:ilvl="0" w:tplc="2FCE69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D44DD1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3E8C0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E4F69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AF0DB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94CDD0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97EBEA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D228A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81EBA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561E10"/>
    <w:multiLevelType w:val="hybridMultilevel"/>
    <w:tmpl w:val="D806F48E"/>
    <w:lvl w:ilvl="0" w:tplc="83E43256">
      <w:start w:val="1"/>
      <w:numFmt w:val="decimal"/>
      <w:lvlText w:val="%1."/>
      <w:lvlJc w:val="left"/>
      <w:pPr>
        <w:ind w:left="720" w:hanging="360"/>
      </w:pPr>
    </w:lvl>
    <w:lvl w:ilvl="1" w:tplc="9578BA36" w:tentative="1">
      <w:start w:val="1"/>
      <w:numFmt w:val="lowerLetter"/>
      <w:lvlText w:val="%2."/>
      <w:lvlJc w:val="left"/>
      <w:pPr>
        <w:ind w:left="1440" w:hanging="360"/>
      </w:pPr>
    </w:lvl>
    <w:lvl w:ilvl="2" w:tplc="22929B06" w:tentative="1">
      <w:start w:val="1"/>
      <w:numFmt w:val="lowerRoman"/>
      <w:lvlText w:val="%3."/>
      <w:lvlJc w:val="right"/>
      <w:pPr>
        <w:ind w:left="2160" w:hanging="180"/>
      </w:pPr>
    </w:lvl>
    <w:lvl w:ilvl="3" w:tplc="D1367E88" w:tentative="1">
      <w:start w:val="1"/>
      <w:numFmt w:val="decimal"/>
      <w:lvlText w:val="%4."/>
      <w:lvlJc w:val="left"/>
      <w:pPr>
        <w:ind w:left="2880" w:hanging="360"/>
      </w:pPr>
    </w:lvl>
    <w:lvl w:ilvl="4" w:tplc="9912CB02" w:tentative="1">
      <w:start w:val="1"/>
      <w:numFmt w:val="lowerLetter"/>
      <w:lvlText w:val="%5."/>
      <w:lvlJc w:val="left"/>
      <w:pPr>
        <w:ind w:left="3600" w:hanging="360"/>
      </w:pPr>
    </w:lvl>
    <w:lvl w:ilvl="5" w:tplc="AC023D8E" w:tentative="1">
      <w:start w:val="1"/>
      <w:numFmt w:val="lowerRoman"/>
      <w:lvlText w:val="%6."/>
      <w:lvlJc w:val="right"/>
      <w:pPr>
        <w:ind w:left="4320" w:hanging="180"/>
      </w:pPr>
    </w:lvl>
    <w:lvl w:ilvl="6" w:tplc="C928BBBC" w:tentative="1">
      <w:start w:val="1"/>
      <w:numFmt w:val="decimal"/>
      <w:lvlText w:val="%7."/>
      <w:lvlJc w:val="left"/>
      <w:pPr>
        <w:ind w:left="5040" w:hanging="360"/>
      </w:pPr>
    </w:lvl>
    <w:lvl w:ilvl="7" w:tplc="CBBC9360" w:tentative="1">
      <w:start w:val="1"/>
      <w:numFmt w:val="lowerLetter"/>
      <w:lvlText w:val="%8."/>
      <w:lvlJc w:val="left"/>
      <w:pPr>
        <w:ind w:left="5760" w:hanging="360"/>
      </w:pPr>
    </w:lvl>
    <w:lvl w:ilvl="8" w:tplc="6E4E26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346BC"/>
    <w:multiLevelType w:val="hybridMultilevel"/>
    <w:tmpl w:val="D9C866A8"/>
    <w:lvl w:ilvl="0" w:tplc="EB76A8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0C88A3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4BE06D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01443B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DAD8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6C428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F801F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FD015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AF671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B7117B"/>
    <w:multiLevelType w:val="hybridMultilevel"/>
    <w:tmpl w:val="86EA20C4"/>
    <w:lvl w:ilvl="0" w:tplc="163C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4A0C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14C1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A4B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AA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A19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CA6C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888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C8A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46389"/>
    <w:multiLevelType w:val="hybridMultilevel"/>
    <w:tmpl w:val="9B6C16E4"/>
    <w:lvl w:ilvl="0" w:tplc="7714DDB6">
      <w:start w:val="1"/>
      <w:numFmt w:val="decimal"/>
      <w:lvlText w:val="%1."/>
      <w:lvlJc w:val="left"/>
      <w:pPr>
        <w:ind w:left="720" w:hanging="360"/>
      </w:pPr>
    </w:lvl>
    <w:lvl w:ilvl="1" w:tplc="49DA810C" w:tentative="1">
      <w:start w:val="1"/>
      <w:numFmt w:val="lowerLetter"/>
      <w:lvlText w:val="%2."/>
      <w:lvlJc w:val="left"/>
      <w:pPr>
        <w:ind w:left="1440" w:hanging="360"/>
      </w:pPr>
    </w:lvl>
    <w:lvl w:ilvl="2" w:tplc="38BA8470" w:tentative="1">
      <w:start w:val="1"/>
      <w:numFmt w:val="lowerRoman"/>
      <w:lvlText w:val="%3."/>
      <w:lvlJc w:val="right"/>
      <w:pPr>
        <w:ind w:left="2160" w:hanging="180"/>
      </w:pPr>
    </w:lvl>
    <w:lvl w:ilvl="3" w:tplc="3FC00B70" w:tentative="1">
      <w:start w:val="1"/>
      <w:numFmt w:val="decimal"/>
      <w:lvlText w:val="%4."/>
      <w:lvlJc w:val="left"/>
      <w:pPr>
        <w:ind w:left="2880" w:hanging="360"/>
      </w:pPr>
    </w:lvl>
    <w:lvl w:ilvl="4" w:tplc="33DE5948" w:tentative="1">
      <w:start w:val="1"/>
      <w:numFmt w:val="lowerLetter"/>
      <w:lvlText w:val="%5."/>
      <w:lvlJc w:val="left"/>
      <w:pPr>
        <w:ind w:left="3600" w:hanging="360"/>
      </w:pPr>
    </w:lvl>
    <w:lvl w:ilvl="5" w:tplc="9C8AC688" w:tentative="1">
      <w:start w:val="1"/>
      <w:numFmt w:val="lowerRoman"/>
      <w:lvlText w:val="%6."/>
      <w:lvlJc w:val="right"/>
      <w:pPr>
        <w:ind w:left="4320" w:hanging="180"/>
      </w:pPr>
    </w:lvl>
    <w:lvl w:ilvl="6" w:tplc="C1BCD30E" w:tentative="1">
      <w:start w:val="1"/>
      <w:numFmt w:val="decimal"/>
      <w:lvlText w:val="%7."/>
      <w:lvlJc w:val="left"/>
      <w:pPr>
        <w:ind w:left="5040" w:hanging="360"/>
      </w:pPr>
    </w:lvl>
    <w:lvl w:ilvl="7" w:tplc="4F0614D4" w:tentative="1">
      <w:start w:val="1"/>
      <w:numFmt w:val="lowerLetter"/>
      <w:lvlText w:val="%8."/>
      <w:lvlJc w:val="left"/>
      <w:pPr>
        <w:ind w:left="5760" w:hanging="360"/>
      </w:pPr>
    </w:lvl>
    <w:lvl w:ilvl="8" w:tplc="6F7EA1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71550"/>
    <w:multiLevelType w:val="hybridMultilevel"/>
    <w:tmpl w:val="EC82B580"/>
    <w:lvl w:ilvl="0" w:tplc="430A6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34F8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E8B4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A37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C67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22AE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03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22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E81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61EDE"/>
    <w:multiLevelType w:val="hybridMultilevel"/>
    <w:tmpl w:val="D01A3552"/>
    <w:lvl w:ilvl="0" w:tplc="B98A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AE1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584B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884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F81F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56E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01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A7E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FCB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6"/>
  </w:num>
  <w:num w:numId="8">
    <w:abstractNumId w:val="16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  <w:num w:numId="13">
    <w:abstractNumId w:val="14"/>
  </w:num>
  <w:num w:numId="14">
    <w:abstractNumId w:val="10"/>
  </w:num>
  <w:num w:numId="15">
    <w:abstractNumId w:val="5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56"/>
    <w:rsid w:val="000001AA"/>
    <w:rsid w:val="00010C15"/>
    <w:rsid w:val="00012384"/>
    <w:rsid w:val="00015D57"/>
    <w:rsid w:val="000350AD"/>
    <w:rsid w:val="000453BF"/>
    <w:rsid w:val="00073C63"/>
    <w:rsid w:val="00081515"/>
    <w:rsid w:val="00086572"/>
    <w:rsid w:val="000D0A98"/>
    <w:rsid w:val="000E294D"/>
    <w:rsid w:val="00116387"/>
    <w:rsid w:val="00116DBB"/>
    <w:rsid w:val="00124F29"/>
    <w:rsid w:val="0013228F"/>
    <w:rsid w:val="00160C75"/>
    <w:rsid w:val="0016166F"/>
    <w:rsid w:val="001669BB"/>
    <w:rsid w:val="00166CC2"/>
    <w:rsid w:val="00185D17"/>
    <w:rsid w:val="001A506C"/>
    <w:rsid w:val="001B2883"/>
    <w:rsid w:val="001B54F3"/>
    <w:rsid w:val="001B791F"/>
    <w:rsid w:val="001C045F"/>
    <w:rsid w:val="001D1822"/>
    <w:rsid w:val="001D575F"/>
    <w:rsid w:val="0020141A"/>
    <w:rsid w:val="00205AAE"/>
    <w:rsid w:val="00225D11"/>
    <w:rsid w:val="002401A4"/>
    <w:rsid w:val="002608F7"/>
    <w:rsid w:val="0026736A"/>
    <w:rsid w:val="00286C56"/>
    <w:rsid w:val="002A18DA"/>
    <w:rsid w:val="002C34DC"/>
    <w:rsid w:val="002E5041"/>
    <w:rsid w:val="003056CC"/>
    <w:rsid w:val="00307DED"/>
    <w:rsid w:val="00310FF8"/>
    <w:rsid w:val="003276E7"/>
    <w:rsid w:val="00335D50"/>
    <w:rsid w:val="003364E7"/>
    <w:rsid w:val="003508A8"/>
    <w:rsid w:val="00352B6F"/>
    <w:rsid w:val="0035605E"/>
    <w:rsid w:val="003611FD"/>
    <w:rsid w:val="00366987"/>
    <w:rsid w:val="00366BAD"/>
    <w:rsid w:val="00380983"/>
    <w:rsid w:val="0039663F"/>
    <w:rsid w:val="003B1405"/>
    <w:rsid w:val="003C33AA"/>
    <w:rsid w:val="003E51B1"/>
    <w:rsid w:val="003F3CD1"/>
    <w:rsid w:val="0040477B"/>
    <w:rsid w:val="004127DC"/>
    <w:rsid w:val="00420EA6"/>
    <w:rsid w:val="004231F3"/>
    <w:rsid w:val="004352A7"/>
    <w:rsid w:val="00443A05"/>
    <w:rsid w:val="00447310"/>
    <w:rsid w:val="00464E06"/>
    <w:rsid w:val="00473702"/>
    <w:rsid w:val="004865B0"/>
    <w:rsid w:val="00487ADE"/>
    <w:rsid w:val="004E71E5"/>
    <w:rsid w:val="004F7042"/>
    <w:rsid w:val="00501326"/>
    <w:rsid w:val="00522EFF"/>
    <w:rsid w:val="0052748A"/>
    <w:rsid w:val="0053287D"/>
    <w:rsid w:val="00541186"/>
    <w:rsid w:val="00546FAE"/>
    <w:rsid w:val="00572CB7"/>
    <w:rsid w:val="00575BC3"/>
    <w:rsid w:val="00590180"/>
    <w:rsid w:val="0059338C"/>
    <w:rsid w:val="00593DF0"/>
    <w:rsid w:val="005A2653"/>
    <w:rsid w:val="005A4954"/>
    <w:rsid w:val="005A4965"/>
    <w:rsid w:val="005B4BE2"/>
    <w:rsid w:val="005B5CA9"/>
    <w:rsid w:val="005C6DA2"/>
    <w:rsid w:val="005D6D4E"/>
    <w:rsid w:val="005E0160"/>
    <w:rsid w:val="005E6FD3"/>
    <w:rsid w:val="005F6954"/>
    <w:rsid w:val="00601D81"/>
    <w:rsid w:val="006140C3"/>
    <w:rsid w:val="006161A5"/>
    <w:rsid w:val="006232FC"/>
    <w:rsid w:val="00623776"/>
    <w:rsid w:val="00632002"/>
    <w:rsid w:val="0065542F"/>
    <w:rsid w:val="00656EA3"/>
    <w:rsid w:val="00662445"/>
    <w:rsid w:val="00664990"/>
    <w:rsid w:val="006837D2"/>
    <w:rsid w:val="006864B6"/>
    <w:rsid w:val="006A6FA6"/>
    <w:rsid w:val="006A7373"/>
    <w:rsid w:val="006B12A1"/>
    <w:rsid w:val="006B7EAF"/>
    <w:rsid w:val="006C42CE"/>
    <w:rsid w:val="006D7BCF"/>
    <w:rsid w:val="006F16D0"/>
    <w:rsid w:val="006F213D"/>
    <w:rsid w:val="007002BE"/>
    <w:rsid w:val="007112E3"/>
    <w:rsid w:val="00726FCD"/>
    <w:rsid w:val="00734E5C"/>
    <w:rsid w:val="00735E02"/>
    <w:rsid w:val="00741FAD"/>
    <w:rsid w:val="0075332E"/>
    <w:rsid w:val="0077415D"/>
    <w:rsid w:val="00776A6C"/>
    <w:rsid w:val="00780015"/>
    <w:rsid w:val="007957F4"/>
    <w:rsid w:val="00795B4C"/>
    <w:rsid w:val="00811A2F"/>
    <w:rsid w:val="0081232E"/>
    <w:rsid w:val="00824B6F"/>
    <w:rsid w:val="008530D5"/>
    <w:rsid w:val="00862EAD"/>
    <w:rsid w:val="008641A1"/>
    <w:rsid w:val="008746D9"/>
    <w:rsid w:val="00887BA0"/>
    <w:rsid w:val="00892F98"/>
    <w:rsid w:val="008969B5"/>
    <w:rsid w:val="008A496C"/>
    <w:rsid w:val="008C3509"/>
    <w:rsid w:val="008E2A21"/>
    <w:rsid w:val="008E3896"/>
    <w:rsid w:val="008F20C6"/>
    <w:rsid w:val="008F5413"/>
    <w:rsid w:val="008F59D9"/>
    <w:rsid w:val="00905EDD"/>
    <w:rsid w:val="00910490"/>
    <w:rsid w:val="009156CF"/>
    <w:rsid w:val="00925424"/>
    <w:rsid w:val="009422FE"/>
    <w:rsid w:val="00946037"/>
    <w:rsid w:val="00960645"/>
    <w:rsid w:val="0096520E"/>
    <w:rsid w:val="00972A08"/>
    <w:rsid w:val="009737D9"/>
    <w:rsid w:val="00974050"/>
    <w:rsid w:val="00975DC1"/>
    <w:rsid w:val="00977A23"/>
    <w:rsid w:val="0099059D"/>
    <w:rsid w:val="009A420E"/>
    <w:rsid w:val="009B0E7B"/>
    <w:rsid w:val="009B5F92"/>
    <w:rsid w:val="009E3869"/>
    <w:rsid w:val="009E499E"/>
    <w:rsid w:val="009E4E38"/>
    <w:rsid w:val="009F0DB2"/>
    <w:rsid w:val="009F0EC9"/>
    <w:rsid w:val="009F4433"/>
    <w:rsid w:val="009F501D"/>
    <w:rsid w:val="00A07B83"/>
    <w:rsid w:val="00A17CE5"/>
    <w:rsid w:val="00A467E1"/>
    <w:rsid w:val="00A57435"/>
    <w:rsid w:val="00A578FF"/>
    <w:rsid w:val="00A70716"/>
    <w:rsid w:val="00A774DD"/>
    <w:rsid w:val="00A92005"/>
    <w:rsid w:val="00A92723"/>
    <w:rsid w:val="00A96567"/>
    <w:rsid w:val="00AA29C3"/>
    <w:rsid w:val="00AA3368"/>
    <w:rsid w:val="00AB4797"/>
    <w:rsid w:val="00AC15DF"/>
    <w:rsid w:val="00AC33AE"/>
    <w:rsid w:val="00AD2BEC"/>
    <w:rsid w:val="00AE27FC"/>
    <w:rsid w:val="00B210E1"/>
    <w:rsid w:val="00B30ED4"/>
    <w:rsid w:val="00B373F8"/>
    <w:rsid w:val="00B64C41"/>
    <w:rsid w:val="00B66C87"/>
    <w:rsid w:val="00B67FC8"/>
    <w:rsid w:val="00B719E2"/>
    <w:rsid w:val="00B8583F"/>
    <w:rsid w:val="00B9176B"/>
    <w:rsid w:val="00BA65E6"/>
    <w:rsid w:val="00BB0A02"/>
    <w:rsid w:val="00BB4307"/>
    <w:rsid w:val="00BC056F"/>
    <w:rsid w:val="00BE0574"/>
    <w:rsid w:val="00BE1317"/>
    <w:rsid w:val="00BF47C0"/>
    <w:rsid w:val="00C02C13"/>
    <w:rsid w:val="00C2474F"/>
    <w:rsid w:val="00C54108"/>
    <w:rsid w:val="00C65900"/>
    <w:rsid w:val="00C7262F"/>
    <w:rsid w:val="00C81445"/>
    <w:rsid w:val="00C9058A"/>
    <w:rsid w:val="00C914EA"/>
    <w:rsid w:val="00C916C5"/>
    <w:rsid w:val="00C94FBD"/>
    <w:rsid w:val="00C975B9"/>
    <w:rsid w:val="00CA6ECE"/>
    <w:rsid w:val="00CB6FC3"/>
    <w:rsid w:val="00CE2DB8"/>
    <w:rsid w:val="00CF145B"/>
    <w:rsid w:val="00D07901"/>
    <w:rsid w:val="00D07C54"/>
    <w:rsid w:val="00D16C0C"/>
    <w:rsid w:val="00D17450"/>
    <w:rsid w:val="00D230C7"/>
    <w:rsid w:val="00D23DB2"/>
    <w:rsid w:val="00D23E4E"/>
    <w:rsid w:val="00D5098E"/>
    <w:rsid w:val="00D52538"/>
    <w:rsid w:val="00D561E1"/>
    <w:rsid w:val="00D65F4C"/>
    <w:rsid w:val="00D73AC9"/>
    <w:rsid w:val="00D958E8"/>
    <w:rsid w:val="00D961EE"/>
    <w:rsid w:val="00D97CED"/>
    <w:rsid w:val="00DA1702"/>
    <w:rsid w:val="00DB3928"/>
    <w:rsid w:val="00DB5096"/>
    <w:rsid w:val="00DB569F"/>
    <w:rsid w:val="00DC00D0"/>
    <w:rsid w:val="00DC1AC7"/>
    <w:rsid w:val="00E0726C"/>
    <w:rsid w:val="00E3679A"/>
    <w:rsid w:val="00E473BC"/>
    <w:rsid w:val="00E54D91"/>
    <w:rsid w:val="00E628D7"/>
    <w:rsid w:val="00E651CD"/>
    <w:rsid w:val="00E747D5"/>
    <w:rsid w:val="00E87FB5"/>
    <w:rsid w:val="00E92E5B"/>
    <w:rsid w:val="00EA0092"/>
    <w:rsid w:val="00EA5682"/>
    <w:rsid w:val="00EA76EB"/>
    <w:rsid w:val="00EB42F3"/>
    <w:rsid w:val="00ED5A9B"/>
    <w:rsid w:val="00EE5127"/>
    <w:rsid w:val="00EF3D25"/>
    <w:rsid w:val="00F02071"/>
    <w:rsid w:val="00F054FD"/>
    <w:rsid w:val="00F13461"/>
    <w:rsid w:val="00F309DE"/>
    <w:rsid w:val="00F5046A"/>
    <w:rsid w:val="00F524B1"/>
    <w:rsid w:val="00F60322"/>
    <w:rsid w:val="00F64C48"/>
    <w:rsid w:val="00F760A4"/>
    <w:rsid w:val="00F80E34"/>
    <w:rsid w:val="00F82825"/>
    <w:rsid w:val="00FA19E5"/>
    <w:rsid w:val="00FA5422"/>
    <w:rsid w:val="00FB5E54"/>
    <w:rsid w:val="00FE1EEE"/>
    <w:rsid w:val="00FE2312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B1E38A-90B4-43B7-AE3F-F2A542FC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D666F"/>
    <w:pPr>
      <w:ind w:left="720"/>
      <w:contextualSpacing/>
    </w:pPr>
  </w:style>
  <w:style w:type="character" w:styleId="Odwoaniedokomentarza">
    <w:name w:val="annotation reference"/>
    <w:basedOn w:val="Domylnaczcionkaakapitu"/>
    <w:rsid w:val="009755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55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75571"/>
  </w:style>
  <w:style w:type="paragraph" w:styleId="Tematkomentarza">
    <w:name w:val="annotation subject"/>
    <w:basedOn w:val="Tekstkomentarza"/>
    <w:next w:val="Tekstkomentarza"/>
    <w:link w:val="TematkomentarzaZnak"/>
    <w:rsid w:val="009755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75571"/>
    <w:rPr>
      <w:b/>
      <w:bCs/>
    </w:rPr>
  </w:style>
  <w:style w:type="paragraph" w:styleId="Tekstprzypisudolnego">
    <w:name w:val="footnote text"/>
    <w:basedOn w:val="Normalny"/>
    <w:link w:val="TekstprzypisudolnegoZnak"/>
    <w:rsid w:val="004E62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277"/>
  </w:style>
  <w:style w:type="character" w:styleId="Odwoanieprzypisudolnego">
    <w:name w:val="footnote reference"/>
    <w:basedOn w:val="Domylnaczcionkaakapitu"/>
    <w:rsid w:val="004E6277"/>
    <w:rPr>
      <w:vertAlign w:val="superscript"/>
    </w:rPr>
  </w:style>
  <w:style w:type="paragraph" w:styleId="Nagwek">
    <w:name w:val="header"/>
    <w:basedOn w:val="Normalny"/>
    <w:link w:val="NagwekZnak"/>
    <w:rsid w:val="00B53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3F4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3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88A7A-379F-4CDA-862E-7C85793A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9848</Words>
  <Characters>59088</Characters>
  <Application>Microsoft Office Word</Application>
  <DocSecurity>0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68799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Agnieszka Woźniak-Markowska</cp:lastModifiedBy>
  <cp:revision>2</cp:revision>
  <cp:lastPrinted>2023-05-11T11:23:00Z</cp:lastPrinted>
  <dcterms:created xsi:type="dcterms:W3CDTF">2023-07-14T13:47:00Z</dcterms:created>
  <dcterms:modified xsi:type="dcterms:W3CDTF">2023-07-14T13:47:00Z</dcterms:modified>
</cp:coreProperties>
</file>