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013299"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22 czerwca 2023 r.</w:t>
      </w:r>
      <w:bookmarkEnd w:id="1"/>
    </w:p>
    <w:p w:rsidR="00170139" w:rsidRDefault="00013299" w:rsidP="00170139">
      <w:pPr>
        <w:tabs>
          <w:tab w:val="center" w:pos="1418"/>
        </w:tabs>
        <w:snapToGrid w:val="0"/>
        <w:ind w:right="15"/>
        <w:rPr>
          <w:sz w:val="24"/>
          <w:szCs w:val="24"/>
        </w:rPr>
      </w:pPr>
      <w:r>
        <w:rPr>
          <w:sz w:val="24"/>
          <w:szCs w:val="24"/>
        </w:rPr>
        <w:tab/>
      </w:r>
      <w:bookmarkStart w:id="2" w:name="ezdSprawaZnak"/>
      <w:r>
        <w:rPr>
          <w:sz w:val="24"/>
          <w:szCs w:val="24"/>
        </w:rPr>
        <w:t>WPS-IV.431.1.9.2023</w:t>
      </w:r>
      <w:bookmarkEnd w:id="2"/>
      <w:r>
        <w:rPr>
          <w:sz w:val="24"/>
          <w:szCs w:val="24"/>
        </w:rPr>
        <w:t>.EW</w:t>
      </w:r>
    </w:p>
    <w:p w:rsidR="00DC5B1C" w:rsidRDefault="00482188" w:rsidP="00170139">
      <w:pPr>
        <w:tabs>
          <w:tab w:val="center" w:pos="1418"/>
        </w:tabs>
        <w:snapToGrid w:val="0"/>
        <w:ind w:right="15"/>
        <w:rPr>
          <w:sz w:val="24"/>
          <w:szCs w:val="24"/>
        </w:rPr>
      </w:pPr>
    </w:p>
    <w:p w:rsidR="00F84035" w:rsidRDefault="00482188"/>
    <w:p w:rsidR="00DC5B1C" w:rsidRPr="00DC5B1C" w:rsidRDefault="00013299" w:rsidP="00DC5B1C">
      <w:pPr>
        <w:suppressAutoHyphens w:val="0"/>
        <w:spacing w:after="11" w:line="360" w:lineRule="auto"/>
        <w:ind w:left="4254" w:right="87"/>
        <w:rPr>
          <w:rFonts w:eastAsia="Calibri"/>
          <w:b/>
          <w:color w:val="000000"/>
          <w:kern w:val="0"/>
          <w:sz w:val="24"/>
          <w:szCs w:val="24"/>
          <w:lang w:eastAsia="pl-PL"/>
        </w:rPr>
      </w:pPr>
      <w:r w:rsidRPr="00DC5B1C">
        <w:rPr>
          <w:rFonts w:eastAsia="Calibri"/>
          <w:b/>
          <w:color w:val="000000"/>
          <w:kern w:val="0"/>
          <w:sz w:val="24"/>
          <w:szCs w:val="24"/>
          <w:lang w:eastAsia="pl-PL"/>
        </w:rPr>
        <w:t>Pani</w:t>
      </w:r>
      <w:r w:rsidRPr="00DC5B1C">
        <w:rPr>
          <w:rFonts w:eastAsia="Calibri"/>
          <w:b/>
          <w:color w:val="000000"/>
          <w:kern w:val="0"/>
          <w:sz w:val="24"/>
          <w:szCs w:val="24"/>
          <w:lang w:eastAsia="pl-PL"/>
        </w:rPr>
        <w:br/>
        <w:t xml:space="preserve">Jolanta </w:t>
      </w:r>
      <w:proofErr w:type="spellStart"/>
      <w:r w:rsidRPr="00DC5B1C">
        <w:rPr>
          <w:rFonts w:eastAsia="Calibri"/>
          <w:b/>
          <w:color w:val="000000"/>
          <w:kern w:val="0"/>
          <w:sz w:val="24"/>
          <w:szCs w:val="24"/>
          <w:lang w:eastAsia="pl-PL"/>
        </w:rPr>
        <w:t>Michajluk</w:t>
      </w:r>
      <w:proofErr w:type="spellEnd"/>
      <w:r w:rsidRPr="00DC5B1C">
        <w:rPr>
          <w:rFonts w:eastAsia="Calibri"/>
          <w:b/>
          <w:color w:val="000000"/>
          <w:kern w:val="0"/>
          <w:sz w:val="24"/>
          <w:szCs w:val="24"/>
          <w:lang w:eastAsia="pl-PL"/>
        </w:rPr>
        <w:t xml:space="preserve"> </w:t>
      </w:r>
      <w:r w:rsidRPr="00DC5B1C">
        <w:rPr>
          <w:rFonts w:eastAsia="Calibri"/>
          <w:b/>
          <w:color w:val="000000"/>
          <w:kern w:val="0"/>
          <w:sz w:val="24"/>
          <w:szCs w:val="24"/>
          <w:lang w:eastAsia="pl-PL"/>
        </w:rPr>
        <w:br/>
        <w:t>Dyrektor</w:t>
      </w:r>
      <w:r w:rsidRPr="00DC5B1C">
        <w:rPr>
          <w:rFonts w:eastAsia="Calibri"/>
          <w:b/>
          <w:color w:val="000000"/>
          <w:kern w:val="0"/>
          <w:sz w:val="24"/>
          <w:szCs w:val="24"/>
          <w:lang w:eastAsia="pl-PL"/>
        </w:rPr>
        <w:br/>
      </w:r>
      <w:r w:rsidRPr="00DC5B1C">
        <w:rPr>
          <w:b/>
          <w:bCs/>
          <w:kern w:val="0"/>
          <w:sz w:val="24"/>
          <w:szCs w:val="24"/>
          <w:lang w:eastAsia="pl-PL"/>
        </w:rPr>
        <w:t>Miejskiego Ośrodka Pomocy Społecznej</w:t>
      </w:r>
    </w:p>
    <w:p w:rsidR="00DC5B1C" w:rsidRPr="00DC5B1C" w:rsidRDefault="00013299" w:rsidP="00DC5B1C">
      <w:pPr>
        <w:tabs>
          <w:tab w:val="left" w:pos="4095"/>
        </w:tabs>
        <w:suppressAutoHyphens w:val="0"/>
        <w:spacing w:line="360" w:lineRule="auto"/>
        <w:rPr>
          <w:b/>
          <w:bCs/>
          <w:kern w:val="0"/>
          <w:sz w:val="24"/>
          <w:szCs w:val="24"/>
          <w:lang w:eastAsia="pl-PL"/>
        </w:rPr>
      </w:pPr>
      <w:r w:rsidRPr="00DC5B1C">
        <w:rPr>
          <w:b/>
          <w:bCs/>
          <w:kern w:val="0"/>
          <w:sz w:val="24"/>
          <w:szCs w:val="24"/>
          <w:lang w:eastAsia="pl-PL"/>
        </w:rPr>
        <w:tab/>
      </w:r>
      <w:r w:rsidRPr="00DC5B1C">
        <w:rPr>
          <w:b/>
          <w:bCs/>
          <w:kern w:val="0"/>
          <w:sz w:val="24"/>
          <w:szCs w:val="24"/>
          <w:lang w:eastAsia="pl-PL"/>
        </w:rPr>
        <w:tab/>
        <w:t>ul. Leśna 5, 26-670 Pionk</w:t>
      </w:r>
      <w:r>
        <w:rPr>
          <w:b/>
          <w:bCs/>
          <w:kern w:val="0"/>
          <w:sz w:val="24"/>
          <w:szCs w:val="24"/>
          <w:lang w:eastAsia="pl-PL"/>
        </w:rPr>
        <w:t>i</w:t>
      </w:r>
    </w:p>
    <w:p w:rsidR="00DC5B1C" w:rsidRDefault="00482188" w:rsidP="00DC5B1C">
      <w:pPr>
        <w:suppressAutoHyphens w:val="0"/>
        <w:spacing w:after="11" w:line="276" w:lineRule="auto"/>
        <w:ind w:left="4254" w:right="87"/>
        <w:rPr>
          <w:rFonts w:ascii="Calibri" w:eastAsia="Calibri" w:hAnsi="Calibri" w:cs="Calibri"/>
          <w:color w:val="000000"/>
          <w:kern w:val="0"/>
          <w:sz w:val="24"/>
          <w:szCs w:val="24"/>
          <w:lang w:eastAsia="pl-PL"/>
        </w:rPr>
      </w:pPr>
    </w:p>
    <w:p w:rsidR="00DC5B1C" w:rsidRPr="00DC5B1C" w:rsidRDefault="00482188" w:rsidP="00DC5B1C">
      <w:pPr>
        <w:suppressAutoHyphens w:val="0"/>
        <w:spacing w:after="11" w:line="276" w:lineRule="auto"/>
        <w:ind w:left="4254" w:right="87"/>
        <w:rPr>
          <w:rFonts w:ascii="Calibri" w:eastAsia="Calibri" w:hAnsi="Calibri" w:cs="Calibri"/>
          <w:color w:val="000000"/>
          <w:kern w:val="0"/>
          <w:sz w:val="24"/>
          <w:szCs w:val="24"/>
          <w:lang w:eastAsia="pl-PL"/>
        </w:rPr>
      </w:pPr>
    </w:p>
    <w:p w:rsidR="00DC5B1C" w:rsidRPr="00DC5B1C" w:rsidRDefault="00013299" w:rsidP="00DC5B1C">
      <w:pPr>
        <w:suppressAutoHyphens w:val="0"/>
        <w:spacing w:after="11" w:line="276" w:lineRule="auto"/>
        <w:ind w:right="87"/>
        <w:jc w:val="center"/>
        <w:rPr>
          <w:rFonts w:eastAsia="Calibri"/>
          <w:color w:val="000000"/>
          <w:kern w:val="0"/>
          <w:sz w:val="24"/>
          <w:szCs w:val="24"/>
          <w:lang w:eastAsia="pl-PL"/>
        </w:rPr>
      </w:pPr>
      <w:r w:rsidRPr="00DC5B1C">
        <w:rPr>
          <w:rFonts w:eastAsia="Calibri"/>
          <w:color w:val="000000"/>
          <w:kern w:val="0"/>
          <w:sz w:val="24"/>
          <w:szCs w:val="24"/>
          <w:lang w:eastAsia="pl-PL"/>
        </w:rPr>
        <w:t>WYSTĄPIENIE POKONTROLNE</w:t>
      </w:r>
      <w:r w:rsidRPr="00DC5B1C">
        <w:rPr>
          <w:rFonts w:eastAsia="Calibri"/>
          <w:color w:val="000000"/>
          <w:kern w:val="0"/>
          <w:sz w:val="24"/>
          <w:szCs w:val="24"/>
          <w:lang w:eastAsia="pl-PL"/>
        </w:rPr>
        <w:br/>
      </w:r>
    </w:p>
    <w:p w:rsidR="00DC5B1C" w:rsidRPr="00DC5B1C" w:rsidRDefault="00013299" w:rsidP="00812E6C">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Na podstawie art. 197b w związku z art. 186 ust. 1 pkt 3 ustawy z dnia 9 czerwca 2011 r. </w:t>
      </w:r>
      <w:r w:rsidRPr="00DC5B1C">
        <w:rPr>
          <w:rFonts w:eastAsia="Calibri"/>
          <w:kern w:val="0"/>
          <w:sz w:val="24"/>
          <w:szCs w:val="24"/>
          <w:lang w:eastAsia="en-US"/>
        </w:rPr>
        <w:br/>
        <w:t xml:space="preserve">o wspieraniu rodziny i systemie pieczy zastępczej (Dz. U. z 2022 poz. 447 z </w:t>
      </w:r>
      <w:proofErr w:type="spellStart"/>
      <w:r w:rsidRPr="00DC5B1C">
        <w:rPr>
          <w:rFonts w:eastAsia="Calibri"/>
          <w:kern w:val="0"/>
          <w:sz w:val="24"/>
          <w:szCs w:val="24"/>
          <w:lang w:eastAsia="en-US"/>
        </w:rPr>
        <w:t>późn</w:t>
      </w:r>
      <w:proofErr w:type="spellEnd"/>
      <w:r w:rsidRPr="00DC5B1C">
        <w:rPr>
          <w:rFonts w:eastAsia="Calibri"/>
          <w:kern w:val="0"/>
          <w:sz w:val="24"/>
          <w:szCs w:val="24"/>
          <w:lang w:eastAsia="en-US"/>
        </w:rPr>
        <w:t xml:space="preserve">. zm.) zwanej dalej ustawą, zgodnie z Planem Kontroli Zewnętrznych Mazowieckiego Urzędu Wojewódzkiego na rok 2023, zespół w składzie: Karolina Ciulkin i Edyta Węglicka - starsi inspektorzy wojewódzcy Wydziału Polityki Społecznej Mazowieckiego Urzędu Wojewódzkiego w Warszawie, przeprowadził w terminie 31 marca i 20-21 kwietnia 2023 r. kontrolę kompleksową w trybie zwykłym w Miejskim Ośrodku Pomocy Społecznej </w:t>
      </w:r>
      <w:r>
        <w:rPr>
          <w:rFonts w:eastAsia="Calibri"/>
          <w:kern w:val="0"/>
          <w:sz w:val="24"/>
          <w:szCs w:val="24"/>
          <w:lang w:eastAsia="en-US"/>
        </w:rPr>
        <w:t xml:space="preserve">                               </w:t>
      </w:r>
      <w:r w:rsidRPr="00DC5B1C">
        <w:rPr>
          <w:rFonts w:eastAsia="Calibri"/>
          <w:kern w:val="0"/>
          <w:sz w:val="24"/>
          <w:szCs w:val="24"/>
          <w:lang w:eastAsia="en-US"/>
        </w:rPr>
        <w:t xml:space="preserve">w Pionkach – </w:t>
      </w:r>
      <w:bookmarkStart w:id="3" w:name="_Hlk124867273"/>
      <w:r w:rsidRPr="00DC5B1C">
        <w:rPr>
          <w:rFonts w:eastAsia="Calibri"/>
          <w:kern w:val="0"/>
          <w:sz w:val="24"/>
          <w:szCs w:val="24"/>
          <w:lang w:eastAsia="en-US"/>
        </w:rPr>
        <w:t>Placówce Wsparcia Dziennego „Przyjaciele”</w:t>
      </w:r>
      <w:bookmarkEnd w:id="3"/>
      <w:r w:rsidRPr="00DC5B1C">
        <w:rPr>
          <w:rFonts w:eastAsia="Calibri"/>
          <w:kern w:val="0"/>
          <w:sz w:val="24"/>
          <w:szCs w:val="24"/>
          <w:lang w:eastAsia="en-US"/>
        </w:rPr>
        <w:t>, zwanej dalej placówką.</w:t>
      </w:r>
      <w:r>
        <w:rPr>
          <w:rFonts w:eastAsia="Calibri"/>
          <w:kern w:val="0"/>
          <w:sz w:val="24"/>
          <w:szCs w:val="24"/>
          <w:lang w:eastAsia="en-US"/>
        </w:rPr>
        <w:t xml:space="preserve">                      </w:t>
      </w:r>
      <w:r w:rsidRPr="00DC5B1C">
        <w:rPr>
          <w:rFonts w:eastAsia="Calibri"/>
          <w:kern w:val="0"/>
          <w:sz w:val="24"/>
          <w:szCs w:val="24"/>
          <w:lang w:eastAsia="en-US"/>
        </w:rPr>
        <w:t>Zakres kontroli obejmował organizację i funkcjonowanie placówki wsparcia dziennego oraz zgodność zatrudnienia pracowników jednostek organizacyjnych wspierania rodziny i systemu pieczy zastępczej z wymaganymi kwalifikacjami w okresie od 1 stycznia 2022 roku do dnia kontroli.</w:t>
      </w:r>
      <w:r w:rsidRPr="00DC5B1C">
        <w:rPr>
          <w:rFonts w:eastAsia="Calibri"/>
          <w:kern w:val="0"/>
          <w:sz w:val="24"/>
          <w:szCs w:val="24"/>
          <w:lang w:eastAsia="en-US"/>
        </w:rPr>
        <w:br/>
      </w:r>
      <w:r w:rsidRPr="00DC5B1C">
        <w:rPr>
          <w:rFonts w:eastAsia="Calibri"/>
          <w:kern w:val="0"/>
          <w:sz w:val="24"/>
          <w:szCs w:val="24"/>
          <w:lang w:eastAsia="en-US"/>
        </w:rPr>
        <w:br/>
        <w:t>Na podstawie art. 197d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w:t>
      </w:r>
    </w:p>
    <w:p w:rsidR="00DC5B1C" w:rsidRPr="00DC5B1C" w:rsidRDefault="00482188" w:rsidP="00DC5B1C">
      <w:pPr>
        <w:suppressAutoHyphens w:val="0"/>
        <w:spacing w:after="17" w:line="360" w:lineRule="auto"/>
        <w:jc w:val="both"/>
        <w:rPr>
          <w:rFonts w:eastAsia="Calibri"/>
          <w:kern w:val="0"/>
          <w:sz w:val="24"/>
          <w:szCs w:val="24"/>
          <w:lang w:eastAsia="en-US"/>
        </w:rPr>
      </w:pPr>
    </w:p>
    <w:p w:rsidR="00DC5B1C" w:rsidRPr="00DC5B1C" w:rsidRDefault="00013299" w:rsidP="00812E6C">
      <w:pPr>
        <w:suppressAutoHyphens w:val="0"/>
        <w:spacing w:line="276" w:lineRule="auto"/>
        <w:jc w:val="both"/>
        <w:rPr>
          <w:color w:val="C00000"/>
          <w:kern w:val="0"/>
          <w:sz w:val="24"/>
          <w:szCs w:val="24"/>
          <w:lang w:eastAsia="pl-PL"/>
        </w:rPr>
      </w:pPr>
      <w:r w:rsidRPr="00DC5B1C">
        <w:rPr>
          <w:color w:val="000000"/>
          <w:kern w:val="0"/>
          <w:sz w:val="24"/>
          <w:szCs w:val="24"/>
          <w:lang w:eastAsia="pl-PL"/>
        </w:rPr>
        <w:t xml:space="preserve">Stanowisko kierownika Ośrodka objęła pani </w:t>
      </w:r>
      <w:r w:rsidRPr="00DC5B1C">
        <w:rPr>
          <w:rFonts w:eastAsia="Calibri"/>
          <w:kern w:val="0"/>
          <w:sz w:val="24"/>
          <w:szCs w:val="24"/>
          <w:lang w:eastAsia="en-US"/>
        </w:rPr>
        <w:t>15 lutego 2005 r., na stanowisku dyrektora zatrudniona jest od 13 listopada 2007 r.</w:t>
      </w:r>
      <w:r w:rsidRPr="00DC5B1C">
        <w:rPr>
          <w:color w:val="C00000"/>
          <w:kern w:val="0"/>
          <w:sz w:val="24"/>
          <w:szCs w:val="24"/>
          <w:lang w:eastAsia="pl-PL"/>
        </w:rPr>
        <w:t xml:space="preserve"> </w:t>
      </w:r>
      <w:r w:rsidRPr="00DC5B1C">
        <w:rPr>
          <w:rFonts w:eastAsia="Calibri"/>
          <w:kern w:val="0"/>
          <w:sz w:val="24"/>
          <w:szCs w:val="24"/>
          <w:lang w:eastAsia="pl-PL"/>
        </w:rPr>
        <w:t xml:space="preserve">Posiada pani imienne upoważnienie do prowadzenia postępowań w sprawach z zakresu wspierania rodziny oraz wydawania w tych sprawach decyzji administracyjnych. Kierownik Działu Pomocy Środowiskowej </w:t>
      </w:r>
      <w:r w:rsidRPr="00DC5B1C">
        <w:rPr>
          <w:rFonts w:eastAsia="Calibri"/>
          <w:kern w:val="0"/>
          <w:sz w:val="24"/>
          <w:szCs w:val="24"/>
          <w:lang w:eastAsia="en-US"/>
        </w:rPr>
        <w:t>również legitymował się ww. upoważnieniem, wydanym na podstawie wniosku dyrektora Ośrodka.</w:t>
      </w:r>
      <w:r>
        <w:rPr>
          <w:kern w:val="0"/>
          <w:sz w:val="24"/>
          <w:szCs w:val="24"/>
          <w:vertAlign w:val="superscript"/>
          <w:lang w:eastAsia="pl-PL"/>
        </w:rPr>
        <w:footnoteReference w:id="1"/>
      </w:r>
      <w:r>
        <w:rPr>
          <w:color w:val="C00000"/>
          <w:kern w:val="0"/>
          <w:sz w:val="24"/>
          <w:szCs w:val="24"/>
          <w:lang w:eastAsia="pl-PL"/>
        </w:rPr>
        <w:t xml:space="preserve"> </w:t>
      </w:r>
      <w:r w:rsidRPr="00DC5B1C">
        <w:rPr>
          <w:kern w:val="0"/>
          <w:sz w:val="24"/>
          <w:szCs w:val="24"/>
          <w:lang w:eastAsia="pl-PL"/>
        </w:rPr>
        <w:t xml:space="preserve">Ze względu na pani </w:t>
      </w:r>
      <w:r w:rsidRPr="00DC5B1C">
        <w:rPr>
          <w:kern w:val="0"/>
          <w:sz w:val="24"/>
          <w:szCs w:val="24"/>
          <w:lang w:eastAsia="pl-PL"/>
        </w:rPr>
        <w:lastRenderedPageBreak/>
        <w:t xml:space="preserve">nieobecność podczas prowadzonej kontroli, wyjaśnień udzielał </w:t>
      </w:r>
      <w:r w:rsidRPr="00DC5B1C">
        <w:rPr>
          <w:rFonts w:eastAsia="Calibri"/>
          <w:kern w:val="0"/>
          <w:sz w:val="24"/>
          <w:szCs w:val="24"/>
          <w:lang w:eastAsia="pl-PL"/>
        </w:rPr>
        <w:t>kierownik Działu Pomocy Środowiskowej</w:t>
      </w:r>
      <w:r w:rsidRPr="00DC5B1C">
        <w:rPr>
          <w:kern w:val="0"/>
          <w:sz w:val="24"/>
          <w:szCs w:val="24"/>
          <w:lang w:eastAsia="pl-PL"/>
        </w:rPr>
        <w:t>, posiadający upoważnienie wydane na czas kontroli.</w:t>
      </w:r>
      <w:r>
        <w:rPr>
          <w:kern w:val="0"/>
          <w:sz w:val="24"/>
          <w:szCs w:val="24"/>
          <w:vertAlign w:val="superscript"/>
          <w:lang w:eastAsia="pl-PL"/>
        </w:rPr>
        <w:footnoteReference w:id="2"/>
      </w:r>
      <w:r w:rsidRPr="00DC5B1C">
        <w:rPr>
          <w:kern w:val="0"/>
          <w:sz w:val="24"/>
          <w:szCs w:val="24"/>
          <w:lang w:eastAsia="pl-PL"/>
        </w:rPr>
        <w:t xml:space="preserve"> </w:t>
      </w:r>
    </w:p>
    <w:p w:rsidR="00DC5B1C" w:rsidRDefault="00482188" w:rsidP="00DC5B1C">
      <w:pPr>
        <w:suppressAutoHyphens w:val="0"/>
        <w:spacing w:line="360" w:lineRule="auto"/>
        <w:jc w:val="both"/>
        <w:rPr>
          <w:rFonts w:eastAsia="Calibri"/>
          <w:kern w:val="0"/>
          <w:sz w:val="24"/>
          <w:szCs w:val="24"/>
          <w:lang w:eastAsia="en-US"/>
        </w:rPr>
      </w:pPr>
    </w:p>
    <w:p w:rsidR="00DC5B1C" w:rsidRPr="00DC5B1C" w:rsidRDefault="00013299" w:rsidP="00812E6C">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 xml:space="preserve">Gmina wypełniła obowiązek wynikający z art. 176 pkt 1 ustawy i opracowała Gminny Program Wspierania Rodziny dla Gminy Miasta Pionki na lata 2022-2024, który przyjęto uchwałą </w:t>
      </w:r>
      <w:r>
        <w:rPr>
          <w:rFonts w:eastAsia="Calibri"/>
          <w:kern w:val="0"/>
          <w:sz w:val="24"/>
          <w:szCs w:val="24"/>
          <w:lang w:eastAsia="en-US"/>
        </w:rPr>
        <w:br/>
      </w:r>
      <w:r w:rsidRPr="00DC5B1C">
        <w:rPr>
          <w:rFonts w:eastAsia="Calibri"/>
          <w:kern w:val="0"/>
          <w:sz w:val="24"/>
          <w:szCs w:val="24"/>
          <w:lang w:eastAsia="en-US"/>
        </w:rPr>
        <w:t xml:space="preserve">nr XLIX/292/2022 Rady Miasta Pionki z dnia 23 lutego 2022 r. Wykonanie uchwały powierzono Burmistrzowi, a koordynatorem programu został Ośrodek. </w:t>
      </w:r>
      <w:r w:rsidRPr="00DC5B1C">
        <w:rPr>
          <w:color w:val="000000"/>
          <w:kern w:val="0"/>
          <w:sz w:val="24"/>
          <w:szCs w:val="24"/>
          <w:lang w:eastAsia="pl-PL"/>
        </w:rPr>
        <w:t>Przedstawiona diagnoza społeczna odnosiła się m.in. do sytuacji dziecka i rodziny w mieście. Wskazywała liczbę rodzin z dziećmi objętych pomocą Ośrodka w 2021 roku, polegającą na zabezpieczeniu ich potrzeb bytowych w różnych formach, liczbę rodzin objętych wsparciem asystenta rodziny oraz działalnością placówki wsparcia dziennego Świetlicy „Przyjaciele</w:t>
      </w:r>
      <w:r w:rsidRPr="00DC5B1C">
        <w:rPr>
          <w:kern w:val="0"/>
          <w:sz w:val="24"/>
          <w:szCs w:val="24"/>
          <w:lang w:eastAsia="pl-PL"/>
        </w:rPr>
        <w:t xml:space="preserve">”. W programie określono cel główny, cele </w:t>
      </w:r>
      <w:r w:rsidRPr="00DC5B1C">
        <w:rPr>
          <w:rFonts w:eastAsia="Calibri"/>
          <w:kern w:val="0"/>
          <w:sz w:val="24"/>
          <w:szCs w:val="24"/>
          <w:lang w:eastAsia="en-US"/>
        </w:rPr>
        <w:t>szczegółowe, które uwzględniały m. im. działania na rzecz pomocy w opiece i wychowywaniu dziecka prowadzone przez placówkę wsparcia dziennego.</w:t>
      </w:r>
      <w:r w:rsidRPr="00DC5B1C">
        <w:rPr>
          <w:color w:val="000000"/>
          <w:kern w:val="0"/>
          <w:sz w:val="24"/>
          <w:szCs w:val="24"/>
          <w:lang w:eastAsia="pl-PL"/>
        </w:rPr>
        <w:t xml:space="preserve"> Przypisane do celów działania uwzględniały realizatorów, jednak nie zawierały terminu ich realizacji oraz nie określały wskaźników </w:t>
      </w:r>
      <w:r w:rsidRPr="00DC5B1C">
        <w:rPr>
          <w:kern w:val="0"/>
          <w:sz w:val="24"/>
          <w:szCs w:val="24"/>
          <w:lang w:eastAsia="pl-PL"/>
        </w:rPr>
        <w:t>dotyczących poziomu zrealizowanych zadań.</w:t>
      </w:r>
      <w:r w:rsidRPr="00DC5B1C">
        <w:rPr>
          <w:color w:val="000000"/>
          <w:kern w:val="0"/>
          <w:sz w:val="24"/>
          <w:szCs w:val="24"/>
          <w:lang w:eastAsia="pl-PL"/>
        </w:rPr>
        <w:t xml:space="preserve"> </w:t>
      </w:r>
      <w:r>
        <w:rPr>
          <w:color w:val="000000"/>
          <w:kern w:val="0"/>
          <w:sz w:val="24"/>
          <w:szCs w:val="24"/>
          <w:lang w:eastAsia="pl-PL"/>
        </w:rPr>
        <w:br/>
      </w:r>
      <w:r w:rsidRPr="00DC5B1C">
        <w:rPr>
          <w:color w:val="000000"/>
          <w:kern w:val="0"/>
          <w:sz w:val="24"/>
          <w:szCs w:val="24"/>
          <w:lang w:eastAsia="pl-PL"/>
        </w:rPr>
        <w:t>W programie zapisano, że jest on kontynuacją programu realizowanego w Pionkach w latach 2019-2021.</w:t>
      </w:r>
      <w:r>
        <w:rPr>
          <w:color w:val="000000"/>
          <w:kern w:val="0"/>
          <w:sz w:val="24"/>
          <w:szCs w:val="24"/>
          <w:vertAlign w:val="superscript"/>
          <w:lang w:eastAsia="pl-PL"/>
        </w:rPr>
        <w:footnoteReference w:id="3"/>
      </w:r>
      <w:r w:rsidRPr="00DC5B1C">
        <w:rPr>
          <w:color w:val="000000"/>
          <w:kern w:val="0"/>
          <w:sz w:val="24"/>
          <w:szCs w:val="24"/>
          <w:lang w:eastAsia="pl-PL"/>
        </w:rPr>
        <w:t xml:space="preserve"> </w:t>
      </w:r>
      <w:r w:rsidRPr="00DC5B1C">
        <w:rPr>
          <w:kern w:val="0"/>
          <w:sz w:val="24"/>
          <w:szCs w:val="24"/>
          <w:lang w:eastAsia="pl-PL"/>
        </w:rPr>
        <w:t>W toku prowadzonej kontroli nie okazano dokumentacji potwierdzającej dokonanie oceny poprzedniego programu. Program po upływie 3 lat powinien zostać oceniony w ramach ustalonych kryteriów ewaluacyjnych, natomiast kolejny stanowić naturalną kontynuację wcześniej podjętych działań wynikających z oceny potrzeb gminy.</w:t>
      </w:r>
      <w:r>
        <w:rPr>
          <w:rFonts w:eastAsia="Calibri"/>
          <w:kern w:val="0"/>
          <w:sz w:val="24"/>
          <w:szCs w:val="24"/>
          <w:lang w:eastAsia="en-US"/>
        </w:rPr>
        <w:br/>
      </w:r>
      <w:r w:rsidRPr="00DC5B1C">
        <w:rPr>
          <w:rFonts w:eastAsia="Calibri"/>
          <w:kern w:val="0"/>
          <w:sz w:val="24"/>
          <w:szCs w:val="24"/>
          <w:lang w:eastAsia="pl-PL"/>
        </w:rPr>
        <w:t xml:space="preserve">W </w:t>
      </w:r>
      <w:r w:rsidRPr="00DC5B1C">
        <w:rPr>
          <w:rFonts w:eastAsia="Calibri"/>
          <w:kern w:val="0"/>
          <w:sz w:val="24"/>
          <w:szCs w:val="24"/>
          <w:lang w:eastAsia="en-US"/>
        </w:rPr>
        <w:t>sprawozdaniu z działalności Ośrodka za 2022 rok przedstawiono m. in. informacje dotyczące działalności placówki wsparcia dziennego: cele i zadanie realizowane w okresie sprawozdawczym, koszt jej funkcjonowania, informacje kadrowe, liczbę dzieci zapisanych do świetlicy oraz formy zajęć prowadzonych dla podopiecznych.</w:t>
      </w:r>
      <w:r>
        <w:rPr>
          <w:rFonts w:eastAsia="Calibri"/>
          <w:kern w:val="0"/>
          <w:sz w:val="24"/>
          <w:szCs w:val="24"/>
          <w:vertAlign w:val="superscript"/>
          <w:lang w:eastAsia="en-US"/>
        </w:rPr>
        <w:footnoteReference w:id="4"/>
      </w:r>
    </w:p>
    <w:p w:rsidR="00145E02" w:rsidRDefault="00482188" w:rsidP="00812E6C">
      <w:pPr>
        <w:suppressAutoHyphens w:val="0"/>
        <w:spacing w:line="276" w:lineRule="auto"/>
        <w:jc w:val="both"/>
        <w:rPr>
          <w:rFonts w:eastAsia="Calibri"/>
          <w:kern w:val="0"/>
          <w:sz w:val="24"/>
          <w:szCs w:val="24"/>
          <w:lang w:eastAsia="pl-PL"/>
        </w:rPr>
      </w:pPr>
    </w:p>
    <w:p w:rsidR="00DC5B1C" w:rsidRPr="00DC5B1C" w:rsidRDefault="00013299" w:rsidP="00812E6C">
      <w:pPr>
        <w:suppressAutoHyphens w:val="0"/>
        <w:spacing w:line="276" w:lineRule="auto"/>
        <w:jc w:val="both"/>
        <w:rPr>
          <w:rFonts w:eastAsia="Calibri"/>
          <w:kern w:val="0"/>
          <w:sz w:val="24"/>
          <w:szCs w:val="24"/>
          <w:lang w:eastAsia="en-US"/>
        </w:rPr>
      </w:pPr>
      <w:r w:rsidRPr="00DC5B1C">
        <w:rPr>
          <w:rFonts w:eastAsia="Calibri"/>
          <w:kern w:val="0"/>
          <w:sz w:val="24"/>
          <w:szCs w:val="24"/>
          <w:lang w:eastAsia="pl-PL"/>
        </w:rPr>
        <w:t>Kierownik Działu Pomocy Środowiskowej</w:t>
      </w:r>
      <w:r w:rsidRPr="00DC5B1C">
        <w:rPr>
          <w:kern w:val="0"/>
          <w:sz w:val="24"/>
          <w:szCs w:val="24"/>
          <w:lang w:eastAsia="pl-PL"/>
        </w:rPr>
        <w:t xml:space="preserve"> p</w:t>
      </w:r>
      <w:r w:rsidRPr="00DC5B1C">
        <w:rPr>
          <w:rFonts w:eastAsia="Calibri"/>
          <w:kern w:val="0"/>
          <w:sz w:val="24"/>
          <w:szCs w:val="24"/>
          <w:lang w:eastAsia="en-US"/>
        </w:rPr>
        <w:t xml:space="preserve">oinformował, że </w:t>
      </w:r>
      <w:r w:rsidRPr="00DC5B1C">
        <w:rPr>
          <w:bCs/>
          <w:kern w:val="0"/>
          <w:sz w:val="24"/>
          <w:szCs w:val="24"/>
          <w:lang w:eastAsia="pl-PL"/>
        </w:rPr>
        <w:t xml:space="preserve">działalność świetlicy finansowana jest m. in. ze środków pochodzących z opłat za wydane koncesje na sprzedaż </w:t>
      </w:r>
      <w:r>
        <w:rPr>
          <w:bCs/>
          <w:kern w:val="0"/>
          <w:sz w:val="24"/>
          <w:szCs w:val="24"/>
          <w:lang w:eastAsia="pl-PL"/>
        </w:rPr>
        <w:br/>
      </w:r>
      <w:r w:rsidRPr="00DC5B1C">
        <w:rPr>
          <w:bCs/>
          <w:kern w:val="0"/>
          <w:sz w:val="24"/>
          <w:szCs w:val="24"/>
          <w:lang w:eastAsia="pl-PL"/>
        </w:rPr>
        <w:t xml:space="preserve">i podawanie napojów alkoholowych. Stosownie do postanowień </w:t>
      </w:r>
      <w:r w:rsidRPr="00DC5B1C">
        <w:rPr>
          <w:color w:val="000000" w:themeColor="text1"/>
          <w:kern w:val="0"/>
          <w:sz w:val="24"/>
          <w:szCs w:val="24"/>
          <w:lang w:eastAsia="pl-PL"/>
        </w:rPr>
        <w:t xml:space="preserve">art. 182 ustawy z dnia 26 października 1982 r. o wychowaniu w trzeźwości i przeciwdziałaniu alkoholizmowi </w:t>
      </w:r>
      <w:r>
        <w:rPr>
          <w:color w:val="000000" w:themeColor="text1"/>
          <w:kern w:val="0"/>
          <w:sz w:val="24"/>
          <w:szCs w:val="24"/>
          <w:vertAlign w:val="superscript"/>
          <w:lang w:eastAsia="pl-PL"/>
        </w:rPr>
        <w:footnoteReference w:id="5"/>
      </w:r>
      <w:r w:rsidRPr="00DC5B1C">
        <w:rPr>
          <w:color w:val="000000" w:themeColor="text1"/>
          <w:kern w:val="0"/>
          <w:sz w:val="24"/>
          <w:szCs w:val="24"/>
          <w:lang w:eastAsia="pl-PL"/>
        </w:rPr>
        <w:t xml:space="preserve"> dochody z opłat za zezwolenia wydane na sprzedaż napojów alkoholowych mogą być wykorzystane wyłącznie na realizację: </w:t>
      </w:r>
    </w:p>
    <w:p w:rsidR="00DC5B1C" w:rsidRDefault="00013299" w:rsidP="00812E6C">
      <w:pPr>
        <w:suppressAutoHyphens w:val="0"/>
        <w:spacing w:after="17" w:line="276" w:lineRule="auto"/>
        <w:jc w:val="both"/>
        <w:rPr>
          <w:color w:val="000000" w:themeColor="text1"/>
          <w:kern w:val="0"/>
          <w:sz w:val="24"/>
          <w:szCs w:val="24"/>
          <w:lang w:eastAsia="pl-PL"/>
        </w:rPr>
      </w:pPr>
      <w:r w:rsidRPr="00DC5B1C">
        <w:rPr>
          <w:color w:val="000000" w:themeColor="text1"/>
          <w:kern w:val="0"/>
          <w:sz w:val="24"/>
          <w:szCs w:val="24"/>
          <w:lang w:eastAsia="pl-PL"/>
        </w:rPr>
        <w:t xml:space="preserve">1) gminnych programów profilaktyki i rozwiązywania problemów alkoholowych oraz Gminnych Programów, o których mowa w art. 10 ust. 2 ustawy z dnia 29 lipca 2005 r. </w:t>
      </w:r>
      <w:r>
        <w:rPr>
          <w:color w:val="000000" w:themeColor="text1"/>
          <w:kern w:val="0"/>
          <w:sz w:val="24"/>
          <w:szCs w:val="24"/>
          <w:lang w:eastAsia="pl-PL"/>
        </w:rPr>
        <w:br/>
      </w:r>
      <w:r w:rsidRPr="00DC5B1C">
        <w:rPr>
          <w:color w:val="000000" w:themeColor="text1"/>
          <w:kern w:val="0"/>
          <w:sz w:val="24"/>
          <w:szCs w:val="24"/>
          <w:lang w:eastAsia="pl-PL"/>
        </w:rPr>
        <w:t>o przeciwdziałaniu narkomanii, </w:t>
      </w:r>
    </w:p>
    <w:p w:rsidR="00DC5B1C" w:rsidRPr="00DC5B1C" w:rsidRDefault="00013299" w:rsidP="00812E6C">
      <w:pPr>
        <w:suppressAutoHyphens w:val="0"/>
        <w:spacing w:after="17" w:line="276" w:lineRule="auto"/>
        <w:jc w:val="both"/>
        <w:rPr>
          <w:color w:val="000000" w:themeColor="text1"/>
          <w:kern w:val="0"/>
          <w:sz w:val="24"/>
          <w:szCs w:val="24"/>
          <w:lang w:eastAsia="pl-PL"/>
        </w:rPr>
      </w:pPr>
      <w:r w:rsidRPr="00DC5B1C">
        <w:rPr>
          <w:color w:val="000000" w:themeColor="text1"/>
          <w:kern w:val="0"/>
          <w:sz w:val="24"/>
          <w:szCs w:val="24"/>
          <w:lang w:eastAsia="pl-PL"/>
        </w:rPr>
        <w:t>2) zadań realizowanych przez placówkę wsparcia dziennego, o której mowa w przepisach                   o wspieraniu rodziny i systemie pieczy zastępczej, w ramach gminnego programu profilaktyki i rozwiązywania problemów alkoholowych oraz Gminnych Programów, o których mowa                    w art. 10 ust. 2 ustawy z dnia 29 lipca 2005 r. o przeciwdziałaniu narkomanii - i nie mogą być przeznaczane na inne cele. </w:t>
      </w:r>
    </w:p>
    <w:p w:rsidR="00145E02" w:rsidRDefault="00013299" w:rsidP="00812E6C">
      <w:pPr>
        <w:suppressAutoHyphens w:val="0"/>
        <w:spacing w:line="276" w:lineRule="auto"/>
        <w:jc w:val="both"/>
        <w:rPr>
          <w:rFonts w:eastAsia="Calibri"/>
          <w:color w:val="000000" w:themeColor="text1"/>
          <w:kern w:val="0"/>
          <w:sz w:val="24"/>
          <w:szCs w:val="24"/>
          <w:lang w:eastAsia="en-US"/>
        </w:rPr>
      </w:pPr>
      <w:r w:rsidRPr="00DC5B1C">
        <w:rPr>
          <w:rFonts w:eastAsia="Calibri"/>
          <w:kern w:val="0"/>
          <w:sz w:val="24"/>
          <w:szCs w:val="24"/>
          <w:lang w:eastAsia="en-US"/>
        </w:rPr>
        <w:lastRenderedPageBreak/>
        <w:t>W Miejskim Programie Profilaktyki i Rozwiązywania Problemów Alkoholowych oraz Przeciwdziałania Narkomanii dla Gminy Miasta Pionki na lata 2022-2023, przyjętym uchwałą nr L/300/2022 Rady Miasta Pionki z dnia 22 marca 2022 r.,</w:t>
      </w:r>
      <w:r>
        <w:rPr>
          <w:rFonts w:eastAsia="Calibri"/>
          <w:kern w:val="0"/>
          <w:sz w:val="24"/>
          <w:szCs w:val="24"/>
          <w:vertAlign w:val="superscript"/>
          <w:lang w:eastAsia="en-US"/>
        </w:rPr>
        <w:footnoteReference w:id="6"/>
      </w:r>
      <w:r w:rsidRPr="00DC5B1C">
        <w:rPr>
          <w:rFonts w:eastAsia="Calibri"/>
          <w:kern w:val="0"/>
          <w:sz w:val="24"/>
          <w:szCs w:val="24"/>
          <w:lang w:eastAsia="en-US"/>
        </w:rPr>
        <w:t xml:space="preserve"> wskazano m. in. dożywianie uczestników świetlicy środowiskowej, jako zadanie realizowane w ramach działalności profilaktycznej, w szczególności dla dzieci i młodzieży, w tym prowadzenie pozalekcyjnych zajęć sportowych, a także działań na rzecz dożywiania dzieci uczestniczących </w:t>
      </w:r>
      <w:r>
        <w:rPr>
          <w:rFonts w:eastAsia="Calibri"/>
          <w:kern w:val="0"/>
          <w:sz w:val="24"/>
          <w:szCs w:val="24"/>
          <w:lang w:eastAsia="en-US"/>
        </w:rPr>
        <w:br/>
      </w:r>
      <w:r w:rsidRPr="00DC5B1C">
        <w:rPr>
          <w:rFonts w:eastAsia="Calibri"/>
          <w:kern w:val="0"/>
          <w:sz w:val="24"/>
          <w:szCs w:val="24"/>
          <w:lang w:eastAsia="en-US"/>
        </w:rPr>
        <w:t xml:space="preserve">w pozalekcyjnych programach opiekuńczo-wychowawczych i socjoterapeutycznych. </w:t>
      </w:r>
      <w:r w:rsidRPr="00DC5B1C">
        <w:rPr>
          <w:kern w:val="0"/>
          <w:sz w:val="24"/>
          <w:szCs w:val="24"/>
          <w:lang w:eastAsia="pl-PL"/>
        </w:rPr>
        <w:t>Do dnia kontroli nie opracowano sprawozdania</w:t>
      </w:r>
      <w:r w:rsidRPr="00DC5B1C">
        <w:rPr>
          <w:rFonts w:eastAsia="Calibri"/>
          <w:color w:val="000000" w:themeColor="text1"/>
          <w:kern w:val="0"/>
          <w:sz w:val="24"/>
          <w:szCs w:val="24"/>
          <w:lang w:eastAsia="en-US"/>
        </w:rPr>
        <w:t xml:space="preserve"> z realizacji ww. programu</w:t>
      </w:r>
      <w:r w:rsidRPr="00DC5B1C">
        <w:rPr>
          <w:kern w:val="0"/>
          <w:sz w:val="24"/>
          <w:szCs w:val="24"/>
          <w:lang w:eastAsia="pl-PL"/>
        </w:rPr>
        <w:t xml:space="preserve"> za 2022 rok, natomiast </w:t>
      </w:r>
      <w:r>
        <w:rPr>
          <w:kern w:val="0"/>
          <w:sz w:val="24"/>
          <w:szCs w:val="24"/>
          <w:lang w:eastAsia="pl-PL"/>
        </w:rPr>
        <w:br/>
      </w:r>
      <w:r w:rsidRPr="00DC5B1C">
        <w:rPr>
          <w:kern w:val="0"/>
          <w:sz w:val="24"/>
          <w:szCs w:val="24"/>
          <w:lang w:eastAsia="pl-PL"/>
        </w:rPr>
        <w:t xml:space="preserve">w okazanym </w:t>
      </w:r>
      <w:r w:rsidRPr="00DC5B1C">
        <w:rPr>
          <w:rFonts w:eastAsia="Calibri"/>
          <w:color w:val="000000" w:themeColor="text1"/>
          <w:kern w:val="0"/>
          <w:sz w:val="24"/>
          <w:szCs w:val="24"/>
          <w:lang w:eastAsia="en-US"/>
        </w:rPr>
        <w:t>sprawozdaniu za 2021 rok, uwzględniono dofinansowanie świetlicy środowiskowej „Przyjaciele”, prowadzonej przez Miejski Ośrodek Pomocy Społecznej.</w:t>
      </w:r>
      <w:r>
        <w:rPr>
          <w:rFonts w:eastAsia="Calibri"/>
          <w:color w:val="000000" w:themeColor="text1"/>
          <w:kern w:val="0"/>
          <w:sz w:val="24"/>
          <w:szCs w:val="24"/>
          <w:vertAlign w:val="superscript"/>
          <w:lang w:eastAsia="en-US"/>
        </w:rPr>
        <w:footnoteReference w:id="7"/>
      </w:r>
      <w:r>
        <w:rPr>
          <w:rFonts w:eastAsia="Calibri"/>
          <w:color w:val="000000" w:themeColor="text1"/>
          <w:kern w:val="0"/>
          <w:sz w:val="24"/>
          <w:szCs w:val="24"/>
          <w:lang w:eastAsia="en-US"/>
        </w:rPr>
        <w:br/>
      </w:r>
    </w:p>
    <w:p w:rsidR="00DC5B1C" w:rsidRPr="00DC5B1C" w:rsidRDefault="00013299" w:rsidP="00812E6C">
      <w:pPr>
        <w:suppressAutoHyphens w:val="0"/>
        <w:spacing w:line="276" w:lineRule="auto"/>
        <w:jc w:val="both"/>
        <w:rPr>
          <w:rFonts w:eastAsia="Calibri"/>
          <w:color w:val="000000" w:themeColor="text1"/>
          <w:kern w:val="0"/>
          <w:sz w:val="24"/>
          <w:szCs w:val="24"/>
          <w:lang w:eastAsia="en-US"/>
        </w:rPr>
      </w:pPr>
      <w:r w:rsidRPr="00DC5B1C">
        <w:rPr>
          <w:rFonts w:eastAsia="Calibri"/>
          <w:color w:val="000000" w:themeColor="text1"/>
          <w:kern w:val="0"/>
          <w:sz w:val="24"/>
          <w:szCs w:val="24"/>
          <w:lang w:eastAsia="en-US"/>
        </w:rPr>
        <w:t>Biorąc pod uwagę sporządzoną sprawozdawczość za rok 2022 w kontrolowanym zakresie okazano:</w:t>
      </w:r>
    </w:p>
    <w:p w:rsidR="00DC5B1C" w:rsidRPr="00DC5B1C" w:rsidRDefault="00013299" w:rsidP="00812E6C">
      <w:pPr>
        <w:suppressAutoHyphens w:val="0"/>
        <w:spacing w:line="276" w:lineRule="auto"/>
        <w:jc w:val="both"/>
        <w:rPr>
          <w:rFonts w:eastAsia="Calibri"/>
          <w:color w:val="000000" w:themeColor="text1"/>
          <w:kern w:val="0"/>
          <w:sz w:val="24"/>
          <w:szCs w:val="24"/>
          <w:lang w:eastAsia="en-US"/>
        </w:rPr>
      </w:pPr>
      <w:r w:rsidRPr="00DC5B1C">
        <w:rPr>
          <w:rFonts w:eastAsia="Calibri"/>
          <w:kern w:val="0"/>
          <w:sz w:val="24"/>
          <w:szCs w:val="24"/>
          <w:lang w:eastAsia="en-US"/>
        </w:rPr>
        <w:t xml:space="preserve">- sprawozdanie z pracy Placówki Wsparcia Dziennego – Świetlicy „Przyjaciele” za rok szkolny 2021/2022 (brak daty sporządzenia), z którego wynika, że do świetlicy zapisanych było 17 dzieci z terenu Miasta Pionki, zajęcia świetlicowe odbywały się od poniedziałku do piątku </w:t>
      </w:r>
      <w:r>
        <w:rPr>
          <w:rFonts w:eastAsia="Calibri"/>
          <w:kern w:val="0"/>
          <w:sz w:val="24"/>
          <w:szCs w:val="24"/>
          <w:lang w:eastAsia="en-US"/>
        </w:rPr>
        <w:br/>
      </w:r>
      <w:r w:rsidRPr="00DC5B1C">
        <w:rPr>
          <w:rFonts w:eastAsia="Calibri"/>
          <w:kern w:val="0"/>
          <w:sz w:val="24"/>
          <w:szCs w:val="24"/>
          <w:lang w:eastAsia="en-US"/>
        </w:rPr>
        <w:t xml:space="preserve">w godzinach 13.00 – 17.00, a w okresie wakacji i ferii 9.00 – 13.00 (20 godzin tygodniowo). Zajęcia prowadził jeden wychowawca. Sprawozdanie zawierało informacje dotyczące organizacji czasu wolnego i atrakcji zorganizowanych dla dzieci uczęszczających na zajęcia, </w:t>
      </w:r>
      <w:r>
        <w:rPr>
          <w:rFonts w:eastAsia="Calibri"/>
          <w:kern w:val="0"/>
          <w:sz w:val="24"/>
          <w:szCs w:val="24"/>
          <w:lang w:eastAsia="en-US"/>
        </w:rPr>
        <w:br/>
      </w:r>
      <w:r w:rsidRPr="00DC5B1C">
        <w:rPr>
          <w:rFonts w:eastAsia="Calibri"/>
          <w:kern w:val="0"/>
          <w:sz w:val="24"/>
          <w:szCs w:val="24"/>
          <w:lang w:eastAsia="en-US"/>
        </w:rPr>
        <w:t xml:space="preserve">a także rozwijających zainteresowania, wymieniono wydarzenia i imprezy zorganizowane </w:t>
      </w:r>
      <w:r>
        <w:rPr>
          <w:rFonts w:eastAsia="Calibri"/>
          <w:kern w:val="0"/>
          <w:sz w:val="24"/>
          <w:szCs w:val="24"/>
          <w:lang w:eastAsia="en-US"/>
        </w:rPr>
        <w:br/>
      </w:r>
      <w:r w:rsidRPr="00DC5B1C">
        <w:rPr>
          <w:rFonts w:eastAsia="Calibri"/>
          <w:kern w:val="0"/>
          <w:sz w:val="24"/>
          <w:szCs w:val="24"/>
          <w:lang w:eastAsia="en-US"/>
        </w:rPr>
        <w:t xml:space="preserve">w placówce oraz informację dot. wydatkowania środków otrzymanych z funduszy Miejskiego Programu Profilaktyki i Rozwiązywania Problemów Alkoholowych: zakup drukarki, laptopa, organizacja wigilii, wakacji w świetlicy. </w:t>
      </w:r>
      <w:r w:rsidRPr="00DC5B1C">
        <w:rPr>
          <w:rFonts w:eastAsia="Calibri"/>
          <w:color w:val="000000" w:themeColor="text1"/>
          <w:kern w:val="0"/>
          <w:sz w:val="24"/>
          <w:szCs w:val="24"/>
          <w:lang w:eastAsia="en-US"/>
        </w:rPr>
        <w:t xml:space="preserve">Przedmiotowa informacja nie odnosiła się </w:t>
      </w:r>
      <w:r>
        <w:rPr>
          <w:rFonts w:eastAsia="Calibri"/>
          <w:color w:val="000000" w:themeColor="text1"/>
          <w:kern w:val="0"/>
          <w:sz w:val="24"/>
          <w:szCs w:val="24"/>
          <w:lang w:eastAsia="en-US"/>
        </w:rPr>
        <w:br/>
      </w:r>
      <w:r w:rsidRPr="00DC5B1C">
        <w:rPr>
          <w:rFonts w:eastAsia="Calibri"/>
          <w:color w:val="000000" w:themeColor="text1"/>
          <w:kern w:val="0"/>
          <w:sz w:val="24"/>
          <w:szCs w:val="24"/>
          <w:lang w:eastAsia="en-US"/>
        </w:rPr>
        <w:t>do</w:t>
      </w:r>
      <w:r w:rsidRPr="00DC5B1C">
        <w:rPr>
          <w:rFonts w:eastAsia="Calibri"/>
          <w:kern w:val="0"/>
          <w:sz w:val="24"/>
          <w:szCs w:val="24"/>
          <w:lang w:eastAsia="en-US"/>
        </w:rPr>
        <w:t xml:space="preserve"> współpracy z rodzicami, nie uwzględniono także informacji w zakresie liczby rodzin, które objęte są również inną formą wsparcia m.in. asystenta rodziny. Dokument sporządzony przez </w:t>
      </w:r>
      <w:r w:rsidRPr="00DC5B1C">
        <w:rPr>
          <w:rFonts w:eastAsia="Calibri"/>
          <w:kern w:val="0"/>
          <w:sz w:val="24"/>
          <w:szCs w:val="24"/>
          <w:lang w:eastAsia="pl-PL"/>
        </w:rPr>
        <w:t>kierownika Działu Pomocy Środowiskowej</w:t>
      </w:r>
      <w:r w:rsidRPr="00DC5B1C">
        <w:rPr>
          <w:rFonts w:eastAsia="Calibri"/>
          <w:kern w:val="0"/>
          <w:sz w:val="24"/>
          <w:szCs w:val="24"/>
          <w:lang w:eastAsia="en-US"/>
        </w:rPr>
        <w:t>, nie zawierał potwierdzenia wpływu do dyrektora Ośrodka;</w:t>
      </w:r>
      <w:r>
        <w:rPr>
          <w:rFonts w:eastAsia="Calibri"/>
          <w:kern w:val="0"/>
          <w:sz w:val="24"/>
          <w:szCs w:val="24"/>
          <w:vertAlign w:val="superscript"/>
          <w:lang w:eastAsia="en-US"/>
        </w:rPr>
        <w:footnoteReference w:id="8"/>
      </w:r>
    </w:p>
    <w:p w:rsidR="00145E02" w:rsidRDefault="00013299" w:rsidP="00812E6C">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 xml:space="preserve">- sprawozdania rzeczowo-finansowe z wykonywania zadań z zakresu wspierania rodziny </w:t>
      </w:r>
      <w:r>
        <w:rPr>
          <w:rFonts w:eastAsia="Calibri"/>
          <w:kern w:val="0"/>
          <w:sz w:val="24"/>
          <w:szCs w:val="24"/>
          <w:lang w:eastAsia="en-US"/>
        </w:rPr>
        <w:br/>
      </w:r>
      <w:r w:rsidRPr="00DC5B1C">
        <w:rPr>
          <w:rFonts w:eastAsia="Calibri"/>
          <w:kern w:val="0"/>
          <w:sz w:val="24"/>
          <w:szCs w:val="24"/>
          <w:lang w:eastAsia="en-US"/>
        </w:rPr>
        <w:t>i systemu pieczy zastępczej</w:t>
      </w:r>
      <w:r w:rsidRPr="00DC5B1C">
        <w:rPr>
          <w:kern w:val="0"/>
          <w:sz w:val="24"/>
          <w:szCs w:val="24"/>
          <w:lang w:eastAsia="pl-PL"/>
        </w:rPr>
        <w:t xml:space="preserve"> za okres od 1 stycznia do 30 czerwca, od 1 lipca do 31 grudnia 2022 r. </w:t>
      </w:r>
      <w:r w:rsidRPr="00DC5B1C">
        <w:rPr>
          <w:rFonts w:eastAsia="Calibri"/>
          <w:kern w:val="0"/>
          <w:sz w:val="24"/>
          <w:szCs w:val="24"/>
          <w:lang w:eastAsia="en-US"/>
        </w:rPr>
        <w:t>Wykazano placówkę wsparcia dziennego prowadzoną w formie opiekuńczej, z liczbą miejsc 30 oraz przeciętną liczbą umieszczonych dzieci – 15. W II półroczu 2022 r. przeciętna liczba umieszczonych dzieci – 10 oraz informacja dodatkowa: działalność placówki wsparcia dziennego – Świetlica „Przyjaciele” została zawieszona po raz pierwszy pismem z dnia 26.09.2022 r. złożonym do Burmistrza Miasta Pionki, gdyż osoba zatrudniona rozwiązała umowę o pracę dnia 16.09.2022 r. Do świetlicy we wrześniu było zapisanych 9 dzieci. Ponieważ nie udało się zatrudnić osoby do prowadzenia Świetlicy, zostało złożone kolejne pismo z dniem 11.01.2023 r. potwierdzające zawieszenie działalności do 31.03.2023 r.</w:t>
      </w:r>
      <w:r>
        <w:rPr>
          <w:rFonts w:eastAsia="Calibri"/>
          <w:kern w:val="0"/>
          <w:sz w:val="24"/>
          <w:szCs w:val="24"/>
          <w:vertAlign w:val="superscript"/>
          <w:lang w:eastAsia="en-US"/>
        </w:rPr>
        <w:footnoteReference w:id="9"/>
      </w:r>
      <w:r>
        <w:rPr>
          <w:rFonts w:eastAsia="Calibri"/>
          <w:kern w:val="0"/>
          <w:sz w:val="24"/>
          <w:szCs w:val="24"/>
          <w:lang w:eastAsia="en-US"/>
        </w:rPr>
        <w:br/>
      </w:r>
    </w:p>
    <w:p w:rsidR="00DC5B1C" w:rsidRPr="00DC5B1C" w:rsidRDefault="00013299" w:rsidP="00812E6C">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W trakcie kontroli okazano zarządzenie Dyrektora nr 10/2022 z dnia 20 grudnia 2022 r.</w:t>
      </w:r>
      <w:r w:rsidRPr="00DC5B1C">
        <w:rPr>
          <w:rFonts w:eastAsia="Calibri"/>
          <w:kern w:val="0"/>
          <w:sz w:val="24"/>
          <w:szCs w:val="24"/>
          <w:lang w:eastAsia="en-US"/>
        </w:rPr>
        <w:br/>
        <w:t xml:space="preserve">w sprawie wprowadzenia procedury postępowania pracownika socjalnego w Miejskim </w:t>
      </w:r>
      <w:r w:rsidRPr="00DC5B1C">
        <w:rPr>
          <w:rFonts w:eastAsia="Calibri"/>
          <w:kern w:val="0"/>
          <w:sz w:val="24"/>
          <w:szCs w:val="24"/>
          <w:lang w:eastAsia="en-US"/>
        </w:rPr>
        <w:lastRenderedPageBreak/>
        <w:t>Ośrodku Pomocy Społecznej w Pionkach i asystenta rodziny w pracy z rodziną przeżywającą trudności w wypełnianiu funkcji opiekuńczo-wychowawczych, do którego załączono wzory 8 dokumentów.</w:t>
      </w:r>
      <w:r w:rsidRPr="00DC5B1C">
        <w:rPr>
          <w:kern w:val="0"/>
          <w:sz w:val="24"/>
          <w:szCs w:val="24"/>
          <w:lang w:eastAsia="pl-PL"/>
        </w:rPr>
        <w:t xml:space="preserve"> W procedurach uwzględniono działalność placówki wsparcia dziennego – Świetlicy „Przyjaciele”, jako jedną z form wsparcia rodzin przeżywających trudności opiekuńczo-wychowawcze, o którym mowa w art. 8 ust. 2 w związku z </w:t>
      </w:r>
      <w:r w:rsidRPr="00DC5B1C">
        <w:rPr>
          <w:rFonts w:eastAsia="Calibri"/>
          <w:kern w:val="0"/>
          <w:sz w:val="24"/>
          <w:szCs w:val="24"/>
          <w:lang w:eastAsia="en-US"/>
        </w:rPr>
        <w:t>art. 18 ust. 1 ustawy.</w:t>
      </w:r>
      <w:r>
        <w:rPr>
          <w:rFonts w:eastAsia="Calibri"/>
          <w:kern w:val="0"/>
          <w:sz w:val="24"/>
          <w:szCs w:val="24"/>
          <w:vertAlign w:val="superscript"/>
          <w:lang w:eastAsia="en-US"/>
        </w:rPr>
        <w:footnoteReference w:id="10"/>
      </w:r>
    </w:p>
    <w:p w:rsidR="00DC5B1C" w:rsidRPr="00DC5B1C" w:rsidRDefault="00482188" w:rsidP="00DC5B1C">
      <w:pPr>
        <w:suppressAutoHyphens w:val="0"/>
        <w:spacing w:line="360" w:lineRule="auto"/>
        <w:jc w:val="both"/>
        <w:rPr>
          <w:rFonts w:eastAsia="Calibri"/>
          <w:kern w:val="0"/>
          <w:sz w:val="24"/>
          <w:szCs w:val="24"/>
          <w:lang w:eastAsia="en-US"/>
        </w:rPr>
      </w:pPr>
    </w:p>
    <w:p w:rsidR="00DC5B1C" w:rsidRPr="00DC5B1C" w:rsidRDefault="00013299" w:rsidP="00812E6C">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 xml:space="preserve">Zgodnie z art. 28 a ustawy burmistrz sprawuje kontrolę nad podmiotami organizującymi pracę z rodziną oraz placówkami wsparcia dziennego. Przekazano informację, że nie przeprowadzano kontroli w tym zakresie w placówce wsparcia dziennego </w:t>
      </w:r>
      <w:r w:rsidRPr="00DC5B1C">
        <w:rPr>
          <w:kern w:val="0"/>
          <w:sz w:val="24"/>
          <w:szCs w:val="24"/>
          <w:lang w:eastAsia="pl-PL"/>
        </w:rPr>
        <w:t>oraz nie przyjęto regulacji na tę okoliczność.</w:t>
      </w:r>
    </w:p>
    <w:p w:rsidR="002B480C" w:rsidRDefault="00013299" w:rsidP="00DC5B1C">
      <w:pPr>
        <w:suppressAutoHyphens w:val="0"/>
        <w:spacing w:line="360" w:lineRule="auto"/>
        <w:jc w:val="both"/>
        <w:rPr>
          <w:rFonts w:eastAsia="Calibri"/>
          <w:kern w:val="0"/>
          <w:sz w:val="24"/>
          <w:szCs w:val="24"/>
          <w:lang w:eastAsia="en-US"/>
        </w:rPr>
      </w:pPr>
      <w:r w:rsidRPr="00DC5B1C">
        <w:rPr>
          <w:rFonts w:eastAsia="Calibri"/>
          <w:kern w:val="0"/>
          <w:sz w:val="24"/>
          <w:szCs w:val="24"/>
          <w:lang w:eastAsia="en-US"/>
        </w:rPr>
        <w:br/>
        <w:t>1. Zasady działania i organizacja placówki</w:t>
      </w:r>
      <w:r>
        <w:rPr>
          <w:rFonts w:eastAsia="Calibri"/>
          <w:kern w:val="0"/>
          <w:sz w:val="24"/>
          <w:szCs w:val="24"/>
          <w:lang w:eastAsia="en-US"/>
        </w:rPr>
        <w:t xml:space="preserve">.                                                                                                        </w:t>
      </w:r>
    </w:p>
    <w:p w:rsidR="00DC5B1C" w:rsidRPr="00DC5B1C" w:rsidRDefault="00013299" w:rsidP="00812E6C">
      <w:pPr>
        <w:suppressAutoHyphens w:val="0"/>
        <w:spacing w:line="276" w:lineRule="auto"/>
        <w:jc w:val="both"/>
        <w:rPr>
          <w:rFonts w:eastAsia="Calibri"/>
          <w:kern w:val="0"/>
          <w:sz w:val="24"/>
          <w:szCs w:val="24"/>
          <w:lang w:eastAsia="en-US"/>
        </w:rPr>
      </w:pPr>
      <w:r w:rsidRPr="00DC5B1C">
        <w:rPr>
          <w:kern w:val="0"/>
          <w:sz w:val="24"/>
          <w:szCs w:val="24"/>
          <w:lang w:eastAsia="pl-PL"/>
        </w:rPr>
        <w:t xml:space="preserve">Od 1 stycznia 2012 r. obowiązuje ustawa z dnia 9 czerwca 2011 r. o wspieraniu rodziny </w:t>
      </w:r>
      <w:r>
        <w:rPr>
          <w:rFonts w:eastAsia="Calibri"/>
          <w:kern w:val="0"/>
          <w:sz w:val="24"/>
          <w:szCs w:val="24"/>
          <w:lang w:eastAsia="en-US"/>
        </w:rPr>
        <w:br/>
      </w:r>
      <w:r w:rsidRPr="00DC5B1C">
        <w:rPr>
          <w:kern w:val="0"/>
          <w:sz w:val="24"/>
          <w:szCs w:val="24"/>
          <w:lang w:eastAsia="pl-PL"/>
        </w:rPr>
        <w:t xml:space="preserve">i systemie pieczy zastępczej, która w sposób szczegółowy w stosunku do ogólnych przepisów o gminnych jednostkach organizacyjnych reguluje sposób działania placówek wsparcia dziennego. Placówka wsparcia dziennego prowadzona przez gminę jest gminną jednostką organizacyjną powoływaną przez radę gminy uchwałą. Zgodnie z art. 18 c ustawy, gmina może połączyć placówkę wsparcia dziennego lub inny gminny podmiot wyznaczony do pracy </w:t>
      </w:r>
      <w:r>
        <w:rPr>
          <w:kern w:val="0"/>
          <w:sz w:val="24"/>
          <w:szCs w:val="24"/>
          <w:lang w:eastAsia="pl-PL"/>
        </w:rPr>
        <w:br/>
      </w:r>
      <w:r w:rsidRPr="00DC5B1C">
        <w:rPr>
          <w:kern w:val="0"/>
          <w:sz w:val="24"/>
          <w:szCs w:val="24"/>
          <w:lang w:eastAsia="pl-PL"/>
        </w:rPr>
        <w:t>z rodziną z jednostką organizacyjną pomocy społecznej, w tym jednostką organizacyjną,                   o której mowa w art. 111 ustawy z dnia 12 marca 2004 r. o pomocy społecznej.</w:t>
      </w:r>
      <w:r>
        <w:rPr>
          <w:kern w:val="0"/>
          <w:sz w:val="24"/>
          <w:szCs w:val="24"/>
          <w:vertAlign w:val="superscript"/>
          <w:lang w:eastAsia="pl-PL"/>
        </w:rPr>
        <w:footnoteReference w:id="11"/>
      </w:r>
      <w:r w:rsidRPr="00DC5B1C">
        <w:rPr>
          <w:kern w:val="0"/>
          <w:sz w:val="24"/>
          <w:szCs w:val="24"/>
          <w:lang w:eastAsia="pl-PL"/>
        </w:rPr>
        <w:t xml:space="preserve"> </w:t>
      </w:r>
      <w:r>
        <w:rPr>
          <w:kern w:val="0"/>
          <w:sz w:val="24"/>
          <w:szCs w:val="24"/>
          <w:lang w:eastAsia="pl-PL"/>
        </w:rPr>
        <w:br/>
      </w:r>
      <w:r w:rsidRPr="00DC5B1C">
        <w:rPr>
          <w:kern w:val="0"/>
          <w:sz w:val="24"/>
          <w:szCs w:val="24"/>
          <w:lang w:eastAsia="pl-PL"/>
        </w:rPr>
        <w:t xml:space="preserve">Jeżeli połączenie obejmuje ośrodek pomocy społecznej albo centrum usług społecznych, placówka wsparcia dziennego lub inny gminny podmiot wyznaczony do pracy z rodziną działa odpowiednio w ramach tego ośrodka albo centrum. </w:t>
      </w:r>
      <w:bookmarkStart w:id="4" w:name="_Hlk136598473"/>
      <w:r w:rsidRPr="00DC5B1C">
        <w:rPr>
          <w:kern w:val="0"/>
          <w:sz w:val="24"/>
          <w:szCs w:val="24"/>
          <w:lang w:eastAsia="pl-PL"/>
        </w:rPr>
        <w:t xml:space="preserve">Przedmiot działalności placówki wsparcia dziennego powinien zostać uwzględniony w statucie jednostki organizacyjnej w ramach, której prowadzona jest placówka. Statut powinien określać w szczególności nazwę, siedzibę </w:t>
      </w:r>
      <w:r>
        <w:rPr>
          <w:kern w:val="0"/>
          <w:sz w:val="24"/>
          <w:szCs w:val="24"/>
          <w:lang w:eastAsia="pl-PL"/>
        </w:rPr>
        <w:br/>
      </w:r>
      <w:r w:rsidRPr="00DC5B1C">
        <w:rPr>
          <w:kern w:val="0"/>
          <w:sz w:val="24"/>
          <w:szCs w:val="24"/>
          <w:lang w:eastAsia="pl-PL"/>
        </w:rPr>
        <w:t>i przedmiot działalności (</w:t>
      </w:r>
      <w:hyperlink r:id="rId7" w:history="1">
        <w:r w:rsidRPr="00DC5B1C">
          <w:rPr>
            <w:kern w:val="0"/>
            <w:sz w:val="24"/>
            <w:szCs w:val="24"/>
            <w:lang w:eastAsia="pl-PL"/>
          </w:rPr>
          <w:t>art. 11 ust. 2</w:t>
        </w:r>
      </w:hyperlink>
      <w:r w:rsidRPr="00DC5B1C">
        <w:rPr>
          <w:kern w:val="0"/>
          <w:sz w:val="24"/>
          <w:szCs w:val="24"/>
          <w:lang w:eastAsia="pl-PL"/>
        </w:rPr>
        <w:t xml:space="preserve"> ustawa o finansach publicznych).</w:t>
      </w:r>
      <w:r>
        <w:rPr>
          <w:kern w:val="0"/>
          <w:sz w:val="24"/>
          <w:szCs w:val="24"/>
          <w:vertAlign w:val="superscript"/>
          <w:lang w:eastAsia="pl-PL"/>
        </w:rPr>
        <w:footnoteReference w:id="12"/>
      </w:r>
      <w:r w:rsidRPr="00DC5B1C">
        <w:rPr>
          <w:kern w:val="0"/>
          <w:sz w:val="24"/>
          <w:szCs w:val="24"/>
          <w:lang w:eastAsia="pl-PL"/>
        </w:rPr>
        <w:t xml:space="preserve"> </w:t>
      </w:r>
      <w:bookmarkEnd w:id="4"/>
      <w:r w:rsidRPr="00DC5B1C">
        <w:rPr>
          <w:kern w:val="0"/>
          <w:sz w:val="24"/>
          <w:szCs w:val="24"/>
          <w:lang w:eastAsia="pl-PL"/>
        </w:rPr>
        <w:t>Placówka wsparcia dziennego prowadzona przez gminę jest jednostką budżetową w myśl ustawy o finansach publicznych (</w:t>
      </w:r>
      <w:hyperlink r:id="rId8" w:history="1">
        <w:r w:rsidRPr="00DC5B1C">
          <w:rPr>
            <w:kern w:val="0"/>
            <w:sz w:val="24"/>
            <w:szCs w:val="24"/>
            <w:lang w:eastAsia="pl-PL"/>
          </w:rPr>
          <w:t>art. 11 ust. 1</w:t>
        </w:r>
      </w:hyperlink>
      <w:r w:rsidRPr="00DC5B1C">
        <w:rPr>
          <w:kern w:val="0"/>
          <w:sz w:val="24"/>
          <w:szCs w:val="24"/>
          <w:lang w:eastAsia="pl-PL"/>
        </w:rPr>
        <w:t xml:space="preserve">), a podstawą jej powołania powinna być uchwała rady gminy </w:t>
      </w:r>
      <w:r>
        <w:rPr>
          <w:kern w:val="0"/>
          <w:sz w:val="24"/>
          <w:szCs w:val="24"/>
          <w:lang w:eastAsia="pl-PL"/>
        </w:rPr>
        <w:br/>
      </w:r>
      <w:r w:rsidRPr="00DC5B1C">
        <w:rPr>
          <w:kern w:val="0"/>
          <w:sz w:val="24"/>
          <w:szCs w:val="24"/>
          <w:lang w:eastAsia="pl-PL"/>
        </w:rPr>
        <w:t>w sprawie utworzenia placówki wsparcia dziennego. Podstawą prawną uchwały rady gminy jest art. 7 ust. 1 pkt 6a, art. 9 ust. 1 i art. 18 ust. 2 pkt 9 lit. h ustawy o samorządzie gminnym.</w:t>
      </w:r>
      <w:r>
        <w:rPr>
          <w:kern w:val="0"/>
          <w:sz w:val="24"/>
          <w:szCs w:val="24"/>
          <w:vertAlign w:val="superscript"/>
          <w:lang w:eastAsia="pl-PL"/>
        </w:rPr>
        <w:footnoteReference w:id="13"/>
      </w:r>
      <w:r w:rsidRPr="00DC5B1C">
        <w:rPr>
          <w:kern w:val="0"/>
          <w:sz w:val="24"/>
          <w:szCs w:val="24"/>
          <w:lang w:eastAsia="pl-PL"/>
        </w:rPr>
        <w:t xml:space="preserve"> </w:t>
      </w:r>
      <w:r w:rsidRPr="00DC5B1C">
        <w:rPr>
          <w:kern w:val="0"/>
          <w:sz w:val="24"/>
          <w:szCs w:val="24"/>
          <w:lang w:eastAsia="pl-PL"/>
        </w:rPr>
        <w:br/>
      </w:r>
    </w:p>
    <w:p w:rsidR="00DC5B1C" w:rsidRPr="00DC5B1C" w:rsidRDefault="00013299" w:rsidP="00812E6C">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 xml:space="preserve">Uchwałą nr XXIII/162/2020 Rady Miasta Pionki z dnia 30 czerwca 2020 r. utworzona została placówka wsparcia dziennego, która została włączona w strukturę Miejskiego Ośrodka Pomocy Społecznej w Pionkach. Przed wprowadzeniem ww. uchwały placówka funkcjonowała przez około 20 lat jako Środowiskowe Ognisko Wychowawcze, prowadzone przez Towarzystwo Przyjaciół Dzieci Oddział w Pionkach z siedzibą przy ul. Leśnej 7. Zgodnie z ww. uchwałą placówka może być prowadzona w formie opiekuńczej – świetlicy środowiskowej i pracy podwórkowej. Ze względu na poprawę warunków do pracy z dziećmi Rada Miejska w Pionkach podjęła uchwałę nr XXXVIII/230/2021 z 8 czerwca 2021 roku w sprawie zmiany lokalizacji </w:t>
      </w:r>
      <w:r w:rsidRPr="00DC5B1C">
        <w:rPr>
          <w:rFonts w:eastAsia="Calibri"/>
          <w:kern w:val="0"/>
          <w:sz w:val="24"/>
          <w:szCs w:val="24"/>
          <w:lang w:eastAsia="en-US"/>
        </w:rPr>
        <w:lastRenderedPageBreak/>
        <w:t>placówki na pomieszczenia zlokalizowane przy ul. Leśnej 1.</w:t>
      </w:r>
      <w:r>
        <w:rPr>
          <w:rFonts w:eastAsia="Calibri"/>
          <w:kern w:val="0"/>
          <w:sz w:val="24"/>
          <w:szCs w:val="24"/>
          <w:vertAlign w:val="superscript"/>
          <w:lang w:eastAsia="en-US"/>
        </w:rPr>
        <w:footnoteReference w:id="14"/>
      </w:r>
      <w:r w:rsidRPr="00DC5B1C">
        <w:rPr>
          <w:rFonts w:eastAsia="Calibri"/>
          <w:kern w:val="0"/>
          <w:sz w:val="24"/>
          <w:szCs w:val="24"/>
          <w:lang w:eastAsia="en-US"/>
        </w:rPr>
        <w:t xml:space="preserve"> </w:t>
      </w:r>
      <w:r w:rsidRPr="00DC5B1C">
        <w:rPr>
          <w:bCs/>
          <w:kern w:val="0"/>
          <w:sz w:val="24"/>
          <w:szCs w:val="24"/>
          <w:lang w:eastAsia="pl-PL"/>
        </w:rPr>
        <w:t xml:space="preserve">Placówka funkcjonuje w oparciu o regulamin zatwierdzony przez Dyrektora Miejskiego Ośrodka Pomocy Społecznej </w:t>
      </w:r>
      <w:r>
        <w:rPr>
          <w:bCs/>
          <w:kern w:val="0"/>
          <w:sz w:val="24"/>
          <w:szCs w:val="24"/>
          <w:lang w:eastAsia="pl-PL"/>
        </w:rPr>
        <w:br/>
      </w:r>
      <w:r w:rsidRPr="00DC5B1C">
        <w:rPr>
          <w:bCs/>
          <w:kern w:val="0"/>
          <w:sz w:val="24"/>
          <w:szCs w:val="24"/>
          <w:lang w:eastAsia="pl-PL"/>
        </w:rPr>
        <w:t>w Pionkach.</w:t>
      </w:r>
      <w:r w:rsidRPr="00DC5B1C">
        <w:rPr>
          <w:rFonts w:eastAsia="Calibri"/>
          <w:kern w:val="0"/>
          <w:sz w:val="24"/>
          <w:szCs w:val="24"/>
          <w:lang w:eastAsia="en-US"/>
        </w:rPr>
        <w:t xml:space="preserve"> </w:t>
      </w:r>
      <w:r w:rsidRPr="00DC5B1C">
        <w:rPr>
          <w:kern w:val="0"/>
          <w:sz w:val="24"/>
          <w:szCs w:val="24"/>
          <w:lang w:eastAsia="pl-PL"/>
        </w:rPr>
        <w:t xml:space="preserve">Procedura powołania placówki wsparcia dziennego pn. Świetlica „Przyjaciele” została przeprowadzona w sposób prawidłowy, zgodne z obowiązującymi przepisami prawa </w:t>
      </w:r>
      <w:r>
        <w:rPr>
          <w:kern w:val="0"/>
          <w:sz w:val="24"/>
          <w:szCs w:val="24"/>
          <w:lang w:eastAsia="pl-PL"/>
        </w:rPr>
        <w:br/>
      </w:r>
      <w:r w:rsidRPr="00DC5B1C">
        <w:rPr>
          <w:kern w:val="0"/>
          <w:sz w:val="24"/>
          <w:szCs w:val="24"/>
          <w:lang w:eastAsia="pl-PL"/>
        </w:rPr>
        <w:t>w tym zakresie.</w:t>
      </w:r>
    </w:p>
    <w:p w:rsidR="00DC5B1C" w:rsidRPr="00DC5B1C" w:rsidRDefault="00482188" w:rsidP="00812E6C">
      <w:pPr>
        <w:suppressAutoHyphens w:val="0"/>
        <w:spacing w:line="276" w:lineRule="auto"/>
        <w:jc w:val="both"/>
        <w:rPr>
          <w:kern w:val="0"/>
          <w:sz w:val="24"/>
          <w:szCs w:val="24"/>
          <w:lang w:eastAsia="pl-PL"/>
        </w:rPr>
      </w:pPr>
    </w:p>
    <w:p w:rsidR="00DC5B1C" w:rsidRPr="00DC5B1C" w:rsidRDefault="00013299" w:rsidP="00812E6C">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Uchwałą nr XXIII/163/2020 Rady Miasta Pionki z dnia 30 czerwca 2020 r. wprowadzono statut Miejskiego Ośrodka Pomocy Społecznej w Pionkach, wykonanie uchwały powierzono Burmistrzowi. W uzasadnieniu do uchwały wskazano, że z uwagi na utworzenie placówki wsparcia dziennego i włączenie jej w struktury Ośrodka oraz konieczności wprowadzenia tekstu jednolitego, zasadnym było podjęcie uchwały w sprawie nadania statutu Ośrodkowi. </w:t>
      </w:r>
      <w:r w:rsidRPr="00DC5B1C">
        <w:rPr>
          <w:rFonts w:eastAsia="Calibri"/>
          <w:bCs/>
          <w:kern w:val="0"/>
          <w:sz w:val="24"/>
          <w:szCs w:val="24"/>
          <w:lang w:eastAsia="en-US"/>
        </w:rPr>
        <w:t xml:space="preserve">Zgodnie ze statutem Ośrodek realizuje m. in. zadania gminy określone w ustawie o wspieraniu rodziny i systemie pieczy zastępczej, w tym </w:t>
      </w:r>
      <w:r w:rsidRPr="00DC5B1C">
        <w:rPr>
          <w:kern w:val="0"/>
          <w:sz w:val="24"/>
          <w:szCs w:val="24"/>
          <w:lang w:eastAsia="pl-PL"/>
        </w:rPr>
        <w:t xml:space="preserve">prowadzenie placówki wsparcia dziennego, a także zadania z zakresu ustawy z dnia 4 listopada 2016 r. o wsparciu kobiet w ciąży i rodzin </w:t>
      </w:r>
      <w:r>
        <w:rPr>
          <w:kern w:val="0"/>
          <w:sz w:val="24"/>
          <w:szCs w:val="24"/>
          <w:lang w:eastAsia="pl-PL"/>
        </w:rPr>
        <w:br/>
      </w:r>
      <w:r w:rsidRPr="00DC5B1C">
        <w:rPr>
          <w:kern w:val="0"/>
          <w:sz w:val="24"/>
          <w:szCs w:val="24"/>
          <w:lang w:eastAsia="pl-PL"/>
        </w:rPr>
        <w:t>„Za życiem”.</w:t>
      </w:r>
      <w:r w:rsidRPr="00DC5B1C">
        <w:rPr>
          <w:rFonts w:eastAsia="Calibri"/>
          <w:kern w:val="0"/>
          <w:sz w:val="24"/>
          <w:szCs w:val="24"/>
          <w:lang w:eastAsia="en-US"/>
        </w:rPr>
        <w:t xml:space="preserve"> Należy zwrócić uwagę, że w </w:t>
      </w:r>
      <w:r w:rsidRPr="00DC5B1C">
        <w:rPr>
          <w:kern w:val="0"/>
          <w:sz w:val="24"/>
          <w:szCs w:val="24"/>
          <w:lang w:eastAsia="pl-PL"/>
        </w:rPr>
        <w:t xml:space="preserve">§ 6 ust. 2 pkt 28 zapisano jedynie prowadzenie placówki wsparcia dziennego dla dzieci, brak nazwy, siedziby i przedmiotu działalności placówki wsparcia dziennego, które powinny zostać uwzględniony w statucie jednostki organizacyjnej w ramach, której prowadzona jest placówka, co wynika wprost z  </w:t>
      </w:r>
      <w:hyperlink r:id="rId9" w:history="1">
        <w:r w:rsidRPr="00DC5B1C">
          <w:rPr>
            <w:kern w:val="0"/>
            <w:sz w:val="24"/>
            <w:szCs w:val="24"/>
            <w:lang w:eastAsia="pl-PL"/>
          </w:rPr>
          <w:t>art. 11 ust. 2</w:t>
        </w:r>
      </w:hyperlink>
      <w:r w:rsidRPr="00DC5B1C">
        <w:rPr>
          <w:kern w:val="0"/>
          <w:sz w:val="24"/>
          <w:szCs w:val="24"/>
          <w:lang w:eastAsia="pl-PL"/>
        </w:rPr>
        <w:t xml:space="preserve"> ustawy o finansach publicznych.</w:t>
      </w:r>
    </w:p>
    <w:p w:rsidR="00DC5B1C" w:rsidRPr="00DC5B1C" w:rsidRDefault="00013299" w:rsidP="00812E6C">
      <w:pPr>
        <w:suppressAutoHyphens w:val="0"/>
        <w:spacing w:after="17" w:line="276" w:lineRule="auto"/>
        <w:jc w:val="both"/>
        <w:rPr>
          <w:rFonts w:eastAsia="Calibri"/>
          <w:kern w:val="0"/>
          <w:sz w:val="24"/>
          <w:szCs w:val="24"/>
          <w:lang w:eastAsia="en-US"/>
        </w:rPr>
      </w:pPr>
      <w:r w:rsidRPr="00DC5B1C">
        <w:rPr>
          <w:kern w:val="0"/>
          <w:sz w:val="24"/>
          <w:szCs w:val="24"/>
          <w:lang w:eastAsia="pl-PL"/>
        </w:rPr>
        <w:t>Dyrektor ustala strukturę organizacyjną Ośrodka oraz szczegółowy zakres zadań komórek organizacyjnych w regulaminie organizacyjnym (§ 11).</w:t>
      </w:r>
      <w:r>
        <w:rPr>
          <w:kern w:val="0"/>
          <w:sz w:val="24"/>
          <w:szCs w:val="24"/>
          <w:vertAlign w:val="superscript"/>
          <w:lang w:eastAsia="pl-PL"/>
        </w:rPr>
        <w:footnoteReference w:id="15"/>
      </w:r>
    </w:p>
    <w:p w:rsidR="00DC5B1C" w:rsidRPr="00DC5B1C" w:rsidRDefault="00482188" w:rsidP="00DC5B1C">
      <w:pPr>
        <w:suppressAutoHyphens w:val="0"/>
        <w:spacing w:after="17" w:line="360" w:lineRule="auto"/>
        <w:jc w:val="both"/>
        <w:rPr>
          <w:kern w:val="0"/>
          <w:sz w:val="24"/>
          <w:szCs w:val="24"/>
          <w:lang w:eastAsia="pl-PL"/>
        </w:rPr>
      </w:pPr>
    </w:p>
    <w:p w:rsidR="00DC5B1C" w:rsidRPr="00DC5B1C" w:rsidRDefault="00013299" w:rsidP="0098736D">
      <w:pPr>
        <w:suppressAutoHyphens w:val="0"/>
        <w:spacing w:after="17" w:line="276" w:lineRule="auto"/>
        <w:jc w:val="both"/>
        <w:rPr>
          <w:rFonts w:eastAsia="Calibri"/>
          <w:kern w:val="0"/>
          <w:sz w:val="24"/>
          <w:szCs w:val="24"/>
          <w:lang w:eastAsia="en-US"/>
        </w:rPr>
      </w:pPr>
      <w:r w:rsidRPr="00DC5B1C">
        <w:rPr>
          <w:rFonts w:eastAsia="Calibri"/>
          <w:color w:val="000000" w:themeColor="text1"/>
          <w:kern w:val="0"/>
          <w:sz w:val="24"/>
          <w:szCs w:val="24"/>
          <w:lang w:eastAsia="en-US"/>
        </w:rPr>
        <w:t>Zarządzeniem nr 19/2021 Dyrektora Ośrodka z 29 grudnia 2021 r. wprowadzony został Regulamin Organizacyjny Miejskiego Ośrodka Pomocy Społecznej w Pionkach.</w:t>
      </w:r>
      <w:r w:rsidRPr="00DC5B1C">
        <w:rPr>
          <w:rFonts w:eastAsia="Calibri"/>
          <w:kern w:val="0"/>
          <w:sz w:val="24"/>
          <w:szCs w:val="24"/>
          <w:lang w:eastAsia="en-US"/>
        </w:rPr>
        <w:t xml:space="preserve"> Regulamin stanowi, że Ośrodek realizuje zadania objęte zakresem kontroli. W </w:t>
      </w:r>
      <w:bookmarkStart w:id="5" w:name="_Hlk123204316"/>
      <w:r w:rsidRPr="00DC5B1C">
        <w:rPr>
          <w:rFonts w:eastAsia="Calibri"/>
          <w:kern w:val="0"/>
          <w:sz w:val="24"/>
          <w:szCs w:val="24"/>
          <w:lang w:eastAsia="en-US"/>
        </w:rPr>
        <w:t xml:space="preserve">§ 11 </w:t>
      </w:r>
      <w:bookmarkEnd w:id="5"/>
      <w:r w:rsidRPr="00DC5B1C">
        <w:rPr>
          <w:rFonts w:eastAsia="Calibri"/>
          <w:kern w:val="0"/>
          <w:sz w:val="24"/>
          <w:szCs w:val="24"/>
          <w:lang w:eastAsia="en-US"/>
        </w:rPr>
        <w:t>regulaminu określono strukturę organizacyjną z samodzielnymi stanowiskami pracy i komórkami organizacyjnymi, w tym Dział Pomocy Środowiskowej. Zgodnie z załącznikiem nr 2 do regulaminu, wyszczególniono następujące etaty Działu Pomocy Środowiskowej: kierownik działu (1), pracownik socjalny (8), asystent rodziny (1), psycholog (1), inspektor ds. realizacji pomocy (1), wychowawca-koordynator (0,5), opiekun (0,5), robotnik gospodarczy (0,5).</w:t>
      </w:r>
      <w:r>
        <w:rPr>
          <w:rFonts w:eastAsia="Calibri"/>
          <w:kern w:val="0"/>
          <w:sz w:val="24"/>
          <w:szCs w:val="24"/>
          <w:lang w:eastAsia="en-US"/>
        </w:rPr>
        <w:t xml:space="preserve"> </w:t>
      </w:r>
      <w:r w:rsidRPr="00DC5B1C">
        <w:rPr>
          <w:rFonts w:eastAsia="Calibri"/>
          <w:kern w:val="0"/>
          <w:sz w:val="24"/>
          <w:szCs w:val="24"/>
          <w:lang w:eastAsia="en-US"/>
        </w:rPr>
        <w:t xml:space="preserve">Natomiast zadania działu określono w </w:t>
      </w:r>
      <w:r w:rsidRPr="00DC5B1C">
        <w:rPr>
          <w:kern w:val="0"/>
          <w:sz w:val="24"/>
          <w:szCs w:val="24"/>
          <w:lang w:eastAsia="pl-PL"/>
        </w:rPr>
        <w:t xml:space="preserve">§ 15, do których należy m. in. realizacja zadań wynikających z ustawy, wspieranie rodzin przezywających trudności w wypełnianiu funkcji opiekuńczo-wychowawczych poprzez pomoc asystenta rodziny, prowadzenie placówki wsparcia dziennego – Świetlicy „Przyjaciele”. </w:t>
      </w:r>
      <w:r w:rsidRPr="00DC5B1C">
        <w:rPr>
          <w:rFonts w:eastAsia="Calibri"/>
          <w:kern w:val="0"/>
          <w:sz w:val="24"/>
          <w:szCs w:val="24"/>
          <w:lang w:eastAsia="en-US"/>
        </w:rPr>
        <w:t xml:space="preserve">Zwrócono uwagę, że wewnętrzna struktura Działu Pomocy Środowiskowej nie określała etatyzacji w placówce wsparcia dziennego, brak również stanowiska kierownika świetlicy. Ponadto regulaminowe zadania i kompetencje dyrektora Ośrodka i kierownika Działu Pomocy Środowiskowej nie wskazują na wykonywanie tej funkcji, z regulaminu wynika, że placówka nie ma kierownika. Przyjęte rozwiązania </w:t>
      </w:r>
      <w:r>
        <w:rPr>
          <w:rFonts w:eastAsia="Calibri"/>
          <w:kern w:val="0"/>
          <w:sz w:val="24"/>
          <w:szCs w:val="24"/>
          <w:lang w:eastAsia="en-US"/>
        </w:rPr>
        <w:br/>
      </w:r>
      <w:r w:rsidRPr="00DC5B1C">
        <w:rPr>
          <w:rFonts w:eastAsia="Calibri"/>
          <w:kern w:val="0"/>
          <w:sz w:val="24"/>
          <w:szCs w:val="24"/>
          <w:lang w:eastAsia="en-US"/>
        </w:rPr>
        <w:t>są nieprawidłowe, bowiem zgodnie z art. 25 ust. 1 ustawy o wspieraniu rodziny i systemie pieczy zastępczej placówką wsparcia dziennego kieruje kierownik</w:t>
      </w:r>
      <w:bookmarkStart w:id="6" w:name="_Hlk136526121"/>
      <w:r w:rsidRPr="00DC5B1C">
        <w:rPr>
          <w:rFonts w:eastAsia="Calibri"/>
          <w:kern w:val="0"/>
          <w:sz w:val="24"/>
          <w:szCs w:val="24"/>
          <w:lang w:eastAsia="en-US"/>
        </w:rPr>
        <w:t>,</w:t>
      </w:r>
      <w:bookmarkEnd w:id="6"/>
      <w:r w:rsidRPr="00DC5B1C">
        <w:rPr>
          <w:rFonts w:eastAsia="Calibri"/>
          <w:kern w:val="0"/>
          <w:sz w:val="24"/>
          <w:szCs w:val="24"/>
          <w:lang w:eastAsia="en-US"/>
        </w:rPr>
        <w:t xml:space="preserve"> który w ramach swoich kompetencji nadaje placówce wsparcia dziennego regulamin organizacyjny. Powyższe wynika </w:t>
      </w:r>
      <w:r w:rsidRPr="00DC5B1C">
        <w:rPr>
          <w:rFonts w:eastAsia="Calibri"/>
          <w:kern w:val="0"/>
          <w:sz w:val="24"/>
          <w:szCs w:val="24"/>
          <w:lang w:eastAsia="en-US"/>
        </w:rPr>
        <w:lastRenderedPageBreak/>
        <w:t xml:space="preserve">wprost z przepisu 28 ust. 4 ustawy. Czynności z zakresu prawa pracy (tj. zatrudnianie </w:t>
      </w:r>
      <w:r>
        <w:rPr>
          <w:rFonts w:eastAsia="Calibri"/>
          <w:kern w:val="0"/>
          <w:sz w:val="24"/>
          <w:szCs w:val="24"/>
          <w:lang w:eastAsia="en-US"/>
        </w:rPr>
        <w:br/>
      </w:r>
      <w:r w:rsidRPr="00DC5B1C">
        <w:rPr>
          <w:rFonts w:eastAsia="Calibri"/>
          <w:kern w:val="0"/>
          <w:sz w:val="24"/>
          <w:szCs w:val="24"/>
          <w:lang w:eastAsia="en-US"/>
        </w:rPr>
        <w:t>i zwalnianie) w stosunku do kierownika jednostki organizacyjnej gminy wykonuje wójt gminy zgodnie z art. 30 ust. 2 pkt 5 ustawy z dnia 8 marca 1990 r. o samorządzie gminnym. Natomiast wyżej wymienione czynności z zakresu prawa pracy w stosunku do pracowników placówki wsparcia dziennego wykonuje kierownik tej placówki i jest on w stosunku do nich pracodawcą w rozumieniu art. 3 kodeksu pracy zgodnie z treścią, którego pracodawcą jest jednostka organizacyjna, choćby nie posiadała osobowości prawnej, a także osoba fizyczna, jeżeli zatrudniają one pracowników.</w:t>
      </w:r>
    </w:p>
    <w:p w:rsidR="00DC5B1C" w:rsidRPr="00DC5B1C" w:rsidRDefault="00013299" w:rsidP="0098736D">
      <w:pPr>
        <w:suppressAutoHyphens w:val="0"/>
        <w:spacing w:after="17" w:line="276" w:lineRule="auto"/>
        <w:jc w:val="both"/>
        <w:rPr>
          <w:kern w:val="0"/>
          <w:sz w:val="24"/>
          <w:szCs w:val="24"/>
          <w:lang w:eastAsia="pl-PL"/>
        </w:rPr>
      </w:pPr>
      <w:r w:rsidRPr="00DC5B1C">
        <w:rPr>
          <w:rFonts w:eastAsia="Calibri"/>
          <w:kern w:val="0"/>
          <w:sz w:val="24"/>
          <w:szCs w:val="24"/>
          <w:lang w:eastAsia="en-US"/>
        </w:rPr>
        <w:t xml:space="preserve">Zastanowienia wymaga </w:t>
      </w:r>
      <w:r w:rsidRPr="00DC5B1C">
        <w:rPr>
          <w:color w:val="000000"/>
          <w:kern w:val="0"/>
          <w:sz w:val="24"/>
          <w:szCs w:val="24"/>
          <w:lang w:eastAsia="pl-PL"/>
        </w:rPr>
        <w:t xml:space="preserve">umiejscowienie stanowiska asystenta rodziny oraz realizacja zadań </w:t>
      </w:r>
      <w:r>
        <w:rPr>
          <w:color w:val="000000"/>
          <w:kern w:val="0"/>
          <w:sz w:val="24"/>
          <w:szCs w:val="24"/>
          <w:lang w:eastAsia="pl-PL"/>
        </w:rPr>
        <w:br/>
      </w:r>
      <w:r w:rsidRPr="00DC5B1C">
        <w:rPr>
          <w:color w:val="000000"/>
          <w:kern w:val="0"/>
          <w:sz w:val="24"/>
          <w:szCs w:val="24"/>
          <w:lang w:eastAsia="pl-PL"/>
        </w:rPr>
        <w:t>z zakresu ustawy o wspieraniu rodziny i systemie pieczy zastępczej w Dziale Pomocy Środowiskowej</w:t>
      </w:r>
      <w:r w:rsidRPr="00DC5B1C">
        <w:rPr>
          <w:kern w:val="0"/>
          <w:sz w:val="24"/>
          <w:szCs w:val="24"/>
          <w:lang w:eastAsia="pl-PL"/>
        </w:rPr>
        <w:t>.</w:t>
      </w:r>
      <w:r w:rsidRPr="00DC5B1C">
        <w:rPr>
          <w:rFonts w:eastAsia="Calibri"/>
          <w:kern w:val="0"/>
          <w:sz w:val="24"/>
          <w:szCs w:val="24"/>
          <w:lang w:eastAsia="en-US"/>
        </w:rPr>
        <w:t xml:space="preserve"> Takie rozwiązanie </w:t>
      </w:r>
      <w:r w:rsidRPr="00DC5B1C">
        <w:rPr>
          <w:kern w:val="0"/>
          <w:sz w:val="24"/>
          <w:szCs w:val="24"/>
          <w:lang w:eastAsia="pl-PL"/>
        </w:rPr>
        <w:t xml:space="preserve">nie wpływa na transparentny podział obowiązków oraz nie rozwiązuje problemu odpowiedzialności za ich realizację. Należy wskazać, że zadania dla asystenta rodziny zostały określone w </w:t>
      </w:r>
      <w:r w:rsidRPr="00DC5B1C">
        <w:rPr>
          <w:iCs/>
          <w:kern w:val="0"/>
          <w:sz w:val="24"/>
          <w:szCs w:val="24"/>
          <w:lang w:eastAsia="pl-PL"/>
        </w:rPr>
        <w:t xml:space="preserve">ustawie o wspieraniu rodziny i systemie pieczy zastępczej, </w:t>
      </w:r>
      <w:r w:rsidRPr="00DC5B1C">
        <w:rPr>
          <w:kern w:val="0"/>
          <w:sz w:val="24"/>
          <w:szCs w:val="24"/>
          <w:lang w:eastAsia="pl-PL"/>
        </w:rPr>
        <w:t xml:space="preserve">a ww. dział obejmuje inny zakres pracy. </w:t>
      </w:r>
      <w:r w:rsidRPr="00DC5B1C">
        <w:rPr>
          <w:rFonts w:eastAsia="Calibri"/>
          <w:kern w:val="0"/>
          <w:sz w:val="24"/>
          <w:szCs w:val="24"/>
          <w:lang w:eastAsia="en-US"/>
        </w:rPr>
        <w:t xml:space="preserve">Odnosząc się natomiast do brzmienia </w:t>
      </w:r>
      <w:r>
        <w:rPr>
          <w:rFonts w:eastAsia="Calibri"/>
          <w:kern w:val="0"/>
          <w:sz w:val="24"/>
          <w:szCs w:val="24"/>
          <w:lang w:eastAsia="en-US"/>
        </w:rPr>
        <w:br/>
      </w:r>
      <w:r w:rsidRPr="00DC5B1C">
        <w:rPr>
          <w:rFonts w:eastAsia="Calibri"/>
          <w:kern w:val="0"/>
          <w:sz w:val="24"/>
          <w:szCs w:val="24"/>
          <w:lang w:eastAsia="en-US"/>
        </w:rPr>
        <w:t>art. 17 ust. 3 ustawy o wspieraniu rodziny i systemie pieczy zastępczej, praca asystenta rodziny nie może być łączona z wykonywaniem obowiązków pracownika socjalnego na terenie gminy, w której praca ta jest prowadzona. Tym samym pracownik socjalny nie może realizować zadań przypisanych ustawowo dla asystenta rodziny. Biorąc pod uwagę, że intencją ustawodawcy jest rozwój systemu opieki nad dzieckiem, należy przyjąć, że wprowadzenie w strukturze organizacyjnej jednostki takiego rozwiązania nie wypełnia dyspozycji określonej w art. 10 ust. 2 ustawy. Należy podkreślić, że zgodnie z ww. przepisem intencją ustawodawcy jest rozwój systemu opieki nad dzieckiem i rodziną, która daje gminie możliwość utworzenia w Ośrodku zespołu do spraw asysty rodzinnej. Zwrócono również uwagę, że zgodnie ze schematem organizacyjnym Ośrodka (załącznik nr 1 regulaminu) Świetlica „Przyjaciele” sprawuje bezpośredni nadzór nad działalnością Punktu wydawania posiłków/żywności i Klubem Samopomocy.</w:t>
      </w:r>
    </w:p>
    <w:p w:rsidR="002B480C" w:rsidRDefault="00013299" w:rsidP="0098736D">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W czasie nieobecności dyrektora Ośrodka jego obowiązki pełni główny księgowy na podstawie pisemnego pełnomocnictwa udzielonego przez dyrektora.</w:t>
      </w:r>
      <w:r>
        <w:rPr>
          <w:rFonts w:eastAsia="Calibri"/>
          <w:kern w:val="0"/>
          <w:sz w:val="24"/>
          <w:szCs w:val="24"/>
          <w:vertAlign w:val="superscript"/>
          <w:lang w:eastAsia="en-US"/>
        </w:rPr>
        <w:footnoteReference w:id="16"/>
      </w:r>
    </w:p>
    <w:p w:rsidR="00DC5B1C" w:rsidRPr="00DC5B1C" w:rsidRDefault="00482188" w:rsidP="00DC5B1C">
      <w:pPr>
        <w:suppressAutoHyphens w:val="0"/>
        <w:spacing w:after="17" w:line="360" w:lineRule="auto"/>
        <w:jc w:val="both"/>
        <w:rPr>
          <w:kern w:val="0"/>
          <w:sz w:val="24"/>
          <w:szCs w:val="24"/>
          <w:lang w:eastAsia="pl-PL"/>
        </w:rPr>
      </w:pPr>
    </w:p>
    <w:p w:rsidR="00DC5B1C" w:rsidRPr="00DC5B1C" w:rsidRDefault="00013299" w:rsidP="0098736D">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Art. </w:t>
      </w:r>
      <w:r w:rsidRPr="00DC5B1C">
        <w:rPr>
          <w:kern w:val="0"/>
          <w:sz w:val="24"/>
          <w:szCs w:val="24"/>
          <w:lang w:eastAsia="pl-PL"/>
        </w:rPr>
        <w:t>28 ust. 4 ustawy odnosi się do kwestii regulaminu organizacyjnego placówki wsparcia dziennego. Zgodnie z tym przepisem regulamin organizacyjny placówki wsparcia dziennego określa: 1) szczegółowe zadania placówki wsparcia dziennego; 2) organizację działania placówki wsparcia dziennego, w tym rodzaj dokumentacji dotyczącej dziecka oraz sposób jej prowadzenia.</w:t>
      </w:r>
    </w:p>
    <w:p w:rsidR="002B480C" w:rsidRDefault="00013299" w:rsidP="0098736D">
      <w:pPr>
        <w:suppressAutoHyphens w:val="0"/>
        <w:spacing w:after="17" w:line="276" w:lineRule="auto"/>
        <w:jc w:val="both"/>
        <w:rPr>
          <w:kern w:val="0"/>
          <w:sz w:val="24"/>
          <w:szCs w:val="24"/>
          <w:lang w:eastAsia="pl-PL"/>
        </w:rPr>
      </w:pPr>
      <w:r w:rsidRPr="00DC5B1C">
        <w:rPr>
          <w:rFonts w:eastAsia="Calibri"/>
          <w:color w:val="000000" w:themeColor="text1"/>
          <w:kern w:val="0"/>
          <w:sz w:val="24"/>
          <w:szCs w:val="24"/>
          <w:lang w:eastAsia="en-US"/>
        </w:rPr>
        <w:t>Zarządzeniem nr 12/2020 z 3 września 2020 r. wprowadziła Pani Regulamin Placówki Wsparcia Dziennego – Świetlica Przyjaciele, do którego w związku ze zmianą siedziby placówki wprowadzono zmiany zarządzeniem nr 10A/2021 z 16 sierpnia 2021 r.</w:t>
      </w:r>
      <w:r>
        <w:rPr>
          <w:rFonts w:eastAsia="Calibri"/>
          <w:color w:val="000000" w:themeColor="text1"/>
          <w:kern w:val="0"/>
          <w:sz w:val="24"/>
          <w:szCs w:val="24"/>
          <w:lang w:eastAsia="en-US"/>
        </w:rPr>
        <w:t xml:space="preserve"> </w:t>
      </w:r>
      <w:r w:rsidRPr="00DC5B1C">
        <w:rPr>
          <w:kern w:val="0"/>
          <w:sz w:val="24"/>
          <w:szCs w:val="24"/>
          <w:lang w:eastAsia="pl-PL"/>
        </w:rPr>
        <w:t xml:space="preserve">W podstawie prawnej ww. zarządzenia powołano się na: </w:t>
      </w:r>
      <w:bookmarkStart w:id="7" w:name="_Hlk124838068"/>
      <w:r w:rsidRPr="00DC5B1C">
        <w:rPr>
          <w:rFonts w:eastAsia="Calibri"/>
          <w:kern w:val="0"/>
          <w:sz w:val="24"/>
          <w:szCs w:val="24"/>
          <w:lang w:eastAsia="en-US"/>
        </w:rPr>
        <w:t>§</w:t>
      </w:r>
      <w:bookmarkEnd w:id="7"/>
      <w:r w:rsidRPr="00DC5B1C">
        <w:rPr>
          <w:kern w:val="0"/>
          <w:sz w:val="24"/>
          <w:szCs w:val="24"/>
          <w:lang w:eastAsia="pl-PL"/>
        </w:rPr>
        <w:t xml:space="preserve"> 9 statutu Ośrodka, który nie dotyczy sporządzania i zatwierdzania regulaminu placówki wsparcia dziennego. </w:t>
      </w:r>
      <w:r w:rsidRPr="00DC5B1C">
        <w:rPr>
          <w:rFonts w:eastAsia="Calibri"/>
          <w:kern w:val="0"/>
          <w:sz w:val="24"/>
          <w:szCs w:val="24"/>
          <w:lang w:eastAsia="en-US"/>
        </w:rPr>
        <w:t xml:space="preserve">Ponadto z </w:t>
      </w:r>
      <w:r w:rsidRPr="00DC5B1C">
        <w:rPr>
          <w:kern w:val="0"/>
          <w:sz w:val="24"/>
          <w:szCs w:val="24"/>
          <w:lang w:eastAsia="pl-PL"/>
        </w:rPr>
        <w:t>wewnętrznej struktury organizacyjn</w:t>
      </w:r>
      <w:r w:rsidR="00555340">
        <w:rPr>
          <w:kern w:val="0"/>
          <w:sz w:val="24"/>
          <w:szCs w:val="24"/>
          <w:lang w:eastAsia="pl-PL"/>
        </w:rPr>
        <w:t>ej</w:t>
      </w:r>
      <w:r w:rsidRPr="00DC5B1C">
        <w:rPr>
          <w:kern w:val="0"/>
          <w:sz w:val="24"/>
          <w:szCs w:val="24"/>
          <w:lang w:eastAsia="pl-PL"/>
        </w:rPr>
        <w:t xml:space="preserve"> Ośrodka</w:t>
      </w:r>
      <w:bookmarkStart w:id="8" w:name="_Hlk136525294"/>
      <w:r w:rsidRPr="00DC5B1C">
        <w:rPr>
          <w:kern w:val="0"/>
          <w:sz w:val="24"/>
          <w:szCs w:val="24"/>
          <w:lang w:eastAsia="pl-PL"/>
        </w:rPr>
        <w:t xml:space="preserve"> nie wynika, że dyrektor Ośrodka jest jednocześnie kierownikiem placówki</w:t>
      </w:r>
      <w:bookmarkEnd w:id="8"/>
      <w:r w:rsidRPr="00DC5B1C">
        <w:rPr>
          <w:kern w:val="0"/>
          <w:sz w:val="24"/>
          <w:szCs w:val="24"/>
          <w:lang w:eastAsia="pl-PL"/>
        </w:rPr>
        <w:t xml:space="preserve">, który </w:t>
      </w:r>
      <w:r w:rsidRPr="00DC5B1C">
        <w:rPr>
          <w:rFonts w:eastAsia="Calibri"/>
          <w:kern w:val="0"/>
          <w:sz w:val="24"/>
          <w:szCs w:val="24"/>
          <w:lang w:eastAsia="en-US"/>
        </w:rPr>
        <w:t>w ramach swoich kompetencji nadaje placówce wsparcia dziennego regulamin organizacyjny</w:t>
      </w:r>
      <w:r w:rsidRPr="00DC5B1C">
        <w:rPr>
          <w:kern w:val="0"/>
          <w:sz w:val="24"/>
          <w:szCs w:val="24"/>
          <w:lang w:eastAsia="pl-PL"/>
        </w:rPr>
        <w:t xml:space="preserve">. Wykonanie zarządzenia powierzono kierownikowi Działu Pomocy </w:t>
      </w:r>
      <w:r w:rsidRPr="00DC5B1C">
        <w:rPr>
          <w:kern w:val="0"/>
          <w:sz w:val="24"/>
          <w:szCs w:val="24"/>
          <w:lang w:eastAsia="pl-PL"/>
        </w:rPr>
        <w:lastRenderedPageBreak/>
        <w:t>Środowiskowej.</w:t>
      </w:r>
      <w:r>
        <w:rPr>
          <w:kern w:val="0"/>
          <w:sz w:val="24"/>
          <w:szCs w:val="24"/>
          <w:lang w:eastAsia="pl-PL"/>
        </w:rPr>
        <w:t xml:space="preserve"> </w:t>
      </w:r>
      <w:r w:rsidRPr="00DC5B1C">
        <w:rPr>
          <w:rFonts w:eastAsia="Calibri"/>
          <w:kern w:val="0"/>
          <w:sz w:val="24"/>
          <w:szCs w:val="24"/>
          <w:lang w:eastAsia="en-US"/>
        </w:rPr>
        <w:t xml:space="preserve">W podstawie prawnej regulaminu nie wymieniono </w:t>
      </w:r>
      <w:r w:rsidRPr="00DC5B1C">
        <w:rPr>
          <w:kern w:val="0"/>
          <w:sz w:val="24"/>
          <w:szCs w:val="24"/>
          <w:lang w:eastAsia="pl-PL"/>
        </w:rPr>
        <w:t>rozporządzenia Ministra Pracy i Polityki Społecznej w sprawie wymagań lokalowych i sanitarnych, jakie musi spełniać lokal, w którym ma być prowadzona placówka wsparcia dziennego z dnia 13 października 2015 r. (Dz. U. z 2015 r. poz. 1630).</w:t>
      </w:r>
      <w:r>
        <w:rPr>
          <w:kern w:val="0"/>
          <w:sz w:val="24"/>
          <w:szCs w:val="24"/>
          <w:lang w:eastAsia="pl-PL"/>
        </w:rPr>
        <w:t xml:space="preserve"> </w:t>
      </w:r>
    </w:p>
    <w:p w:rsidR="00DC5B1C" w:rsidRPr="00DC5B1C" w:rsidRDefault="00013299" w:rsidP="0098736D">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Placówka otrzymała nazwę Świetlica „Przyjaciele”, funkcjonuje w strukturze organizacyjnej Miejskiego Ośrodka Pomocy Społecznej w Pionkach. Prowadzona jest w formie opiekuńczej </w:t>
      </w:r>
      <w:r>
        <w:rPr>
          <w:rFonts w:eastAsia="Calibri"/>
          <w:kern w:val="0"/>
          <w:sz w:val="24"/>
          <w:szCs w:val="24"/>
          <w:lang w:eastAsia="en-US"/>
        </w:rPr>
        <w:br/>
      </w:r>
      <w:r w:rsidRPr="00DC5B1C">
        <w:rPr>
          <w:rFonts w:eastAsia="Calibri"/>
          <w:kern w:val="0"/>
          <w:sz w:val="24"/>
          <w:szCs w:val="24"/>
          <w:lang w:eastAsia="en-US"/>
        </w:rPr>
        <w:t xml:space="preserve">i pracy podwórkowej dla dzieci i młodzieży z terenu Gminy Miasta Pionki w wieku od 5 do 18 lat, z określonym limitem miejsc dla 30 uczestników. Pobyt w świetlicy jest bezpłatny </w:t>
      </w:r>
      <w:r>
        <w:rPr>
          <w:rFonts w:eastAsia="Calibri"/>
          <w:kern w:val="0"/>
          <w:sz w:val="24"/>
          <w:szCs w:val="24"/>
          <w:lang w:eastAsia="en-US"/>
        </w:rPr>
        <w:br/>
      </w:r>
      <w:r w:rsidRPr="00DC5B1C">
        <w:rPr>
          <w:rFonts w:eastAsia="Calibri"/>
          <w:kern w:val="0"/>
          <w:sz w:val="24"/>
          <w:szCs w:val="24"/>
          <w:lang w:eastAsia="en-US"/>
        </w:rPr>
        <w:t>i dobrowolny, z wyjątkiem sytuacji</w:t>
      </w:r>
      <w:r w:rsidRPr="00DC5B1C">
        <w:rPr>
          <w:kern w:val="0"/>
          <w:sz w:val="24"/>
          <w:szCs w:val="24"/>
          <w:lang w:eastAsia="pl-PL"/>
        </w:rPr>
        <w:t xml:space="preserve"> w których sąd opiekuńczy wydaje odpowiednie zarządzenia, poprzez skierowanie małoletniego do placówki wsparcia dziennego. </w:t>
      </w:r>
      <w:r w:rsidRPr="00DC5B1C">
        <w:rPr>
          <w:rFonts w:eastAsia="Calibri"/>
          <w:kern w:val="0"/>
          <w:sz w:val="24"/>
          <w:szCs w:val="24"/>
          <w:lang w:eastAsia="en-US"/>
        </w:rPr>
        <w:t xml:space="preserve">Warunkiem przyjęcia dziecka do placówki jest zgłoszenie rodzica lub opiekuna prawnego, o którym decyduje dyrektor Ośrodka na wniosek koordynatora. Placówką kieruje wyznaczony koordynator, który jest jednocześnie wychowawcą. Zgodnie z art. </w:t>
      </w:r>
      <w:r w:rsidRPr="00DC5B1C">
        <w:rPr>
          <w:kern w:val="0"/>
          <w:sz w:val="24"/>
          <w:szCs w:val="24"/>
          <w:lang w:eastAsia="pl-PL"/>
        </w:rPr>
        <w:t xml:space="preserve">26 ust. 1 ustawy do katalogu stanowisk osób pracujących z dziećmi w placówce wsparcia dziennego należą: wychowawca, pedagog, psycholog, osoba prowadząca terapię, opiekun dziecięcy. Przyjęte rozwiązanie </w:t>
      </w:r>
      <w:r>
        <w:rPr>
          <w:kern w:val="0"/>
          <w:sz w:val="24"/>
          <w:szCs w:val="24"/>
          <w:lang w:eastAsia="pl-PL"/>
        </w:rPr>
        <w:br/>
      </w:r>
      <w:r w:rsidRPr="00DC5B1C">
        <w:rPr>
          <w:kern w:val="0"/>
          <w:sz w:val="24"/>
          <w:szCs w:val="24"/>
          <w:lang w:eastAsia="pl-PL"/>
        </w:rPr>
        <w:t xml:space="preserve">w formie zatrudnienia na stanowisku koordynator – wychowawca jest niezgodne </w:t>
      </w:r>
      <w:r>
        <w:rPr>
          <w:kern w:val="0"/>
          <w:sz w:val="24"/>
          <w:szCs w:val="24"/>
          <w:lang w:eastAsia="pl-PL"/>
        </w:rPr>
        <w:br/>
      </w:r>
      <w:r w:rsidRPr="00DC5B1C">
        <w:rPr>
          <w:kern w:val="0"/>
          <w:sz w:val="24"/>
          <w:szCs w:val="24"/>
          <w:lang w:eastAsia="pl-PL"/>
        </w:rPr>
        <w:t>z ww. przepisem.</w:t>
      </w:r>
      <w:r>
        <w:rPr>
          <w:rFonts w:eastAsia="Calibri"/>
          <w:kern w:val="0"/>
          <w:sz w:val="24"/>
          <w:szCs w:val="24"/>
          <w:lang w:eastAsia="en-US"/>
        </w:rPr>
        <w:t xml:space="preserve"> </w:t>
      </w:r>
      <w:r w:rsidRPr="00DC5B1C">
        <w:rPr>
          <w:kern w:val="0"/>
          <w:sz w:val="24"/>
          <w:szCs w:val="24"/>
          <w:lang w:eastAsia="pl-PL"/>
        </w:rPr>
        <w:t xml:space="preserve">W § 3 regulaminu wymieniono zadania placówki: opieka i wychowanie; pomoc w nauce; organizacja czasu wolnego, zabawa i zajęcia sportowe oraz rozwój zainteresowań; organizowanie zajęć profilaktycznych i rozwojowych; animacyjnych </w:t>
      </w:r>
      <w:r>
        <w:rPr>
          <w:kern w:val="0"/>
          <w:sz w:val="24"/>
          <w:szCs w:val="24"/>
          <w:lang w:eastAsia="pl-PL"/>
        </w:rPr>
        <w:br/>
      </w:r>
      <w:r w:rsidRPr="00DC5B1C">
        <w:rPr>
          <w:kern w:val="0"/>
          <w:sz w:val="24"/>
          <w:szCs w:val="24"/>
          <w:lang w:eastAsia="pl-PL"/>
        </w:rPr>
        <w:t xml:space="preserve">i socjoterapeutycznych. W Rozdziale IV zapisano, że w placówce zatrudniani są: </w:t>
      </w:r>
    </w:p>
    <w:p w:rsidR="00DC5B1C" w:rsidRPr="00DC5B1C" w:rsidRDefault="00013299" w:rsidP="0098736D">
      <w:pPr>
        <w:numPr>
          <w:ilvl w:val="0"/>
          <w:numId w:val="30"/>
        </w:numPr>
        <w:suppressAutoHyphens w:val="0"/>
        <w:spacing w:line="276" w:lineRule="auto"/>
        <w:contextualSpacing/>
        <w:jc w:val="both"/>
        <w:rPr>
          <w:kern w:val="0"/>
          <w:sz w:val="24"/>
          <w:szCs w:val="24"/>
          <w:lang w:eastAsia="pl-PL"/>
        </w:rPr>
      </w:pPr>
      <w:r w:rsidRPr="00DC5B1C">
        <w:rPr>
          <w:kern w:val="0"/>
          <w:sz w:val="24"/>
          <w:szCs w:val="24"/>
          <w:lang w:eastAsia="pl-PL"/>
        </w:rPr>
        <w:t xml:space="preserve">wychowawcy – prowadzą zajęcia z dziećmi, czuwają nad ich bezpieczeństwem, realizowaniem przez dzieci obowiązków szkolnych, sprawują opiekę nad dziećmi podczas kolonii, zimowisk oraz wycieczek, opracowują i realizują indywidualne oraz grupowe programy opiekuńcze i wychowawcze, współpracują z rodzicami, </w:t>
      </w:r>
      <w:r>
        <w:rPr>
          <w:kern w:val="0"/>
          <w:sz w:val="24"/>
          <w:szCs w:val="24"/>
          <w:lang w:eastAsia="pl-PL"/>
        </w:rPr>
        <w:br/>
      </w:r>
      <w:r w:rsidRPr="00DC5B1C">
        <w:rPr>
          <w:kern w:val="0"/>
          <w:sz w:val="24"/>
          <w:szCs w:val="24"/>
          <w:lang w:eastAsia="pl-PL"/>
        </w:rPr>
        <w:t>ze szkołami, pracownikami socjalnymi, asystentem rodziny. W ramach współpracy organizują spotkania z rodzicami, prowadzą obowiązującą dokumentację,</w:t>
      </w:r>
    </w:p>
    <w:p w:rsidR="00DC5B1C" w:rsidRPr="00DC5B1C" w:rsidRDefault="00013299" w:rsidP="0098736D">
      <w:pPr>
        <w:numPr>
          <w:ilvl w:val="0"/>
          <w:numId w:val="30"/>
        </w:numPr>
        <w:suppressAutoHyphens w:val="0"/>
        <w:spacing w:line="276" w:lineRule="auto"/>
        <w:contextualSpacing/>
        <w:jc w:val="both"/>
        <w:rPr>
          <w:kern w:val="0"/>
          <w:sz w:val="24"/>
          <w:szCs w:val="24"/>
          <w:lang w:eastAsia="pl-PL"/>
        </w:rPr>
      </w:pPr>
      <w:r w:rsidRPr="00DC5B1C">
        <w:rPr>
          <w:kern w:val="0"/>
          <w:sz w:val="24"/>
          <w:szCs w:val="24"/>
          <w:lang w:eastAsia="pl-PL"/>
        </w:rPr>
        <w:t xml:space="preserve">koordynator – odpowiada za organizację pracy, kieruje bieżącą działalnością placówki, sprawuje nadzór na realizacją standardu opieki i wychowania, dysponuje środkami finansowymi, sprawuje nadzór nad mieniem placówki oraz właściwym doborem zajęć opiekuńczo-wychowawczych. Koordynator nadzoruje pracę wychowawców </w:t>
      </w:r>
      <w:r>
        <w:rPr>
          <w:kern w:val="0"/>
          <w:sz w:val="24"/>
          <w:szCs w:val="24"/>
          <w:lang w:eastAsia="pl-PL"/>
        </w:rPr>
        <w:br/>
      </w:r>
      <w:r w:rsidRPr="00DC5B1C">
        <w:rPr>
          <w:kern w:val="0"/>
          <w:sz w:val="24"/>
          <w:szCs w:val="24"/>
          <w:lang w:eastAsia="pl-PL"/>
        </w:rPr>
        <w:t xml:space="preserve">oraz rozlicza ich czas pracy. </w:t>
      </w:r>
    </w:p>
    <w:p w:rsidR="00DC5B1C" w:rsidRPr="00DC5B1C" w:rsidRDefault="00013299" w:rsidP="0098736D">
      <w:pPr>
        <w:suppressAutoHyphens w:val="0"/>
        <w:spacing w:line="276" w:lineRule="auto"/>
        <w:ind w:left="720"/>
        <w:contextualSpacing/>
        <w:jc w:val="both"/>
        <w:rPr>
          <w:kern w:val="0"/>
          <w:sz w:val="24"/>
          <w:szCs w:val="24"/>
          <w:lang w:eastAsia="pl-PL"/>
        </w:rPr>
      </w:pPr>
      <w:r w:rsidRPr="00DC5B1C">
        <w:rPr>
          <w:kern w:val="0"/>
          <w:sz w:val="24"/>
          <w:szCs w:val="24"/>
          <w:lang w:eastAsia="pl-PL"/>
        </w:rPr>
        <w:t xml:space="preserve">Warto zwrócić uwagę, że zadania i kompetencje koordynatora, który jest jednocześnie wychowawcą odpowiadają funkcji kierownika placówki, którym formalnie nie jest. Ponadto przyjęcie takiego rozwiązania powoduje, że połączenie tych dwóch funkcji, powoduje nieprawidłowości w zakresie sprawowanego nadzoru nad jakością wykonywanej pracy. </w:t>
      </w:r>
    </w:p>
    <w:p w:rsidR="00DC5B1C" w:rsidRPr="00DC5B1C" w:rsidRDefault="00013299" w:rsidP="0098736D">
      <w:pPr>
        <w:numPr>
          <w:ilvl w:val="0"/>
          <w:numId w:val="30"/>
        </w:numPr>
        <w:suppressAutoHyphens w:val="0"/>
        <w:spacing w:line="276" w:lineRule="auto"/>
        <w:contextualSpacing/>
        <w:jc w:val="both"/>
        <w:rPr>
          <w:kern w:val="0"/>
          <w:sz w:val="24"/>
          <w:szCs w:val="24"/>
          <w:lang w:eastAsia="pl-PL"/>
        </w:rPr>
      </w:pPr>
      <w:r w:rsidRPr="00DC5B1C">
        <w:rPr>
          <w:kern w:val="0"/>
          <w:sz w:val="24"/>
          <w:szCs w:val="24"/>
          <w:lang w:eastAsia="pl-PL"/>
        </w:rPr>
        <w:t>wolontariusze – wykonują pracę za zgodą i pod nadzorem koordynatora lub wychowawcy.</w:t>
      </w:r>
    </w:p>
    <w:p w:rsidR="00FA2DEE" w:rsidRDefault="00013299" w:rsidP="0098736D">
      <w:pPr>
        <w:suppressAutoHyphens w:val="0"/>
        <w:spacing w:line="276" w:lineRule="auto"/>
        <w:jc w:val="both"/>
        <w:rPr>
          <w:rFonts w:eastAsia="Calibri"/>
          <w:kern w:val="0"/>
          <w:sz w:val="24"/>
          <w:szCs w:val="24"/>
          <w:lang w:eastAsia="en-US"/>
        </w:rPr>
      </w:pPr>
      <w:r w:rsidRPr="00DC5B1C">
        <w:rPr>
          <w:kern w:val="0"/>
          <w:sz w:val="24"/>
          <w:szCs w:val="24"/>
          <w:lang w:eastAsia="pl-PL"/>
        </w:rPr>
        <w:t xml:space="preserve">W niniejszym rozdziale zapisano, że w razie potrzeby na wniosek koordynatora powołuje się Zespół ds. okresowej oceny sytuacji dziecka, w składzie: koordynator – przewodniczący Zespołu, wychowawcy, inne osoby w zależności od potrzeb (pracownicy socjalni, asystent rodziny, psycholog). </w:t>
      </w:r>
      <w:r w:rsidRPr="00DC5B1C">
        <w:rPr>
          <w:rFonts w:eastAsia="Calibri"/>
          <w:kern w:val="0"/>
          <w:sz w:val="24"/>
          <w:szCs w:val="24"/>
          <w:lang w:eastAsia="en-US"/>
        </w:rPr>
        <w:t xml:space="preserve">Zastanowienia wymaga udział w spotkaniach pracownika socjalnego, który nie bierze udziału w realizacji zadań, tym samym nie może dokonać oceny efektywności </w:t>
      </w:r>
      <w:r w:rsidRPr="00DC5B1C">
        <w:rPr>
          <w:rFonts w:eastAsia="Calibri"/>
          <w:kern w:val="0"/>
          <w:sz w:val="24"/>
          <w:szCs w:val="24"/>
          <w:lang w:eastAsia="en-US"/>
        </w:rPr>
        <w:lastRenderedPageBreak/>
        <w:t xml:space="preserve">pracy z dzieckiem. </w:t>
      </w:r>
      <w:r w:rsidRPr="00DC5B1C">
        <w:rPr>
          <w:kern w:val="0"/>
          <w:sz w:val="24"/>
          <w:szCs w:val="24"/>
          <w:lang w:eastAsia="pl-PL"/>
        </w:rPr>
        <w:t>Zespół dokonuje okresowej oceny w celu ustalenia aktualnej sytuacji rodzinnej dziecka, analizy stosowanych metod pracy z dzieckiem i rodziną, modyfikuje plan pracy. Z posiedzeń Zespołu sporządzany jest protokół.</w:t>
      </w:r>
      <w:r w:rsidRPr="00DC5B1C">
        <w:rPr>
          <w:rFonts w:eastAsia="Calibri"/>
          <w:kern w:val="0"/>
          <w:sz w:val="24"/>
          <w:szCs w:val="24"/>
          <w:lang w:eastAsia="en-US"/>
        </w:rPr>
        <w:t xml:space="preserve"> Udzielono wyjaśnień, że w okresie objętym kontrolą nie zwoływano posiedzeń </w:t>
      </w:r>
      <w:r w:rsidRPr="00DC5B1C">
        <w:rPr>
          <w:kern w:val="0"/>
          <w:sz w:val="24"/>
          <w:szCs w:val="24"/>
          <w:lang w:eastAsia="pl-PL"/>
        </w:rPr>
        <w:t>Zespołu ds. okresowej oceny sytuacji dziecka.</w:t>
      </w:r>
      <w:r>
        <w:rPr>
          <w:rFonts w:eastAsia="Calibri"/>
          <w:color w:val="00B0F0"/>
          <w:kern w:val="0"/>
          <w:sz w:val="24"/>
          <w:szCs w:val="24"/>
          <w:lang w:eastAsia="en-US"/>
        </w:rPr>
        <w:t xml:space="preserve"> </w:t>
      </w:r>
      <w:r>
        <w:rPr>
          <w:rFonts w:eastAsia="Calibri"/>
          <w:color w:val="00B0F0"/>
          <w:kern w:val="0"/>
          <w:sz w:val="24"/>
          <w:szCs w:val="24"/>
          <w:lang w:eastAsia="en-US"/>
        </w:rPr>
        <w:br/>
      </w:r>
      <w:r w:rsidRPr="00DC5B1C">
        <w:rPr>
          <w:rFonts w:eastAsia="Calibri"/>
          <w:color w:val="000000" w:themeColor="text1"/>
          <w:kern w:val="0"/>
          <w:sz w:val="24"/>
          <w:szCs w:val="24"/>
          <w:lang w:eastAsia="en-US"/>
        </w:rPr>
        <w:t xml:space="preserve">W rozdziale pn. organizacja działania placówki zapisano, że Świetlica „Przyjaciele” w formie opiekuńczej pracuje od poniedziałku do piątku w godzinach 13.00 – 17.00, zajęcia w formie podwórkowej realizowane są zgodnie z harmonogramem zajęć (zajęcia plenerowe, wydarzenia kulturalno-sportowe, wyjazdy, wycieczki). Udział dziecka w zajęciach organizowanych poza placówką wymaga pisemnej zgody rodziców/opiekunów prawnych. W okresie wolnym </w:t>
      </w:r>
      <w:r>
        <w:rPr>
          <w:rFonts w:eastAsia="Calibri"/>
          <w:color w:val="000000" w:themeColor="text1"/>
          <w:kern w:val="0"/>
          <w:sz w:val="24"/>
          <w:szCs w:val="24"/>
          <w:lang w:eastAsia="en-US"/>
        </w:rPr>
        <w:br/>
      </w:r>
      <w:r w:rsidRPr="00DC5B1C">
        <w:rPr>
          <w:rFonts w:eastAsia="Calibri"/>
          <w:color w:val="000000" w:themeColor="text1"/>
          <w:kern w:val="0"/>
          <w:sz w:val="24"/>
          <w:szCs w:val="24"/>
          <w:lang w:eastAsia="en-US"/>
        </w:rPr>
        <w:t xml:space="preserve">od zajęć szkolnych placówka działa w zależności od potrzeb. Raz na kwartał mają miejsce spotkania wychowawców w celu dokonania bieżącej analizy spraw </w:t>
      </w:r>
      <w:r w:rsidRPr="00DC5B1C">
        <w:rPr>
          <w:rFonts w:eastAsia="Calibri"/>
          <w:kern w:val="0"/>
          <w:sz w:val="24"/>
          <w:szCs w:val="24"/>
          <w:lang w:eastAsia="en-US"/>
        </w:rPr>
        <w:t xml:space="preserve">wychowawczych, monitorowania podejmowanych działań. </w:t>
      </w:r>
      <w:r w:rsidRPr="00DC5B1C">
        <w:rPr>
          <w:kern w:val="0"/>
          <w:sz w:val="24"/>
          <w:szCs w:val="24"/>
          <w:lang w:eastAsia="pl-PL"/>
        </w:rPr>
        <w:t>Ustalenia wykazały, że w kontrolowanym okresie nie odbywały</w:t>
      </w:r>
      <w:r>
        <w:rPr>
          <w:kern w:val="0"/>
          <w:sz w:val="24"/>
          <w:szCs w:val="24"/>
          <w:lang w:eastAsia="pl-PL"/>
        </w:rPr>
        <w:t xml:space="preserve"> </w:t>
      </w:r>
      <w:r w:rsidRPr="00306C47">
        <w:rPr>
          <w:kern w:val="0"/>
          <w:sz w:val="24"/>
          <w:szCs w:val="24"/>
          <w:lang w:eastAsia="pl-PL"/>
        </w:rPr>
        <w:t>się</w:t>
      </w:r>
      <w:r w:rsidRPr="00DC5B1C">
        <w:rPr>
          <w:kern w:val="0"/>
          <w:sz w:val="24"/>
          <w:szCs w:val="24"/>
          <w:lang w:eastAsia="pl-PL"/>
        </w:rPr>
        <w:t xml:space="preserve"> spotkania wychowawców, pomimo wskazań w regulaminie organizacyjnym.</w:t>
      </w:r>
      <w:r w:rsidRPr="00DC5B1C">
        <w:rPr>
          <w:rFonts w:eastAsia="Calibri"/>
          <w:kern w:val="0"/>
          <w:sz w:val="24"/>
          <w:szCs w:val="24"/>
          <w:lang w:eastAsia="en-US"/>
        </w:rPr>
        <w:t xml:space="preserve"> Placówka </w:t>
      </w:r>
      <w:r w:rsidRPr="00DC5B1C">
        <w:rPr>
          <w:rFonts w:eastAsia="Calibri"/>
          <w:color w:val="000000" w:themeColor="text1"/>
          <w:kern w:val="0"/>
          <w:sz w:val="24"/>
          <w:szCs w:val="24"/>
          <w:lang w:eastAsia="en-US"/>
        </w:rPr>
        <w:t xml:space="preserve">zapewnia produkty spożywcze niezbędne do przygotowania posiłków dla dzieci </w:t>
      </w:r>
      <w:r>
        <w:rPr>
          <w:rFonts w:eastAsia="Calibri"/>
          <w:color w:val="000000" w:themeColor="text1"/>
          <w:kern w:val="0"/>
          <w:sz w:val="24"/>
          <w:szCs w:val="24"/>
          <w:lang w:eastAsia="en-US"/>
        </w:rPr>
        <w:br/>
      </w:r>
      <w:r w:rsidRPr="00DC5B1C">
        <w:rPr>
          <w:rFonts w:eastAsia="Calibri"/>
          <w:color w:val="000000" w:themeColor="text1"/>
          <w:kern w:val="0"/>
          <w:sz w:val="24"/>
          <w:szCs w:val="24"/>
          <w:lang w:eastAsia="en-US"/>
        </w:rPr>
        <w:t>i młodzieży.</w:t>
      </w:r>
      <w:r>
        <w:rPr>
          <w:rFonts w:eastAsia="Calibri"/>
          <w:color w:val="00B0F0"/>
          <w:kern w:val="0"/>
          <w:sz w:val="24"/>
          <w:szCs w:val="24"/>
          <w:lang w:eastAsia="en-US"/>
        </w:rPr>
        <w:t xml:space="preserve"> </w:t>
      </w:r>
      <w:r w:rsidRPr="00DC5B1C">
        <w:rPr>
          <w:kern w:val="0"/>
          <w:sz w:val="24"/>
          <w:szCs w:val="24"/>
          <w:lang w:eastAsia="pl-PL"/>
        </w:rPr>
        <w:t xml:space="preserve">W regulaminie wyszczególniono prawa i obowiązki dzieci w ramach </w:t>
      </w:r>
      <w:r w:rsidRPr="00DC5B1C">
        <w:rPr>
          <w:rFonts w:eastAsia="Calibri"/>
          <w:kern w:val="0"/>
          <w:sz w:val="24"/>
          <w:szCs w:val="24"/>
          <w:lang w:eastAsia="en-US"/>
        </w:rPr>
        <w:t xml:space="preserve">zajęć prowadzonych przez placówkę oraz zobowiązania rodziców dotyczące współpracy </w:t>
      </w:r>
      <w:r>
        <w:rPr>
          <w:rFonts w:eastAsia="Calibri"/>
          <w:kern w:val="0"/>
          <w:sz w:val="24"/>
          <w:szCs w:val="24"/>
          <w:lang w:eastAsia="en-US"/>
        </w:rPr>
        <w:br/>
      </w:r>
      <w:r w:rsidRPr="00DC5B1C">
        <w:rPr>
          <w:rFonts w:eastAsia="Calibri"/>
          <w:kern w:val="0"/>
          <w:sz w:val="24"/>
          <w:szCs w:val="24"/>
          <w:lang w:eastAsia="en-US"/>
        </w:rPr>
        <w:t>z wychowawcami.</w:t>
      </w:r>
    </w:p>
    <w:p w:rsidR="00DC5B1C" w:rsidRPr="00DC5B1C" w:rsidRDefault="00013299" w:rsidP="0098736D">
      <w:pPr>
        <w:suppressAutoHyphens w:val="0"/>
        <w:spacing w:line="276" w:lineRule="auto"/>
        <w:jc w:val="both"/>
        <w:rPr>
          <w:rFonts w:eastAsia="Calibri"/>
          <w:color w:val="00B0F0"/>
          <w:kern w:val="0"/>
          <w:sz w:val="24"/>
          <w:szCs w:val="24"/>
          <w:lang w:eastAsia="en-US"/>
        </w:rPr>
      </w:pPr>
      <w:r>
        <w:rPr>
          <w:rFonts w:eastAsia="Calibri"/>
          <w:color w:val="000000" w:themeColor="text1"/>
          <w:kern w:val="0"/>
          <w:sz w:val="24"/>
          <w:szCs w:val="24"/>
          <w:lang w:eastAsia="en-US"/>
        </w:rPr>
        <w:t xml:space="preserve"> </w:t>
      </w:r>
      <w:r w:rsidRPr="00DC5B1C">
        <w:rPr>
          <w:kern w:val="0"/>
          <w:sz w:val="24"/>
          <w:szCs w:val="24"/>
          <w:lang w:eastAsia="pl-PL"/>
        </w:rPr>
        <w:t xml:space="preserve">Regulamin określał prowadzoną dokumentację w placówce: lista obecności, ogólny dziennik zajęć, protokoły posiedzeń Zespołu ds. oceny sytuacji dziecka, program opiekuńczo-wychowawczy. </w:t>
      </w:r>
      <w:r w:rsidRPr="00DC5B1C">
        <w:rPr>
          <w:rFonts w:eastAsiaTheme="minorHAnsi"/>
          <w:kern w:val="0"/>
          <w:sz w:val="24"/>
          <w:szCs w:val="24"/>
          <w:lang w:eastAsia="en-US"/>
        </w:rPr>
        <w:t xml:space="preserve">Dokumentacja osobista wychowanka: karta zgłoszenia ze zgodami </w:t>
      </w:r>
      <w:r>
        <w:rPr>
          <w:rFonts w:eastAsiaTheme="minorHAnsi"/>
          <w:kern w:val="0"/>
          <w:sz w:val="24"/>
          <w:szCs w:val="24"/>
          <w:lang w:eastAsia="en-US"/>
        </w:rPr>
        <w:br/>
      </w:r>
      <w:r w:rsidRPr="00DC5B1C">
        <w:rPr>
          <w:rFonts w:eastAsiaTheme="minorHAnsi"/>
          <w:kern w:val="0"/>
          <w:sz w:val="24"/>
          <w:szCs w:val="24"/>
          <w:lang w:eastAsia="en-US"/>
        </w:rPr>
        <w:t xml:space="preserve">i oświadczeniami rodziców oraz dokumentami dot. indywidualnej sytuacji dziecka, karta pobytu dziecka, dokumenty pozyskiwane w ramach współpracy i wymiany informacji </w:t>
      </w:r>
      <w:r>
        <w:rPr>
          <w:rFonts w:eastAsiaTheme="minorHAnsi"/>
          <w:kern w:val="0"/>
          <w:sz w:val="24"/>
          <w:szCs w:val="24"/>
          <w:lang w:eastAsia="en-US"/>
        </w:rPr>
        <w:br/>
      </w:r>
      <w:r w:rsidRPr="00DC5B1C">
        <w:rPr>
          <w:rFonts w:eastAsiaTheme="minorHAnsi"/>
          <w:kern w:val="0"/>
          <w:sz w:val="24"/>
          <w:szCs w:val="24"/>
          <w:lang w:eastAsia="en-US"/>
        </w:rPr>
        <w:t>dot. pracy z dzieckiem i rodziną, harmonogramy zajęć. Załącznik nr 1 do regulaminu stanowił wzór karty zgłoszenia wraz ze stosownymi klauzulami, oświadczeniami i zgodami rodziców.</w:t>
      </w:r>
      <w:r>
        <w:rPr>
          <w:rFonts w:eastAsiaTheme="minorHAnsi"/>
          <w:kern w:val="0"/>
          <w:sz w:val="24"/>
          <w:szCs w:val="24"/>
          <w:vertAlign w:val="superscript"/>
          <w:lang w:eastAsia="en-US"/>
        </w:rPr>
        <w:footnoteReference w:id="17"/>
      </w:r>
      <w:r w:rsidRPr="00DC5B1C">
        <w:rPr>
          <w:rFonts w:eastAsiaTheme="minorHAnsi"/>
          <w:kern w:val="0"/>
          <w:sz w:val="24"/>
          <w:szCs w:val="24"/>
          <w:lang w:eastAsia="en-US"/>
        </w:rPr>
        <w:t xml:space="preserve"> </w:t>
      </w:r>
    </w:p>
    <w:p w:rsidR="00DC5B1C" w:rsidRPr="00DC5B1C" w:rsidRDefault="00482188" w:rsidP="00DC5B1C">
      <w:pPr>
        <w:suppressAutoHyphens w:val="0"/>
        <w:spacing w:line="360" w:lineRule="auto"/>
        <w:jc w:val="both"/>
        <w:rPr>
          <w:rFonts w:eastAsiaTheme="minorHAnsi"/>
          <w:kern w:val="0"/>
          <w:sz w:val="24"/>
          <w:szCs w:val="24"/>
          <w:lang w:eastAsia="en-US"/>
        </w:rPr>
      </w:pPr>
    </w:p>
    <w:p w:rsidR="00DC5B1C" w:rsidRPr="00DC5B1C" w:rsidRDefault="00013299" w:rsidP="0098736D">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2. Warunki lokalowe prowadzenia placówki wsparcia dziennego - art. 18 b ustawy.</w:t>
      </w:r>
    </w:p>
    <w:p w:rsidR="00DC5B1C" w:rsidRPr="00DC5B1C" w:rsidRDefault="00013299" w:rsidP="0098736D">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 xml:space="preserve">Placówka Wsparcia Dziennego Świetlica „Przyjaciele” mieści się w skrzydle budynku Szkoły Muzycznej I Stopnia przy ul. Leśnej 1 w Pionkach, z niezależnym wejściem z zewnątrz. Teren wokół budynku ogrodzony, zagospodarowany: miejski plac zabaw, amfiteatr, boisko, lodowisko, siłownia zewnętrzna, SKATE PARK, z których mogą korzystać </w:t>
      </w:r>
      <w:r w:rsidRPr="00DC5B1C">
        <w:rPr>
          <w:kern w:val="0"/>
          <w:sz w:val="24"/>
          <w:szCs w:val="24"/>
          <w:lang w:eastAsia="pl-PL"/>
        </w:rPr>
        <w:t xml:space="preserve">także dzieci uczęszczające do placówki. </w:t>
      </w:r>
      <w:r w:rsidRPr="00DC5B1C">
        <w:rPr>
          <w:rFonts w:eastAsia="Calibri"/>
          <w:kern w:val="0"/>
          <w:sz w:val="24"/>
          <w:szCs w:val="24"/>
          <w:lang w:eastAsia="en-US"/>
        </w:rPr>
        <w:t>W niedalekiej odległości od budynku tereny leśne z ogródkiem jordanowskim. Do dyspozycji placówki przeznaczono dwie sale oraz pomieszczenia pomocnicze i toalety na parterze budynku, a przy wejściu do szkoły wydzielono szatnię dla podopiecznych świetlicy. Sala, w której odbywają się głównie zajęcia stolikowe posiadała odpowiednie wyposażenie: fotele, kanapy, puff, dywan, stoliki, krzesła, biblioteczka, pomoce naukowe, mini tablica, zabawki, gry planszowe, namiot, materiały do pracy z dziećmi. Do zajęć wykorzystywano również telewizor, laptop, drukarkę.</w:t>
      </w:r>
      <w:r w:rsidRPr="00DC5B1C">
        <w:rPr>
          <w:kern w:val="0"/>
          <w:sz w:val="24"/>
          <w:szCs w:val="24"/>
          <w:lang w:eastAsia="pl-PL"/>
        </w:rPr>
        <w:t xml:space="preserve"> Na ścianach znajdowały się tablice, </w:t>
      </w:r>
      <w:r>
        <w:rPr>
          <w:kern w:val="0"/>
          <w:sz w:val="24"/>
          <w:szCs w:val="24"/>
          <w:lang w:eastAsia="pl-PL"/>
        </w:rPr>
        <w:br/>
      </w:r>
      <w:r w:rsidRPr="00DC5B1C">
        <w:rPr>
          <w:kern w:val="0"/>
          <w:sz w:val="24"/>
          <w:szCs w:val="24"/>
          <w:lang w:eastAsia="pl-PL"/>
        </w:rPr>
        <w:t xml:space="preserve">w których wyeksponowane były prace plastyczne dzieci oraz regulamin </w:t>
      </w:r>
      <w:r w:rsidRPr="00DC5B1C">
        <w:rPr>
          <w:rFonts w:eastAsia="Calibri"/>
          <w:kern w:val="0"/>
          <w:sz w:val="24"/>
          <w:szCs w:val="24"/>
          <w:lang w:eastAsia="en-US"/>
        </w:rPr>
        <w:t xml:space="preserve">świetlicy. Drugą przestronną salę przeznaczono do zajęć rekreacyjnych, ruchowych i sportowych </w:t>
      </w:r>
      <w:r>
        <w:rPr>
          <w:rFonts w:eastAsia="Calibri"/>
          <w:kern w:val="0"/>
          <w:sz w:val="24"/>
          <w:szCs w:val="24"/>
          <w:lang w:eastAsia="en-US"/>
        </w:rPr>
        <w:br/>
      </w:r>
      <w:r w:rsidRPr="00DC5B1C">
        <w:rPr>
          <w:rFonts w:eastAsia="Calibri"/>
          <w:kern w:val="0"/>
          <w:sz w:val="24"/>
          <w:szCs w:val="24"/>
          <w:lang w:eastAsia="en-US"/>
        </w:rPr>
        <w:t xml:space="preserve">z wykorzystaniem piłek, klocków materacowych, skakanek, gumy do gry. Ponadto toalety dla personelu i dla wychowanków (odrębne) dla dziewcząt i chłopców, magazynek gospodarczy oraz </w:t>
      </w:r>
      <w:bookmarkStart w:id="10" w:name="_Hlk137214216"/>
      <w:r w:rsidRPr="00DC5B1C">
        <w:rPr>
          <w:rFonts w:eastAsia="Calibri"/>
          <w:kern w:val="0"/>
          <w:sz w:val="24"/>
          <w:szCs w:val="24"/>
          <w:lang w:eastAsia="en-US"/>
        </w:rPr>
        <w:t xml:space="preserve">pomieszczenie kuchenne wyposażone w podstawowy sprzęt AGD, naczynia i przybory </w:t>
      </w:r>
      <w:r w:rsidRPr="00DC5B1C">
        <w:rPr>
          <w:rFonts w:eastAsia="Calibri"/>
          <w:kern w:val="0"/>
          <w:sz w:val="24"/>
          <w:szCs w:val="24"/>
          <w:lang w:eastAsia="en-US"/>
        </w:rPr>
        <w:lastRenderedPageBreak/>
        <w:t>kuchenne</w:t>
      </w:r>
      <w:bookmarkEnd w:id="10"/>
      <w:r w:rsidRPr="00DC5B1C">
        <w:rPr>
          <w:rFonts w:eastAsia="Calibri"/>
          <w:kern w:val="0"/>
          <w:sz w:val="24"/>
          <w:szCs w:val="24"/>
          <w:lang w:eastAsia="en-US"/>
        </w:rPr>
        <w:t xml:space="preserve">. Na podstawie przeprowadzonych oględzin ustalono, że warunki lokalowe i sanitarne są dobre, </w:t>
      </w:r>
      <w:r w:rsidRPr="00DC5B1C">
        <w:rPr>
          <w:kern w:val="0"/>
          <w:sz w:val="24"/>
          <w:szCs w:val="24"/>
          <w:lang w:eastAsia="pl-PL"/>
        </w:rPr>
        <w:t xml:space="preserve">pomieszczenia utrzymane były w należytym porządku. </w:t>
      </w:r>
    </w:p>
    <w:p w:rsidR="00DC5B1C" w:rsidRPr="00DC5B1C" w:rsidRDefault="00013299" w:rsidP="0098736D">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Okazano dokumenty:</w:t>
      </w:r>
    </w:p>
    <w:p w:rsidR="00DC5B1C" w:rsidRPr="00DC5B1C" w:rsidRDefault="00013299" w:rsidP="0098736D">
      <w:pPr>
        <w:numPr>
          <w:ilvl w:val="0"/>
          <w:numId w:val="3"/>
        </w:numPr>
        <w:suppressAutoHyphens w:val="0"/>
        <w:spacing w:after="17" w:line="276" w:lineRule="auto"/>
        <w:contextualSpacing/>
        <w:jc w:val="both"/>
        <w:rPr>
          <w:rFonts w:eastAsia="Calibri"/>
          <w:kern w:val="0"/>
          <w:sz w:val="24"/>
          <w:szCs w:val="24"/>
          <w:lang w:eastAsia="en-US"/>
        </w:rPr>
      </w:pPr>
      <w:r w:rsidRPr="00DC5B1C">
        <w:rPr>
          <w:rFonts w:eastAsia="Calibri"/>
          <w:kern w:val="0"/>
          <w:sz w:val="24"/>
          <w:szCs w:val="24"/>
          <w:lang w:eastAsia="en-US"/>
        </w:rPr>
        <w:t>oględziny urządzeń grzewczo</w:t>
      </w:r>
      <w:r>
        <w:rPr>
          <w:rFonts w:eastAsia="Calibri"/>
          <w:kern w:val="0"/>
          <w:sz w:val="24"/>
          <w:szCs w:val="24"/>
          <w:lang w:eastAsia="en-US"/>
        </w:rPr>
        <w:t>-</w:t>
      </w:r>
      <w:r w:rsidRPr="00DC5B1C">
        <w:rPr>
          <w:rFonts w:eastAsia="Calibri"/>
          <w:kern w:val="0"/>
          <w:sz w:val="24"/>
          <w:szCs w:val="24"/>
          <w:lang w:eastAsia="en-US"/>
        </w:rPr>
        <w:t>kominowych, przeprowadzone przez zakład kominiarski w Szkole Muzycznej I Stopnia w Pionkach z dnia 20.12.2022 r., przegląd ważny do grudnia 2023 r.;</w:t>
      </w:r>
    </w:p>
    <w:p w:rsidR="00DC5B1C" w:rsidRPr="00DC5B1C" w:rsidRDefault="00013299" w:rsidP="0098736D">
      <w:pPr>
        <w:numPr>
          <w:ilvl w:val="0"/>
          <w:numId w:val="3"/>
        </w:numPr>
        <w:suppressAutoHyphens w:val="0"/>
        <w:spacing w:after="17" w:line="276" w:lineRule="auto"/>
        <w:contextualSpacing/>
        <w:jc w:val="both"/>
        <w:rPr>
          <w:rFonts w:eastAsia="Calibri"/>
          <w:kern w:val="0"/>
          <w:sz w:val="24"/>
          <w:szCs w:val="24"/>
          <w:lang w:eastAsia="en-US"/>
        </w:rPr>
      </w:pPr>
      <w:r w:rsidRPr="00DC5B1C">
        <w:rPr>
          <w:rFonts w:eastAsia="Calibri"/>
          <w:kern w:val="0"/>
          <w:sz w:val="24"/>
          <w:szCs w:val="24"/>
          <w:lang w:eastAsia="en-US"/>
        </w:rPr>
        <w:t>protokół badania wydajności oraz przeglądu i hydrantów wewnętrznych dla obiektu Szkoła Muzyczna I Stopnia w Pionkach z 29.08.2022 r. z wynikiem pozytywnym, ważny do sierpnia 2023 r.;</w:t>
      </w:r>
    </w:p>
    <w:p w:rsidR="00DC5B1C" w:rsidRPr="00DC5B1C" w:rsidRDefault="00013299" w:rsidP="0098736D">
      <w:pPr>
        <w:numPr>
          <w:ilvl w:val="0"/>
          <w:numId w:val="3"/>
        </w:numPr>
        <w:suppressAutoHyphens w:val="0"/>
        <w:spacing w:after="17" w:line="276" w:lineRule="auto"/>
        <w:contextualSpacing/>
        <w:jc w:val="both"/>
        <w:rPr>
          <w:rFonts w:eastAsia="Calibri"/>
          <w:kern w:val="0"/>
          <w:sz w:val="24"/>
          <w:szCs w:val="24"/>
          <w:lang w:eastAsia="en-US"/>
        </w:rPr>
      </w:pPr>
      <w:bookmarkStart w:id="11" w:name="_Hlk137558238"/>
      <w:r w:rsidRPr="00DC5B1C">
        <w:rPr>
          <w:rFonts w:eastAsia="Calibri"/>
          <w:kern w:val="0"/>
          <w:sz w:val="24"/>
          <w:szCs w:val="24"/>
          <w:lang w:eastAsia="en-US"/>
        </w:rPr>
        <w:t xml:space="preserve">pismo Państwowego Powiatowego Inspektora Sanitarnego w Radomiu z dnia 27 kwietnia 2023 r. w sprawie konieczności uzyskania przez placówkę wsparcia dziennego Świetlica „Przyjaciele” opinii sanitarnej, potwierdzającej spełnianie wymagań lokalowych i sanitarnych, w oparciu o rozporządzenie Ministra Pracy i Polityki Społecznej z dnia 13 października 2015 r. w sprawie wymagań lokalowych </w:t>
      </w:r>
      <w:r>
        <w:rPr>
          <w:rFonts w:eastAsia="Calibri"/>
          <w:kern w:val="0"/>
          <w:sz w:val="24"/>
          <w:szCs w:val="24"/>
          <w:lang w:eastAsia="en-US"/>
        </w:rPr>
        <w:br/>
      </w:r>
      <w:r w:rsidRPr="00DC5B1C">
        <w:rPr>
          <w:rFonts w:eastAsia="Calibri"/>
          <w:kern w:val="0"/>
          <w:sz w:val="24"/>
          <w:szCs w:val="24"/>
          <w:lang w:eastAsia="en-US"/>
        </w:rPr>
        <w:t>i sanitarnych, jakie musi spełniać lokal, w którym ma być prowadzona placówka wsparcia dziennego (Dz. U. z 2015 r. poz. 1630).</w:t>
      </w:r>
      <w:r>
        <w:rPr>
          <w:rFonts w:eastAsia="Calibri"/>
          <w:kern w:val="0"/>
          <w:sz w:val="24"/>
          <w:szCs w:val="24"/>
          <w:vertAlign w:val="superscript"/>
          <w:lang w:eastAsia="en-US"/>
        </w:rPr>
        <w:footnoteReference w:id="18"/>
      </w:r>
    </w:p>
    <w:bookmarkEnd w:id="11"/>
    <w:p w:rsidR="00DC5B1C" w:rsidRPr="00DC5B1C" w:rsidRDefault="00482188" w:rsidP="00DC5B1C">
      <w:pPr>
        <w:suppressAutoHyphens w:val="0"/>
        <w:spacing w:after="17" w:line="360" w:lineRule="auto"/>
        <w:jc w:val="both"/>
        <w:rPr>
          <w:rFonts w:eastAsia="Calibri"/>
          <w:kern w:val="0"/>
          <w:sz w:val="24"/>
          <w:szCs w:val="24"/>
          <w:lang w:eastAsia="en-US"/>
        </w:rPr>
      </w:pPr>
    </w:p>
    <w:p w:rsidR="00DC5B1C" w:rsidRPr="00DC5B1C" w:rsidRDefault="00013299" w:rsidP="001106FF">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3. Zatrudnienie i kwalifikacja kadry.</w:t>
      </w:r>
    </w:p>
    <w:p w:rsidR="00DC5B1C" w:rsidRPr="00DC5B1C" w:rsidRDefault="00013299" w:rsidP="001106FF">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pl-PL"/>
        </w:rPr>
        <w:t xml:space="preserve">W okresie kontrolnym </w:t>
      </w:r>
      <w:r w:rsidRPr="00DC5B1C">
        <w:rPr>
          <w:rFonts w:eastAsia="Calibri"/>
          <w:kern w:val="0"/>
          <w:sz w:val="24"/>
          <w:szCs w:val="24"/>
          <w:lang w:eastAsia="en-US"/>
        </w:rPr>
        <w:t>zatrudnione były 3 osoby na stanowisku wychowawca świetlicy, w tym 2 osoby jako wychowawca – koordynator:</w:t>
      </w:r>
      <w:r>
        <w:rPr>
          <w:rFonts w:eastAsia="Calibri"/>
          <w:kern w:val="0"/>
          <w:sz w:val="24"/>
          <w:szCs w:val="24"/>
          <w:vertAlign w:val="superscript"/>
          <w:lang w:eastAsia="en-US"/>
        </w:rPr>
        <w:footnoteReference w:id="19"/>
      </w:r>
    </w:p>
    <w:p w:rsidR="00DC5B1C" w:rsidRPr="00DC5B1C" w:rsidRDefault="00013299" w:rsidP="0098736D">
      <w:pPr>
        <w:suppressAutoHyphens w:val="0"/>
        <w:autoSpaceDE w:val="0"/>
        <w:autoSpaceDN w:val="0"/>
        <w:adjustRightInd w:val="0"/>
        <w:spacing w:line="276" w:lineRule="auto"/>
        <w:jc w:val="both"/>
        <w:rPr>
          <w:rFonts w:eastAsia="Calibri"/>
          <w:kern w:val="0"/>
          <w:sz w:val="24"/>
          <w:szCs w:val="24"/>
          <w:lang w:eastAsia="en-US"/>
        </w:rPr>
      </w:pPr>
      <w:r w:rsidRPr="00DC5B1C">
        <w:rPr>
          <w:rFonts w:eastAsia="Calibri"/>
          <w:kern w:val="0"/>
          <w:sz w:val="24"/>
          <w:szCs w:val="24"/>
          <w:lang w:eastAsia="en-US"/>
        </w:rPr>
        <w:t>- pierwsza osoba zatrudniona była od 7 września 2020 r. do 16 września 2022 r. na podstawie umowy o pracę, w wymiarze 0,50 etatu, na stanowisku wychowawca – koordynator;</w:t>
      </w:r>
      <w:r>
        <w:rPr>
          <w:rFonts w:eastAsia="Calibri"/>
          <w:kern w:val="0"/>
          <w:sz w:val="24"/>
          <w:szCs w:val="24"/>
          <w:lang w:eastAsia="en-US"/>
        </w:rPr>
        <w:t xml:space="preserve"> </w:t>
      </w:r>
      <w:r>
        <w:rPr>
          <w:rFonts w:eastAsia="Calibri"/>
          <w:kern w:val="0"/>
          <w:sz w:val="24"/>
          <w:szCs w:val="24"/>
          <w:lang w:eastAsia="en-US"/>
        </w:rPr>
        <w:br/>
      </w:r>
      <w:r w:rsidRPr="00DC5B1C">
        <w:rPr>
          <w:rFonts w:eastAsia="Calibri"/>
          <w:kern w:val="0"/>
          <w:sz w:val="24"/>
          <w:szCs w:val="24"/>
          <w:lang w:eastAsia="en-US"/>
        </w:rPr>
        <w:t xml:space="preserve">- druga osoba zatrudniona od 1 marca 2023 r. na czas określony do 30 czerwca 2023 r. </w:t>
      </w:r>
      <w:r>
        <w:rPr>
          <w:rFonts w:eastAsia="Calibri"/>
          <w:kern w:val="0"/>
          <w:sz w:val="24"/>
          <w:szCs w:val="24"/>
          <w:lang w:eastAsia="en-US"/>
        </w:rPr>
        <w:br/>
      </w:r>
      <w:r w:rsidRPr="00DC5B1C">
        <w:rPr>
          <w:rFonts w:eastAsia="Calibri"/>
          <w:kern w:val="0"/>
          <w:sz w:val="24"/>
          <w:szCs w:val="24"/>
          <w:lang w:eastAsia="en-US"/>
        </w:rPr>
        <w:t>na podstawie umowy o pracę, w wymiarze 0,50 etatu, na stanowisku wychowawca – koordynator;</w:t>
      </w:r>
    </w:p>
    <w:p w:rsidR="00DC5B1C" w:rsidRPr="00DC5B1C" w:rsidRDefault="00013299" w:rsidP="0098736D">
      <w:pPr>
        <w:suppressAutoHyphens w:val="0"/>
        <w:autoSpaceDE w:val="0"/>
        <w:autoSpaceDN w:val="0"/>
        <w:adjustRightInd w:val="0"/>
        <w:spacing w:line="276" w:lineRule="auto"/>
        <w:jc w:val="both"/>
        <w:rPr>
          <w:rFonts w:eastAsia="Calibri"/>
          <w:kern w:val="0"/>
          <w:sz w:val="24"/>
          <w:szCs w:val="24"/>
          <w:lang w:eastAsia="en-US"/>
        </w:rPr>
      </w:pPr>
      <w:r w:rsidRPr="00DC5B1C">
        <w:rPr>
          <w:rFonts w:eastAsia="Calibri"/>
          <w:kern w:val="0"/>
          <w:sz w:val="24"/>
          <w:szCs w:val="24"/>
          <w:lang w:eastAsia="en-US"/>
        </w:rPr>
        <w:t xml:space="preserve">- trzecia osoba zatrudniona od 1 marca 2023 r. na czas określony do 30 czerwca 2023 r. </w:t>
      </w:r>
      <w:r>
        <w:rPr>
          <w:rFonts w:eastAsia="Calibri"/>
          <w:kern w:val="0"/>
          <w:sz w:val="24"/>
          <w:szCs w:val="24"/>
          <w:lang w:eastAsia="en-US"/>
        </w:rPr>
        <w:br/>
      </w:r>
      <w:r w:rsidRPr="00DC5B1C">
        <w:rPr>
          <w:rFonts w:eastAsia="Calibri"/>
          <w:kern w:val="0"/>
          <w:sz w:val="24"/>
          <w:szCs w:val="24"/>
          <w:lang w:eastAsia="en-US"/>
        </w:rPr>
        <w:t xml:space="preserve">na podstawie umowy o pracę, w wymiarze 0,50 etatu, na stanowisku wychowawca. </w:t>
      </w:r>
      <w:r w:rsidRPr="00DC5B1C">
        <w:rPr>
          <w:kern w:val="0"/>
          <w:sz w:val="24"/>
          <w:szCs w:val="24"/>
          <w:lang w:eastAsia="pl-PL"/>
        </w:rPr>
        <w:t xml:space="preserve">Wychowawcy </w:t>
      </w:r>
      <w:r w:rsidRPr="00DC5B1C">
        <w:rPr>
          <w:rFonts w:eastAsia="Calibri"/>
          <w:kern w:val="0"/>
          <w:sz w:val="24"/>
          <w:szCs w:val="24"/>
          <w:lang w:eastAsia="en-US"/>
        </w:rPr>
        <w:t>posiadali kwalifikacje określone w art. 26 ust. 1 pkt 1 oraz spełniali wymogi zawarte w art. 26 ust. 2 ustawy</w:t>
      </w:r>
      <w:r w:rsidRPr="00DC5B1C">
        <w:rPr>
          <w:kern w:val="0"/>
          <w:sz w:val="24"/>
          <w:szCs w:val="24"/>
          <w:lang w:eastAsia="pl-PL"/>
        </w:rPr>
        <w:t>.</w:t>
      </w:r>
    </w:p>
    <w:p w:rsidR="00A5181D" w:rsidRDefault="00A5181D" w:rsidP="0098736D">
      <w:pPr>
        <w:suppressAutoHyphens w:val="0"/>
        <w:spacing w:line="276" w:lineRule="auto"/>
        <w:jc w:val="both"/>
        <w:rPr>
          <w:color w:val="000000"/>
          <w:kern w:val="0"/>
          <w:sz w:val="24"/>
          <w:szCs w:val="24"/>
          <w:lang w:eastAsia="pl-PL"/>
        </w:rPr>
      </w:pPr>
      <w:r w:rsidRPr="00A5181D">
        <w:rPr>
          <w:color w:val="000000"/>
          <w:kern w:val="0"/>
          <w:sz w:val="24"/>
          <w:szCs w:val="24"/>
          <w:highlight w:val="black"/>
          <w:lang w:eastAsia="pl-PL"/>
        </w:rPr>
        <w:t>XXXXXXXXXXXXXXXXXXXXXXXXXXXXXXXXXXXXXXXXXXXXXXXXXXXXXXXXXXXXXXXXXXXXXXXXXXXXXXXXXXXXXXXXXXXXXXXXXXXXXXXX</w:t>
      </w:r>
    </w:p>
    <w:p w:rsidR="00A5181D" w:rsidRDefault="00013299" w:rsidP="0098736D">
      <w:pPr>
        <w:suppressAutoHyphens w:val="0"/>
        <w:spacing w:line="276" w:lineRule="auto"/>
        <w:jc w:val="both"/>
        <w:rPr>
          <w:rFonts w:eastAsia="Calibri"/>
          <w:kern w:val="0"/>
          <w:sz w:val="24"/>
          <w:szCs w:val="24"/>
          <w:lang w:eastAsia="pl-PL"/>
        </w:rPr>
      </w:pPr>
      <w:r w:rsidRPr="00DC5B1C">
        <w:rPr>
          <w:color w:val="000000"/>
          <w:kern w:val="0"/>
          <w:sz w:val="24"/>
          <w:szCs w:val="24"/>
          <w:lang w:eastAsia="pl-PL"/>
        </w:rPr>
        <w:t xml:space="preserve">Zakres świadczonej pomocy obejmował m.in. pracę z dziećmi, pomoc w zajęciach </w:t>
      </w:r>
      <w:r w:rsidRPr="00DC5B1C">
        <w:rPr>
          <w:kern w:val="0"/>
          <w:sz w:val="24"/>
          <w:szCs w:val="24"/>
          <w:lang w:eastAsia="pl-PL"/>
        </w:rPr>
        <w:t xml:space="preserve">dydaktycznych, integracyjnych oraz pomoc w uroczystościach, spotkaniach. Stwierdzono brak realizacji przepisów </w:t>
      </w:r>
      <w:r w:rsidRPr="00DC5B1C">
        <w:rPr>
          <w:rFonts w:eastAsia="Calibri"/>
          <w:kern w:val="0"/>
          <w:sz w:val="24"/>
          <w:szCs w:val="24"/>
          <w:lang w:eastAsia="pl-PL"/>
        </w:rPr>
        <w:t xml:space="preserve">określonych w art. 27 ust.1 ustawy oraz </w:t>
      </w:r>
      <w:r w:rsidRPr="00DC5B1C">
        <w:rPr>
          <w:kern w:val="0"/>
          <w:sz w:val="24"/>
          <w:szCs w:val="24"/>
          <w:lang w:eastAsia="pl-PL"/>
        </w:rPr>
        <w:t xml:space="preserve">art. 43 </w:t>
      </w:r>
      <w:r w:rsidRPr="00DC5B1C">
        <w:rPr>
          <w:rFonts w:eastAsia="Calibri"/>
          <w:kern w:val="0"/>
          <w:sz w:val="24"/>
          <w:szCs w:val="24"/>
          <w:lang w:eastAsia="pl-PL"/>
        </w:rPr>
        <w:t>ustawy z dnia 24 kwietnia 2003 r.</w:t>
      </w:r>
      <w:r w:rsidR="00A5181D">
        <w:rPr>
          <w:rFonts w:eastAsia="Calibri"/>
          <w:kern w:val="0"/>
          <w:sz w:val="24"/>
          <w:szCs w:val="24"/>
          <w:lang w:eastAsia="pl-PL"/>
        </w:rPr>
        <w:t xml:space="preserve"> </w:t>
      </w:r>
      <w:r w:rsidRPr="00DC5B1C">
        <w:rPr>
          <w:rFonts w:eastAsia="Calibri"/>
          <w:kern w:val="0"/>
          <w:sz w:val="24"/>
          <w:szCs w:val="24"/>
          <w:lang w:eastAsia="pl-PL"/>
        </w:rPr>
        <w:t xml:space="preserve">o działalności pożytku publicznego i o wolontariacie. </w:t>
      </w:r>
    </w:p>
    <w:p w:rsidR="00DC5B1C" w:rsidRPr="00A5181D" w:rsidRDefault="00A5181D" w:rsidP="0098736D">
      <w:pPr>
        <w:suppressAutoHyphens w:val="0"/>
        <w:spacing w:line="276" w:lineRule="auto"/>
        <w:jc w:val="both"/>
        <w:rPr>
          <w:rFonts w:eastAsia="Calibri"/>
          <w:kern w:val="0"/>
          <w:sz w:val="24"/>
          <w:szCs w:val="24"/>
          <w:lang w:eastAsia="en-US"/>
        </w:rPr>
      </w:pPr>
      <w:r w:rsidRPr="00A5181D">
        <w:rPr>
          <w:rFonts w:eastAsia="Calibri"/>
          <w:kern w:val="0"/>
          <w:sz w:val="24"/>
          <w:szCs w:val="24"/>
          <w:highlight w:val="black"/>
          <w:lang w:eastAsia="en-US"/>
        </w:rPr>
        <w:t>XXXXXXXXXXXXXXXXXXXXXXXXXXXXXXXXXXXXXXXXXXXXXXXXXXXXXXXXXXXXXXXXXXXXXXXXXXXXXXXXXXXXXXXXXXXXXXXXXXXXX</w:t>
      </w:r>
      <w:r>
        <w:rPr>
          <w:rFonts w:eastAsia="Calibri"/>
          <w:kern w:val="0"/>
          <w:sz w:val="24"/>
          <w:szCs w:val="24"/>
          <w:highlight w:val="black"/>
          <w:lang w:eastAsia="en-US"/>
        </w:rPr>
        <w:t>X</w:t>
      </w:r>
      <w:r w:rsidRPr="00A5181D">
        <w:rPr>
          <w:rFonts w:eastAsia="Calibri"/>
          <w:kern w:val="0"/>
          <w:sz w:val="24"/>
          <w:szCs w:val="24"/>
          <w:highlight w:val="black"/>
          <w:lang w:eastAsia="en-US"/>
        </w:rPr>
        <w:t>X</w:t>
      </w:r>
      <w:r w:rsidR="00013299">
        <w:rPr>
          <w:rFonts w:eastAsia="Calibri"/>
          <w:kern w:val="0"/>
          <w:sz w:val="24"/>
          <w:szCs w:val="24"/>
          <w:vertAlign w:val="superscript"/>
          <w:lang w:eastAsia="en-US"/>
        </w:rPr>
        <w:footnoteReference w:id="20"/>
      </w:r>
    </w:p>
    <w:p w:rsidR="00DC5B1C" w:rsidRPr="00DC5B1C" w:rsidRDefault="00013299" w:rsidP="0098736D">
      <w:pPr>
        <w:suppressAutoHyphens w:val="0"/>
        <w:spacing w:after="17" w:line="276" w:lineRule="auto"/>
        <w:jc w:val="both"/>
        <w:rPr>
          <w:kern w:val="0"/>
          <w:sz w:val="24"/>
          <w:szCs w:val="24"/>
          <w:lang w:eastAsia="pl-PL"/>
        </w:rPr>
      </w:pPr>
      <w:r w:rsidRPr="00DC5B1C">
        <w:rPr>
          <w:rFonts w:eastAsia="Calibri"/>
          <w:kern w:val="0"/>
          <w:sz w:val="24"/>
          <w:szCs w:val="24"/>
          <w:lang w:eastAsia="en-US"/>
        </w:rPr>
        <w:t xml:space="preserve">Zgodnie z dokumentami organizacyjnymi kadrę placówki stanowili również dyrektor Ośrodka, kierownik Działu Pomocy Środowiskowej, </w:t>
      </w:r>
      <w:r w:rsidRPr="00DC5B1C">
        <w:rPr>
          <w:kern w:val="0"/>
          <w:sz w:val="24"/>
          <w:szCs w:val="24"/>
          <w:lang w:eastAsia="pl-PL"/>
        </w:rPr>
        <w:t xml:space="preserve">legitymowali się wykształceniem wyższym pedagogicznym oraz studiami podyplomowymi z zakresu organizacji i zarządzania w pomocy </w:t>
      </w:r>
      <w:r w:rsidRPr="00DC5B1C">
        <w:rPr>
          <w:kern w:val="0"/>
          <w:sz w:val="24"/>
          <w:szCs w:val="24"/>
          <w:lang w:eastAsia="pl-PL"/>
        </w:rPr>
        <w:lastRenderedPageBreak/>
        <w:t xml:space="preserve">społecznej. Z zakresu czynności kierownika Działu Pomocy Środowiskowej wynika, </w:t>
      </w:r>
      <w:r>
        <w:rPr>
          <w:kern w:val="0"/>
          <w:sz w:val="24"/>
          <w:szCs w:val="24"/>
          <w:lang w:eastAsia="pl-PL"/>
        </w:rPr>
        <w:br/>
      </w:r>
      <w:r w:rsidRPr="00DC5B1C">
        <w:rPr>
          <w:kern w:val="0"/>
          <w:sz w:val="24"/>
          <w:szCs w:val="24"/>
          <w:lang w:eastAsia="pl-PL"/>
        </w:rPr>
        <w:t>że udzielony zakres uprawnień i odpowiedzialności obejmuje działalność placówki wsparcia dziennego, w tym: odpowiedzialność służbową, nadzór i kontrolę nad pracownikami zatrudnionymi w świetlicy.</w:t>
      </w:r>
      <w:r>
        <w:rPr>
          <w:kern w:val="0"/>
          <w:sz w:val="24"/>
          <w:szCs w:val="24"/>
          <w:vertAlign w:val="superscript"/>
          <w:lang w:eastAsia="pl-PL"/>
        </w:rPr>
        <w:footnoteReference w:id="21"/>
      </w:r>
    </w:p>
    <w:p w:rsidR="00DC5B1C" w:rsidRPr="00DC5B1C" w:rsidRDefault="00013299" w:rsidP="00C12923">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Na podstawie okazanej dokumentacji kadrowej ustalono, że w Świetlicy „Przyjaciele” nie ma zatrudnionego kierownika, pomimo że powierzone zadania w tym zakresie, zgodnie </w:t>
      </w:r>
      <w:r>
        <w:rPr>
          <w:rFonts w:eastAsia="Calibri"/>
          <w:kern w:val="0"/>
          <w:sz w:val="24"/>
          <w:szCs w:val="24"/>
          <w:lang w:eastAsia="en-US"/>
        </w:rPr>
        <w:br/>
      </w:r>
      <w:r w:rsidRPr="00DC5B1C">
        <w:rPr>
          <w:rFonts w:eastAsia="Calibri"/>
          <w:kern w:val="0"/>
          <w:sz w:val="24"/>
          <w:szCs w:val="24"/>
          <w:lang w:eastAsia="en-US"/>
        </w:rPr>
        <w:t xml:space="preserve">z przedstawioną dokumentacją wypełnia: 1) kierownik Działu Pomocy Środowiskowej, </w:t>
      </w:r>
      <w:r>
        <w:rPr>
          <w:rFonts w:eastAsia="Calibri"/>
          <w:kern w:val="0"/>
          <w:sz w:val="24"/>
          <w:szCs w:val="24"/>
          <w:lang w:eastAsia="en-US"/>
        </w:rPr>
        <w:br/>
      </w:r>
      <w:r w:rsidRPr="00DC5B1C">
        <w:rPr>
          <w:rFonts w:eastAsia="Calibri"/>
          <w:kern w:val="0"/>
          <w:sz w:val="24"/>
          <w:szCs w:val="24"/>
          <w:lang w:eastAsia="en-US"/>
        </w:rPr>
        <w:t xml:space="preserve">2) wychowawca - koordynator. </w:t>
      </w:r>
    </w:p>
    <w:p w:rsidR="00DC5B1C" w:rsidRPr="00DC5B1C" w:rsidRDefault="00013299" w:rsidP="00C12923">
      <w:pPr>
        <w:suppressAutoHyphens w:val="0"/>
        <w:spacing w:after="17" w:line="276" w:lineRule="auto"/>
        <w:jc w:val="both"/>
        <w:rPr>
          <w:bCs/>
          <w:kern w:val="0"/>
          <w:sz w:val="24"/>
          <w:szCs w:val="24"/>
          <w:lang w:eastAsia="pl-PL"/>
        </w:rPr>
      </w:pPr>
      <w:r w:rsidRPr="00DC5B1C">
        <w:rPr>
          <w:kern w:val="0"/>
          <w:sz w:val="24"/>
          <w:szCs w:val="24"/>
          <w:lang w:eastAsia="pl-PL"/>
        </w:rPr>
        <w:t xml:space="preserve">Teczki osobowe </w:t>
      </w:r>
      <w:r w:rsidRPr="00DC5B1C">
        <w:rPr>
          <w:color w:val="000000"/>
          <w:kern w:val="0"/>
          <w:sz w:val="24"/>
          <w:szCs w:val="24"/>
          <w:lang w:eastAsia="pl-PL"/>
        </w:rPr>
        <w:t xml:space="preserve">pracowników placówki zawierały potwierdzenia </w:t>
      </w:r>
      <w:r w:rsidRPr="00DC5B1C">
        <w:rPr>
          <w:rFonts w:eastAsia="Calibri"/>
          <w:kern w:val="0"/>
          <w:sz w:val="24"/>
          <w:szCs w:val="24"/>
          <w:lang w:eastAsia="en-US"/>
        </w:rPr>
        <w:t>weryfikacji w Rejestrze Sprawców Przestępstw na Tle Seksualnym, stosownie z art. 21 ust. 1 ustawy o przeciwdziałaniu zagrożeniom przestępczością na tle seksualnym</w:t>
      </w:r>
      <w:r>
        <w:rPr>
          <w:rFonts w:eastAsia="Calibri"/>
          <w:kern w:val="0"/>
          <w:sz w:val="24"/>
          <w:szCs w:val="24"/>
          <w:vertAlign w:val="superscript"/>
          <w:lang w:eastAsia="en-US"/>
        </w:rPr>
        <w:footnoteReference w:id="22"/>
      </w:r>
      <w:r w:rsidRPr="00DC5B1C">
        <w:rPr>
          <w:rFonts w:eastAsia="Calibri"/>
          <w:kern w:val="0"/>
          <w:sz w:val="24"/>
          <w:szCs w:val="24"/>
          <w:lang w:eastAsia="en-US"/>
        </w:rPr>
        <w:t xml:space="preserve">. Daty czynności sprawdzających potwierdziły, że dokonano ich w terminie 10 marca 2023 r. w stosunku do wszystkich pracowników. </w:t>
      </w:r>
      <w:r w:rsidRPr="00DC5B1C">
        <w:rPr>
          <w:kern w:val="0"/>
          <w:sz w:val="24"/>
          <w:szCs w:val="24"/>
          <w:lang w:eastAsia="pl-PL"/>
        </w:rPr>
        <w:t>Po wejściu w życie ww. ustawy tj. od dnia 1 października 2017</w:t>
      </w:r>
      <w:r w:rsidRPr="00DC5B1C">
        <w:rPr>
          <w:bCs/>
          <w:kern w:val="0"/>
          <w:sz w:val="24"/>
          <w:szCs w:val="24"/>
          <w:lang w:eastAsia="pl-PL"/>
        </w:rPr>
        <w:t xml:space="preserve"> r. s</w:t>
      </w:r>
      <w:r w:rsidRPr="00DC5B1C">
        <w:rPr>
          <w:kern w:val="0"/>
          <w:sz w:val="24"/>
          <w:szCs w:val="24"/>
          <w:lang w:eastAsia="pl-PL"/>
        </w:rPr>
        <w:t>prawdzeniu podlegają pracownicy merytoryczni oraz inne osoby mające kontakt z dziećmi, wolontariusze itp. Pracodawcy lub inni organizatorzy w zakresie działalności dotyczącej opieki nad dzieckiem są obowiązani do uzyskania informacji przed zatrudnieniem tej osoby, czy jej dane są zamieszczone w ww. rejestrze.</w:t>
      </w:r>
    </w:p>
    <w:p w:rsidR="00DC5B1C" w:rsidRPr="00DC5B1C" w:rsidRDefault="00013299" w:rsidP="00C12923">
      <w:pPr>
        <w:suppressAutoHyphens w:val="0"/>
        <w:spacing w:after="17" w:line="276" w:lineRule="auto"/>
        <w:jc w:val="both"/>
        <w:rPr>
          <w:kern w:val="0"/>
          <w:sz w:val="24"/>
          <w:szCs w:val="24"/>
          <w:lang w:eastAsia="pl-PL"/>
        </w:rPr>
      </w:pPr>
      <w:r w:rsidRPr="00DC5B1C">
        <w:rPr>
          <w:rFonts w:eastAsia="Calibri"/>
          <w:kern w:val="0"/>
          <w:sz w:val="24"/>
          <w:szCs w:val="24"/>
          <w:lang w:eastAsia="en-US"/>
        </w:rPr>
        <w:t xml:space="preserve">Akta osobowe wychowawców zawierały oświadczenia wynikające z art. 26 ust. 2 pkt 1-3 ustawy, nie potwierdzono dokumentacji na okoliczność </w:t>
      </w:r>
      <w:r w:rsidRPr="00DC5B1C">
        <w:rPr>
          <w:kern w:val="0"/>
          <w:sz w:val="24"/>
          <w:szCs w:val="24"/>
          <w:lang w:eastAsia="pl-PL"/>
        </w:rPr>
        <w:t xml:space="preserve">podnoszenia kwalifikacji. Udostępnione zakresy czynności wychowawców określały zadania wskazane w art. 24 ust. 2 ustawy. Ustalono, że zakres merytoryczny pracownika zatrudnionego na stanowisku wychowawca – koordynator, uwzględnia m. in. kierowanie bieżącą działalnością placówki wsparcia dziennego – świetlicy. </w:t>
      </w:r>
    </w:p>
    <w:p w:rsidR="00DC5B1C" w:rsidRPr="00DC5B1C" w:rsidRDefault="00013299" w:rsidP="00C12923">
      <w:pPr>
        <w:suppressAutoHyphens w:val="0"/>
        <w:spacing w:after="17" w:line="276" w:lineRule="auto"/>
        <w:jc w:val="both"/>
        <w:rPr>
          <w:rFonts w:eastAsia="Calibri"/>
          <w:kern w:val="0"/>
          <w:sz w:val="24"/>
          <w:szCs w:val="24"/>
          <w:lang w:eastAsia="en-US"/>
        </w:rPr>
      </w:pPr>
      <w:r w:rsidRPr="00DC5B1C">
        <w:rPr>
          <w:kern w:val="0"/>
          <w:sz w:val="24"/>
          <w:szCs w:val="24"/>
          <w:lang w:eastAsia="pl-PL"/>
        </w:rPr>
        <w:t xml:space="preserve">Na dzień kontroli w placówce wsparcia dziennego pracowali wychowawca – koordynator </w:t>
      </w:r>
      <w:r>
        <w:rPr>
          <w:kern w:val="0"/>
          <w:sz w:val="24"/>
          <w:szCs w:val="24"/>
          <w:lang w:eastAsia="pl-PL"/>
        </w:rPr>
        <w:br/>
      </w:r>
      <w:r w:rsidRPr="00DC5B1C">
        <w:rPr>
          <w:kern w:val="0"/>
          <w:sz w:val="24"/>
          <w:szCs w:val="24"/>
          <w:lang w:eastAsia="pl-PL"/>
        </w:rPr>
        <w:t>i wychowawca.</w:t>
      </w:r>
    </w:p>
    <w:p w:rsidR="00DC5B1C" w:rsidRPr="00DC5B1C" w:rsidRDefault="00482188" w:rsidP="00DC5B1C">
      <w:pPr>
        <w:suppressAutoHyphens w:val="0"/>
        <w:spacing w:after="17" w:line="360" w:lineRule="auto"/>
        <w:jc w:val="both"/>
        <w:rPr>
          <w:rFonts w:eastAsia="Calibri"/>
          <w:kern w:val="0"/>
          <w:sz w:val="24"/>
          <w:szCs w:val="24"/>
          <w:lang w:eastAsia="en-US"/>
        </w:rPr>
      </w:pPr>
    </w:p>
    <w:p w:rsidR="002B480C" w:rsidRDefault="00013299" w:rsidP="001106FF">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4. Praca na rzecz dziecka, jako element systemu wspierania rodziny.</w:t>
      </w:r>
    </w:p>
    <w:p w:rsidR="00DC5B1C" w:rsidRPr="00DC5B1C" w:rsidRDefault="00013299" w:rsidP="001106FF">
      <w:pPr>
        <w:suppressAutoHyphens w:val="0"/>
        <w:spacing w:line="276" w:lineRule="auto"/>
        <w:jc w:val="both"/>
        <w:rPr>
          <w:rFonts w:eastAsia="Calibri"/>
          <w:kern w:val="0"/>
          <w:sz w:val="24"/>
          <w:szCs w:val="24"/>
          <w:lang w:eastAsia="en-US"/>
        </w:rPr>
      </w:pPr>
      <w:r w:rsidRPr="00DC5B1C">
        <w:rPr>
          <w:rFonts w:eastAsia="Calibri"/>
          <w:kern w:val="0"/>
          <w:sz w:val="24"/>
          <w:szCs w:val="24"/>
          <w:lang w:eastAsia="pl-PL"/>
        </w:rPr>
        <w:t xml:space="preserve">Ustalono, że w okresie kontrolnym działalność placówki wsparcia dziennego prowadzona była z okresowymi przerwami w jej funkcjonowaniu. </w:t>
      </w:r>
      <w:r w:rsidRPr="00DC5B1C">
        <w:rPr>
          <w:rFonts w:eastAsia="Calibri"/>
          <w:kern w:val="0"/>
          <w:sz w:val="24"/>
          <w:szCs w:val="24"/>
          <w:lang w:eastAsia="en-US"/>
        </w:rPr>
        <w:t xml:space="preserve">Jak wyjaśniono we wrześniu 2022 roku wychowawca rozwiązał umowę o pracę, w związku z czym podjęto decyzję o czasowym zawieszeniu działalności świetlicy </w:t>
      </w:r>
      <w:r w:rsidRPr="00DC5B1C">
        <w:rPr>
          <w:kern w:val="0"/>
          <w:sz w:val="24"/>
          <w:szCs w:val="24"/>
          <w:lang w:eastAsia="pl-PL"/>
        </w:rPr>
        <w:t>ze względów organizacyjno-kadrowych</w:t>
      </w:r>
      <w:r w:rsidRPr="00DC5B1C">
        <w:rPr>
          <w:rFonts w:eastAsia="Calibri"/>
          <w:kern w:val="0"/>
          <w:sz w:val="24"/>
          <w:szCs w:val="24"/>
          <w:lang w:eastAsia="en-US"/>
        </w:rPr>
        <w:t>.</w:t>
      </w:r>
      <w:r>
        <w:rPr>
          <w:rFonts w:eastAsia="Calibri"/>
          <w:kern w:val="0"/>
          <w:sz w:val="24"/>
          <w:szCs w:val="24"/>
          <w:vertAlign w:val="superscript"/>
          <w:lang w:eastAsia="en-US"/>
        </w:rPr>
        <w:footnoteReference w:id="23"/>
      </w:r>
      <w:r w:rsidRPr="00DC5B1C">
        <w:rPr>
          <w:rFonts w:eastAsia="Calibri"/>
          <w:kern w:val="0"/>
          <w:sz w:val="24"/>
          <w:szCs w:val="24"/>
          <w:lang w:eastAsia="en-US"/>
        </w:rPr>
        <w:t xml:space="preserve"> Placówka wznowiła swoją działalności od 1 marca 2023 roku, po zatrudnieniu dwóch pracowników, spełniających wymogi kwalifikacyjne. </w:t>
      </w:r>
    </w:p>
    <w:p w:rsidR="00DC5B1C" w:rsidRPr="00DC5B1C" w:rsidRDefault="00013299" w:rsidP="00C12923">
      <w:pPr>
        <w:suppressAutoHyphens w:val="0"/>
        <w:spacing w:after="17" w:line="276" w:lineRule="auto"/>
        <w:jc w:val="both"/>
        <w:rPr>
          <w:rFonts w:eastAsia="Calibri"/>
          <w:kern w:val="0"/>
          <w:sz w:val="24"/>
          <w:szCs w:val="24"/>
          <w:lang w:eastAsia="pl-PL"/>
        </w:rPr>
      </w:pPr>
      <w:r w:rsidRPr="00DC5B1C">
        <w:rPr>
          <w:rFonts w:eastAsia="Calibri"/>
          <w:kern w:val="0"/>
          <w:sz w:val="24"/>
          <w:szCs w:val="24"/>
          <w:lang w:eastAsia="en-US"/>
        </w:rPr>
        <w:t xml:space="preserve">Dzieci objęte były opieką i wsparciem w dni trwania nauki szkolnej </w:t>
      </w:r>
      <w:r w:rsidRPr="00DC5B1C">
        <w:rPr>
          <w:rFonts w:eastAsia="Calibri"/>
          <w:kern w:val="0"/>
          <w:sz w:val="24"/>
          <w:szCs w:val="24"/>
          <w:lang w:eastAsia="pl-PL"/>
        </w:rPr>
        <w:t>w godzinach od 13.00 do 17.00. Podczas wakacji i ferii zimowych placówka była otwarta od 9.00 do 13.00, godziny pracy świetlicy dostosowano do potrzeb i oczekiwań rodziców i dzieci.</w:t>
      </w:r>
      <w:r>
        <w:rPr>
          <w:rFonts w:eastAsia="Calibri"/>
          <w:kern w:val="0"/>
          <w:sz w:val="24"/>
          <w:szCs w:val="24"/>
          <w:lang w:eastAsia="pl-PL"/>
        </w:rPr>
        <w:t xml:space="preserve"> </w:t>
      </w:r>
      <w:r w:rsidRPr="00DC5B1C">
        <w:rPr>
          <w:rFonts w:eastAsia="Calibri"/>
          <w:color w:val="000000" w:themeColor="text1"/>
          <w:kern w:val="0"/>
          <w:sz w:val="24"/>
          <w:szCs w:val="24"/>
          <w:lang w:eastAsia="en-US"/>
        </w:rPr>
        <w:t xml:space="preserve">Zgodnie z </w:t>
      </w:r>
      <w:r w:rsidRPr="00DC5B1C">
        <w:rPr>
          <w:rFonts w:eastAsia="Calibri"/>
          <w:kern w:val="0"/>
          <w:sz w:val="24"/>
          <w:szCs w:val="24"/>
          <w:lang w:eastAsia="en-US"/>
        </w:rPr>
        <w:t xml:space="preserve">regulaminem świetlicy kwalifikacja do placówki odbywała się na podstawie karty zgłoszenia rodziców/opiekunów prawnych, która zawierała podstawowe dane dziecka wraz z informacją o sytuacji rodzinnej, stanie zdrowia, zainteresowaniach, trudnościach dziecka w szkole. </w:t>
      </w:r>
      <w:r w:rsidRPr="00DC5B1C">
        <w:rPr>
          <w:rFonts w:eastAsia="Calibri"/>
          <w:kern w:val="0"/>
          <w:sz w:val="24"/>
          <w:szCs w:val="24"/>
          <w:lang w:eastAsia="en-US"/>
        </w:rPr>
        <w:lastRenderedPageBreak/>
        <w:t>Załącznikami do karty zgłoszenia były oświadczenia rodziców dotyczące godzin, w których dziecko może przebywać w świetlicy oraz niezbędne zgody, w tym także zgoda na samodzielny powrót do domu po zajęciach. Ustalono, że o przyjęciu dziecka do placówki decydował dyrektor Ośrodka na podstawie wniosku koordynatora. Nieusprawiedliwiona nieobecność dziecka trwająca ponad miesiąc powod</w:t>
      </w:r>
      <w:r>
        <w:rPr>
          <w:rFonts w:eastAsia="Calibri"/>
          <w:kern w:val="0"/>
          <w:sz w:val="24"/>
          <w:szCs w:val="24"/>
          <w:lang w:eastAsia="en-US"/>
        </w:rPr>
        <w:t>owała</w:t>
      </w:r>
      <w:r w:rsidRPr="00DC5B1C">
        <w:rPr>
          <w:rFonts w:eastAsia="Calibri"/>
          <w:kern w:val="0"/>
          <w:sz w:val="24"/>
          <w:szCs w:val="24"/>
          <w:lang w:eastAsia="en-US"/>
        </w:rPr>
        <w:t xml:space="preserve"> wyłączenie z uczestnictwa w zajęciach, a na jego miejsce zakwalifikowane zostaje inne dziecko.</w:t>
      </w:r>
    </w:p>
    <w:p w:rsidR="00616B0B" w:rsidRDefault="00616B0B" w:rsidP="00C12923">
      <w:pPr>
        <w:suppressAutoHyphens w:val="0"/>
        <w:spacing w:line="276" w:lineRule="auto"/>
        <w:jc w:val="both"/>
        <w:rPr>
          <w:rFonts w:eastAsia="Calibri"/>
          <w:kern w:val="0"/>
          <w:sz w:val="24"/>
          <w:szCs w:val="24"/>
          <w:lang w:eastAsia="en-US"/>
        </w:rPr>
      </w:pPr>
      <w:r w:rsidRPr="00616B0B">
        <w:rPr>
          <w:kern w:val="0"/>
          <w:sz w:val="24"/>
          <w:szCs w:val="24"/>
          <w:highlight w:val="black"/>
          <w:lang w:eastAsia="pl-PL"/>
        </w:rPr>
        <w:t>XXXXXXXXXXXXXXXXXXXXXXXXXXXXXXXXXXXXXXXXXXXXXXXXXXX</w:t>
      </w:r>
      <w:r w:rsidR="00013299">
        <w:rPr>
          <w:rFonts w:eastAsia="Calibri"/>
          <w:kern w:val="0"/>
          <w:sz w:val="24"/>
          <w:szCs w:val="24"/>
          <w:vertAlign w:val="superscript"/>
          <w:lang w:eastAsia="en-US"/>
        </w:rPr>
        <w:footnoteReference w:id="24"/>
      </w:r>
      <w:r w:rsidR="00013299" w:rsidRPr="00DC5B1C">
        <w:rPr>
          <w:rFonts w:eastAsia="Calibri"/>
          <w:kern w:val="0"/>
          <w:sz w:val="24"/>
          <w:szCs w:val="24"/>
          <w:lang w:eastAsia="en-US"/>
        </w:rPr>
        <w:t xml:space="preserve"> </w:t>
      </w:r>
    </w:p>
    <w:p w:rsidR="00616B0B" w:rsidRDefault="00616B0B" w:rsidP="00C12923">
      <w:pPr>
        <w:suppressAutoHyphens w:val="0"/>
        <w:spacing w:line="276" w:lineRule="auto"/>
        <w:jc w:val="both"/>
        <w:rPr>
          <w:rFonts w:eastAsia="Calibri"/>
          <w:kern w:val="0"/>
          <w:sz w:val="24"/>
          <w:szCs w:val="24"/>
          <w:lang w:eastAsia="en-US"/>
        </w:rPr>
      </w:pPr>
      <w:r w:rsidRPr="00616B0B">
        <w:rPr>
          <w:rFonts w:eastAsia="Calibri"/>
          <w:kern w:val="0"/>
          <w:sz w:val="24"/>
          <w:szCs w:val="24"/>
          <w:highlight w:val="black"/>
          <w:lang w:eastAsia="pl-PL"/>
        </w:rPr>
        <w:t>XXXXXXXXXXXXXXXXXXXXXXXXXXXXXXXXXXXXXXXXXXXXXXXXXXXXXXXXXXXXXXXXXXXXXXXXXXXXXXXXXXXXXXXXXXXXXXXXXXXXXXXXXXXXXXXXXXXXXXXXXXXXXXXXXXXXXXXXXXXXXXXXXXXXXXXXXXX</w:t>
      </w:r>
      <w:bookmarkStart w:id="12" w:name="_Hlk137035403"/>
      <w:r w:rsidR="00013299">
        <w:rPr>
          <w:rFonts w:eastAsia="Calibri"/>
          <w:kern w:val="0"/>
          <w:sz w:val="24"/>
          <w:szCs w:val="24"/>
          <w:vertAlign w:val="superscript"/>
          <w:lang w:eastAsia="pl-PL"/>
        </w:rPr>
        <w:footnoteReference w:id="25"/>
      </w:r>
      <w:r w:rsidR="00013299" w:rsidRPr="00DC5B1C">
        <w:rPr>
          <w:rFonts w:eastAsia="Calibri"/>
          <w:kern w:val="0"/>
          <w:sz w:val="24"/>
          <w:szCs w:val="24"/>
          <w:lang w:eastAsia="en-US"/>
        </w:rPr>
        <w:t xml:space="preserve"> </w:t>
      </w:r>
    </w:p>
    <w:p w:rsidR="00616B0B" w:rsidRDefault="00616B0B" w:rsidP="00C12923">
      <w:pPr>
        <w:suppressAutoHyphens w:val="0"/>
        <w:spacing w:line="276" w:lineRule="auto"/>
        <w:jc w:val="both"/>
        <w:rPr>
          <w:rFonts w:eastAsia="Calibri"/>
          <w:kern w:val="0"/>
          <w:sz w:val="24"/>
          <w:szCs w:val="24"/>
          <w:lang w:eastAsia="en-US"/>
        </w:rPr>
      </w:pPr>
      <w:r w:rsidRPr="00616B0B">
        <w:rPr>
          <w:rFonts w:eastAsia="Calibri"/>
          <w:kern w:val="0"/>
          <w:sz w:val="24"/>
          <w:szCs w:val="24"/>
          <w:highlight w:val="black"/>
          <w:lang w:eastAsia="en-US"/>
        </w:rPr>
        <w:t>XXXXXXXXXXXXXXXXXXXXXXXXXXXXXXXXXXXXXXXXXXXXXXXXXXXX</w:t>
      </w:r>
    </w:p>
    <w:bookmarkEnd w:id="12"/>
    <w:p w:rsidR="00FA2DEE" w:rsidRPr="00616B0B" w:rsidRDefault="00482188" w:rsidP="00C12923">
      <w:pPr>
        <w:suppressAutoHyphens w:val="0"/>
        <w:spacing w:line="276" w:lineRule="auto"/>
        <w:jc w:val="both"/>
        <w:rPr>
          <w:rFonts w:eastAsia="Calibri"/>
          <w:kern w:val="0"/>
          <w:sz w:val="24"/>
          <w:szCs w:val="24"/>
          <w:lang w:eastAsia="pl-PL"/>
        </w:rPr>
      </w:pPr>
    </w:p>
    <w:p w:rsidR="00DC5B1C" w:rsidRDefault="00013299" w:rsidP="00C12923">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W § 8 regulaminu określono rodzaj prowadzonej dokumentacji: lista obecności dzieci, ogólny dziennik zajęć, protokoły posiedzeń Zespołu ds. oceny sytuacji dziecka, program opiekuńczo</w:t>
      </w:r>
      <w:r>
        <w:rPr>
          <w:rFonts w:eastAsia="Calibri"/>
          <w:kern w:val="0"/>
          <w:sz w:val="24"/>
          <w:szCs w:val="24"/>
          <w:lang w:eastAsia="en-US"/>
        </w:rPr>
        <w:t>-</w:t>
      </w:r>
      <w:r w:rsidRPr="00DC5B1C">
        <w:rPr>
          <w:rFonts w:eastAsia="Calibri"/>
          <w:kern w:val="0"/>
          <w:sz w:val="24"/>
          <w:szCs w:val="24"/>
          <w:lang w:eastAsia="en-US"/>
        </w:rPr>
        <w:t xml:space="preserve"> wychowawczy, dokumentacja osobista dzieci.</w:t>
      </w:r>
    </w:p>
    <w:p w:rsidR="00DC5B1C" w:rsidRPr="00DC5B1C" w:rsidRDefault="00013299" w:rsidP="00C12923">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Zajęcia w świetlicy odbywały się na podstawie rocznych planów pracy. Okazane plany pracy na rok szkolny 2021/2022 i 2022/2023 zawierały organizację pracy z dziećmi, podstawowe cele i zadania placówki oraz metody i techniki pracy z uwzględnieniem sposobu i terminu realizacji poszczególnych zadań i form ich realizacji. Za opracowanie planów odpowiedzialny był wychowawca – koordynator, które następnie zatwierdzał kierownik Działu Pomocy Środowiskowej Ośrodka.</w:t>
      </w:r>
      <w:r>
        <w:rPr>
          <w:rFonts w:eastAsia="Calibri"/>
          <w:kern w:val="0"/>
          <w:sz w:val="24"/>
          <w:szCs w:val="24"/>
          <w:vertAlign w:val="superscript"/>
          <w:lang w:eastAsia="en-US"/>
        </w:rPr>
        <w:footnoteReference w:id="26"/>
      </w:r>
      <w:r w:rsidRPr="00DC5B1C">
        <w:rPr>
          <w:rFonts w:eastAsia="Calibri"/>
          <w:kern w:val="0"/>
          <w:sz w:val="24"/>
          <w:szCs w:val="24"/>
          <w:lang w:eastAsia="en-US"/>
        </w:rPr>
        <w:t xml:space="preserve"> </w:t>
      </w:r>
      <w:r w:rsidRPr="00DC5B1C">
        <w:rPr>
          <w:rFonts w:eastAsia="Calibri"/>
          <w:kern w:val="0"/>
          <w:sz w:val="24"/>
          <w:szCs w:val="24"/>
          <w:lang w:eastAsia="pl-PL"/>
        </w:rPr>
        <w:t>Plany uwzględniały zadania, w tym wynikające z przepisów art. 24 ust. 2 i ust. 4 ustawy.</w:t>
      </w:r>
    </w:p>
    <w:p w:rsidR="00DC5B1C" w:rsidRPr="00DC5B1C" w:rsidRDefault="00013299" w:rsidP="00C12923">
      <w:pPr>
        <w:suppressAutoHyphens w:val="0"/>
        <w:spacing w:after="17" w:line="276" w:lineRule="auto"/>
        <w:jc w:val="both"/>
        <w:rPr>
          <w:rFonts w:eastAsia="Calibri"/>
          <w:kern w:val="0"/>
          <w:sz w:val="24"/>
          <w:szCs w:val="24"/>
          <w:lang w:eastAsia="pl-PL"/>
        </w:rPr>
      </w:pPr>
      <w:r w:rsidRPr="00DC5B1C">
        <w:rPr>
          <w:rFonts w:eastAsia="Calibri"/>
          <w:kern w:val="0"/>
          <w:sz w:val="24"/>
          <w:szCs w:val="24"/>
          <w:lang w:eastAsia="pl-PL"/>
        </w:rPr>
        <w:t>W toku prowadzonej kontroli okazano program opiekuńczo</w:t>
      </w:r>
      <w:r>
        <w:rPr>
          <w:rFonts w:eastAsia="Calibri"/>
          <w:kern w:val="0"/>
          <w:sz w:val="24"/>
          <w:szCs w:val="24"/>
          <w:lang w:eastAsia="pl-PL"/>
        </w:rPr>
        <w:t>-</w:t>
      </w:r>
      <w:r w:rsidRPr="00DC5B1C">
        <w:rPr>
          <w:rFonts w:eastAsia="Calibri"/>
          <w:kern w:val="0"/>
          <w:sz w:val="24"/>
          <w:szCs w:val="24"/>
          <w:lang w:eastAsia="pl-PL"/>
        </w:rPr>
        <w:t>wychowawczy na rok szkolny 2021/2022 i 2022/2023. W aktualnie realizowanym programie uwzględniono: zadania opiekuńcze, oddziaływania pedagogiczne i wychowawcze, elementy oddziaływań profilaktycznych i socjoterapeutycznych, rozwój umiejętności społecznych, rozwijanie zainteresowań wychowanków.</w:t>
      </w:r>
      <w:r>
        <w:rPr>
          <w:rFonts w:eastAsia="Calibri"/>
          <w:kern w:val="0"/>
          <w:sz w:val="24"/>
          <w:szCs w:val="24"/>
          <w:vertAlign w:val="superscript"/>
          <w:lang w:eastAsia="pl-PL"/>
        </w:rPr>
        <w:footnoteReference w:id="27"/>
      </w:r>
    </w:p>
    <w:p w:rsidR="00DC5B1C" w:rsidRPr="00DC5B1C" w:rsidRDefault="00013299" w:rsidP="00C12923">
      <w:pPr>
        <w:suppressAutoHyphens w:val="0"/>
        <w:spacing w:after="17" w:line="276" w:lineRule="auto"/>
        <w:jc w:val="both"/>
        <w:rPr>
          <w:rFonts w:eastAsia="Calibri"/>
          <w:kern w:val="0"/>
          <w:sz w:val="24"/>
          <w:szCs w:val="24"/>
          <w:lang w:eastAsia="pl-PL"/>
        </w:rPr>
      </w:pPr>
      <w:r w:rsidRPr="00DC5B1C">
        <w:rPr>
          <w:rFonts w:eastAsia="Calibri"/>
          <w:kern w:val="0"/>
          <w:sz w:val="24"/>
          <w:szCs w:val="24"/>
          <w:lang w:eastAsia="pl-PL"/>
        </w:rPr>
        <w:t xml:space="preserve">W okresie wakacji 2022 r. placówka prowadziła dla dzieci i młodzieży zajęcia od poniedziałku do piątku w godzinach 9.00 – 13.00, w dniach 27 czerwca – 22 lipca, 8 –12 i 22 - 31 sierpnia. Z wakacyjnego planu pracy na rok 2022 wynika, że świetlica zapewniała zajęcia dla dzieci </w:t>
      </w:r>
      <w:r>
        <w:rPr>
          <w:rFonts w:eastAsia="Calibri"/>
          <w:kern w:val="0"/>
          <w:sz w:val="24"/>
          <w:szCs w:val="24"/>
          <w:lang w:eastAsia="pl-PL"/>
        </w:rPr>
        <w:br/>
      </w:r>
      <w:r w:rsidRPr="00DC5B1C">
        <w:rPr>
          <w:rFonts w:eastAsia="Calibri"/>
          <w:kern w:val="0"/>
          <w:sz w:val="24"/>
          <w:szCs w:val="24"/>
          <w:lang w:eastAsia="pl-PL"/>
        </w:rPr>
        <w:t xml:space="preserve">w formie atrakcji i wycieczek organizowanych do ciekawych miejsc, do kina, na basen oraz warsztaty plastyczne i kulinarne, zajęcia profilaktyczne, spotkania z ciekawymi ludźmi, zabawy i gry ruchowe na świeżym powietrzu. Zajęcia wakacyjne dla 10 podopiecznych zrealizowano przy wsparciu finansowym Miejskiej Komisji Rozwiązywania Problemów Alkoholowych </w:t>
      </w:r>
      <w:r>
        <w:rPr>
          <w:rFonts w:eastAsia="Calibri"/>
          <w:kern w:val="0"/>
          <w:sz w:val="24"/>
          <w:szCs w:val="24"/>
          <w:lang w:eastAsia="pl-PL"/>
        </w:rPr>
        <w:br/>
      </w:r>
      <w:r w:rsidRPr="00DC5B1C">
        <w:rPr>
          <w:rFonts w:eastAsia="Calibri"/>
          <w:kern w:val="0"/>
          <w:sz w:val="24"/>
          <w:szCs w:val="24"/>
          <w:lang w:eastAsia="pl-PL"/>
        </w:rPr>
        <w:t>w Pionkach.</w:t>
      </w:r>
      <w:r>
        <w:rPr>
          <w:rFonts w:eastAsia="Calibri"/>
          <w:kern w:val="0"/>
          <w:sz w:val="24"/>
          <w:szCs w:val="24"/>
          <w:vertAlign w:val="superscript"/>
          <w:lang w:eastAsia="pl-PL"/>
        </w:rPr>
        <w:footnoteReference w:id="28"/>
      </w:r>
    </w:p>
    <w:p w:rsidR="00215D37" w:rsidRDefault="00013299" w:rsidP="00C12923">
      <w:pPr>
        <w:suppressAutoHyphens w:val="0"/>
        <w:spacing w:after="17" w:line="276" w:lineRule="auto"/>
        <w:jc w:val="both"/>
        <w:rPr>
          <w:rFonts w:eastAsia="Calibri"/>
          <w:color w:val="000000" w:themeColor="text1"/>
          <w:kern w:val="0"/>
          <w:sz w:val="24"/>
          <w:szCs w:val="24"/>
          <w:lang w:eastAsia="en-US"/>
        </w:rPr>
      </w:pPr>
      <w:r w:rsidRPr="00DC5B1C">
        <w:rPr>
          <w:rFonts w:eastAsia="Calibri"/>
          <w:kern w:val="0"/>
          <w:sz w:val="24"/>
          <w:szCs w:val="24"/>
          <w:lang w:eastAsia="en-US"/>
        </w:rPr>
        <w:t xml:space="preserve">Obecność uczestników </w:t>
      </w:r>
      <w:r w:rsidRPr="00DC5B1C">
        <w:rPr>
          <w:rFonts w:eastAsia="Calibri"/>
          <w:color w:val="000000" w:themeColor="text1"/>
          <w:kern w:val="0"/>
          <w:sz w:val="24"/>
          <w:szCs w:val="24"/>
          <w:lang w:eastAsia="en-US"/>
        </w:rPr>
        <w:t>wychowawcy odnotowywali w miesięcznych listach obecności.</w:t>
      </w:r>
      <w:r>
        <w:rPr>
          <w:rFonts w:eastAsia="Calibri"/>
          <w:color w:val="000000" w:themeColor="text1"/>
          <w:kern w:val="0"/>
          <w:sz w:val="24"/>
          <w:szCs w:val="24"/>
          <w:vertAlign w:val="superscript"/>
          <w:lang w:eastAsia="en-US"/>
        </w:rPr>
        <w:footnoteReference w:id="29"/>
      </w:r>
      <w:r w:rsidRPr="00DC5B1C">
        <w:rPr>
          <w:rFonts w:eastAsia="Calibri"/>
          <w:color w:val="000000" w:themeColor="text1"/>
          <w:kern w:val="0"/>
          <w:sz w:val="24"/>
          <w:szCs w:val="24"/>
          <w:lang w:eastAsia="en-US"/>
        </w:rPr>
        <w:t xml:space="preserve"> </w:t>
      </w:r>
      <w:r w:rsidRPr="00DC5B1C">
        <w:rPr>
          <w:rFonts w:eastAsia="Calibri"/>
          <w:kern w:val="0"/>
          <w:sz w:val="24"/>
          <w:szCs w:val="24"/>
          <w:lang w:eastAsia="en-US"/>
        </w:rPr>
        <w:t xml:space="preserve">Ponadto wychowawcy prowadzili dziennik zajęć wychowawczych na dany rok szkolny, </w:t>
      </w:r>
      <w:r>
        <w:rPr>
          <w:rFonts w:eastAsia="Calibri"/>
          <w:kern w:val="0"/>
          <w:sz w:val="24"/>
          <w:szCs w:val="24"/>
          <w:lang w:eastAsia="en-US"/>
        </w:rPr>
        <w:br/>
      </w:r>
      <w:r w:rsidRPr="00DC5B1C">
        <w:rPr>
          <w:rFonts w:eastAsia="Calibri"/>
          <w:kern w:val="0"/>
          <w:sz w:val="24"/>
          <w:szCs w:val="24"/>
          <w:lang w:eastAsia="en-US"/>
        </w:rPr>
        <w:lastRenderedPageBreak/>
        <w:t>w którym odnotowywali treść i tematykę zajęć w poszczególnych dniach tygodnia, potwierdzonych podpisem wychowawcy</w:t>
      </w:r>
      <w:r w:rsidRPr="00DC5B1C">
        <w:rPr>
          <w:rFonts w:eastAsia="Calibri"/>
          <w:color w:val="000000" w:themeColor="text1"/>
          <w:kern w:val="0"/>
          <w:sz w:val="24"/>
          <w:szCs w:val="24"/>
          <w:lang w:eastAsia="en-US"/>
        </w:rPr>
        <w:t xml:space="preserve">. </w:t>
      </w:r>
    </w:p>
    <w:p w:rsidR="00215D37" w:rsidRDefault="00215D37" w:rsidP="00C12923">
      <w:pPr>
        <w:suppressAutoHyphens w:val="0"/>
        <w:spacing w:after="17" w:line="276" w:lineRule="auto"/>
        <w:jc w:val="both"/>
        <w:rPr>
          <w:rFonts w:eastAsia="Calibri"/>
          <w:color w:val="000000" w:themeColor="text1"/>
          <w:kern w:val="0"/>
          <w:sz w:val="24"/>
          <w:szCs w:val="24"/>
          <w:lang w:eastAsia="en-US"/>
        </w:rPr>
      </w:pPr>
      <w:r w:rsidRPr="00215D37">
        <w:rPr>
          <w:rFonts w:eastAsia="Calibri"/>
          <w:color w:val="000000" w:themeColor="text1"/>
          <w:kern w:val="0"/>
          <w:sz w:val="24"/>
          <w:szCs w:val="24"/>
          <w:highlight w:val="black"/>
          <w:lang w:eastAsia="en-US"/>
        </w:rPr>
        <w:t>XXXXXXXXXXXXXXXXXXXXXXXXXXXXXXXXXXXXXXXXXXXXXXXXXXXXXXXXXXXXXXXXXXXXXXXXXXXXXXXXXXXXXXXXXXXXXXXXXXXXXXXX</w:t>
      </w:r>
    </w:p>
    <w:p w:rsidR="00FA2DEE" w:rsidRDefault="00013299" w:rsidP="00C12923">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Wpisywano w nim również kontakty wychowawców z rodziną dziecka, kontakty ze szkołą. </w:t>
      </w:r>
      <w:bookmarkStart w:id="13" w:name="_Hlk137636797"/>
      <w:r w:rsidRPr="00DC5B1C">
        <w:rPr>
          <w:rFonts w:eastAsia="Calibri"/>
          <w:kern w:val="0"/>
          <w:sz w:val="24"/>
          <w:szCs w:val="24"/>
          <w:lang w:eastAsia="en-US"/>
        </w:rPr>
        <w:t>Kontrolujący zwrócili uwagę, że zapisy w dzienniku na rok szkolny 2022/2023 nie zawiera</w:t>
      </w:r>
      <w:r>
        <w:rPr>
          <w:rFonts w:eastAsia="Calibri"/>
          <w:kern w:val="0"/>
          <w:sz w:val="24"/>
          <w:szCs w:val="24"/>
          <w:lang w:eastAsia="en-US"/>
        </w:rPr>
        <w:t>ły</w:t>
      </w:r>
      <w:r w:rsidRPr="00DC5B1C">
        <w:rPr>
          <w:rFonts w:eastAsia="Calibri"/>
          <w:kern w:val="0"/>
          <w:sz w:val="24"/>
          <w:szCs w:val="24"/>
          <w:lang w:eastAsia="en-US"/>
        </w:rPr>
        <w:t xml:space="preserve"> wpisów poświadczających kontakt</w:t>
      </w:r>
      <w:r w:rsidR="00215D37">
        <w:rPr>
          <w:rFonts w:eastAsia="Calibri"/>
          <w:kern w:val="0"/>
          <w:sz w:val="24"/>
          <w:szCs w:val="24"/>
          <w:lang w:eastAsia="en-US"/>
        </w:rPr>
        <w:t xml:space="preserve"> </w:t>
      </w:r>
      <w:r w:rsidRPr="00DC5B1C">
        <w:rPr>
          <w:rFonts w:eastAsia="Calibri"/>
          <w:kern w:val="0"/>
          <w:sz w:val="24"/>
          <w:szCs w:val="24"/>
          <w:lang w:eastAsia="en-US"/>
        </w:rPr>
        <w:t xml:space="preserve">z placówkami oświatowymi, do których uczęszczają podopieczni świetlicy oraz podmiotami leczniczymi, co stanowi naruszenie art. 23 ust. 1 ustawy. </w:t>
      </w:r>
      <w:bookmarkEnd w:id="13"/>
      <w:r w:rsidRPr="00DC5B1C">
        <w:rPr>
          <w:rFonts w:eastAsia="Calibri"/>
          <w:kern w:val="0"/>
          <w:sz w:val="24"/>
          <w:szCs w:val="24"/>
          <w:lang w:eastAsia="en-US"/>
        </w:rPr>
        <w:t>Analiza dziennika zajęć wychowawczych, wykazała że w marcu bieżącego roku odbyło się jedno spotkanie z rodzicami dzieci, w którym uczestniczyło 6 osób.</w:t>
      </w:r>
      <w:r>
        <w:rPr>
          <w:rFonts w:eastAsia="Calibri"/>
          <w:kern w:val="0"/>
          <w:sz w:val="24"/>
          <w:szCs w:val="24"/>
          <w:vertAlign w:val="superscript"/>
          <w:lang w:eastAsia="en-US"/>
        </w:rPr>
        <w:footnoteReference w:id="30"/>
      </w:r>
      <w:r>
        <w:rPr>
          <w:rFonts w:eastAsia="Calibri"/>
          <w:kern w:val="0"/>
          <w:sz w:val="24"/>
          <w:szCs w:val="24"/>
          <w:lang w:eastAsia="en-US"/>
        </w:rPr>
        <w:t xml:space="preserve"> </w:t>
      </w:r>
    </w:p>
    <w:p w:rsidR="00C12923" w:rsidRDefault="00013299" w:rsidP="00C12923">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Kontrolującym nie okazano protokołów posiedzeń Zespołu ds. oceny sytuacji dziecka</w:t>
      </w:r>
      <w:r>
        <w:rPr>
          <w:rFonts w:eastAsia="Calibri"/>
          <w:kern w:val="0"/>
          <w:sz w:val="24"/>
          <w:szCs w:val="24"/>
          <w:lang w:eastAsia="en-US"/>
        </w:rPr>
        <w:t>,</w:t>
      </w:r>
      <w:r w:rsidRPr="00DC5B1C">
        <w:rPr>
          <w:rFonts w:eastAsia="Calibri"/>
          <w:kern w:val="0"/>
          <w:sz w:val="24"/>
          <w:szCs w:val="24"/>
          <w:lang w:eastAsia="en-US"/>
        </w:rPr>
        <w:t xml:space="preserve"> w okresie objętym kontrolą nie zwoływano posiedzeń </w:t>
      </w:r>
      <w:r w:rsidRPr="00DC5B1C">
        <w:rPr>
          <w:kern w:val="0"/>
          <w:sz w:val="24"/>
          <w:szCs w:val="24"/>
          <w:lang w:eastAsia="pl-PL"/>
        </w:rPr>
        <w:t>Zespołu.</w:t>
      </w:r>
      <w:r>
        <w:rPr>
          <w:rFonts w:eastAsia="Calibri"/>
          <w:kern w:val="0"/>
          <w:sz w:val="24"/>
          <w:szCs w:val="24"/>
          <w:lang w:eastAsia="en-US"/>
        </w:rPr>
        <w:t xml:space="preserve"> </w:t>
      </w:r>
    </w:p>
    <w:p w:rsidR="00C12923" w:rsidRDefault="00013299" w:rsidP="00C12923">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Ustalenia wykazały, że dzieci z pomocą wychowawców przygotowywały posiłki w formie przekąsek: kanapki, gofry, </w:t>
      </w:r>
      <w:proofErr w:type="spellStart"/>
      <w:r w:rsidRPr="00DC5B1C">
        <w:rPr>
          <w:rFonts w:eastAsia="Calibri"/>
          <w:kern w:val="0"/>
          <w:sz w:val="24"/>
          <w:szCs w:val="24"/>
          <w:lang w:eastAsia="en-US"/>
        </w:rPr>
        <w:t>pankejki</w:t>
      </w:r>
      <w:proofErr w:type="spellEnd"/>
      <w:r w:rsidRPr="00DC5B1C">
        <w:rPr>
          <w:rFonts w:eastAsia="Calibri"/>
          <w:kern w:val="0"/>
          <w:sz w:val="24"/>
          <w:szCs w:val="24"/>
          <w:lang w:eastAsia="en-US"/>
        </w:rPr>
        <w:t>, pizza, parówki, słodkie wypieki. Środki finansowe na zakup produktów żywnościowych przekazywane były w ramach gminnego programu profilaktyki i rozwiązywania problemów alkoholowych. Placówka dyspon</w:t>
      </w:r>
      <w:r>
        <w:rPr>
          <w:rFonts w:eastAsia="Calibri"/>
          <w:kern w:val="0"/>
          <w:sz w:val="24"/>
          <w:szCs w:val="24"/>
          <w:lang w:eastAsia="en-US"/>
        </w:rPr>
        <w:t>owała</w:t>
      </w:r>
      <w:r w:rsidRPr="00DC5B1C">
        <w:rPr>
          <w:rFonts w:eastAsia="Calibri"/>
          <w:kern w:val="0"/>
          <w:sz w:val="24"/>
          <w:szCs w:val="24"/>
          <w:lang w:eastAsia="en-US"/>
        </w:rPr>
        <w:t xml:space="preserve"> odrębnym pomieszczeniem kuchennym, wyposażonym w podstawowy sprzęt AGD, w którym podopieczni przygotow</w:t>
      </w:r>
      <w:r>
        <w:rPr>
          <w:rFonts w:eastAsia="Calibri"/>
          <w:kern w:val="0"/>
          <w:sz w:val="24"/>
          <w:szCs w:val="24"/>
          <w:lang w:eastAsia="en-US"/>
        </w:rPr>
        <w:t>ywali</w:t>
      </w:r>
      <w:r w:rsidRPr="00DC5B1C">
        <w:rPr>
          <w:rFonts w:eastAsia="Calibri"/>
          <w:kern w:val="0"/>
          <w:sz w:val="24"/>
          <w:szCs w:val="24"/>
          <w:lang w:eastAsia="en-US"/>
        </w:rPr>
        <w:t xml:space="preserve"> posiłki, prowadzone </w:t>
      </w:r>
      <w:r>
        <w:rPr>
          <w:rFonts w:eastAsia="Calibri"/>
          <w:kern w:val="0"/>
          <w:sz w:val="24"/>
          <w:szCs w:val="24"/>
          <w:lang w:eastAsia="en-US"/>
        </w:rPr>
        <w:t>były</w:t>
      </w:r>
      <w:r w:rsidRPr="00DC5B1C">
        <w:rPr>
          <w:rFonts w:eastAsia="Calibri"/>
          <w:kern w:val="0"/>
          <w:sz w:val="24"/>
          <w:szCs w:val="24"/>
          <w:lang w:eastAsia="en-US"/>
        </w:rPr>
        <w:t xml:space="preserve"> zajęcia kulinarne.</w:t>
      </w:r>
      <w:r>
        <w:rPr>
          <w:rFonts w:eastAsia="Calibri"/>
          <w:kern w:val="0"/>
          <w:sz w:val="24"/>
          <w:szCs w:val="24"/>
          <w:lang w:eastAsia="en-US"/>
        </w:rPr>
        <w:t xml:space="preserve"> </w:t>
      </w:r>
      <w:r>
        <w:rPr>
          <w:rFonts w:eastAsia="Calibri"/>
          <w:kern w:val="0"/>
          <w:sz w:val="24"/>
          <w:szCs w:val="24"/>
          <w:lang w:eastAsia="en-US"/>
        </w:rPr>
        <w:br/>
      </w:r>
      <w:r w:rsidRPr="00DC5B1C">
        <w:rPr>
          <w:rFonts w:eastAsia="Calibri"/>
          <w:kern w:val="0"/>
          <w:sz w:val="24"/>
          <w:szCs w:val="24"/>
          <w:lang w:eastAsia="en-US"/>
        </w:rPr>
        <w:t xml:space="preserve">Kierownik Działu Pomocy Środowiskowej wyjaśnił, że </w:t>
      </w:r>
      <w:r w:rsidRPr="00DC5B1C">
        <w:rPr>
          <w:rFonts w:eastAsia="Calibri"/>
          <w:kern w:val="0"/>
          <w:sz w:val="24"/>
          <w:szCs w:val="24"/>
          <w:lang w:eastAsia="pl-PL"/>
        </w:rPr>
        <w:t>w okresie objętym kontrolą placówka współpracowała z rodzicami dzieci, placówkami oświatowymi, asystentem rodziny, pracownikami socjalnymi.</w:t>
      </w:r>
      <w:r>
        <w:rPr>
          <w:rFonts w:eastAsia="Calibri"/>
          <w:kern w:val="0"/>
          <w:sz w:val="24"/>
          <w:szCs w:val="24"/>
          <w:lang w:eastAsia="pl-PL"/>
        </w:rPr>
        <w:t xml:space="preserve"> </w:t>
      </w:r>
      <w:r w:rsidRPr="00DC5B1C">
        <w:rPr>
          <w:rFonts w:eastAsia="Calibri"/>
          <w:kern w:val="0"/>
          <w:sz w:val="24"/>
          <w:szCs w:val="24"/>
          <w:lang w:eastAsia="en-US"/>
        </w:rPr>
        <w:t>W okazanej dokumentacji znajdowały się jedynie notatki służbowe asystenta, sporządzone na okoliczność wizyt w rodzinach dzieci, które uczęszcza</w:t>
      </w:r>
      <w:r>
        <w:rPr>
          <w:rFonts w:eastAsia="Calibri"/>
          <w:kern w:val="0"/>
          <w:sz w:val="24"/>
          <w:szCs w:val="24"/>
          <w:lang w:eastAsia="en-US"/>
        </w:rPr>
        <w:t>ły</w:t>
      </w:r>
      <w:r w:rsidRPr="00DC5B1C">
        <w:rPr>
          <w:rFonts w:eastAsia="Calibri"/>
          <w:kern w:val="0"/>
          <w:sz w:val="24"/>
          <w:szCs w:val="24"/>
          <w:lang w:eastAsia="en-US"/>
        </w:rPr>
        <w:t xml:space="preserve"> </w:t>
      </w:r>
      <w:r>
        <w:rPr>
          <w:rFonts w:eastAsia="Calibri"/>
          <w:kern w:val="0"/>
          <w:sz w:val="24"/>
          <w:szCs w:val="24"/>
          <w:lang w:eastAsia="en-US"/>
        </w:rPr>
        <w:br/>
      </w:r>
      <w:r w:rsidRPr="00DC5B1C">
        <w:rPr>
          <w:rFonts w:eastAsia="Calibri"/>
          <w:kern w:val="0"/>
          <w:sz w:val="24"/>
          <w:szCs w:val="24"/>
          <w:lang w:eastAsia="en-US"/>
        </w:rPr>
        <w:t xml:space="preserve">do świetlicy. Po wznowieniu działalności placówki od marca 2023 roku, wychowawcy odnotowali w dzienniku zajęć spotkanie organizacyjne z rodzicami, indywidualne rozmowy dotyczące spraw bieżących. </w:t>
      </w:r>
    </w:p>
    <w:p w:rsidR="00DC5B1C" w:rsidRPr="00DC5B1C" w:rsidRDefault="00013299" w:rsidP="00C12923">
      <w:pPr>
        <w:suppressAutoHyphens w:val="0"/>
        <w:spacing w:after="17" w:line="276" w:lineRule="auto"/>
        <w:jc w:val="both"/>
        <w:rPr>
          <w:rFonts w:eastAsia="Calibri"/>
          <w:color w:val="000000" w:themeColor="text1"/>
          <w:kern w:val="0"/>
          <w:sz w:val="24"/>
          <w:szCs w:val="24"/>
          <w:lang w:eastAsia="en-US"/>
        </w:rPr>
      </w:pPr>
      <w:r w:rsidRPr="00DC5B1C">
        <w:rPr>
          <w:kern w:val="0"/>
          <w:sz w:val="24"/>
          <w:szCs w:val="24"/>
          <w:lang w:eastAsia="pl-PL"/>
        </w:rPr>
        <w:t>Ustalenia wykazały brak potwierdzenia w prowadzonej dokumentacji</w:t>
      </w:r>
      <w:r w:rsidRPr="00DC5B1C">
        <w:rPr>
          <w:rFonts w:eastAsia="Calibri"/>
          <w:kern w:val="0"/>
          <w:sz w:val="24"/>
          <w:szCs w:val="24"/>
          <w:lang w:eastAsia="en-US"/>
        </w:rPr>
        <w:t xml:space="preserve"> działań podejmowanych przez wychowawców w zakresie współpracy z placówkami oświatowymi, podmiotami leczniczymi, zgodnie ze wskazaniami art. 23 ust. 1 ustawy.</w:t>
      </w:r>
    </w:p>
    <w:p w:rsidR="00DC5B1C" w:rsidRPr="00DC5B1C" w:rsidRDefault="00013299" w:rsidP="00C12923">
      <w:pPr>
        <w:suppressAutoHyphens w:val="0"/>
        <w:spacing w:line="276" w:lineRule="auto"/>
        <w:jc w:val="both"/>
        <w:rPr>
          <w:rFonts w:eastAsia="Calibri"/>
          <w:kern w:val="0"/>
          <w:sz w:val="24"/>
          <w:szCs w:val="24"/>
          <w:lang w:eastAsia="pl-PL"/>
        </w:rPr>
      </w:pPr>
      <w:r w:rsidRPr="00DC5B1C">
        <w:rPr>
          <w:rFonts w:eastAsia="Calibri"/>
          <w:kern w:val="0"/>
          <w:sz w:val="24"/>
          <w:szCs w:val="24"/>
          <w:lang w:eastAsia="pl-PL"/>
        </w:rPr>
        <w:t>W ramach organizacji imprez i atrakcji dla dzieci placówka współpracowała z: Urzędem Miejskim w Pionkach, Pionkowskim Ośrodkiem Sportu i Rekreacji, Szkołą Muzyczną I Stopnia w Pionkach, Miejską Komisją Rozwiązywania Problemów Alkoholowych</w:t>
      </w:r>
      <w:r>
        <w:rPr>
          <w:rFonts w:eastAsia="Calibri"/>
          <w:kern w:val="0"/>
          <w:sz w:val="24"/>
          <w:szCs w:val="24"/>
          <w:lang w:eastAsia="pl-PL"/>
        </w:rPr>
        <w:t>.</w:t>
      </w:r>
      <w:r w:rsidRPr="00DC5B1C">
        <w:rPr>
          <w:rFonts w:eastAsia="Calibri"/>
          <w:kern w:val="0"/>
          <w:sz w:val="24"/>
          <w:szCs w:val="24"/>
          <w:lang w:eastAsia="pl-PL"/>
        </w:rPr>
        <w:t xml:space="preserve"> </w:t>
      </w:r>
      <w:r>
        <w:rPr>
          <w:rFonts w:eastAsia="Calibri"/>
          <w:kern w:val="0"/>
          <w:sz w:val="24"/>
          <w:szCs w:val="24"/>
          <w:lang w:eastAsia="pl-PL"/>
        </w:rPr>
        <w:t>Z</w:t>
      </w:r>
      <w:r w:rsidRPr="00DC5B1C">
        <w:rPr>
          <w:rFonts w:eastAsia="Calibri"/>
          <w:kern w:val="0"/>
          <w:sz w:val="24"/>
          <w:szCs w:val="24"/>
          <w:lang w:eastAsia="pl-PL"/>
        </w:rPr>
        <w:t>organizowano m.in.: zajęcia na lodowisku Orlik, wyjazd do kina „Helios” w Radomiu, wycieczk</w:t>
      </w:r>
      <w:r>
        <w:rPr>
          <w:rFonts w:eastAsia="Calibri"/>
          <w:kern w:val="0"/>
          <w:sz w:val="24"/>
          <w:szCs w:val="24"/>
          <w:lang w:eastAsia="pl-PL"/>
        </w:rPr>
        <w:t>ę</w:t>
      </w:r>
      <w:r w:rsidRPr="00DC5B1C">
        <w:rPr>
          <w:rFonts w:eastAsia="Calibri"/>
          <w:kern w:val="0"/>
          <w:sz w:val="24"/>
          <w:szCs w:val="24"/>
          <w:lang w:eastAsia="pl-PL"/>
        </w:rPr>
        <w:t xml:space="preserve"> do „</w:t>
      </w:r>
      <w:proofErr w:type="spellStart"/>
      <w:r w:rsidRPr="00DC5B1C">
        <w:rPr>
          <w:rFonts w:eastAsia="Calibri"/>
          <w:kern w:val="0"/>
          <w:sz w:val="24"/>
          <w:szCs w:val="24"/>
          <w:lang w:eastAsia="pl-PL"/>
        </w:rPr>
        <w:t>Trikoramy</w:t>
      </w:r>
      <w:proofErr w:type="spellEnd"/>
      <w:r w:rsidRPr="00DC5B1C">
        <w:rPr>
          <w:rFonts w:eastAsia="Calibri"/>
          <w:kern w:val="0"/>
          <w:sz w:val="24"/>
          <w:szCs w:val="24"/>
          <w:lang w:eastAsia="pl-PL"/>
        </w:rPr>
        <w:t xml:space="preserve"> Magii Iluzji” w Radomiu z poczęstunkiem w restauracji McDonalda, zajęcia kulinarne z finalistą programu </w:t>
      </w:r>
      <w:proofErr w:type="spellStart"/>
      <w:r w:rsidRPr="00DC5B1C">
        <w:rPr>
          <w:rFonts w:eastAsia="Calibri"/>
          <w:kern w:val="0"/>
          <w:sz w:val="24"/>
          <w:szCs w:val="24"/>
          <w:lang w:eastAsia="pl-PL"/>
        </w:rPr>
        <w:t>Masterchef</w:t>
      </w:r>
      <w:proofErr w:type="spellEnd"/>
      <w:r w:rsidRPr="00DC5B1C">
        <w:rPr>
          <w:rFonts w:eastAsia="Calibri"/>
          <w:kern w:val="0"/>
          <w:sz w:val="24"/>
          <w:szCs w:val="24"/>
          <w:lang w:eastAsia="pl-PL"/>
        </w:rPr>
        <w:t xml:space="preserve">, zajęcia sportowo-rekreacyjne w obiektach Ośrodka Sportu i Rekreacji, w tym nad Stawem Górnym, </w:t>
      </w:r>
      <w:r w:rsidRPr="00DC5B1C">
        <w:rPr>
          <w:rFonts w:eastAsia="Calibri"/>
          <w:kern w:val="0"/>
          <w:sz w:val="24"/>
          <w:szCs w:val="24"/>
          <w:lang w:eastAsia="en-US"/>
        </w:rPr>
        <w:t>spotkanie opłatkowe (poczęstunek,</w:t>
      </w:r>
      <w:r>
        <w:rPr>
          <w:rFonts w:eastAsia="Calibri"/>
          <w:kern w:val="0"/>
          <w:sz w:val="24"/>
          <w:szCs w:val="24"/>
          <w:lang w:eastAsia="en-US"/>
        </w:rPr>
        <w:t xml:space="preserve"> </w:t>
      </w:r>
      <w:r w:rsidRPr="00DC5B1C">
        <w:rPr>
          <w:rFonts w:eastAsia="Calibri"/>
          <w:kern w:val="0"/>
          <w:sz w:val="24"/>
          <w:szCs w:val="24"/>
          <w:lang w:eastAsia="en-US"/>
        </w:rPr>
        <w:t>śpiewanie kolęd, jasełka, prezenty dla dzieci).</w:t>
      </w:r>
    </w:p>
    <w:p w:rsidR="00DC5B1C" w:rsidRPr="00DC5B1C" w:rsidRDefault="00482188" w:rsidP="00DC5B1C">
      <w:pPr>
        <w:suppressAutoHyphens w:val="0"/>
        <w:spacing w:after="17" w:line="360" w:lineRule="auto"/>
        <w:jc w:val="both"/>
        <w:rPr>
          <w:rFonts w:eastAsia="Calibri"/>
          <w:kern w:val="0"/>
          <w:sz w:val="24"/>
          <w:szCs w:val="24"/>
          <w:lang w:eastAsia="en-US"/>
        </w:rPr>
      </w:pPr>
    </w:p>
    <w:p w:rsidR="00DC5B1C" w:rsidRPr="00DC5B1C" w:rsidRDefault="00013299" w:rsidP="001106FF">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Sprawdzono 27 teczek indywidualnych uczestników zajęć, które zawierały:</w:t>
      </w:r>
    </w:p>
    <w:p w:rsidR="00215D37" w:rsidRDefault="00215D37" w:rsidP="001106FF">
      <w:pPr>
        <w:numPr>
          <w:ilvl w:val="0"/>
          <w:numId w:val="15"/>
        </w:numPr>
        <w:suppressAutoHyphens w:val="0"/>
        <w:spacing w:after="17" w:line="276" w:lineRule="auto"/>
        <w:contextualSpacing/>
        <w:jc w:val="both"/>
        <w:rPr>
          <w:rFonts w:eastAsia="Calibri"/>
          <w:kern w:val="0"/>
          <w:sz w:val="24"/>
          <w:szCs w:val="24"/>
          <w:lang w:eastAsia="en-US"/>
        </w:rPr>
      </w:pPr>
      <w:r w:rsidRPr="00215D37">
        <w:rPr>
          <w:rFonts w:eastAsia="Calibri"/>
          <w:kern w:val="0"/>
          <w:sz w:val="24"/>
          <w:szCs w:val="24"/>
          <w:highlight w:val="black"/>
          <w:lang w:eastAsia="en-US"/>
        </w:rPr>
        <w:t>XXXXXXXXXXXXXXXXXXXXXXXXXXXXXXXXXXXXXXXXXXXXXXXXXXXXXXXXXXXXXXXXXXXXXXXXXXXXXXXXXXXXXXXXXXXXXX</w:t>
      </w:r>
      <w:r w:rsidRPr="00215D37">
        <w:rPr>
          <w:rFonts w:eastAsia="Calibri"/>
          <w:kern w:val="0"/>
          <w:sz w:val="24"/>
          <w:szCs w:val="24"/>
          <w:highlight w:val="black"/>
          <w:lang w:eastAsia="en-US"/>
        </w:rPr>
        <w:lastRenderedPageBreak/>
        <w:t>XXXXXXXXXXXXXXXXXXXXXXXXXXXXXXXXXXXXXXXXXXXXXXXXXXXXXXXXXXXXXXXXXXXXXXXXXXXXXXXXXXXXXXXXXXXXXX</w:t>
      </w:r>
    </w:p>
    <w:p w:rsidR="00215D37" w:rsidRPr="00DC5B1C" w:rsidRDefault="00215D37" w:rsidP="00215D37">
      <w:pPr>
        <w:suppressAutoHyphens w:val="0"/>
        <w:spacing w:after="17" w:line="276" w:lineRule="auto"/>
        <w:ind w:left="776"/>
        <w:contextualSpacing/>
        <w:jc w:val="both"/>
        <w:rPr>
          <w:rFonts w:eastAsia="Calibri"/>
          <w:kern w:val="0"/>
          <w:sz w:val="24"/>
          <w:szCs w:val="24"/>
          <w:lang w:eastAsia="en-US"/>
        </w:rPr>
      </w:pPr>
      <w:r w:rsidRPr="00DC5B1C">
        <w:rPr>
          <w:rFonts w:eastAsia="Calibri"/>
          <w:kern w:val="0"/>
          <w:sz w:val="24"/>
          <w:szCs w:val="24"/>
          <w:lang w:eastAsia="en-US"/>
        </w:rPr>
        <w:t>Do karty zgłoszenia załączono stosowne oświadczenia, zgody i klauzule rodziców/opiekunów prawnych;</w:t>
      </w:r>
    </w:p>
    <w:p w:rsidR="00DC5B1C" w:rsidRPr="00DC5B1C" w:rsidRDefault="00013299" w:rsidP="001106FF">
      <w:pPr>
        <w:numPr>
          <w:ilvl w:val="0"/>
          <w:numId w:val="15"/>
        </w:numPr>
        <w:suppressAutoHyphens w:val="0"/>
        <w:spacing w:after="17" w:line="276" w:lineRule="auto"/>
        <w:contextualSpacing/>
        <w:jc w:val="both"/>
        <w:rPr>
          <w:rFonts w:eastAsia="Calibri"/>
          <w:kern w:val="0"/>
          <w:sz w:val="24"/>
          <w:szCs w:val="24"/>
          <w:lang w:eastAsia="en-US"/>
        </w:rPr>
      </w:pPr>
      <w:r w:rsidRPr="00DC5B1C">
        <w:rPr>
          <w:rFonts w:eastAsia="Calibri"/>
          <w:kern w:val="0"/>
          <w:sz w:val="24"/>
          <w:szCs w:val="24"/>
          <w:lang w:eastAsia="en-US"/>
        </w:rPr>
        <w:t>wniosek koordynatora o przyjęcie dziecka wraz z decyzją kwalifikacyjną dyrektora Ośrodka;</w:t>
      </w:r>
      <w:r>
        <w:rPr>
          <w:rFonts w:eastAsia="Calibri"/>
          <w:kern w:val="0"/>
          <w:sz w:val="24"/>
          <w:szCs w:val="24"/>
          <w:vertAlign w:val="superscript"/>
          <w:lang w:eastAsia="en-US"/>
        </w:rPr>
        <w:footnoteReference w:id="31"/>
      </w:r>
    </w:p>
    <w:p w:rsidR="00DC5B1C" w:rsidRPr="00DC5B1C" w:rsidRDefault="00013299" w:rsidP="001106FF">
      <w:pPr>
        <w:numPr>
          <w:ilvl w:val="0"/>
          <w:numId w:val="15"/>
        </w:numPr>
        <w:suppressAutoHyphens w:val="0"/>
        <w:spacing w:after="200" w:line="276" w:lineRule="auto"/>
        <w:contextualSpacing/>
        <w:jc w:val="both"/>
        <w:rPr>
          <w:color w:val="000000"/>
          <w:kern w:val="0"/>
          <w:sz w:val="24"/>
          <w:szCs w:val="24"/>
          <w:lang w:eastAsia="pl-PL"/>
        </w:rPr>
      </w:pPr>
      <w:r w:rsidRPr="00DC5B1C">
        <w:rPr>
          <w:color w:val="000000"/>
          <w:kern w:val="0"/>
          <w:sz w:val="24"/>
          <w:szCs w:val="24"/>
          <w:lang w:eastAsia="pl-PL"/>
        </w:rPr>
        <w:t xml:space="preserve">kartę pobytu dziecka, prowadzoną przez wychowawcę, sporządzaną kwartalnie, </w:t>
      </w:r>
      <w:r>
        <w:rPr>
          <w:color w:val="000000"/>
          <w:kern w:val="0"/>
          <w:sz w:val="24"/>
          <w:szCs w:val="24"/>
          <w:lang w:eastAsia="pl-PL"/>
        </w:rPr>
        <w:br/>
      </w:r>
      <w:r w:rsidRPr="00DC5B1C">
        <w:rPr>
          <w:color w:val="000000"/>
          <w:kern w:val="0"/>
          <w:sz w:val="24"/>
          <w:szCs w:val="24"/>
          <w:lang w:eastAsia="pl-PL"/>
        </w:rPr>
        <w:t>z uwzględnieniem: sytuacji rodzinnej i szkolnej dziecka, funkcjonowanie wychowanka w placówce, funkcjonowanie emocjonalne oraz umiejętności samoobsługowe dziecka. Druk nie zawierał informacji o znaczących dla dziecka wydarzeniach oraz współpracy placówki z instytucjami działającymi na rzecz dziecka i rodziny;</w:t>
      </w:r>
    </w:p>
    <w:p w:rsidR="00215D37" w:rsidRDefault="00013299" w:rsidP="001106FF">
      <w:pPr>
        <w:numPr>
          <w:ilvl w:val="0"/>
          <w:numId w:val="15"/>
        </w:numPr>
        <w:suppressAutoHyphens w:val="0"/>
        <w:spacing w:after="17" w:line="276" w:lineRule="auto"/>
        <w:contextualSpacing/>
        <w:jc w:val="both"/>
        <w:rPr>
          <w:rFonts w:eastAsia="Calibri"/>
          <w:kern w:val="0"/>
          <w:sz w:val="24"/>
          <w:szCs w:val="24"/>
          <w:lang w:eastAsia="en-US"/>
        </w:rPr>
      </w:pPr>
      <w:r w:rsidRPr="00DC5B1C">
        <w:rPr>
          <w:rFonts w:eastAsia="Calibri"/>
          <w:kern w:val="0"/>
          <w:sz w:val="24"/>
          <w:szCs w:val="24"/>
          <w:lang w:eastAsia="en-US"/>
        </w:rPr>
        <w:t xml:space="preserve">diagnozę wychowanka – </w:t>
      </w:r>
      <w:bookmarkStart w:id="15" w:name="_Hlk137472041"/>
      <w:r w:rsidRPr="00DC5B1C">
        <w:rPr>
          <w:rFonts w:eastAsia="Calibri"/>
          <w:kern w:val="0"/>
          <w:sz w:val="24"/>
          <w:szCs w:val="24"/>
          <w:lang w:eastAsia="en-US"/>
        </w:rPr>
        <w:t xml:space="preserve">w większości przypadków opracowaną przed okresem objętym kontrolą, </w:t>
      </w:r>
      <w:bookmarkStart w:id="16" w:name="_Hlk137471729"/>
      <w:r w:rsidRPr="00DC5B1C">
        <w:rPr>
          <w:rFonts w:eastAsia="Calibri"/>
          <w:kern w:val="0"/>
          <w:sz w:val="24"/>
          <w:szCs w:val="24"/>
          <w:lang w:eastAsia="en-US"/>
        </w:rPr>
        <w:t xml:space="preserve">w 2 przypadkach (nr 16, 17 z wykazu </w:t>
      </w:r>
      <w:bookmarkStart w:id="17" w:name="_Hlk137554328"/>
      <w:r w:rsidRPr="00DC5B1C">
        <w:rPr>
          <w:rFonts w:eastAsia="Calibri"/>
          <w:kern w:val="0"/>
          <w:sz w:val="24"/>
          <w:szCs w:val="24"/>
          <w:lang w:eastAsia="en-US"/>
        </w:rPr>
        <w:t>„Praca z dzieckiem w placówce wsparcia dziennego w okresie od 1 stycznia 2022 r. do dnia kontroli”</w:t>
      </w:r>
      <w:bookmarkEnd w:id="17"/>
      <w:r w:rsidRPr="00DC5B1C">
        <w:rPr>
          <w:rFonts w:eastAsia="Calibri"/>
          <w:kern w:val="0"/>
          <w:sz w:val="24"/>
          <w:szCs w:val="24"/>
          <w:lang w:eastAsia="en-US"/>
        </w:rPr>
        <w:t xml:space="preserve">) z dnia 4 lutego 2022 </w:t>
      </w:r>
      <w:bookmarkEnd w:id="16"/>
      <w:r w:rsidRPr="00DC5B1C">
        <w:rPr>
          <w:rFonts w:eastAsia="Calibri"/>
          <w:kern w:val="0"/>
          <w:sz w:val="24"/>
          <w:szCs w:val="24"/>
          <w:lang w:eastAsia="en-US"/>
        </w:rPr>
        <w:t xml:space="preserve">r. Po wznowieniu działalności placówki od marca br. i w związku z ponowną kwalifikacją uczestników, obecnie diagnozy opracowywane </w:t>
      </w:r>
      <w:r>
        <w:rPr>
          <w:rFonts w:eastAsia="Calibri"/>
          <w:kern w:val="0"/>
          <w:sz w:val="24"/>
          <w:szCs w:val="24"/>
          <w:lang w:eastAsia="en-US"/>
        </w:rPr>
        <w:t>były</w:t>
      </w:r>
      <w:r w:rsidRPr="00DC5B1C">
        <w:rPr>
          <w:rFonts w:eastAsia="Calibri"/>
          <w:kern w:val="0"/>
          <w:sz w:val="24"/>
          <w:szCs w:val="24"/>
          <w:lang w:eastAsia="en-US"/>
        </w:rPr>
        <w:t xml:space="preserve"> na bieżąco przez wychowawcę - koordynatora. </w:t>
      </w:r>
    </w:p>
    <w:p w:rsidR="00215D37" w:rsidRDefault="00215D37" w:rsidP="00215D37">
      <w:pPr>
        <w:suppressAutoHyphens w:val="0"/>
        <w:spacing w:after="17" w:line="276" w:lineRule="auto"/>
        <w:ind w:left="776"/>
        <w:contextualSpacing/>
        <w:jc w:val="both"/>
        <w:rPr>
          <w:rFonts w:eastAsia="Calibri"/>
          <w:kern w:val="0"/>
          <w:sz w:val="24"/>
          <w:szCs w:val="24"/>
          <w:lang w:eastAsia="en-US"/>
        </w:rPr>
      </w:pPr>
      <w:r w:rsidRPr="00215D37">
        <w:rPr>
          <w:rFonts w:eastAsia="Calibri"/>
          <w:kern w:val="0"/>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bookmarkEnd w:id="15"/>
    <w:p w:rsidR="00DC5B1C" w:rsidRPr="00DC5B1C" w:rsidRDefault="00013299" w:rsidP="00215D37">
      <w:pPr>
        <w:suppressAutoHyphens w:val="0"/>
        <w:spacing w:after="17" w:line="276" w:lineRule="auto"/>
        <w:ind w:left="776"/>
        <w:contextualSpacing/>
        <w:jc w:val="both"/>
        <w:rPr>
          <w:rFonts w:eastAsia="Calibri"/>
          <w:kern w:val="0"/>
          <w:sz w:val="24"/>
          <w:szCs w:val="24"/>
          <w:lang w:eastAsia="en-US"/>
        </w:rPr>
      </w:pPr>
      <w:r w:rsidRPr="00DC5B1C">
        <w:rPr>
          <w:rFonts w:eastAsia="Calibri"/>
          <w:kern w:val="0"/>
          <w:sz w:val="24"/>
          <w:szCs w:val="24"/>
          <w:lang w:eastAsia="en-US"/>
        </w:rPr>
        <w:t>Ponadto uwzględniono sytuację rodzinną, która została „opracowana na podstawie wywiadu środowiskowego z psychologiem oraz informacji od pracownika socjalnego”. Powyższy zapis budzi wątpliwości, co do formy współpracy z psychologiem. Dokument opatrzony datą, podpisem osoby sporządzającej. Zgodnie z wzorem druku „dodatkowe uwagi i spostrzeżenia o dziecku”</w:t>
      </w:r>
      <w:r>
        <w:rPr>
          <w:rFonts w:eastAsia="Calibri"/>
          <w:kern w:val="0"/>
          <w:sz w:val="24"/>
          <w:szCs w:val="24"/>
          <w:lang w:eastAsia="en-US"/>
        </w:rPr>
        <w:t xml:space="preserve"> – ustalono brak uzupełnionego pola</w:t>
      </w:r>
      <w:r w:rsidRPr="00DC5B1C">
        <w:rPr>
          <w:rFonts w:eastAsia="Calibri"/>
          <w:kern w:val="0"/>
          <w:sz w:val="24"/>
          <w:szCs w:val="24"/>
          <w:lang w:eastAsia="en-US"/>
        </w:rPr>
        <w:t>;</w:t>
      </w:r>
    </w:p>
    <w:p w:rsidR="00DC5B1C" w:rsidRPr="00DC5B1C" w:rsidRDefault="00013299" w:rsidP="001106FF">
      <w:pPr>
        <w:numPr>
          <w:ilvl w:val="0"/>
          <w:numId w:val="15"/>
        </w:numPr>
        <w:suppressAutoHyphens w:val="0"/>
        <w:spacing w:after="17" w:line="276" w:lineRule="auto"/>
        <w:contextualSpacing/>
        <w:jc w:val="both"/>
        <w:rPr>
          <w:rFonts w:eastAsia="Calibri"/>
          <w:kern w:val="0"/>
          <w:sz w:val="24"/>
          <w:szCs w:val="24"/>
          <w:lang w:eastAsia="en-US"/>
        </w:rPr>
      </w:pPr>
      <w:r w:rsidRPr="00DC5B1C">
        <w:rPr>
          <w:rFonts w:eastAsia="Calibri"/>
          <w:kern w:val="0"/>
          <w:sz w:val="24"/>
          <w:szCs w:val="24"/>
          <w:lang w:eastAsia="en-US"/>
        </w:rPr>
        <w:t xml:space="preserve">indywidualny plan pracy z dzieckiem – w większości przypadków opracowany przed okresem objętym kontrolą, jedynie w 2 przypadkach (nr 16, 17 z wykazu „Praca </w:t>
      </w:r>
      <w:r>
        <w:rPr>
          <w:rFonts w:eastAsia="Calibri"/>
          <w:kern w:val="0"/>
          <w:sz w:val="24"/>
          <w:szCs w:val="24"/>
          <w:lang w:eastAsia="en-US"/>
        </w:rPr>
        <w:br/>
      </w:r>
      <w:r w:rsidRPr="00DC5B1C">
        <w:rPr>
          <w:rFonts w:eastAsia="Calibri"/>
          <w:kern w:val="0"/>
          <w:sz w:val="24"/>
          <w:szCs w:val="24"/>
          <w:lang w:eastAsia="en-US"/>
        </w:rPr>
        <w:t xml:space="preserve">z dzieckiem w placówce wsparcia dziennego w okresie od 1 stycznia 2022 r. do dnia kontroli”) z dnia 9 lutego 2022 r. Analizowane dokumenty </w:t>
      </w:r>
      <w:r w:rsidRPr="00DC5B1C">
        <w:rPr>
          <w:color w:val="000000"/>
          <w:kern w:val="0"/>
          <w:sz w:val="24"/>
          <w:szCs w:val="24"/>
          <w:lang w:eastAsia="pl-PL"/>
        </w:rPr>
        <w:t xml:space="preserve">opracował wychowawca – koordynator, opatrzone datą i jego podpisem. Druk planu zawierał: dane dziecka, okres realizacji określony jako 2022/2023, cele i działania długoterminowe, natomiast brak celu głównego i działań krótkoterminowych. Należy zwrócić uwagę, że </w:t>
      </w:r>
      <w:r w:rsidRPr="00DC5B1C">
        <w:rPr>
          <w:kern w:val="0"/>
          <w:sz w:val="24"/>
          <w:szCs w:val="24"/>
          <w:lang w:eastAsia="pl-PL"/>
        </w:rPr>
        <w:t xml:space="preserve">plan pracy powinien zawierać również terminy realizacji poszczególnych działań, </w:t>
      </w:r>
      <w:r w:rsidRPr="00DC5B1C">
        <w:rPr>
          <w:rFonts w:eastAsia="Calibri"/>
          <w:kern w:val="0"/>
          <w:sz w:val="24"/>
          <w:szCs w:val="24"/>
          <w:lang w:eastAsia="en-US"/>
        </w:rPr>
        <w:t xml:space="preserve">osobę odpowiedzialną za ich realizację oraz przewidywane efekty poszczególnych działań. Działania długoterminowe i krótkoterminowe powinny być spójne z wyznaczonymi celami, określone w taki sposób, aby </w:t>
      </w:r>
      <w:r w:rsidRPr="00DC5B1C">
        <w:rPr>
          <w:kern w:val="0"/>
          <w:sz w:val="24"/>
          <w:szCs w:val="24"/>
          <w:lang w:eastAsia="pl-PL"/>
        </w:rPr>
        <w:t xml:space="preserve">można ocenić ich realizację. Forma dokumentu </w:t>
      </w:r>
      <w:r w:rsidRPr="00DC5B1C">
        <w:rPr>
          <w:kern w:val="0"/>
          <w:sz w:val="24"/>
          <w:szCs w:val="24"/>
          <w:lang w:eastAsia="pl-PL"/>
        </w:rPr>
        <w:lastRenderedPageBreak/>
        <w:t xml:space="preserve">nie pozwalała na ocenę </w:t>
      </w:r>
      <w:r w:rsidRPr="00DC5B1C">
        <w:rPr>
          <w:rFonts w:eastAsia="Calibri"/>
          <w:kern w:val="0"/>
          <w:sz w:val="24"/>
          <w:szCs w:val="24"/>
          <w:lang w:eastAsia="en-US"/>
        </w:rPr>
        <w:t>wykonanych działań, w tym osiągniętych efektów, nie określano wniosków do dalszej pracy z dzieckiem, nie modyfikowano planów pracy.</w:t>
      </w:r>
      <w:r>
        <w:rPr>
          <w:rFonts w:eastAsia="Calibri"/>
          <w:kern w:val="0"/>
          <w:sz w:val="24"/>
          <w:szCs w:val="24"/>
          <w:vertAlign w:val="superscript"/>
          <w:lang w:eastAsia="en-US"/>
        </w:rPr>
        <w:footnoteReference w:id="32"/>
      </w:r>
    </w:p>
    <w:p w:rsidR="00DC5B1C" w:rsidRPr="00DC5B1C" w:rsidRDefault="00482188" w:rsidP="00DC5B1C">
      <w:pPr>
        <w:suppressAutoHyphens w:val="0"/>
        <w:spacing w:after="17" w:line="360" w:lineRule="auto"/>
        <w:jc w:val="both"/>
        <w:rPr>
          <w:rFonts w:eastAsia="Calibri"/>
          <w:kern w:val="0"/>
          <w:sz w:val="24"/>
          <w:szCs w:val="24"/>
          <w:lang w:eastAsia="en-US"/>
        </w:rPr>
      </w:pPr>
    </w:p>
    <w:p w:rsidR="00DC5B1C" w:rsidRPr="00DC5B1C" w:rsidRDefault="00013299" w:rsidP="001106FF">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W okresie objętym kontrolą nie odbywały się posiedzenia Zespołu ds. okresowej oceny sytuacji dziecka</w:t>
      </w:r>
      <w:r>
        <w:rPr>
          <w:rFonts w:eastAsia="Calibri"/>
          <w:kern w:val="0"/>
          <w:sz w:val="24"/>
          <w:szCs w:val="24"/>
          <w:lang w:eastAsia="en-US"/>
        </w:rPr>
        <w:t>.</w:t>
      </w:r>
      <w:r w:rsidRPr="00DC5B1C">
        <w:rPr>
          <w:rFonts w:eastAsia="Calibri"/>
          <w:kern w:val="0"/>
          <w:sz w:val="24"/>
          <w:szCs w:val="24"/>
          <w:lang w:eastAsia="en-US"/>
        </w:rPr>
        <w:t xml:space="preserve"> Zgodnie z zapisami w regulaminie organizacyjnym placówki, Zespół dokonuje okresowej oceny sytuacji dziecka w celu: ustalania aktualnej sytuacji rodzinnej dziecka; analizy stosowanych metod pracy z dzieckiem i rodziną; modyfikowania planu pracy.</w:t>
      </w:r>
      <w:r>
        <w:rPr>
          <w:rFonts w:eastAsia="Calibri"/>
          <w:kern w:val="0"/>
          <w:sz w:val="24"/>
          <w:szCs w:val="24"/>
          <w:lang w:eastAsia="en-US"/>
        </w:rPr>
        <w:br/>
      </w:r>
      <w:r w:rsidRPr="00DC5B1C">
        <w:rPr>
          <w:rFonts w:eastAsia="Calibri"/>
          <w:kern w:val="0"/>
          <w:sz w:val="24"/>
          <w:szCs w:val="24"/>
          <w:lang w:eastAsia="en-US"/>
        </w:rPr>
        <w:t xml:space="preserve">Dokumentacja wychowanków zawierała ponadto </w:t>
      </w:r>
      <w:r w:rsidRPr="00DC5B1C">
        <w:rPr>
          <w:rFonts w:eastAsiaTheme="minorHAnsi"/>
          <w:kern w:val="0"/>
          <w:sz w:val="24"/>
          <w:szCs w:val="24"/>
          <w:lang w:eastAsia="en-US"/>
        </w:rPr>
        <w:t xml:space="preserve">dokumenty pozyskiwane w ramach współpracy i wymiany informacji dot. pracy z dzieckiem i rodziną: </w:t>
      </w:r>
      <w:r w:rsidRPr="00DC5B1C">
        <w:rPr>
          <w:rFonts w:eastAsia="Calibri"/>
          <w:kern w:val="0"/>
          <w:sz w:val="24"/>
          <w:szCs w:val="24"/>
          <w:lang w:eastAsia="en-US"/>
        </w:rPr>
        <w:t>notatki służbowe asystenta rodziny, sporządzone na okoliczność wizyt w rodzinach dzieci, które uczęszczają do świetlicy; notatki służbowe pracowników socjalnych. W przypadku dzieci, które opuszczały zajęcia konsekwencją było skreślenie z listy, potwierdzeniem były notatki służbowe sporządzone przez wychowawcę placówki.</w:t>
      </w:r>
      <w:r>
        <w:rPr>
          <w:rFonts w:eastAsia="Calibri"/>
          <w:kern w:val="0"/>
          <w:sz w:val="24"/>
          <w:szCs w:val="24"/>
          <w:vertAlign w:val="superscript"/>
          <w:lang w:eastAsia="en-US"/>
        </w:rPr>
        <w:footnoteReference w:id="33"/>
      </w:r>
      <w:bookmarkStart w:id="18" w:name="_Hlk137038954"/>
    </w:p>
    <w:p w:rsidR="00DC5B1C" w:rsidRPr="00DC5B1C" w:rsidRDefault="00013299" w:rsidP="001106FF">
      <w:pPr>
        <w:suppressAutoHyphens w:val="0"/>
        <w:spacing w:after="17" w:line="276" w:lineRule="auto"/>
        <w:jc w:val="both"/>
        <w:rPr>
          <w:rFonts w:eastAsia="Calibri"/>
          <w:color w:val="FF0000"/>
          <w:kern w:val="0"/>
          <w:sz w:val="24"/>
          <w:szCs w:val="24"/>
          <w:lang w:eastAsia="pl-PL"/>
        </w:rPr>
      </w:pPr>
      <w:r w:rsidRPr="00DC5B1C">
        <w:rPr>
          <w:rFonts w:eastAsia="Calibri"/>
          <w:kern w:val="0"/>
          <w:sz w:val="24"/>
          <w:szCs w:val="24"/>
          <w:lang w:eastAsia="en-US"/>
        </w:rPr>
        <w:t xml:space="preserve">Ustalono, że praca z wychowankami polegała przede wszystkim na: pomaganiu w nauce, odrabianiu prac domowych, przygotowywaniu do zajęć lekcyjnych, prowadzeniu zajęć grupowych, organizowaniu wspólnych zabaw, konkursów, organizowania czasu wolnego podczas ferii i wakacji. </w:t>
      </w:r>
      <w:bookmarkEnd w:id="18"/>
    </w:p>
    <w:p w:rsidR="00967623" w:rsidRDefault="00013299" w:rsidP="001106FF">
      <w:pPr>
        <w:suppressAutoHyphens w:val="0"/>
        <w:spacing w:after="17" w:line="276" w:lineRule="auto"/>
        <w:jc w:val="both"/>
        <w:rPr>
          <w:rFonts w:eastAsia="Calibri"/>
          <w:kern w:val="0"/>
          <w:sz w:val="24"/>
          <w:szCs w:val="24"/>
          <w:lang w:eastAsia="pl-PL"/>
        </w:rPr>
      </w:pPr>
      <w:r w:rsidRPr="00DC5B1C">
        <w:rPr>
          <w:rFonts w:eastAsia="Calibri"/>
          <w:kern w:val="0"/>
          <w:sz w:val="24"/>
          <w:szCs w:val="24"/>
          <w:highlight w:val="yellow"/>
          <w:lang w:eastAsia="pl-PL"/>
        </w:rPr>
        <w:br/>
      </w:r>
      <w:r w:rsidRPr="00DC5B1C">
        <w:rPr>
          <w:rFonts w:eastAsia="Calibri"/>
          <w:kern w:val="0"/>
          <w:sz w:val="24"/>
          <w:szCs w:val="24"/>
          <w:lang w:eastAsia="en-US"/>
        </w:rPr>
        <w:t>5. Prowadzenie monitoringu sytuacji dzieci z rodzin zagrożonych kryzysem lub przeżywających trudności w wypełnianiu funkcji opiekuńczo wychowawczych.</w:t>
      </w:r>
      <w:r>
        <w:rPr>
          <w:rFonts w:eastAsia="Calibri"/>
          <w:kern w:val="0"/>
          <w:sz w:val="24"/>
          <w:szCs w:val="24"/>
          <w:lang w:eastAsia="en-US"/>
        </w:rPr>
        <w:br/>
      </w:r>
      <w:r w:rsidR="00967623" w:rsidRPr="00967623">
        <w:rPr>
          <w:rFonts w:eastAsia="Calibri"/>
          <w:kern w:val="0"/>
          <w:sz w:val="24"/>
          <w:szCs w:val="24"/>
          <w:highlight w:val="black"/>
          <w:lang w:eastAsia="pl-PL"/>
        </w:rPr>
        <w:t>XXXXXXXXXXXXXXXXXXXXXXXXXXXXXXXXXXXXXXXXXXXXXXXXXXXXXXXXXXXXXXXXXXXXXXXXXXXXXXXXXXXXXXXXXXXXXXXXXXXXXXXX</w:t>
      </w:r>
    </w:p>
    <w:p w:rsidR="00DC5B1C" w:rsidRPr="001106FF" w:rsidRDefault="00013299" w:rsidP="001106FF">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Asystent podczas współpracy z rodziną oferuje możliwość zapisania dzieci do świetlicy, udziału dzieci</w:t>
      </w:r>
      <w:r w:rsidR="00967623">
        <w:rPr>
          <w:rFonts w:eastAsia="Calibri"/>
          <w:kern w:val="0"/>
          <w:sz w:val="24"/>
          <w:szCs w:val="24"/>
          <w:lang w:eastAsia="en-US"/>
        </w:rPr>
        <w:t xml:space="preserve"> w </w:t>
      </w:r>
      <w:r w:rsidRPr="00DC5B1C">
        <w:rPr>
          <w:rFonts w:eastAsia="Calibri"/>
          <w:kern w:val="0"/>
          <w:sz w:val="24"/>
          <w:szCs w:val="24"/>
          <w:lang w:eastAsia="en-US"/>
        </w:rPr>
        <w:t>zajęciach organizowanych przez świetlicę.</w:t>
      </w:r>
      <w:r>
        <w:rPr>
          <w:rFonts w:eastAsia="Calibri"/>
          <w:kern w:val="0"/>
          <w:sz w:val="24"/>
          <w:szCs w:val="24"/>
          <w:vertAlign w:val="superscript"/>
          <w:lang w:eastAsia="en-US"/>
        </w:rPr>
        <w:footnoteReference w:id="34"/>
      </w:r>
    </w:p>
    <w:p w:rsidR="00967623" w:rsidRDefault="00967623" w:rsidP="001106FF">
      <w:pPr>
        <w:suppressAutoHyphens w:val="0"/>
        <w:spacing w:line="276" w:lineRule="auto"/>
        <w:jc w:val="both"/>
        <w:rPr>
          <w:rFonts w:eastAsia="Calibri"/>
          <w:kern w:val="0"/>
          <w:sz w:val="24"/>
          <w:szCs w:val="24"/>
          <w:lang w:eastAsia="en-US"/>
        </w:rPr>
      </w:pPr>
      <w:r w:rsidRPr="00967623">
        <w:rPr>
          <w:rFonts w:eastAsia="Calibri"/>
          <w:kern w:val="0"/>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w:t>
      </w:r>
    </w:p>
    <w:p w:rsidR="00967623" w:rsidRDefault="00013299" w:rsidP="00967623">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t xml:space="preserve">Nie przedstawiono dokumentacji potwierdzającej działania wychowawców w zakresie współpracy z instytucjami lub osobami zajmującymi się problematyką rodzinną na terenie gminy oraz monitorowania sytuacji dzieci z rodzin zagrożonych kryzysem, ani też </w:t>
      </w:r>
      <w:r w:rsidRPr="00DC5B1C">
        <w:rPr>
          <w:kern w:val="0"/>
          <w:sz w:val="24"/>
          <w:szCs w:val="24"/>
          <w:lang w:eastAsia="pl-PL"/>
        </w:rPr>
        <w:t>danych dotyczących zakresu współpracy.</w:t>
      </w:r>
      <w:r w:rsidRPr="00DC5B1C">
        <w:rPr>
          <w:rFonts w:eastAsia="Calibri"/>
          <w:kern w:val="0"/>
          <w:sz w:val="24"/>
          <w:szCs w:val="24"/>
          <w:lang w:eastAsia="en-US"/>
        </w:rPr>
        <w:t xml:space="preserve"> </w:t>
      </w:r>
      <w:r w:rsidRPr="00DC5B1C">
        <w:rPr>
          <w:rFonts w:eastAsia="Calibri"/>
          <w:bCs/>
          <w:kern w:val="0"/>
          <w:sz w:val="24"/>
          <w:szCs w:val="24"/>
          <w:lang w:eastAsia="en-US"/>
        </w:rPr>
        <w:t xml:space="preserve">W Ośrodku nie ustalono formalnych zasad postępowania odnośnie wymiany informacji dotyczących rodzin </w:t>
      </w:r>
      <w:r w:rsidR="00967623">
        <w:rPr>
          <w:rFonts w:eastAsia="Calibri"/>
          <w:bCs/>
          <w:kern w:val="0"/>
          <w:sz w:val="24"/>
          <w:szCs w:val="24"/>
          <w:lang w:eastAsia="en-US"/>
        </w:rPr>
        <w:t>z</w:t>
      </w:r>
      <w:r w:rsidRPr="00DC5B1C">
        <w:rPr>
          <w:rFonts w:eastAsia="Calibri"/>
          <w:bCs/>
          <w:kern w:val="0"/>
          <w:sz w:val="24"/>
          <w:szCs w:val="24"/>
          <w:lang w:eastAsia="en-US"/>
        </w:rPr>
        <w:t xml:space="preserve"> problemami </w:t>
      </w:r>
      <w:r w:rsidRPr="00DC5B1C">
        <w:rPr>
          <w:kern w:val="0"/>
          <w:sz w:val="24"/>
          <w:szCs w:val="24"/>
          <w:lang w:eastAsia="pl-PL"/>
        </w:rPr>
        <w:t>opiekuńczo-wychowawczymi</w:t>
      </w:r>
      <w:r w:rsidRPr="00DC5B1C">
        <w:rPr>
          <w:rFonts w:eastAsia="Calibri"/>
          <w:bCs/>
          <w:kern w:val="0"/>
          <w:sz w:val="24"/>
          <w:szCs w:val="24"/>
          <w:lang w:eastAsia="en-US"/>
        </w:rPr>
        <w:t xml:space="preserve"> ani procedur weryfikowania własnych informacji i ustalenia wspólnych działań. </w:t>
      </w:r>
      <w:r w:rsidRPr="00DC5B1C">
        <w:rPr>
          <w:kern w:val="0"/>
          <w:sz w:val="24"/>
          <w:szCs w:val="24"/>
          <w:lang w:eastAsia="pl-PL"/>
        </w:rPr>
        <w:t>Zasadnym wydaje się wypracowanie i formalne wprowadzenie do stosowania przez pracowników Ośrodka mechanizmów identyfikowania i monitorowania rodzin przeżywających trudności w wypełnianiu funkcji opiekuńczo-wychowawczych oraz zasad współpracy i sprawnej wymiany informacji pomiędzy Ośrodkiem, a poszczególnymi instytucjami i organizacjami zaangażowanymi w udzielanie wsparcia rodzinom, służących zwiększeniu skuteczności prowadzonych oddziaływań w tym zakresie.</w:t>
      </w:r>
    </w:p>
    <w:p w:rsidR="00DC5B1C" w:rsidRPr="00DC5B1C" w:rsidRDefault="00013299" w:rsidP="00967623">
      <w:pPr>
        <w:suppressAutoHyphens w:val="0"/>
        <w:spacing w:line="276" w:lineRule="auto"/>
        <w:jc w:val="both"/>
        <w:rPr>
          <w:rFonts w:eastAsia="Calibri"/>
          <w:kern w:val="0"/>
          <w:sz w:val="24"/>
          <w:szCs w:val="24"/>
          <w:lang w:eastAsia="en-US"/>
        </w:rPr>
      </w:pPr>
      <w:r w:rsidRPr="00DC5B1C">
        <w:rPr>
          <w:rFonts w:eastAsia="Calibri"/>
          <w:kern w:val="0"/>
          <w:sz w:val="24"/>
          <w:szCs w:val="24"/>
          <w:lang w:eastAsia="en-US"/>
        </w:rPr>
        <w:lastRenderedPageBreak/>
        <w:t xml:space="preserve">Negatywnie należy ocenić brak wypełniania przez panią, jako dyrektora Miejskiego </w:t>
      </w:r>
      <w:r w:rsidRPr="00DC5B1C">
        <w:rPr>
          <w:rFonts w:eastAsia="Calibri"/>
          <w:bCs/>
          <w:kern w:val="0"/>
          <w:sz w:val="24"/>
          <w:szCs w:val="24"/>
          <w:lang w:eastAsia="en-US"/>
        </w:rPr>
        <w:t>Ośrodka Pomocy Społecznej w Pionkach</w:t>
      </w:r>
      <w:r w:rsidRPr="00DC5B1C">
        <w:rPr>
          <w:rFonts w:eastAsia="Calibri"/>
          <w:kern w:val="0"/>
          <w:sz w:val="24"/>
          <w:szCs w:val="24"/>
          <w:lang w:eastAsia="en-US"/>
        </w:rPr>
        <w:t>, obowiązku związanego z organizacją pracy placówki wsparcia dziennego Świetlica „Przyjaciele”, jak również nadzoru nad realizacją przez pracowników powierzonych im zadań, co powoduje nieprawidłowości w zakresie planowanych działań w obszarze realizowanego zadania oraz prowadzonej dokumentacji.</w:t>
      </w:r>
      <w:r>
        <w:rPr>
          <w:rFonts w:eastAsia="Calibri"/>
          <w:kern w:val="0"/>
          <w:sz w:val="24"/>
          <w:szCs w:val="24"/>
          <w:lang w:eastAsia="en-US"/>
        </w:rPr>
        <w:t xml:space="preserve"> </w:t>
      </w:r>
      <w:r w:rsidRPr="00DC5B1C">
        <w:rPr>
          <w:rFonts w:eastAsia="Calibri"/>
          <w:kern w:val="0"/>
          <w:sz w:val="24"/>
          <w:szCs w:val="24"/>
          <w:lang w:eastAsia="en-US"/>
        </w:rPr>
        <w:t xml:space="preserve">Należy podjąć </w:t>
      </w:r>
      <w:r>
        <w:rPr>
          <w:rFonts w:eastAsia="Calibri"/>
          <w:kern w:val="0"/>
          <w:sz w:val="24"/>
          <w:szCs w:val="24"/>
          <w:lang w:eastAsia="en-US"/>
        </w:rPr>
        <w:br/>
      </w:r>
      <w:r w:rsidRPr="00DC5B1C">
        <w:rPr>
          <w:rFonts w:eastAsia="Calibri"/>
          <w:kern w:val="0"/>
          <w:sz w:val="24"/>
          <w:szCs w:val="24"/>
          <w:lang w:eastAsia="en-US"/>
        </w:rPr>
        <w:t xml:space="preserve">w tym zakresie takie działania, które spowodują skuteczne wyeliminowanie uchybień </w:t>
      </w:r>
      <w:r>
        <w:rPr>
          <w:rFonts w:eastAsia="Calibri"/>
          <w:kern w:val="0"/>
          <w:sz w:val="24"/>
          <w:szCs w:val="24"/>
          <w:lang w:eastAsia="en-US"/>
        </w:rPr>
        <w:br/>
      </w:r>
      <w:r w:rsidRPr="00DC5B1C">
        <w:rPr>
          <w:rFonts w:eastAsia="Calibri"/>
          <w:kern w:val="0"/>
          <w:sz w:val="24"/>
          <w:szCs w:val="24"/>
          <w:lang w:eastAsia="en-US"/>
        </w:rPr>
        <w:t xml:space="preserve">i nieprawidłowości. </w:t>
      </w:r>
    </w:p>
    <w:p w:rsidR="00DC5B1C" w:rsidRDefault="00482188" w:rsidP="00DC5B1C">
      <w:pPr>
        <w:suppressAutoHyphens w:val="0"/>
        <w:spacing w:after="17" w:line="360" w:lineRule="auto"/>
        <w:jc w:val="both"/>
        <w:rPr>
          <w:rFonts w:eastAsia="Calibri"/>
          <w:color w:val="FF0000"/>
          <w:kern w:val="0"/>
          <w:sz w:val="24"/>
          <w:szCs w:val="24"/>
          <w:lang w:eastAsia="en-US"/>
        </w:rPr>
      </w:pPr>
    </w:p>
    <w:p w:rsidR="006436A3" w:rsidRPr="00DC5B1C" w:rsidRDefault="00482188" w:rsidP="00DC5B1C">
      <w:pPr>
        <w:suppressAutoHyphens w:val="0"/>
        <w:spacing w:after="17" w:line="360" w:lineRule="auto"/>
        <w:jc w:val="both"/>
        <w:rPr>
          <w:rFonts w:eastAsia="Calibri"/>
          <w:color w:val="FF0000"/>
          <w:kern w:val="0"/>
          <w:sz w:val="24"/>
          <w:szCs w:val="24"/>
          <w:lang w:eastAsia="en-US"/>
        </w:rPr>
      </w:pPr>
    </w:p>
    <w:p w:rsidR="002B480C" w:rsidRDefault="00013299" w:rsidP="001106FF">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Wojewoda Mazowiecki pozytywnie pomimo nieprawidłowości ocenił sposób organizacji </w:t>
      </w:r>
      <w:r>
        <w:rPr>
          <w:rFonts w:eastAsia="Calibri"/>
          <w:kern w:val="0"/>
          <w:sz w:val="24"/>
          <w:szCs w:val="24"/>
          <w:lang w:eastAsia="en-US"/>
        </w:rPr>
        <w:br/>
      </w:r>
      <w:r w:rsidRPr="00DC5B1C">
        <w:rPr>
          <w:rFonts w:eastAsia="Calibri"/>
          <w:kern w:val="0"/>
          <w:sz w:val="24"/>
          <w:szCs w:val="24"/>
          <w:lang w:eastAsia="en-US"/>
        </w:rPr>
        <w:t>i funkcjonowania placówki wsparcia dziennego oraz zgodność zatrudnienia pracowników jednostek organizacyjnych wspierania rodziny i systemu pieczy zastępczej z wymaganymi kwalifikacjami w kontrolowanym okresie.</w:t>
      </w:r>
    </w:p>
    <w:p w:rsidR="00DC5B1C" w:rsidRDefault="00013299" w:rsidP="001106FF">
      <w:pPr>
        <w:suppressAutoHyphens w:val="0"/>
        <w:spacing w:after="17" w:line="276" w:lineRule="auto"/>
        <w:jc w:val="both"/>
        <w:rPr>
          <w:rFonts w:eastAsia="Calibri"/>
          <w:kern w:val="0"/>
          <w:sz w:val="24"/>
          <w:szCs w:val="24"/>
          <w:lang w:eastAsia="en-US"/>
        </w:rPr>
      </w:pPr>
      <w:r w:rsidRPr="00DC5B1C">
        <w:rPr>
          <w:rFonts w:eastAsia="Calibri"/>
          <w:kern w:val="0"/>
          <w:sz w:val="24"/>
          <w:szCs w:val="24"/>
          <w:lang w:eastAsia="en-US"/>
        </w:rPr>
        <w:t xml:space="preserve"> </w:t>
      </w:r>
      <w:r w:rsidRPr="00DC5B1C">
        <w:rPr>
          <w:rFonts w:eastAsia="Calibri"/>
          <w:color w:val="FF0000"/>
          <w:kern w:val="0"/>
          <w:sz w:val="24"/>
          <w:szCs w:val="24"/>
          <w:lang w:eastAsia="en-US"/>
        </w:rPr>
        <w:br/>
      </w:r>
      <w:r w:rsidRPr="00DC5B1C">
        <w:rPr>
          <w:rFonts w:eastAsia="Calibri"/>
          <w:kern w:val="0"/>
          <w:sz w:val="24"/>
          <w:szCs w:val="24"/>
          <w:lang w:eastAsia="en-US"/>
        </w:rPr>
        <w:t xml:space="preserve">Na podstawie art. 197 d ustawy z dnia 9 czerwca 2011 r. o wspieraniu rodziny i systemie pieczy zastępczej oraz na podstawie rozporządzenia Ministra Pracy i Polityki Społecznej </w:t>
      </w:r>
      <w:r w:rsidRPr="00DC5B1C">
        <w:rPr>
          <w:rFonts w:eastAsia="Calibri"/>
          <w:kern w:val="0"/>
          <w:sz w:val="24"/>
          <w:szCs w:val="24"/>
          <w:lang w:eastAsia="en-US"/>
        </w:rPr>
        <w:br/>
        <w:t>z dnia 21 sierpnia 2015 r. w sprawie przeprowadzania kontroli przez wojewodę oraz wzoru legitymacji uprawniającej do przeprowadzania kontroli i wobec stwierdzonych nieprawidłowości kieruję do pani Dyrektor następujące zalecenia pokontrolne:</w:t>
      </w:r>
    </w:p>
    <w:p w:rsidR="006436A3" w:rsidRPr="00DC5B1C" w:rsidRDefault="00482188" w:rsidP="001106FF">
      <w:pPr>
        <w:suppressAutoHyphens w:val="0"/>
        <w:spacing w:after="17" w:line="276" w:lineRule="auto"/>
        <w:jc w:val="both"/>
        <w:rPr>
          <w:rFonts w:eastAsia="Calibri"/>
          <w:kern w:val="0"/>
          <w:sz w:val="24"/>
          <w:szCs w:val="24"/>
          <w:lang w:eastAsia="en-US"/>
        </w:rPr>
      </w:pPr>
    </w:p>
    <w:p w:rsidR="00DC5B1C" w:rsidRPr="00DC5B1C" w:rsidRDefault="00013299" w:rsidP="001106FF">
      <w:pPr>
        <w:numPr>
          <w:ilvl w:val="0"/>
          <w:numId w:val="1"/>
        </w:numPr>
        <w:suppressAutoHyphens w:val="0"/>
        <w:spacing w:line="276" w:lineRule="auto"/>
        <w:jc w:val="both"/>
        <w:rPr>
          <w:rFonts w:eastAsia="Calibri"/>
          <w:color w:val="00B0F0"/>
          <w:kern w:val="0"/>
          <w:sz w:val="24"/>
          <w:szCs w:val="24"/>
          <w:lang w:eastAsia="en-US"/>
        </w:rPr>
      </w:pPr>
      <w:r w:rsidRPr="00DC5B1C">
        <w:rPr>
          <w:kern w:val="0"/>
          <w:sz w:val="24"/>
          <w:szCs w:val="24"/>
          <w:lang w:eastAsia="pl-PL"/>
        </w:rPr>
        <w:t>uaktualnić regulamin organizacyjny, biorąc pod uwagę zadania realizowane przez Ośrodek, które zostały określone w Dziale II ustawy o wspieraniu rodziny i systemie pieczy zastępczej, w szczególności w art. 10. ust. 2 ustawy oraz dostosować strukturę zatrudnienia, zgodnie z zakresem zadań realizowanych przez poszczególne komórki organizacyjne Ośrodka, w tym przez placówkę wsparcia dziennego,</w:t>
      </w:r>
    </w:p>
    <w:p w:rsidR="00DC5B1C" w:rsidRPr="00DC5B1C" w:rsidRDefault="00013299" w:rsidP="000D6BCC">
      <w:pPr>
        <w:numPr>
          <w:ilvl w:val="0"/>
          <w:numId w:val="1"/>
        </w:numPr>
        <w:suppressAutoHyphens w:val="0"/>
        <w:spacing w:line="276" w:lineRule="auto"/>
        <w:jc w:val="both"/>
        <w:rPr>
          <w:rFonts w:eastAsia="Calibri"/>
          <w:color w:val="00B0F0"/>
          <w:kern w:val="0"/>
          <w:sz w:val="24"/>
          <w:szCs w:val="24"/>
          <w:lang w:eastAsia="en-US"/>
        </w:rPr>
      </w:pPr>
      <w:r>
        <w:rPr>
          <w:color w:val="000000" w:themeColor="text1"/>
          <w:kern w:val="0"/>
          <w:sz w:val="24"/>
          <w:szCs w:val="24"/>
          <w:lang w:eastAsia="pl-PL"/>
        </w:rPr>
        <w:t xml:space="preserve">zgodnie z art. 25 ustawy </w:t>
      </w:r>
      <w:r w:rsidRPr="00DC5B1C">
        <w:rPr>
          <w:rFonts w:eastAsia="Calibri"/>
          <w:kern w:val="0"/>
          <w:sz w:val="24"/>
          <w:szCs w:val="24"/>
          <w:lang w:eastAsia="en-US"/>
        </w:rPr>
        <w:t>o wspieraniu rodziny i systemie pieczy zastępczej</w:t>
      </w:r>
      <w:r>
        <w:rPr>
          <w:rFonts w:eastAsia="Calibri"/>
          <w:kern w:val="0"/>
          <w:sz w:val="24"/>
          <w:szCs w:val="24"/>
          <w:lang w:eastAsia="en-US"/>
        </w:rPr>
        <w:t>,</w:t>
      </w:r>
      <w:r w:rsidRPr="00DC5B1C">
        <w:rPr>
          <w:color w:val="000000" w:themeColor="text1"/>
          <w:kern w:val="0"/>
          <w:sz w:val="24"/>
          <w:szCs w:val="24"/>
          <w:lang w:eastAsia="pl-PL"/>
        </w:rPr>
        <w:t xml:space="preserve"> </w:t>
      </w:r>
      <w:r>
        <w:rPr>
          <w:color w:val="000000" w:themeColor="text1"/>
          <w:kern w:val="0"/>
          <w:sz w:val="24"/>
          <w:szCs w:val="24"/>
          <w:lang w:eastAsia="pl-PL"/>
        </w:rPr>
        <w:t xml:space="preserve">wprowadzić rozwiązanie regulujące kompetencje kierownika placówki wsparcia dziennego, </w:t>
      </w:r>
    </w:p>
    <w:p w:rsidR="00DC5B1C" w:rsidRPr="00DC5B1C" w:rsidRDefault="00013299" w:rsidP="000D6BCC">
      <w:pPr>
        <w:numPr>
          <w:ilvl w:val="0"/>
          <w:numId w:val="1"/>
        </w:numPr>
        <w:suppressAutoHyphens w:val="0"/>
        <w:spacing w:line="276" w:lineRule="auto"/>
        <w:jc w:val="both"/>
        <w:rPr>
          <w:rFonts w:eastAsia="Calibri"/>
          <w:color w:val="00B0F0"/>
          <w:kern w:val="0"/>
          <w:sz w:val="24"/>
          <w:szCs w:val="24"/>
          <w:lang w:eastAsia="en-US"/>
        </w:rPr>
      </w:pPr>
      <w:r w:rsidRPr="00DC5B1C">
        <w:rPr>
          <w:color w:val="000000" w:themeColor="text1"/>
          <w:kern w:val="0"/>
          <w:sz w:val="24"/>
          <w:szCs w:val="24"/>
          <w:lang w:eastAsia="pl-PL"/>
        </w:rPr>
        <w:t>pracowników placówki zatrudniać na stanowiskach, wymienionych w art. 26 ust. 1 ustawy, z powierzeniem odpowiednich zadań i kompetencji zgodnych z ww. przepisem,</w:t>
      </w:r>
    </w:p>
    <w:p w:rsidR="00DC5B1C" w:rsidRPr="00DC5B1C" w:rsidRDefault="00013299" w:rsidP="000D6BCC">
      <w:pPr>
        <w:numPr>
          <w:ilvl w:val="0"/>
          <w:numId w:val="1"/>
        </w:numPr>
        <w:suppressAutoHyphens w:val="0"/>
        <w:spacing w:after="17" w:line="276" w:lineRule="auto"/>
        <w:ind w:left="714" w:hanging="357"/>
        <w:jc w:val="both"/>
        <w:rPr>
          <w:rFonts w:eastAsia="Calibri"/>
          <w:kern w:val="0"/>
          <w:sz w:val="24"/>
          <w:szCs w:val="24"/>
          <w:lang w:eastAsia="en-US"/>
        </w:rPr>
      </w:pPr>
      <w:r w:rsidRPr="00DC5B1C">
        <w:rPr>
          <w:kern w:val="0"/>
          <w:sz w:val="24"/>
          <w:szCs w:val="24"/>
          <w:lang w:eastAsia="pl-PL"/>
        </w:rPr>
        <w:t xml:space="preserve">uaktualnić regulamin organizacyjny placówki wsparcia dziennego, uwzględniając obowiązujące akty prawne </w:t>
      </w:r>
      <w:r w:rsidRPr="00DC5B1C">
        <w:rPr>
          <w:kern w:val="0"/>
          <w:sz w:val="24"/>
          <w:szCs w:val="24"/>
          <w:lang w:eastAsia="ar-SA"/>
        </w:rPr>
        <w:t>w zakresie spełniania standardów dotyczących warunków lokalowych oraz strukturę zatrudnienia, określoną w art. 26 ust. 1 ustawy,</w:t>
      </w:r>
    </w:p>
    <w:p w:rsidR="00DC5B1C" w:rsidRPr="00DC5B1C" w:rsidRDefault="00013299" w:rsidP="006436A3">
      <w:pPr>
        <w:numPr>
          <w:ilvl w:val="0"/>
          <w:numId w:val="1"/>
        </w:numPr>
        <w:suppressAutoHyphens w:val="0"/>
        <w:spacing w:after="17" w:line="276" w:lineRule="auto"/>
        <w:contextualSpacing/>
        <w:jc w:val="both"/>
        <w:rPr>
          <w:rFonts w:eastAsia="Calibri"/>
          <w:kern w:val="0"/>
          <w:sz w:val="24"/>
          <w:szCs w:val="24"/>
          <w:lang w:eastAsia="en-US"/>
        </w:rPr>
      </w:pPr>
      <w:r w:rsidRPr="00DC5B1C">
        <w:rPr>
          <w:kern w:val="0"/>
          <w:sz w:val="24"/>
          <w:szCs w:val="24"/>
          <w:lang w:eastAsia="pl-PL"/>
        </w:rPr>
        <w:t xml:space="preserve">podjąć działania w celu uzyskania </w:t>
      </w:r>
      <w:r w:rsidRPr="00DC5B1C">
        <w:rPr>
          <w:rFonts w:eastAsia="Calibri"/>
          <w:kern w:val="0"/>
          <w:sz w:val="24"/>
          <w:szCs w:val="24"/>
          <w:lang w:eastAsia="en-US"/>
        </w:rPr>
        <w:t xml:space="preserve">opinii sanitarnej, potwierdzającej spełnianie wymagań lokalowych i sanitarnych, w oparciu o rozporządzenie Ministra Pracy </w:t>
      </w:r>
      <w:r>
        <w:rPr>
          <w:rFonts w:eastAsia="Calibri"/>
          <w:kern w:val="0"/>
          <w:sz w:val="24"/>
          <w:szCs w:val="24"/>
          <w:lang w:eastAsia="en-US"/>
        </w:rPr>
        <w:br/>
      </w:r>
      <w:r w:rsidRPr="00DC5B1C">
        <w:rPr>
          <w:rFonts w:eastAsia="Calibri"/>
          <w:kern w:val="0"/>
          <w:sz w:val="24"/>
          <w:szCs w:val="24"/>
          <w:lang w:eastAsia="en-US"/>
        </w:rPr>
        <w:t xml:space="preserve">i Polityki Społecznej z dnia 13 października 2015 r. w sprawie wymagań lokalowych </w:t>
      </w:r>
      <w:r>
        <w:rPr>
          <w:rFonts w:eastAsia="Calibri"/>
          <w:kern w:val="0"/>
          <w:sz w:val="24"/>
          <w:szCs w:val="24"/>
          <w:lang w:eastAsia="en-US"/>
        </w:rPr>
        <w:br/>
      </w:r>
      <w:r w:rsidRPr="00DC5B1C">
        <w:rPr>
          <w:rFonts w:eastAsia="Calibri"/>
          <w:kern w:val="0"/>
          <w:sz w:val="24"/>
          <w:szCs w:val="24"/>
          <w:lang w:eastAsia="en-US"/>
        </w:rPr>
        <w:t>i sanitarnych, jakie musi spełniać lokal, w którym ma być prowadzona placówka wsparcia dziennego (Dz. U. z 2015 r. poz. 1630),</w:t>
      </w:r>
    </w:p>
    <w:p w:rsidR="00DC5B1C" w:rsidRPr="00DC5B1C" w:rsidRDefault="00013299" w:rsidP="006436A3">
      <w:pPr>
        <w:numPr>
          <w:ilvl w:val="0"/>
          <w:numId w:val="1"/>
        </w:numPr>
        <w:suppressAutoHyphens w:val="0"/>
        <w:spacing w:line="276" w:lineRule="auto"/>
        <w:jc w:val="both"/>
        <w:rPr>
          <w:color w:val="000000" w:themeColor="text1"/>
          <w:kern w:val="0"/>
          <w:sz w:val="24"/>
          <w:szCs w:val="24"/>
          <w:lang w:eastAsia="pl-PL"/>
        </w:rPr>
      </w:pPr>
      <w:r w:rsidRPr="00DC5B1C">
        <w:rPr>
          <w:color w:val="000000" w:themeColor="text1"/>
          <w:kern w:val="0"/>
          <w:sz w:val="24"/>
          <w:szCs w:val="24"/>
          <w:lang w:eastAsia="pl-PL"/>
        </w:rPr>
        <w:t xml:space="preserve">dokonywać weryfikacji kandydatów na pracowników oraz wolontariuszy w Rejestrze Sprawców Przestępstw na Tle Seksualnym zgodnie z art. 21 ust. 1 ustawy z dnia 13 maja 2016 r. o </w:t>
      </w:r>
      <w:r w:rsidRPr="00DC5B1C">
        <w:rPr>
          <w:bCs/>
          <w:color w:val="000000" w:themeColor="text1"/>
          <w:kern w:val="0"/>
          <w:sz w:val="24"/>
          <w:szCs w:val="24"/>
          <w:lang w:eastAsia="pl-PL"/>
        </w:rPr>
        <w:t xml:space="preserve">przeciwdziałaniu zagrożeniom przestępczością na tle seksualnym </w:t>
      </w:r>
      <w:r>
        <w:rPr>
          <w:bCs/>
          <w:color w:val="000000" w:themeColor="text1"/>
          <w:kern w:val="0"/>
          <w:sz w:val="24"/>
          <w:szCs w:val="24"/>
          <w:lang w:eastAsia="pl-PL"/>
        </w:rPr>
        <w:br/>
      </w:r>
      <w:r w:rsidRPr="00DC5B1C">
        <w:rPr>
          <w:color w:val="000000" w:themeColor="text1"/>
          <w:kern w:val="0"/>
          <w:sz w:val="24"/>
          <w:szCs w:val="24"/>
          <w:lang w:eastAsia="pl-PL"/>
        </w:rPr>
        <w:t>(Dz. U. z 2023 r. poz. 31) przed ich zatrudnieniem,</w:t>
      </w:r>
    </w:p>
    <w:p w:rsidR="00DC5B1C" w:rsidRPr="00DC5B1C" w:rsidRDefault="00013299" w:rsidP="006436A3">
      <w:pPr>
        <w:numPr>
          <w:ilvl w:val="0"/>
          <w:numId w:val="1"/>
        </w:numPr>
        <w:suppressAutoHyphens w:val="0"/>
        <w:spacing w:line="276" w:lineRule="auto"/>
        <w:jc w:val="both"/>
        <w:rPr>
          <w:color w:val="000000" w:themeColor="text1"/>
          <w:kern w:val="0"/>
          <w:sz w:val="24"/>
          <w:szCs w:val="24"/>
          <w:lang w:eastAsia="pl-PL"/>
        </w:rPr>
      </w:pPr>
      <w:r w:rsidRPr="00DC5B1C">
        <w:rPr>
          <w:kern w:val="0"/>
          <w:sz w:val="24"/>
          <w:szCs w:val="24"/>
          <w:lang w:eastAsia="pl-PL"/>
        </w:rPr>
        <w:lastRenderedPageBreak/>
        <w:t xml:space="preserve">realizować wskazania zawarte </w:t>
      </w:r>
      <w:r w:rsidRPr="00DC5B1C">
        <w:rPr>
          <w:rFonts w:eastAsia="Calibri"/>
          <w:kern w:val="0"/>
          <w:sz w:val="24"/>
          <w:szCs w:val="24"/>
          <w:lang w:eastAsia="pl-PL"/>
        </w:rPr>
        <w:t xml:space="preserve">w art. 27 ust. 1 ustawy oraz </w:t>
      </w:r>
      <w:r w:rsidRPr="00DC5B1C">
        <w:rPr>
          <w:kern w:val="0"/>
          <w:sz w:val="24"/>
          <w:szCs w:val="24"/>
          <w:lang w:eastAsia="pl-PL"/>
        </w:rPr>
        <w:t xml:space="preserve">art. 43 </w:t>
      </w:r>
      <w:r w:rsidRPr="00DC5B1C">
        <w:rPr>
          <w:rFonts w:eastAsia="Calibri"/>
          <w:kern w:val="0"/>
          <w:sz w:val="24"/>
          <w:szCs w:val="24"/>
          <w:lang w:eastAsia="pl-PL"/>
        </w:rPr>
        <w:t xml:space="preserve">ustawy z dnia 24 kwietnia 2003 r. o działalności pożytku publicznego i o wolontariacie, w przypadku zatrudniania wolontariuszy,  </w:t>
      </w:r>
    </w:p>
    <w:p w:rsidR="00DC5B1C" w:rsidRPr="00DC5B1C" w:rsidRDefault="00013299" w:rsidP="006436A3">
      <w:pPr>
        <w:numPr>
          <w:ilvl w:val="0"/>
          <w:numId w:val="1"/>
        </w:numPr>
        <w:suppressAutoHyphens w:val="0"/>
        <w:spacing w:line="276" w:lineRule="auto"/>
        <w:jc w:val="both"/>
        <w:rPr>
          <w:kern w:val="0"/>
          <w:sz w:val="24"/>
          <w:szCs w:val="24"/>
          <w:lang w:eastAsia="pl-PL"/>
        </w:rPr>
      </w:pPr>
      <w:r w:rsidRPr="00DC5B1C">
        <w:rPr>
          <w:rFonts w:eastAsia="Calibri"/>
          <w:kern w:val="0"/>
          <w:sz w:val="24"/>
          <w:szCs w:val="24"/>
          <w:lang w:eastAsia="en-US"/>
        </w:rPr>
        <w:t xml:space="preserve">podjąć działania w kierunku współpracy z podmiotami leczniczymi, zgodnie </w:t>
      </w:r>
      <w:r>
        <w:rPr>
          <w:rFonts w:eastAsia="Calibri"/>
          <w:kern w:val="0"/>
          <w:sz w:val="24"/>
          <w:szCs w:val="24"/>
          <w:lang w:eastAsia="en-US"/>
        </w:rPr>
        <w:br/>
      </w:r>
      <w:r w:rsidRPr="00DC5B1C">
        <w:rPr>
          <w:rFonts w:eastAsia="Calibri"/>
          <w:kern w:val="0"/>
          <w:sz w:val="24"/>
          <w:szCs w:val="24"/>
          <w:lang w:eastAsia="en-US"/>
        </w:rPr>
        <w:t xml:space="preserve">ze wskazaniami art. 23 ust. 1 ustawy, prowadzić dokumentację potwierdzającą, </w:t>
      </w:r>
      <w:r>
        <w:rPr>
          <w:rFonts w:eastAsia="Calibri"/>
          <w:kern w:val="0"/>
          <w:sz w:val="24"/>
          <w:szCs w:val="24"/>
          <w:lang w:eastAsia="en-US"/>
        </w:rPr>
        <w:br/>
      </w:r>
      <w:r w:rsidRPr="00DC5B1C">
        <w:rPr>
          <w:rFonts w:eastAsia="Calibri"/>
          <w:kern w:val="0"/>
          <w:sz w:val="24"/>
          <w:szCs w:val="24"/>
          <w:lang w:eastAsia="en-US"/>
        </w:rPr>
        <w:t>w tym także dotyczącą współpracy z placówkami oświatowymi,</w:t>
      </w:r>
    </w:p>
    <w:p w:rsidR="00DC5B1C" w:rsidRPr="00DC5B1C" w:rsidRDefault="00013299" w:rsidP="006436A3">
      <w:pPr>
        <w:numPr>
          <w:ilvl w:val="0"/>
          <w:numId w:val="1"/>
        </w:numPr>
        <w:suppressAutoHyphens w:val="0"/>
        <w:spacing w:line="276" w:lineRule="auto"/>
        <w:ind w:left="714" w:hanging="357"/>
        <w:jc w:val="both"/>
        <w:rPr>
          <w:rFonts w:eastAsia="Calibri"/>
          <w:kern w:val="0"/>
          <w:sz w:val="24"/>
          <w:szCs w:val="24"/>
          <w:lang w:eastAsia="en-US"/>
        </w:rPr>
      </w:pPr>
      <w:r w:rsidRPr="00DC5B1C">
        <w:rPr>
          <w:kern w:val="0"/>
          <w:sz w:val="24"/>
          <w:szCs w:val="24"/>
          <w:lang w:eastAsia="pl-PL"/>
        </w:rPr>
        <w:t xml:space="preserve">rzetelnie </w:t>
      </w:r>
      <w:r w:rsidRPr="00DC5B1C">
        <w:rPr>
          <w:rFonts w:eastAsia="Calibri"/>
          <w:kern w:val="0"/>
          <w:sz w:val="24"/>
          <w:szCs w:val="24"/>
          <w:lang w:eastAsia="en-US"/>
        </w:rPr>
        <w:t>i systematycznie</w:t>
      </w:r>
      <w:r w:rsidRPr="00DC5B1C">
        <w:rPr>
          <w:kern w:val="0"/>
          <w:sz w:val="24"/>
          <w:szCs w:val="24"/>
          <w:lang w:eastAsia="pl-PL"/>
        </w:rPr>
        <w:t xml:space="preserve"> prowadzić dokumentację dotyczącą dzieci: </w:t>
      </w:r>
      <w:r w:rsidRPr="00DC5B1C">
        <w:rPr>
          <w:rFonts w:eastAsia="Calibri"/>
          <w:kern w:val="0"/>
          <w:sz w:val="24"/>
          <w:szCs w:val="24"/>
          <w:lang w:eastAsia="en-US"/>
        </w:rPr>
        <w:t xml:space="preserve">kartę pobytu uzupełniać o zindywidualizowane informacje adekwatnie do bieżącej sytuacji dziecka; indywidualny plan pracy z dzieckiem </w:t>
      </w:r>
      <w:r w:rsidRPr="00DC5B1C">
        <w:rPr>
          <w:iCs/>
          <w:kern w:val="0"/>
          <w:sz w:val="24"/>
          <w:szCs w:val="24"/>
          <w:lang w:eastAsia="pl-PL"/>
        </w:rPr>
        <w:t xml:space="preserve">sporządzać w sposób czytelny, wyznaczać cele </w:t>
      </w:r>
      <w:r>
        <w:rPr>
          <w:iCs/>
          <w:kern w:val="0"/>
          <w:sz w:val="24"/>
          <w:szCs w:val="24"/>
          <w:lang w:eastAsia="pl-PL"/>
        </w:rPr>
        <w:br/>
      </w:r>
      <w:r w:rsidRPr="00DC5B1C">
        <w:rPr>
          <w:iCs/>
          <w:kern w:val="0"/>
          <w:sz w:val="24"/>
          <w:szCs w:val="24"/>
          <w:lang w:eastAsia="pl-PL"/>
        </w:rPr>
        <w:t xml:space="preserve">i działania krótkoterminowe i długoterminowe; w </w:t>
      </w:r>
      <w:r w:rsidRPr="00DC5B1C">
        <w:rPr>
          <w:rFonts w:eastAsia="Calibri"/>
          <w:kern w:val="0"/>
          <w:sz w:val="24"/>
          <w:szCs w:val="24"/>
          <w:lang w:eastAsia="en-US"/>
        </w:rPr>
        <w:t xml:space="preserve">diagnozie wychowanka odnotowywać szerszy zakres informacji w formie wniosków i spostrzeżeń oraz </w:t>
      </w:r>
      <w:r w:rsidRPr="00DC5B1C">
        <w:rPr>
          <w:kern w:val="0"/>
          <w:sz w:val="24"/>
          <w:szCs w:val="24"/>
          <w:lang w:eastAsia="pl-PL"/>
        </w:rPr>
        <w:t>wskazań wymagających pracy z dzieckiem,</w:t>
      </w:r>
    </w:p>
    <w:p w:rsidR="00DC5B1C" w:rsidRPr="00DC5B1C" w:rsidRDefault="00013299" w:rsidP="006436A3">
      <w:pPr>
        <w:numPr>
          <w:ilvl w:val="0"/>
          <w:numId w:val="1"/>
        </w:numPr>
        <w:suppressAutoHyphens w:val="0"/>
        <w:spacing w:line="276" w:lineRule="auto"/>
        <w:ind w:left="714" w:hanging="357"/>
        <w:jc w:val="both"/>
        <w:rPr>
          <w:rFonts w:eastAsia="Calibri"/>
          <w:kern w:val="0"/>
          <w:sz w:val="24"/>
          <w:szCs w:val="24"/>
          <w:lang w:eastAsia="en-US"/>
        </w:rPr>
      </w:pPr>
      <w:r w:rsidRPr="00DC5B1C">
        <w:rPr>
          <w:kern w:val="0"/>
          <w:sz w:val="24"/>
          <w:szCs w:val="24"/>
          <w:lang w:eastAsia="pl-PL"/>
        </w:rPr>
        <w:t>prowadzić dokumentację określoną w regulaminie placówki - okresową ocenę sytuacji dziecka.</w:t>
      </w:r>
    </w:p>
    <w:p w:rsidR="00DC5B1C" w:rsidRPr="00DC5B1C" w:rsidRDefault="00482188" w:rsidP="00DC5B1C">
      <w:pPr>
        <w:suppressAutoHyphens w:val="0"/>
        <w:spacing w:line="360" w:lineRule="auto"/>
        <w:ind w:left="714"/>
        <w:jc w:val="both"/>
        <w:rPr>
          <w:rFonts w:eastAsia="Calibri"/>
          <w:kern w:val="0"/>
          <w:sz w:val="24"/>
          <w:szCs w:val="24"/>
          <w:lang w:eastAsia="en-US"/>
        </w:rPr>
      </w:pPr>
    </w:p>
    <w:p w:rsidR="00DC5B1C" w:rsidRPr="00DC5B1C" w:rsidRDefault="00013299" w:rsidP="00DC5B1C">
      <w:pPr>
        <w:suppressAutoHyphens w:val="0"/>
        <w:spacing w:line="360" w:lineRule="auto"/>
        <w:jc w:val="both"/>
        <w:rPr>
          <w:bCs/>
          <w:kern w:val="0"/>
          <w:sz w:val="24"/>
          <w:szCs w:val="24"/>
          <w:lang w:eastAsia="pl-PL"/>
        </w:rPr>
      </w:pPr>
      <w:r w:rsidRPr="00DC5B1C">
        <w:rPr>
          <w:bCs/>
          <w:kern w:val="0"/>
          <w:sz w:val="24"/>
          <w:szCs w:val="24"/>
          <w:lang w:eastAsia="pl-PL"/>
        </w:rPr>
        <w:t>Uwagi i wnioski pokontrolne</w:t>
      </w:r>
    </w:p>
    <w:p w:rsidR="00DC5B1C" w:rsidRPr="00DC5B1C" w:rsidRDefault="00013299" w:rsidP="00DC5B1C">
      <w:pPr>
        <w:suppressAutoHyphens w:val="0"/>
        <w:spacing w:line="360" w:lineRule="auto"/>
        <w:jc w:val="both"/>
        <w:rPr>
          <w:rFonts w:eastAsia="Calibri"/>
          <w:kern w:val="0"/>
          <w:sz w:val="24"/>
          <w:szCs w:val="24"/>
          <w:lang w:eastAsia="en-US"/>
        </w:rPr>
      </w:pPr>
      <w:r w:rsidRPr="00DC5B1C">
        <w:rPr>
          <w:rFonts w:eastAsia="Calibri"/>
          <w:kern w:val="0"/>
          <w:sz w:val="24"/>
          <w:szCs w:val="24"/>
          <w:lang w:eastAsia="en-US"/>
        </w:rPr>
        <w:t>Ponadto zwracam uwagę na potrzebę:</w:t>
      </w:r>
    </w:p>
    <w:p w:rsidR="00DC5B1C" w:rsidRPr="00DC5B1C" w:rsidRDefault="00013299" w:rsidP="006436A3">
      <w:pPr>
        <w:numPr>
          <w:ilvl w:val="0"/>
          <w:numId w:val="25"/>
        </w:numPr>
        <w:suppressAutoHyphens w:val="0"/>
        <w:spacing w:line="276" w:lineRule="auto"/>
        <w:jc w:val="both"/>
        <w:rPr>
          <w:kern w:val="0"/>
          <w:sz w:val="24"/>
          <w:szCs w:val="24"/>
          <w:lang w:eastAsia="pl-PL"/>
        </w:rPr>
      </w:pPr>
      <w:r w:rsidRPr="00DC5B1C">
        <w:rPr>
          <w:kern w:val="0"/>
          <w:sz w:val="24"/>
          <w:szCs w:val="24"/>
          <w:lang w:eastAsia="pl-PL"/>
        </w:rPr>
        <w:t>podjęcia działań z organem prowadzącym w celu dostosowania statutu jednostki do wykonywanych zadań, z uwzględnieniem przedmiotu działalności placówki wsparcia dziennego,</w:t>
      </w:r>
    </w:p>
    <w:p w:rsidR="00DC5B1C" w:rsidRPr="00DC5B1C" w:rsidRDefault="00013299" w:rsidP="006436A3">
      <w:pPr>
        <w:numPr>
          <w:ilvl w:val="0"/>
          <w:numId w:val="1"/>
        </w:numPr>
        <w:suppressAutoHyphens w:val="0"/>
        <w:spacing w:after="17" w:line="276" w:lineRule="auto"/>
        <w:ind w:left="714" w:hanging="357"/>
        <w:jc w:val="both"/>
        <w:rPr>
          <w:rFonts w:eastAsia="Calibri"/>
          <w:kern w:val="0"/>
          <w:sz w:val="24"/>
          <w:szCs w:val="24"/>
          <w:lang w:eastAsia="en-US"/>
        </w:rPr>
      </w:pPr>
      <w:r w:rsidRPr="00DC5B1C">
        <w:rPr>
          <w:rFonts w:eastAsia="Calibri"/>
          <w:kern w:val="0"/>
          <w:sz w:val="24"/>
          <w:szCs w:val="24"/>
          <w:lang w:eastAsia="en-US"/>
        </w:rPr>
        <w:t xml:space="preserve">dokumentowania działań w zakresie monitorowania sytuacji dzieci z rodzin zagrożonych kryzysem oraz współpracy z innymi podmiotami oraz przedstawicielami instytucji specjalizującymi się w działaniach na rzecz dziecka i rodziny, </w:t>
      </w:r>
    </w:p>
    <w:p w:rsidR="00DC5B1C" w:rsidRPr="00DC5B1C" w:rsidRDefault="00013299" w:rsidP="006436A3">
      <w:pPr>
        <w:numPr>
          <w:ilvl w:val="0"/>
          <w:numId w:val="1"/>
        </w:numPr>
        <w:suppressAutoHyphens w:val="0"/>
        <w:spacing w:after="200" w:line="276" w:lineRule="auto"/>
        <w:contextualSpacing/>
        <w:jc w:val="both"/>
        <w:rPr>
          <w:kern w:val="0"/>
          <w:sz w:val="24"/>
          <w:szCs w:val="24"/>
          <w:lang w:eastAsia="pl-PL"/>
        </w:rPr>
      </w:pPr>
      <w:r w:rsidRPr="00DC5B1C">
        <w:rPr>
          <w:kern w:val="0"/>
          <w:sz w:val="24"/>
          <w:szCs w:val="24"/>
          <w:lang w:eastAsia="pl-PL"/>
        </w:rPr>
        <w:t>wypracowania mechanizmów identyfikowania wszystkich rodzin przeżywających trudności w wypełnianiu funkcji opiekuńczo-wychowawczych w celu objęcia ich wsparciem w formie pracy z rodziną lub pomocy w opiece i wychowaniu dziecka,</w:t>
      </w:r>
    </w:p>
    <w:p w:rsidR="00DC5B1C" w:rsidRPr="00DC5B1C" w:rsidRDefault="00013299" w:rsidP="006436A3">
      <w:pPr>
        <w:numPr>
          <w:ilvl w:val="0"/>
          <w:numId w:val="1"/>
        </w:numPr>
        <w:suppressAutoHyphens w:val="0"/>
        <w:spacing w:line="276" w:lineRule="auto"/>
        <w:ind w:left="714" w:hanging="357"/>
        <w:jc w:val="both"/>
        <w:rPr>
          <w:rFonts w:eastAsia="Calibri"/>
          <w:kern w:val="0"/>
          <w:sz w:val="24"/>
          <w:szCs w:val="24"/>
          <w:lang w:eastAsia="en-US"/>
        </w:rPr>
      </w:pPr>
      <w:r w:rsidRPr="00DC5B1C">
        <w:rPr>
          <w:rFonts w:eastAsia="Calibri"/>
          <w:kern w:val="0"/>
          <w:sz w:val="24"/>
          <w:szCs w:val="24"/>
          <w:lang w:eastAsia="en-US"/>
        </w:rPr>
        <w:t xml:space="preserve">przyjęcia zasad współpracy i sprawnej wymiany informacji pomiędzy Ośrodkiem, </w:t>
      </w:r>
      <w:r w:rsidRPr="00DC5B1C">
        <w:rPr>
          <w:rFonts w:eastAsia="Calibri"/>
          <w:kern w:val="0"/>
          <w:sz w:val="24"/>
          <w:szCs w:val="24"/>
          <w:lang w:eastAsia="en-US"/>
        </w:rPr>
        <w:br/>
        <w:t>a poszczególnymi podmiotami i instytucjami zaangażowanymi w udzielanie wsparcia rodzinom.</w:t>
      </w:r>
    </w:p>
    <w:p w:rsidR="00DC5B1C" w:rsidRPr="00DC5B1C" w:rsidRDefault="00482188" w:rsidP="00DC5B1C">
      <w:pPr>
        <w:suppressAutoHyphens w:val="0"/>
        <w:autoSpaceDE w:val="0"/>
        <w:autoSpaceDN w:val="0"/>
        <w:adjustRightInd w:val="0"/>
        <w:spacing w:line="360" w:lineRule="auto"/>
        <w:jc w:val="both"/>
        <w:rPr>
          <w:rFonts w:eastAsia="Calibri"/>
          <w:color w:val="000000"/>
          <w:kern w:val="0"/>
          <w:sz w:val="24"/>
          <w:szCs w:val="24"/>
          <w:lang w:eastAsia="pl-PL"/>
        </w:rPr>
      </w:pPr>
    </w:p>
    <w:p w:rsidR="00DC5B1C" w:rsidRPr="00DC5B1C" w:rsidRDefault="00013299" w:rsidP="00145E02">
      <w:pPr>
        <w:suppressAutoHyphens w:val="0"/>
        <w:autoSpaceDE w:val="0"/>
        <w:autoSpaceDN w:val="0"/>
        <w:adjustRightInd w:val="0"/>
        <w:spacing w:line="360" w:lineRule="auto"/>
        <w:jc w:val="center"/>
        <w:rPr>
          <w:rFonts w:eastAsia="Calibri"/>
          <w:color w:val="000000"/>
          <w:kern w:val="0"/>
          <w:sz w:val="24"/>
          <w:szCs w:val="24"/>
          <w:lang w:eastAsia="pl-PL"/>
        </w:rPr>
      </w:pPr>
      <w:r w:rsidRPr="00DC5B1C">
        <w:rPr>
          <w:rFonts w:eastAsia="Calibri"/>
          <w:color w:val="000000"/>
          <w:kern w:val="0"/>
          <w:sz w:val="24"/>
          <w:szCs w:val="24"/>
          <w:lang w:eastAsia="pl-PL"/>
        </w:rPr>
        <w:t>Pouczenie</w:t>
      </w:r>
    </w:p>
    <w:p w:rsidR="00145E02" w:rsidRDefault="00013299" w:rsidP="006436A3">
      <w:pPr>
        <w:suppressAutoHyphens w:val="0"/>
        <w:spacing w:after="17" w:line="276" w:lineRule="auto"/>
        <w:jc w:val="both"/>
        <w:rPr>
          <w:rFonts w:eastAsia="Calibri"/>
          <w:color w:val="000000"/>
          <w:kern w:val="0"/>
          <w:sz w:val="24"/>
          <w:szCs w:val="24"/>
          <w:lang w:eastAsia="pl-PL"/>
        </w:rPr>
      </w:pPr>
      <w:r w:rsidRPr="00DC5B1C">
        <w:rPr>
          <w:rFonts w:eastAsia="Calibri"/>
          <w:color w:val="000000"/>
          <w:kern w:val="0"/>
          <w:sz w:val="24"/>
          <w:szCs w:val="24"/>
          <w:lang w:eastAsia="pl-PL"/>
        </w:rPr>
        <w:t xml:space="preserve">Zgodnie z art. 197d ustawy z dnia 9 czerwca 2011 r. o wspieraniu rodziny i systemie pieczy zastępczej </w:t>
      </w:r>
      <w:r w:rsidRPr="00DC5B1C">
        <w:rPr>
          <w:rFonts w:eastAsia="Calibri"/>
          <w:bCs/>
          <w:kern w:val="0"/>
          <w:sz w:val="24"/>
          <w:szCs w:val="24"/>
          <w:lang w:eastAsia="en-US"/>
        </w:rPr>
        <w:t xml:space="preserve">(Dz. U. z 2022 r. poz. 447 z </w:t>
      </w:r>
      <w:proofErr w:type="spellStart"/>
      <w:r w:rsidRPr="00DC5B1C">
        <w:rPr>
          <w:rFonts w:eastAsia="Calibri"/>
          <w:bCs/>
          <w:kern w:val="0"/>
          <w:sz w:val="24"/>
          <w:szCs w:val="24"/>
          <w:lang w:eastAsia="en-US"/>
        </w:rPr>
        <w:t>późn</w:t>
      </w:r>
      <w:proofErr w:type="spellEnd"/>
      <w:r w:rsidRPr="00DC5B1C">
        <w:rPr>
          <w:rFonts w:eastAsia="Calibri"/>
          <w:bCs/>
          <w:kern w:val="0"/>
          <w:sz w:val="24"/>
          <w:szCs w:val="24"/>
          <w:lang w:eastAsia="en-US"/>
        </w:rPr>
        <w:t>. zm.)</w:t>
      </w:r>
      <w:r w:rsidRPr="00DC5B1C">
        <w:rPr>
          <w:rFonts w:eastAsia="Calibri"/>
          <w:kern w:val="0"/>
          <w:sz w:val="24"/>
          <w:szCs w:val="24"/>
          <w:lang w:eastAsia="en-US"/>
        </w:rPr>
        <w:t xml:space="preserve">, </w:t>
      </w:r>
      <w:r w:rsidRPr="00DC5B1C">
        <w:rPr>
          <w:rFonts w:eastAsia="Calibri"/>
          <w:color w:val="000000"/>
          <w:kern w:val="0"/>
          <w:sz w:val="24"/>
          <w:szCs w:val="24"/>
          <w:lang w:eastAsia="pl-PL"/>
        </w:rPr>
        <w:t xml:space="preserve">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sidRPr="00DC5B1C">
        <w:rPr>
          <w:rFonts w:eastAsia="Calibri"/>
          <w:color w:val="000000"/>
          <w:kern w:val="0"/>
          <w:sz w:val="24"/>
          <w:szCs w:val="24"/>
          <w:lang w:eastAsia="pl-PL"/>
        </w:rPr>
        <w:br/>
        <w:t>w Warszawie, Wydział Polityki Społecznej, plac Bankowy 3/5, 00-950 Warszawa.</w:t>
      </w:r>
      <w:r w:rsidRPr="00DC5B1C">
        <w:rPr>
          <w:rFonts w:eastAsia="Calibri"/>
          <w:color w:val="000000"/>
          <w:kern w:val="0"/>
          <w:sz w:val="24"/>
          <w:szCs w:val="24"/>
          <w:lang w:eastAsia="pl-PL"/>
        </w:rPr>
        <w:br/>
        <w:t xml:space="preserve">W przypadku nieuwzględnienia przez Wojewodę Mazowieckiego zastrzeżeń oraz </w:t>
      </w:r>
      <w:r w:rsidRPr="00DC5B1C">
        <w:rPr>
          <w:rFonts w:eastAsia="Calibri"/>
          <w:color w:val="000000"/>
          <w:kern w:val="0"/>
          <w:sz w:val="24"/>
          <w:szCs w:val="24"/>
          <w:lang w:eastAsia="pl-PL"/>
        </w:rPr>
        <w:br/>
        <w:t xml:space="preserve">w przypadku nie zgłoszenia zastrzeżeń do zaleceń, kontrolowana jednostka jest obowiązana </w:t>
      </w:r>
      <w:r>
        <w:rPr>
          <w:rFonts w:eastAsia="Calibri"/>
          <w:color w:val="000000"/>
          <w:kern w:val="0"/>
          <w:sz w:val="24"/>
          <w:szCs w:val="24"/>
          <w:lang w:eastAsia="pl-PL"/>
        </w:rPr>
        <w:br/>
      </w:r>
      <w:r w:rsidRPr="00DC5B1C">
        <w:rPr>
          <w:rFonts w:eastAsia="Calibri"/>
          <w:color w:val="000000"/>
          <w:kern w:val="0"/>
          <w:sz w:val="24"/>
          <w:szCs w:val="24"/>
          <w:lang w:eastAsia="pl-PL"/>
        </w:rPr>
        <w:lastRenderedPageBreak/>
        <w:t>w terminie 30 dni od otrzymania niniejszego wystąpienia pokontrolnego powiadomić wojewodę o sposobie realizacji uwag, wniosków i zaleceń.</w:t>
      </w:r>
      <w:r>
        <w:rPr>
          <w:rFonts w:eastAsia="Calibri"/>
          <w:color w:val="000000"/>
          <w:kern w:val="0"/>
          <w:sz w:val="24"/>
          <w:szCs w:val="24"/>
          <w:lang w:eastAsia="pl-PL"/>
        </w:rPr>
        <w:t xml:space="preserve">                                                                      </w:t>
      </w:r>
    </w:p>
    <w:p w:rsidR="00145E02" w:rsidRDefault="00013299" w:rsidP="006436A3">
      <w:pPr>
        <w:suppressAutoHyphens w:val="0"/>
        <w:spacing w:after="17" w:line="276" w:lineRule="auto"/>
        <w:jc w:val="both"/>
        <w:rPr>
          <w:rFonts w:eastAsia="Calibri"/>
          <w:color w:val="000000"/>
          <w:kern w:val="0"/>
          <w:sz w:val="24"/>
          <w:szCs w:val="24"/>
          <w:lang w:eastAsia="pl-PL"/>
        </w:rPr>
      </w:pPr>
      <w:r w:rsidRPr="00DC5B1C">
        <w:rPr>
          <w:rFonts w:eastAsia="Calibri"/>
          <w:color w:val="000000"/>
          <w:kern w:val="0"/>
          <w:sz w:val="24"/>
          <w:szCs w:val="24"/>
          <w:lang w:eastAsia="pl-PL"/>
        </w:rPr>
        <w:t>W przypadku uwzględnienia zastrzeżeń odpowiadając na zalecenia należy mieć na uwadze zmiany wynikające z powyższego faktu.</w:t>
      </w:r>
    </w:p>
    <w:p w:rsidR="00DC5B1C" w:rsidRPr="00DC5B1C" w:rsidRDefault="00013299" w:rsidP="006436A3">
      <w:pPr>
        <w:suppressAutoHyphens w:val="0"/>
        <w:spacing w:after="17" w:line="276" w:lineRule="auto"/>
        <w:jc w:val="both"/>
        <w:rPr>
          <w:rFonts w:eastAsia="Calibri"/>
          <w:color w:val="000000"/>
          <w:kern w:val="0"/>
          <w:sz w:val="24"/>
          <w:szCs w:val="24"/>
          <w:lang w:eastAsia="pl-PL"/>
        </w:rPr>
      </w:pPr>
      <w:r w:rsidRPr="00DC5B1C">
        <w:rPr>
          <w:rFonts w:eastAsia="Calibri"/>
          <w:color w:val="000000"/>
          <w:kern w:val="0"/>
          <w:sz w:val="24"/>
          <w:szCs w:val="24"/>
          <w:lang w:eastAsia="pl-PL"/>
        </w:rPr>
        <w:t xml:space="preserve">Jednocześnie przypominam, że w przypadku osób, które nie realizują zaleceń pokontrolnych mają zastosowanie przepisy art. 198 ustawy o wspieraniu rodziny i systemie pieczy zastępczej. </w:t>
      </w:r>
    </w:p>
    <w:p w:rsidR="00DC5B1C" w:rsidRPr="00DC5B1C" w:rsidRDefault="00482188" w:rsidP="00DC5B1C">
      <w:pPr>
        <w:suppressAutoHyphens w:val="0"/>
        <w:spacing w:after="17" w:line="276" w:lineRule="auto"/>
        <w:rPr>
          <w:rFonts w:ascii="Calibri" w:eastAsia="Calibri" w:hAnsi="Calibri" w:cs="Calibri"/>
          <w:color w:val="000000"/>
          <w:kern w:val="0"/>
          <w:sz w:val="24"/>
          <w:szCs w:val="24"/>
          <w:lang w:eastAsia="pl-PL"/>
        </w:rPr>
      </w:pPr>
    </w:p>
    <w:p w:rsidR="00DC5B1C" w:rsidRPr="00DC5B1C" w:rsidRDefault="00482188" w:rsidP="00DC5B1C">
      <w:pPr>
        <w:suppressAutoHyphens w:val="0"/>
        <w:spacing w:after="17" w:line="276" w:lineRule="auto"/>
        <w:rPr>
          <w:rFonts w:ascii="Calibri" w:eastAsia="Calibri" w:hAnsi="Calibri" w:cs="Calibri"/>
          <w:color w:val="000000"/>
          <w:kern w:val="0"/>
          <w:sz w:val="24"/>
          <w:szCs w:val="24"/>
          <w:lang w:eastAsia="pl-PL"/>
        </w:rPr>
      </w:pPr>
    </w:p>
    <w:p w:rsidR="00170139" w:rsidRPr="00D564EF" w:rsidRDefault="00482188" w:rsidP="00170139">
      <w:pPr>
        <w:spacing w:line="480" w:lineRule="auto"/>
        <w:ind w:left="709"/>
        <w:rPr>
          <w:i/>
        </w:rPr>
      </w:pPr>
    </w:p>
    <w:p w:rsidR="006F3B71" w:rsidRDefault="00013299"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19" w:name="ezdPracownikNazwa"/>
      <w:r>
        <w:rPr>
          <w:b/>
          <w:bCs/>
          <w:i/>
          <w:iCs/>
          <w:color w:val="000000"/>
          <w:sz w:val="24"/>
          <w:szCs w:val="24"/>
          <w:lang w:eastAsia="pl-PL"/>
        </w:rPr>
        <w:t>Anna Olszewska</w:t>
      </w:r>
      <w:bookmarkEnd w:id="19"/>
      <w:r>
        <w:rPr>
          <w:b/>
          <w:bCs/>
          <w:i/>
          <w:iCs/>
          <w:color w:val="000000"/>
          <w:sz w:val="24"/>
          <w:szCs w:val="24"/>
          <w:lang w:eastAsia="pl-PL"/>
        </w:rPr>
        <w:br/>
      </w:r>
      <w:bookmarkStart w:id="20" w:name="ezdPracownikStanowisko"/>
      <w:r>
        <w:rPr>
          <w:b/>
          <w:bCs/>
          <w:iCs/>
          <w:color w:val="000000"/>
          <w:sz w:val="24"/>
          <w:szCs w:val="24"/>
          <w:lang w:eastAsia="pl-PL"/>
        </w:rPr>
        <w:t>Dyrektor Wydziału Polityki Społecznej</w:t>
      </w:r>
      <w:bookmarkEnd w:id="20"/>
    </w:p>
    <w:p w:rsidR="00F75D88" w:rsidRDefault="00482188" w:rsidP="00F75D88">
      <w:pPr>
        <w:pStyle w:val="Nagwek"/>
        <w:ind w:left="5595"/>
        <w:rPr>
          <w:rFonts w:ascii="Times New Roman" w:hAnsi="Times New Roman" w:cs="Times New Roman"/>
          <w:bCs/>
          <w:color w:val="000000"/>
          <w:sz w:val="24"/>
          <w:szCs w:val="24"/>
        </w:rPr>
      </w:pPr>
    </w:p>
    <w:p w:rsidR="00F75D88" w:rsidRDefault="00013299" w:rsidP="00F75D88">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p>
    <w:p w:rsidR="00145E02" w:rsidRDefault="00482188" w:rsidP="00F75D88">
      <w:pPr>
        <w:pStyle w:val="Nagwek"/>
        <w:ind w:left="5595"/>
      </w:pPr>
    </w:p>
    <w:p w:rsidR="00145E02" w:rsidRDefault="00482188" w:rsidP="00F75D88">
      <w:pPr>
        <w:pStyle w:val="Nagwek"/>
        <w:ind w:left="5595"/>
      </w:pPr>
    </w:p>
    <w:p w:rsidR="00145E02" w:rsidRDefault="00482188" w:rsidP="00F75D88">
      <w:pPr>
        <w:pStyle w:val="Nagwek"/>
        <w:ind w:left="5595"/>
      </w:pPr>
    </w:p>
    <w:p w:rsidR="00145E02" w:rsidRDefault="00482188" w:rsidP="00F75D88">
      <w:pPr>
        <w:pStyle w:val="Nagwek"/>
        <w:ind w:left="5595"/>
      </w:pPr>
    </w:p>
    <w:p w:rsidR="00145E02" w:rsidRPr="00DC5B1C" w:rsidRDefault="00013299" w:rsidP="00145E02">
      <w:pPr>
        <w:suppressAutoHyphens w:val="0"/>
        <w:spacing w:line="276" w:lineRule="auto"/>
        <w:jc w:val="both"/>
        <w:rPr>
          <w:kern w:val="0"/>
          <w:sz w:val="24"/>
          <w:szCs w:val="24"/>
          <w:lang w:eastAsia="pl-PL"/>
        </w:rPr>
      </w:pPr>
      <w:r w:rsidRPr="00DC5B1C">
        <w:rPr>
          <w:rFonts w:eastAsia="Calibri"/>
          <w:bCs/>
          <w:kern w:val="0"/>
          <w:sz w:val="24"/>
          <w:szCs w:val="24"/>
          <w:lang w:eastAsia="en-US"/>
        </w:rPr>
        <w:t>STARSZY INSPEKTOR WOJEWÓDZKI</w:t>
      </w:r>
    </w:p>
    <w:p w:rsidR="00145E02" w:rsidRPr="00DC5B1C" w:rsidRDefault="00013299" w:rsidP="00145E02">
      <w:pPr>
        <w:tabs>
          <w:tab w:val="left" w:pos="5529"/>
        </w:tabs>
        <w:suppressAutoHyphens w:val="0"/>
        <w:jc w:val="both"/>
        <w:rPr>
          <w:rFonts w:eastAsia="Calibri"/>
          <w:bCs/>
          <w:kern w:val="0"/>
          <w:sz w:val="24"/>
          <w:szCs w:val="24"/>
          <w:lang w:eastAsia="en-US"/>
        </w:rPr>
      </w:pPr>
      <w:r w:rsidRPr="00DC5B1C">
        <w:rPr>
          <w:rFonts w:eastAsia="Calibri"/>
          <w:bCs/>
          <w:kern w:val="0"/>
          <w:sz w:val="24"/>
          <w:szCs w:val="24"/>
          <w:lang w:eastAsia="en-US"/>
        </w:rPr>
        <w:t xml:space="preserve">                Karolina Ciulkin</w:t>
      </w:r>
    </w:p>
    <w:p w:rsidR="00145E02" w:rsidRDefault="00482188" w:rsidP="00145E02">
      <w:pPr>
        <w:tabs>
          <w:tab w:val="left" w:pos="5529"/>
        </w:tabs>
        <w:suppressAutoHyphens w:val="0"/>
        <w:jc w:val="both"/>
        <w:rPr>
          <w:rFonts w:eastAsia="Calibri"/>
          <w:bCs/>
          <w:kern w:val="0"/>
          <w:sz w:val="24"/>
          <w:szCs w:val="24"/>
          <w:lang w:eastAsia="en-US"/>
        </w:rPr>
      </w:pPr>
    </w:p>
    <w:p w:rsidR="00FA2DEE" w:rsidRPr="00DC5B1C" w:rsidRDefault="00482188" w:rsidP="00145E02">
      <w:pPr>
        <w:tabs>
          <w:tab w:val="left" w:pos="5529"/>
        </w:tabs>
        <w:suppressAutoHyphens w:val="0"/>
        <w:jc w:val="both"/>
        <w:rPr>
          <w:rFonts w:eastAsia="Calibri"/>
          <w:bCs/>
          <w:kern w:val="0"/>
          <w:sz w:val="24"/>
          <w:szCs w:val="24"/>
          <w:lang w:eastAsia="en-US"/>
        </w:rPr>
      </w:pPr>
    </w:p>
    <w:p w:rsidR="00145E02" w:rsidRPr="00DC5B1C" w:rsidRDefault="00013299" w:rsidP="00145E02">
      <w:pPr>
        <w:tabs>
          <w:tab w:val="left" w:pos="5529"/>
        </w:tabs>
        <w:suppressAutoHyphens w:val="0"/>
        <w:jc w:val="both"/>
        <w:rPr>
          <w:rFonts w:eastAsia="Calibri"/>
          <w:bCs/>
          <w:kern w:val="0"/>
          <w:sz w:val="24"/>
          <w:szCs w:val="24"/>
          <w:lang w:eastAsia="en-US"/>
        </w:rPr>
      </w:pPr>
      <w:r w:rsidRPr="00DC5B1C">
        <w:rPr>
          <w:rFonts w:eastAsia="Calibri"/>
          <w:bCs/>
          <w:kern w:val="0"/>
          <w:sz w:val="24"/>
          <w:szCs w:val="24"/>
          <w:lang w:eastAsia="en-US"/>
        </w:rPr>
        <w:t>STARSZY INSPEKTOR WOJEWÓDZKI</w:t>
      </w:r>
    </w:p>
    <w:p w:rsidR="00145E02" w:rsidRPr="00DC5B1C" w:rsidRDefault="00013299" w:rsidP="00145E02">
      <w:pPr>
        <w:tabs>
          <w:tab w:val="left" w:pos="5529"/>
        </w:tabs>
        <w:suppressAutoHyphens w:val="0"/>
        <w:jc w:val="both"/>
        <w:rPr>
          <w:rFonts w:eastAsia="Calibri"/>
          <w:bCs/>
          <w:kern w:val="0"/>
          <w:sz w:val="24"/>
          <w:szCs w:val="24"/>
          <w:lang w:eastAsia="en-US"/>
        </w:rPr>
      </w:pPr>
      <w:r w:rsidRPr="00DC5B1C">
        <w:rPr>
          <w:rFonts w:eastAsia="Calibri"/>
          <w:bCs/>
          <w:kern w:val="0"/>
          <w:sz w:val="24"/>
          <w:szCs w:val="24"/>
          <w:lang w:eastAsia="en-US"/>
        </w:rPr>
        <w:t xml:space="preserve">                Edyta Węglicka</w:t>
      </w:r>
    </w:p>
    <w:p w:rsidR="00145E02" w:rsidRPr="00A83A71" w:rsidRDefault="00482188" w:rsidP="00F75D88">
      <w:pPr>
        <w:pStyle w:val="Nagwek"/>
        <w:ind w:left="5595"/>
      </w:pPr>
    </w:p>
    <w:sectPr w:rsidR="00145E02" w:rsidRPr="00A83A71" w:rsidSect="0064163E">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88" w:rsidRDefault="00482188">
      <w:r>
        <w:separator/>
      </w:r>
    </w:p>
  </w:endnote>
  <w:endnote w:type="continuationSeparator" w:id="0">
    <w:p w:rsidR="00482188" w:rsidRDefault="004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78832"/>
      <w:docPartObj>
        <w:docPartGallery w:val="Page Numbers (Bottom of Page)"/>
        <w:docPartUnique/>
      </w:docPartObj>
    </w:sdtPr>
    <w:sdtEndPr/>
    <w:sdtContent>
      <w:p w:rsidR="00145E02" w:rsidRDefault="00013299">
        <w:pPr>
          <w:pStyle w:val="Stopka"/>
          <w:jc w:val="right"/>
        </w:pPr>
        <w:r>
          <w:fldChar w:fldCharType="begin"/>
        </w:r>
        <w:r>
          <w:instrText>PAGE   \* MERGEFORMAT</w:instrText>
        </w:r>
        <w:r>
          <w:fldChar w:fldCharType="separate"/>
        </w:r>
        <w:r>
          <w:rPr>
            <w:noProof/>
          </w:rPr>
          <w:t>21</w:t>
        </w:r>
        <w:r>
          <w:fldChar w:fldCharType="end"/>
        </w:r>
      </w:p>
    </w:sdtContent>
  </w:sdt>
  <w:p w:rsidR="00523C49" w:rsidRDefault="004821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013299"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013299"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w:t>
    </w:r>
    <w:proofErr w:type="spellStart"/>
    <w:r w:rsidRPr="000A2DD8">
      <w:rPr>
        <w:sz w:val="14"/>
        <w:szCs w:val="14"/>
      </w:rPr>
      <w:t>ePUAP</w:t>
    </w:r>
    <w:proofErr w:type="spellEnd"/>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482188" w:rsidP="0064163E">
    <w:pPr>
      <w:autoSpaceDE w:val="0"/>
      <w:autoSpaceDN w:val="0"/>
      <w:adjustRightInd w:val="0"/>
      <w:spacing w:line="276" w:lineRule="auto"/>
      <w:jc w:val="center"/>
      <w:rPr>
        <w:color w:val="002060"/>
        <w:sz w:val="14"/>
        <w:szCs w:val="14"/>
      </w:rPr>
    </w:pPr>
    <w:hyperlink r:id="rId1" w:history="1">
      <w:r w:rsidR="00013299" w:rsidRPr="000A2DD8">
        <w:rPr>
          <w:rStyle w:val="Hipercze"/>
          <w:color w:val="002060"/>
          <w:sz w:val="14"/>
          <w:szCs w:val="14"/>
        </w:rPr>
        <w:t>www.gov.pl/web/uw-mazowiecki</w:t>
      </w:r>
    </w:hyperlink>
  </w:p>
  <w:p w:rsidR="0064163E" w:rsidRPr="0064163E" w:rsidRDefault="00013299"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88" w:rsidRDefault="00482188">
      <w:r>
        <w:separator/>
      </w:r>
    </w:p>
  </w:footnote>
  <w:footnote w:type="continuationSeparator" w:id="0">
    <w:p w:rsidR="00482188" w:rsidRDefault="00482188">
      <w:r>
        <w:continuationSeparator/>
      </w:r>
    </w:p>
  </w:footnote>
  <w:footnote w:id="1">
    <w:p w:rsidR="00DC5B1C" w:rsidRPr="00145E02" w:rsidRDefault="00013299" w:rsidP="00DC5B1C">
      <w:pPr>
        <w:pStyle w:val="Tekstprzypisudolnego"/>
      </w:pPr>
      <w:r w:rsidRPr="00145E02">
        <w:rPr>
          <w:rStyle w:val="Odwoanieprzypisudolnego"/>
        </w:rPr>
        <w:footnoteRef/>
      </w:r>
      <w:r w:rsidRPr="00145E02">
        <w:t xml:space="preserve"> Akta kontroli s. 22-24 </w:t>
      </w:r>
    </w:p>
  </w:footnote>
  <w:footnote w:id="2">
    <w:p w:rsidR="00DC5B1C" w:rsidRPr="00145E02" w:rsidRDefault="00013299" w:rsidP="00DC5B1C">
      <w:pPr>
        <w:pStyle w:val="Tekstprzypisudolnego"/>
      </w:pPr>
      <w:r w:rsidRPr="00145E02">
        <w:rPr>
          <w:rStyle w:val="Odwoanieprzypisudolnego"/>
        </w:rPr>
        <w:footnoteRef/>
      </w:r>
      <w:r w:rsidRPr="00145E02">
        <w:t xml:space="preserve"> Akta kontroli s. 25</w:t>
      </w:r>
    </w:p>
  </w:footnote>
  <w:footnote w:id="3">
    <w:p w:rsidR="00DC5B1C" w:rsidRPr="00145E02" w:rsidRDefault="00013299" w:rsidP="00DC5B1C">
      <w:pPr>
        <w:pStyle w:val="Tekstprzypisudolnego"/>
      </w:pPr>
      <w:r w:rsidRPr="00145E02">
        <w:rPr>
          <w:rStyle w:val="Odwoanieprzypisudolnego"/>
        </w:rPr>
        <w:footnoteRef/>
      </w:r>
      <w:r w:rsidRPr="00145E02">
        <w:t xml:space="preserve"> Akta kontroli s. 26-44  </w:t>
      </w:r>
    </w:p>
  </w:footnote>
  <w:footnote w:id="4">
    <w:p w:rsidR="00DC5B1C" w:rsidRPr="004A5682" w:rsidRDefault="00013299" w:rsidP="00DC5B1C">
      <w:pPr>
        <w:pStyle w:val="Tekstprzypisudolnego"/>
        <w:rPr>
          <w:rFonts w:asciiTheme="minorHAnsi" w:hAnsiTheme="minorHAnsi" w:cstheme="minorHAnsi"/>
        </w:rPr>
      </w:pPr>
      <w:r w:rsidRPr="00145E02">
        <w:rPr>
          <w:rStyle w:val="Odwoanieprzypisudolnego"/>
        </w:rPr>
        <w:footnoteRef/>
      </w:r>
      <w:r w:rsidRPr="00145E02">
        <w:t xml:space="preserve"> Akta kontroli s. 45-89</w:t>
      </w:r>
      <w:r w:rsidRPr="004A5682">
        <w:rPr>
          <w:rFonts w:asciiTheme="minorHAnsi" w:hAnsiTheme="minorHAnsi" w:cstheme="minorHAnsi"/>
        </w:rPr>
        <w:t xml:space="preserve"> </w:t>
      </w:r>
    </w:p>
  </w:footnote>
  <w:footnote w:id="5">
    <w:p w:rsidR="00DC5B1C" w:rsidRPr="00145E02" w:rsidRDefault="00013299" w:rsidP="00DC5B1C">
      <w:pPr>
        <w:pStyle w:val="Tekstprzypisudolnego"/>
        <w:rPr>
          <w:color w:val="FF0000"/>
        </w:rPr>
      </w:pPr>
      <w:r w:rsidRPr="00145E02">
        <w:rPr>
          <w:rStyle w:val="Odwoanieprzypisudolnego"/>
        </w:rPr>
        <w:footnoteRef/>
      </w:r>
      <w:r w:rsidRPr="00145E02">
        <w:t xml:space="preserve"> Ustawa z dnia 26 października 1982 r. o wychowaniu w trzeźwości i przeciwdziałaniu alkoholizmowi (Dz. U. z 2023 r. poz. 165 z </w:t>
      </w:r>
      <w:proofErr w:type="spellStart"/>
      <w:r w:rsidRPr="00145E02">
        <w:t>późn</w:t>
      </w:r>
      <w:proofErr w:type="spellEnd"/>
      <w:r w:rsidRPr="00145E02">
        <w:t>. zm.)</w:t>
      </w:r>
    </w:p>
  </w:footnote>
  <w:footnote w:id="6">
    <w:p w:rsidR="00DC5B1C" w:rsidRPr="00145E02" w:rsidRDefault="00013299" w:rsidP="00DC5B1C">
      <w:pPr>
        <w:pStyle w:val="Tekstprzypisudolnego"/>
      </w:pPr>
      <w:r w:rsidRPr="00145E02">
        <w:rPr>
          <w:rStyle w:val="Odwoanieprzypisudolnego"/>
        </w:rPr>
        <w:footnoteRef/>
      </w:r>
      <w:r w:rsidRPr="00145E02">
        <w:t xml:space="preserve"> Akta kontroli s. 90-113  </w:t>
      </w:r>
    </w:p>
  </w:footnote>
  <w:footnote w:id="7">
    <w:p w:rsidR="00DC5B1C" w:rsidRPr="004A5682" w:rsidRDefault="00013299" w:rsidP="00DC5B1C">
      <w:pPr>
        <w:pStyle w:val="Tekstprzypisudolnego"/>
        <w:rPr>
          <w:rFonts w:asciiTheme="minorHAnsi" w:hAnsiTheme="minorHAnsi" w:cstheme="minorHAnsi"/>
        </w:rPr>
      </w:pPr>
      <w:r w:rsidRPr="00145E02">
        <w:rPr>
          <w:rStyle w:val="Odwoanieprzypisudolnego"/>
        </w:rPr>
        <w:footnoteRef/>
      </w:r>
      <w:r w:rsidRPr="00145E02">
        <w:t xml:space="preserve"> Akta kontroli s. 114-116</w:t>
      </w:r>
      <w:r w:rsidRPr="004A5682">
        <w:rPr>
          <w:rFonts w:asciiTheme="minorHAnsi" w:hAnsiTheme="minorHAnsi" w:cstheme="minorHAnsi"/>
        </w:rPr>
        <w:t xml:space="preserve">  </w:t>
      </w:r>
    </w:p>
  </w:footnote>
  <w:footnote w:id="8">
    <w:p w:rsidR="00DC5B1C" w:rsidRPr="00145E02" w:rsidRDefault="00013299" w:rsidP="00DC5B1C">
      <w:pPr>
        <w:pStyle w:val="Tekstprzypisudolnego"/>
      </w:pPr>
      <w:r w:rsidRPr="00145E02">
        <w:rPr>
          <w:rStyle w:val="Odwoanieprzypisudolnego"/>
        </w:rPr>
        <w:footnoteRef/>
      </w:r>
      <w:r w:rsidRPr="00145E02">
        <w:t xml:space="preserve"> Akta kontroli s. 117-119  </w:t>
      </w:r>
    </w:p>
  </w:footnote>
  <w:footnote w:id="9">
    <w:p w:rsidR="00DC5B1C" w:rsidRPr="00145E02" w:rsidRDefault="00013299" w:rsidP="00DC5B1C">
      <w:pPr>
        <w:pStyle w:val="Tekstprzypisudolnego"/>
      </w:pPr>
      <w:r w:rsidRPr="00145E02">
        <w:rPr>
          <w:rStyle w:val="Odwoanieprzypisudolnego"/>
        </w:rPr>
        <w:footnoteRef/>
      </w:r>
      <w:r w:rsidRPr="00145E02">
        <w:t xml:space="preserve"> Akta kontroli s. 120-125 </w:t>
      </w:r>
    </w:p>
  </w:footnote>
  <w:footnote w:id="10">
    <w:p w:rsidR="00DC5B1C" w:rsidRPr="004A5682" w:rsidRDefault="00013299" w:rsidP="00DC5B1C">
      <w:pPr>
        <w:pStyle w:val="Tekstprzypisudolnego"/>
        <w:rPr>
          <w:rFonts w:asciiTheme="minorHAnsi" w:hAnsiTheme="minorHAnsi" w:cstheme="minorHAnsi"/>
        </w:rPr>
      </w:pPr>
      <w:r w:rsidRPr="00145E02">
        <w:rPr>
          <w:rStyle w:val="Odwoanieprzypisudolnego"/>
        </w:rPr>
        <w:footnoteRef/>
      </w:r>
      <w:r w:rsidRPr="00145E02">
        <w:t xml:space="preserve"> Akta kontroli s. 126-141</w:t>
      </w:r>
    </w:p>
  </w:footnote>
  <w:footnote w:id="11">
    <w:p w:rsidR="00DC5B1C" w:rsidRPr="00145E02" w:rsidRDefault="00013299" w:rsidP="00DC5B1C">
      <w:pPr>
        <w:pStyle w:val="Tekstprzypisudolnego"/>
      </w:pPr>
      <w:r w:rsidRPr="00145E02">
        <w:rPr>
          <w:rStyle w:val="Odwoanieprzypisudolnego"/>
        </w:rPr>
        <w:footnoteRef/>
      </w:r>
      <w:r w:rsidRPr="00145E02">
        <w:t xml:space="preserve"> </w:t>
      </w:r>
      <w:r w:rsidRPr="00145E02">
        <w:rPr>
          <w:rFonts w:eastAsia="Calibri"/>
        </w:rPr>
        <w:t>Ustawa z dnia 12 marca 2004 r. o pomocy społecznej (Dz. U. z 2023 r. poz. 901)</w:t>
      </w:r>
    </w:p>
  </w:footnote>
  <w:footnote w:id="12">
    <w:p w:rsidR="00DC5B1C" w:rsidRPr="00145E02" w:rsidRDefault="00013299" w:rsidP="00DC5B1C">
      <w:pPr>
        <w:pStyle w:val="Tekstprzypisudolnego"/>
      </w:pPr>
      <w:r w:rsidRPr="00145E02">
        <w:rPr>
          <w:rStyle w:val="Odwoanieprzypisudolnego"/>
        </w:rPr>
        <w:footnoteRef/>
      </w:r>
      <w:r w:rsidRPr="00145E02">
        <w:t xml:space="preserve"> Ustawa o finansach publicznych z dnia 27 sierpnia 20</w:t>
      </w:r>
      <w:r w:rsidRPr="00145E02">
        <w:rPr>
          <w:color w:val="000000" w:themeColor="text1"/>
        </w:rPr>
        <w:t xml:space="preserve">09 r. (Dz. U. z 2022 r. poz. 1634 z </w:t>
      </w:r>
      <w:proofErr w:type="spellStart"/>
      <w:r w:rsidRPr="00145E02">
        <w:rPr>
          <w:color w:val="000000" w:themeColor="text1"/>
        </w:rPr>
        <w:t>późn</w:t>
      </w:r>
      <w:proofErr w:type="spellEnd"/>
      <w:r w:rsidRPr="00145E02">
        <w:rPr>
          <w:color w:val="000000" w:themeColor="text1"/>
        </w:rPr>
        <w:t>. zm.)</w:t>
      </w:r>
    </w:p>
  </w:footnote>
  <w:footnote w:id="13">
    <w:p w:rsidR="00DC5B1C" w:rsidRPr="00145E02" w:rsidRDefault="00013299" w:rsidP="00DC5B1C">
      <w:pPr>
        <w:pStyle w:val="Tekstprzypisudolnego"/>
      </w:pPr>
      <w:r w:rsidRPr="00145E02">
        <w:rPr>
          <w:rStyle w:val="Odwoanieprzypisudolnego"/>
        </w:rPr>
        <w:footnoteRef/>
      </w:r>
      <w:r w:rsidRPr="00145E02">
        <w:t xml:space="preserve"> Ustawa z 8 marca 1990 r. o samorządzie gminnym (Dz. U. z 2023. poz. 40 z </w:t>
      </w:r>
      <w:proofErr w:type="spellStart"/>
      <w:r w:rsidRPr="00145E02">
        <w:t>późn</w:t>
      </w:r>
      <w:proofErr w:type="spellEnd"/>
      <w:r w:rsidRPr="00145E02">
        <w:t>. zm.)</w:t>
      </w:r>
    </w:p>
  </w:footnote>
  <w:footnote w:id="14">
    <w:p w:rsidR="00DC5B1C" w:rsidRDefault="00013299" w:rsidP="00DC5B1C">
      <w:pPr>
        <w:pStyle w:val="Tekstprzypisudolnego"/>
      </w:pPr>
      <w:r w:rsidRPr="00145E02">
        <w:rPr>
          <w:rStyle w:val="Odwoanieprzypisudolnego"/>
        </w:rPr>
        <w:footnoteRef/>
      </w:r>
      <w:r w:rsidRPr="00145E02">
        <w:t xml:space="preserve"> Akta kontroli s. 142-143</w:t>
      </w:r>
      <w:r w:rsidRPr="004A5682">
        <w:rPr>
          <w:rFonts w:asciiTheme="minorHAnsi" w:hAnsiTheme="minorHAnsi" w:cstheme="minorHAnsi"/>
        </w:rPr>
        <w:t xml:space="preserve"> </w:t>
      </w:r>
    </w:p>
  </w:footnote>
  <w:footnote w:id="15">
    <w:p w:rsidR="00DC5B1C" w:rsidRPr="00145E02" w:rsidRDefault="00013299" w:rsidP="00DC5B1C">
      <w:pPr>
        <w:pStyle w:val="Tekstprzypisudolnego"/>
      </w:pPr>
      <w:r w:rsidRPr="00145E02">
        <w:rPr>
          <w:rStyle w:val="Odwoanieprzypisudolnego"/>
        </w:rPr>
        <w:footnoteRef/>
      </w:r>
      <w:r w:rsidRPr="00145E02">
        <w:t xml:space="preserve"> Akta kontroli s. 144-151 </w:t>
      </w:r>
    </w:p>
  </w:footnote>
  <w:footnote w:id="16">
    <w:p w:rsidR="00DC5B1C" w:rsidRPr="00145E02" w:rsidRDefault="00013299" w:rsidP="00DC5B1C">
      <w:pPr>
        <w:pStyle w:val="Tekstprzypisudolnego"/>
      </w:pPr>
      <w:r w:rsidRPr="00145E02">
        <w:rPr>
          <w:rStyle w:val="Odwoanieprzypisudolnego"/>
        </w:rPr>
        <w:footnoteRef/>
      </w:r>
      <w:r w:rsidRPr="00145E02">
        <w:t xml:space="preserve"> Akta kontroli s. 152-169 </w:t>
      </w:r>
    </w:p>
  </w:footnote>
  <w:footnote w:id="17">
    <w:p w:rsidR="00DC5B1C" w:rsidRPr="00145E02" w:rsidRDefault="00013299" w:rsidP="00DC5B1C">
      <w:pPr>
        <w:pStyle w:val="Tekstprzypisudolnego"/>
      </w:pPr>
      <w:r w:rsidRPr="00145E02">
        <w:rPr>
          <w:rStyle w:val="Odwoanieprzypisudolnego"/>
        </w:rPr>
        <w:footnoteRef/>
      </w:r>
      <w:r w:rsidRPr="00145E02">
        <w:t xml:space="preserve"> </w:t>
      </w:r>
      <w:bookmarkStart w:id="9" w:name="_Hlk138147395"/>
      <w:r w:rsidRPr="00145E02">
        <w:t xml:space="preserve">Akta kontroli s. 170-181 </w:t>
      </w:r>
      <w:bookmarkEnd w:id="9"/>
    </w:p>
  </w:footnote>
  <w:footnote w:id="18">
    <w:p w:rsidR="00DC5B1C" w:rsidRPr="00145E02" w:rsidRDefault="00013299" w:rsidP="00DC5B1C">
      <w:pPr>
        <w:pStyle w:val="Tekstprzypisudolnego"/>
      </w:pPr>
      <w:r w:rsidRPr="00145E02">
        <w:rPr>
          <w:rStyle w:val="Odwoanieprzypisudolnego"/>
        </w:rPr>
        <w:footnoteRef/>
      </w:r>
      <w:r w:rsidRPr="00145E02">
        <w:t xml:space="preserve"> Akta kontroli s. 182-198  </w:t>
      </w:r>
    </w:p>
  </w:footnote>
  <w:footnote w:id="19">
    <w:p w:rsidR="00DC5B1C" w:rsidRDefault="00013299" w:rsidP="00DC5B1C">
      <w:pPr>
        <w:pStyle w:val="Tekstprzypisudolnego"/>
      </w:pPr>
      <w:r w:rsidRPr="00145E02">
        <w:rPr>
          <w:rStyle w:val="Odwoanieprzypisudolnego"/>
        </w:rPr>
        <w:footnoteRef/>
      </w:r>
      <w:r w:rsidRPr="00145E02">
        <w:t xml:space="preserve"> Akta kontroli s. 199-200</w:t>
      </w:r>
      <w:r w:rsidRPr="004A5682">
        <w:rPr>
          <w:rFonts w:asciiTheme="minorHAnsi" w:hAnsiTheme="minorHAnsi" w:cstheme="minorHAnsi"/>
        </w:rPr>
        <w:t xml:space="preserve">  </w:t>
      </w:r>
    </w:p>
  </w:footnote>
  <w:footnote w:id="20">
    <w:p w:rsidR="00DC5B1C" w:rsidRPr="00145E02" w:rsidRDefault="00013299" w:rsidP="00DC5B1C">
      <w:pPr>
        <w:pStyle w:val="Tekstprzypisudolnego"/>
      </w:pPr>
      <w:r w:rsidRPr="00145E02">
        <w:rPr>
          <w:rStyle w:val="Odwoanieprzypisudolnego"/>
        </w:rPr>
        <w:footnoteRef/>
      </w:r>
      <w:r w:rsidRPr="00145E02">
        <w:t xml:space="preserve"> Akta kontroli s. 201-212  </w:t>
      </w:r>
    </w:p>
  </w:footnote>
  <w:footnote w:id="21">
    <w:p w:rsidR="00DC5B1C" w:rsidRPr="00145E02" w:rsidRDefault="00013299" w:rsidP="00DC5B1C">
      <w:pPr>
        <w:pStyle w:val="Tekstprzypisudolnego"/>
      </w:pPr>
      <w:r w:rsidRPr="00145E02">
        <w:rPr>
          <w:rStyle w:val="Odwoanieprzypisudolnego"/>
        </w:rPr>
        <w:footnoteRef/>
      </w:r>
      <w:r w:rsidRPr="00145E02">
        <w:t xml:space="preserve"> Akta kontroli s. 213-215 </w:t>
      </w:r>
    </w:p>
  </w:footnote>
  <w:footnote w:id="22">
    <w:p w:rsidR="00DC5B1C" w:rsidRDefault="00013299" w:rsidP="00DC5B1C">
      <w:pPr>
        <w:pStyle w:val="Tekstprzypisudolnego"/>
      </w:pPr>
      <w:r w:rsidRPr="00145E02">
        <w:rPr>
          <w:rStyle w:val="Odwoanieprzypisudolnego"/>
        </w:rPr>
        <w:footnoteRef/>
      </w:r>
      <w:r w:rsidRPr="00145E02">
        <w:t xml:space="preserve"> Ustawa o przeciwdziałaniu zagrożeniom przestępczością na tle seksualnym z dnia 13 maja 2016 r. (</w:t>
      </w:r>
      <w:hyperlink r:id="rId1" w:history="1">
        <w:r w:rsidRPr="00145E02">
          <w:t>Dz. U. z 2023 r. poz. 31).</w:t>
        </w:r>
      </w:hyperlink>
    </w:p>
  </w:footnote>
  <w:footnote w:id="23">
    <w:p w:rsidR="00DC5B1C" w:rsidRPr="00145E02" w:rsidRDefault="00013299" w:rsidP="00DC5B1C">
      <w:pPr>
        <w:pStyle w:val="Tekstprzypisudolnego"/>
      </w:pPr>
      <w:r w:rsidRPr="00145E02">
        <w:rPr>
          <w:rStyle w:val="Odwoanieprzypisudolnego"/>
        </w:rPr>
        <w:footnoteRef/>
      </w:r>
      <w:r w:rsidRPr="00145E02">
        <w:t xml:space="preserve"> Akta kontroli s. 216 </w:t>
      </w:r>
    </w:p>
  </w:footnote>
  <w:footnote w:id="24">
    <w:p w:rsidR="00DC5B1C" w:rsidRPr="00145E02" w:rsidRDefault="00013299" w:rsidP="00DC5B1C">
      <w:pPr>
        <w:pStyle w:val="Tekstprzypisudolnego"/>
      </w:pPr>
      <w:r w:rsidRPr="00145E02">
        <w:rPr>
          <w:rStyle w:val="Odwoanieprzypisudolnego"/>
        </w:rPr>
        <w:footnoteRef/>
      </w:r>
      <w:r w:rsidRPr="00145E02">
        <w:t xml:space="preserve"> Akta kontroli s. 217-225</w:t>
      </w:r>
    </w:p>
  </w:footnote>
  <w:footnote w:id="25">
    <w:p w:rsidR="00DC5B1C" w:rsidRPr="00145E02" w:rsidRDefault="00013299" w:rsidP="00DC5B1C">
      <w:pPr>
        <w:pStyle w:val="Tekstprzypisudolnego"/>
      </w:pPr>
      <w:r w:rsidRPr="00145E02">
        <w:rPr>
          <w:rStyle w:val="Odwoanieprzypisudolnego"/>
        </w:rPr>
        <w:footnoteRef/>
      </w:r>
      <w:r w:rsidRPr="00145E02">
        <w:t xml:space="preserve"> Akta kontroli s. 226-231</w:t>
      </w:r>
    </w:p>
  </w:footnote>
  <w:footnote w:id="26">
    <w:p w:rsidR="00DC5B1C" w:rsidRPr="00145E02" w:rsidRDefault="00013299" w:rsidP="00DC5B1C">
      <w:pPr>
        <w:pStyle w:val="Tekstprzypisudolnego"/>
      </w:pPr>
      <w:r w:rsidRPr="00145E02">
        <w:rPr>
          <w:rStyle w:val="Odwoanieprzypisudolnego"/>
        </w:rPr>
        <w:footnoteRef/>
      </w:r>
      <w:r w:rsidRPr="00145E02">
        <w:t xml:space="preserve"> Akta kontroli s. 232-249</w:t>
      </w:r>
    </w:p>
  </w:footnote>
  <w:footnote w:id="27">
    <w:p w:rsidR="00DC5B1C" w:rsidRPr="00145E02" w:rsidRDefault="00013299" w:rsidP="00DC5B1C">
      <w:pPr>
        <w:pStyle w:val="Tekstprzypisudolnego"/>
      </w:pPr>
      <w:r w:rsidRPr="00145E02">
        <w:rPr>
          <w:rStyle w:val="Odwoanieprzypisudolnego"/>
        </w:rPr>
        <w:footnoteRef/>
      </w:r>
      <w:r w:rsidRPr="00145E02">
        <w:t xml:space="preserve"> Akta kontroli s. 250-252  </w:t>
      </w:r>
    </w:p>
  </w:footnote>
  <w:footnote w:id="28">
    <w:p w:rsidR="00DC5B1C" w:rsidRDefault="00013299" w:rsidP="00DC5B1C">
      <w:pPr>
        <w:pStyle w:val="Tekstprzypisudolnego"/>
      </w:pPr>
      <w:r w:rsidRPr="00145E02">
        <w:rPr>
          <w:rStyle w:val="Odwoanieprzypisudolnego"/>
        </w:rPr>
        <w:footnoteRef/>
      </w:r>
      <w:r w:rsidRPr="00145E02">
        <w:t xml:space="preserve"> Akta kontroli s. 253-258</w:t>
      </w:r>
      <w:r w:rsidRPr="004A5682">
        <w:rPr>
          <w:rFonts w:asciiTheme="minorHAnsi" w:hAnsiTheme="minorHAnsi" w:cstheme="minorHAnsi"/>
        </w:rPr>
        <w:t xml:space="preserve"> </w:t>
      </w:r>
    </w:p>
  </w:footnote>
  <w:footnote w:id="29">
    <w:p w:rsidR="00DC5B1C" w:rsidRPr="00145E02" w:rsidRDefault="00013299" w:rsidP="00DC5B1C">
      <w:pPr>
        <w:pStyle w:val="Tekstprzypisudolnego"/>
      </w:pPr>
      <w:r w:rsidRPr="00145E02">
        <w:rPr>
          <w:rStyle w:val="Odwoanieprzypisudolnego"/>
        </w:rPr>
        <w:footnoteRef/>
      </w:r>
      <w:r w:rsidRPr="00145E02">
        <w:t xml:space="preserve"> Akta kontroli s. 259-260</w:t>
      </w:r>
    </w:p>
  </w:footnote>
  <w:footnote w:id="30">
    <w:p w:rsidR="00DC5B1C" w:rsidRDefault="00013299" w:rsidP="00DC5B1C">
      <w:pPr>
        <w:pStyle w:val="Tekstprzypisudolnego"/>
      </w:pPr>
      <w:r w:rsidRPr="00145E02">
        <w:rPr>
          <w:rStyle w:val="Odwoanieprzypisudolnego"/>
        </w:rPr>
        <w:footnoteRef/>
      </w:r>
      <w:r w:rsidRPr="00145E02">
        <w:t xml:space="preserve"> Akta kontroli s. 261-276</w:t>
      </w:r>
    </w:p>
  </w:footnote>
  <w:footnote w:id="31">
    <w:p w:rsidR="00DC5B1C" w:rsidRPr="00145E02" w:rsidRDefault="00013299" w:rsidP="00DC5B1C">
      <w:pPr>
        <w:pStyle w:val="Tekstprzypisudolnego"/>
      </w:pPr>
      <w:r w:rsidRPr="00145E02">
        <w:rPr>
          <w:rStyle w:val="Odwoanieprzypisudolnego"/>
        </w:rPr>
        <w:footnoteRef/>
      </w:r>
      <w:r w:rsidRPr="00145E02">
        <w:t xml:space="preserve"> </w:t>
      </w:r>
      <w:bookmarkStart w:id="14" w:name="_Hlk138159070"/>
      <w:r w:rsidRPr="00145E02">
        <w:t>Akta kontroli s. 277-280, 281-290</w:t>
      </w:r>
      <w:bookmarkEnd w:id="14"/>
    </w:p>
  </w:footnote>
  <w:footnote w:id="32">
    <w:p w:rsidR="00DC5B1C" w:rsidRPr="00145E02" w:rsidRDefault="00013299" w:rsidP="00DC5B1C">
      <w:pPr>
        <w:pStyle w:val="Tekstprzypisudolnego"/>
      </w:pPr>
      <w:r w:rsidRPr="00145E02">
        <w:rPr>
          <w:rStyle w:val="Odwoanieprzypisudolnego"/>
        </w:rPr>
        <w:footnoteRef/>
      </w:r>
      <w:r w:rsidRPr="00145E02">
        <w:t xml:space="preserve"> Akta kontroli s. 291-335</w:t>
      </w:r>
    </w:p>
  </w:footnote>
  <w:footnote w:id="33">
    <w:p w:rsidR="00DC5B1C" w:rsidRPr="00145E02" w:rsidRDefault="00013299" w:rsidP="00DC5B1C">
      <w:pPr>
        <w:pStyle w:val="Tekstprzypisudolnego"/>
      </w:pPr>
      <w:r w:rsidRPr="00145E02">
        <w:rPr>
          <w:rStyle w:val="Odwoanieprzypisudolnego"/>
        </w:rPr>
        <w:footnoteRef/>
      </w:r>
      <w:r w:rsidRPr="00145E02">
        <w:t xml:space="preserve"> Akta kontroli s. 336-345  </w:t>
      </w:r>
    </w:p>
  </w:footnote>
  <w:footnote w:id="34">
    <w:p w:rsidR="00DC5B1C" w:rsidRDefault="00013299" w:rsidP="00DC5B1C">
      <w:pPr>
        <w:pStyle w:val="Tekstprzypisudolnego"/>
      </w:pPr>
      <w:r w:rsidRPr="00145E02">
        <w:rPr>
          <w:rStyle w:val="Odwoanieprzypisudolnego"/>
        </w:rPr>
        <w:footnoteRef/>
      </w:r>
      <w:r w:rsidRPr="00145E02">
        <w:t xml:space="preserve"> Akta kontroli s. 346</w:t>
      </w:r>
      <w:r w:rsidRPr="004A5682">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013299" w:rsidP="00523C49">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4821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307"/>
    <w:multiLevelType w:val="hybridMultilevel"/>
    <w:tmpl w:val="8C540F8A"/>
    <w:lvl w:ilvl="0" w:tplc="910261C8">
      <w:start w:val="1"/>
      <w:numFmt w:val="bullet"/>
      <w:lvlText w:val=""/>
      <w:lvlJc w:val="left"/>
      <w:pPr>
        <w:ind w:left="720" w:hanging="360"/>
      </w:pPr>
      <w:rPr>
        <w:rFonts w:ascii="Symbol" w:hAnsi="Symbol" w:hint="default"/>
      </w:rPr>
    </w:lvl>
    <w:lvl w:ilvl="1" w:tplc="BE86C2D8">
      <w:start w:val="1"/>
      <w:numFmt w:val="bullet"/>
      <w:lvlText w:val="o"/>
      <w:lvlJc w:val="left"/>
      <w:pPr>
        <w:ind w:left="1440" w:hanging="360"/>
      </w:pPr>
      <w:rPr>
        <w:rFonts w:ascii="Courier New" w:hAnsi="Courier New" w:cs="Courier New" w:hint="default"/>
      </w:rPr>
    </w:lvl>
    <w:lvl w:ilvl="2" w:tplc="6CBE0EA0">
      <w:start w:val="1"/>
      <w:numFmt w:val="bullet"/>
      <w:lvlText w:val=""/>
      <w:lvlJc w:val="left"/>
      <w:pPr>
        <w:ind w:left="2160" w:hanging="360"/>
      </w:pPr>
      <w:rPr>
        <w:rFonts w:ascii="Wingdings" w:hAnsi="Wingdings" w:hint="default"/>
      </w:rPr>
    </w:lvl>
    <w:lvl w:ilvl="3" w:tplc="82F6797E">
      <w:start w:val="1"/>
      <w:numFmt w:val="bullet"/>
      <w:lvlText w:val=""/>
      <w:lvlJc w:val="left"/>
      <w:pPr>
        <w:ind w:left="2880" w:hanging="360"/>
      </w:pPr>
      <w:rPr>
        <w:rFonts w:ascii="Symbol" w:hAnsi="Symbol" w:hint="default"/>
      </w:rPr>
    </w:lvl>
    <w:lvl w:ilvl="4" w:tplc="3BAA4B18">
      <w:start w:val="1"/>
      <w:numFmt w:val="bullet"/>
      <w:lvlText w:val="o"/>
      <w:lvlJc w:val="left"/>
      <w:pPr>
        <w:ind w:left="3600" w:hanging="360"/>
      </w:pPr>
      <w:rPr>
        <w:rFonts w:ascii="Courier New" w:hAnsi="Courier New" w:cs="Courier New" w:hint="default"/>
      </w:rPr>
    </w:lvl>
    <w:lvl w:ilvl="5" w:tplc="6E3C5894">
      <w:start w:val="1"/>
      <w:numFmt w:val="bullet"/>
      <w:lvlText w:val=""/>
      <w:lvlJc w:val="left"/>
      <w:pPr>
        <w:ind w:left="4320" w:hanging="360"/>
      </w:pPr>
      <w:rPr>
        <w:rFonts w:ascii="Wingdings" w:hAnsi="Wingdings" w:hint="default"/>
      </w:rPr>
    </w:lvl>
    <w:lvl w:ilvl="6" w:tplc="7CD2E48A">
      <w:start w:val="1"/>
      <w:numFmt w:val="bullet"/>
      <w:lvlText w:val=""/>
      <w:lvlJc w:val="left"/>
      <w:pPr>
        <w:ind w:left="5040" w:hanging="360"/>
      </w:pPr>
      <w:rPr>
        <w:rFonts w:ascii="Symbol" w:hAnsi="Symbol" w:hint="default"/>
      </w:rPr>
    </w:lvl>
    <w:lvl w:ilvl="7" w:tplc="2E7CA448">
      <w:start w:val="1"/>
      <w:numFmt w:val="bullet"/>
      <w:lvlText w:val="o"/>
      <w:lvlJc w:val="left"/>
      <w:pPr>
        <w:ind w:left="5760" w:hanging="360"/>
      </w:pPr>
      <w:rPr>
        <w:rFonts w:ascii="Courier New" w:hAnsi="Courier New" w:cs="Courier New" w:hint="default"/>
      </w:rPr>
    </w:lvl>
    <w:lvl w:ilvl="8" w:tplc="E3745E48">
      <w:start w:val="1"/>
      <w:numFmt w:val="bullet"/>
      <w:lvlText w:val=""/>
      <w:lvlJc w:val="left"/>
      <w:pPr>
        <w:ind w:left="6480" w:hanging="360"/>
      </w:pPr>
      <w:rPr>
        <w:rFonts w:ascii="Wingdings" w:hAnsi="Wingdings" w:hint="default"/>
      </w:rPr>
    </w:lvl>
  </w:abstractNum>
  <w:abstractNum w:abstractNumId="1" w15:restartNumberingAfterBreak="0">
    <w:nsid w:val="05F525A3"/>
    <w:multiLevelType w:val="hybridMultilevel"/>
    <w:tmpl w:val="24DEE2F2"/>
    <w:lvl w:ilvl="0" w:tplc="24FC46BC">
      <w:start w:val="1"/>
      <w:numFmt w:val="bullet"/>
      <w:lvlText w:val=""/>
      <w:lvlJc w:val="left"/>
      <w:pPr>
        <w:ind w:left="720" w:hanging="360"/>
      </w:pPr>
      <w:rPr>
        <w:rFonts w:ascii="Symbol" w:hAnsi="Symbol" w:hint="default"/>
      </w:rPr>
    </w:lvl>
    <w:lvl w:ilvl="1" w:tplc="11DA54B2">
      <w:start w:val="1"/>
      <w:numFmt w:val="bullet"/>
      <w:lvlText w:val="o"/>
      <w:lvlJc w:val="left"/>
      <w:pPr>
        <w:ind w:left="1440" w:hanging="360"/>
      </w:pPr>
      <w:rPr>
        <w:rFonts w:ascii="Courier New" w:hAnsi="Courier New" w:cs="Courier New" w:hint="default"/>
      </w:rPr>
    </w:lvl>
    <w:lvl w:ilvl="2" w:tplc="84B6D958">
      <w:start w:val="1"/>
      <w:numFmt w:val="bullet"/>
      <w:lvlText w:val=""/>
      <w:lvlJc w:val="left"/>
      <w:pPr>
        <w:ind w:left="2160" w:hanging="360"/>
      </w:pPr>
      <w:rPr>
        <w:rFonts w:ascii="Wingdings" w:hAnsi="Wingdings" w:hint="default"/>
      </w:rPr>
    </w:lvl>
    <w:lvl w:ilvl="3" w:tplc="8864E790">
      <w:start w:val="1"/>
      <w:numFmt w:val="bullet"/>
      <w:lvlText w:val=""/>
      <w:lvlJc w:val="left"/>
      <w:pPr>
        <w:ind w:left="2880" w:hanging="360"/>
      </w:pPr>
      <w:rPr>
        <w:rFonts w:ascii="Symbol" w:hAnsi="Symbol" w:hint="default"/>
      </w:rPr>
    </w:lvl>
    <w:lvl w:ilvl="4" w:tplc="FE76C1EC">
      <w:start w:val="1"/>
      <w:numFmt w:val="bullet"/>
      <w:lvlText w:val="o"/>
      <w:lvlJc w:val="left"/>
      <w:pPr>
        <w:ind w:left="3600" w:hanging="360"/>
      </w:pPr>
      <w:rPr>
        <w:rFonts w:ascii="Courier New" w:hAnsi="Courier New" w:cs="Courier New" w:hint="default"/>
      </w:rPr>
    </w:lvl>
    <w:lvl w:ilvl="5" w:tplc="26A86D10">
      <w:start w:val="1"/>
      <w:numFmt w:val="bullet"/>
      <w:lvlText w:val=""/>
      <w:lvlJc w:val="left"/>
      <w:pPr>
        <w:ind w:left="4320" w:hanging="360"/>
      </w:pPr>
      <w:rPr>
        <w:rFonts w:ascii="Wingdings" w:hAnsi="Wingdings" w:hint="default"/>
      </w:rPr>
    </w:lvl>
    <w:lvl w:ilvl="6" w:tplc="5D842438">
      <w:start w:val="1"/>
      <w:numFmt w:val="bullet"/>
      <w:lvlText w:val=""/>
      <w:lvlJc w:val="left"/>
      <w:pPr>
        <w:ind w:left="5040" w:hanging="360"/>
      </w:pPr>
      <w:rPr>
        <w:rFonts w:ascii="Symbol" w:hAnsi="Symbol" w:hint="default"/>
      </w:rPr>
    </w:lvl>
    <w:lvl w:ilvl="7" w:tplc="C31C8E32">
      <w:start w:val="1"/>
      <w:numFmt w:val="bullet"/>
      <w:lvlText w:val="o"/>
      <w:lvlJc w:val="left"/>
      <w:pPr>
        <w:ind w:left="5760" w:hanging="360"/>
      </w:pPr>
      <w:rPr>
        <w:rFonts w:ascii="Courier New" w:hAnsi="Courier New" w:cs="Courier New" w:hint="default"/>
      </w:rPr>
    </w:lvl>
    <w:lvl w:ilvl="8" w:tplc="9D1A6744">
      <w:start w:val="1"/>
      <w:numFmt w:val="bullet"/>
      <w:lvlText w:val=""/>
      <w:lvlJc w:val="left"/>
      <w:pPr>
        <w:ind w:left="6480" w:hanging="360"/>
      </w:pPr>
      <w:rPr>
        <w:rFonts w:ascii="Wingdings" w:hAnsi="Wingdings" w:hint="default"/>
      </w:rPr>
    </w:lvl>
  </w:abstractNum>
  <w:abstractNum w:abstractNumId="2" w15:restartNumberingAfterBreak="0">
    <w:nsid w:val="06330283"/>
    <w:multiLevelType w:val="hybridMultilevel"/>
    <w:tmpl w:val="FDFC6924"/>
    <w:lvl w:ilvl="0" w:tplc="9A96E19E">
      <w:start w:val="1"/>
      <w:numFmt w:val="bullet"/>
      <w:lvlText w:val=""/>
      <w:lvlJc w:val="left"/>
      <w:pPr>
        <w:ind w:left="776" w:hanging="360"/>
      </w:pPr>
      <w:rPr>
        <w:rFonts w:ascii="Symbol" w:hAnsi="Symbol" w:hint="default"/>
      </w:rPr>
    </w:lvl>
    <w:lvl w:ilvl="1" w:tplc="F2F2BC8A" w:tentative="1">
      <w:start w:val="1"/>
      <w:numFmt w:val="bullet"/>
      <w:lvlText w:val="o"/>
      <w:lvlJc w:val="left"/>
      <w:pPr>
        <w:ind w:left="1496" w:hanging="360"/>
      </w:pPr>
      <w:rPr>
        <w:rFonts w:ascii="Courier New" w:hAnsi="Courier New" w:cs="Courier New" w:hint="default"/>
      </w:rPr>
    </w:lvl>
    <w:lvl w:ilvl="2" w:tplc="6F0691A0" w:tentative="1">
      <w:start w:val="1"/>
      <w:numFmt w:val="bullet"/>
      <w:lvlText w:val=""/>
      <w:lvlJc w:val="left"/>
      <w:pPr>
        <w:ind w:left="2216" w:hanging="360"/>
      </w:pPr>
      <w:rPr>
        <w:rFonts w:ascii="Wingdings" w:hAnsi="Wingdings" w:hint="default"/>
      </w:rPr>
    </w:lvl>
    <w:lvl w:ilvl="3" w:tplc="2B282110" w:tentative="1">
      <w:start w:val="1"/>
      <w:numFmt w:val="bullet"/>
      <w:lvlText w:val=""/>
      <w:lvlJc w:val="left"/>
      <w:pPr>
        <w:ind w:left="2936" w:hanging="360"/>
      </w:pPr>
      <w:rPr>
        <w:rFonts w:ascii="Symbol" w:hAnsi="Symbol" w:hint="default"/>
      </w:rPr>
    </w:lvl>
    <w:lvl w:ilvl="4" w:tplc="D7A44396" w:tentative="1">
      <w:start w:val="1"/>
      <w:numFmt w:val="bullet"/>
      <w:lvlText w:val="o"/>
      <w:lvlJc w:val="left"/>
      <w:pPr>
        <w:ind w:left="3656" w:hanging="360"/>
      </w:pPr>
      <w:rPr>
        <w:rFonts w:ascii="Courier New" w:hAnsi="Courier New" w:cs="Courier New" w:hint="default"/>
      </w:rPr>
    </w:lvl>
    <w:lvl w:ilvl="5" w:tplc="515A5494" w:tentative="1">
      <w:start w:val="1"/>
      <w:numFmt w:val="bullet"/>
      <w:lvlText w:val=""/>
      <w:lvlJc w:val="left"/>
      <w:pPr>
        <w:ind w:left="4376" w:hanging="360"/>
      </w:pPr>
      <w:rPr>
        <w:rFonts w:ascii="Wingdings" w:hAnsi="Wingdings" w:hint="default"/>
      </w:rPr>
    </w:lvl>
    <w:lvl w:ilvl="6" w:tplc="4BE05FC0" w:tentative="1">
      <w:start w:val="1"/>
      <w:numFmt w:val="bullet"/>
      <w:lvlText w:val=""/>
      <w:lvlJc w:val="left"/>
      <w:pPr>
        <w:ind w:left="5096" w:hanging="360"/>
      </w:pPr>
      <w:rPr>
        <w:rFonts w:ascii="Symbol" w:hAnsi="Symbol" w:hint="default"/>
      </w:rPr>
    </w:lvl>
    <w:lvl w:ilvl="7" w:tplc="C302CD5E" w:tentative="1">
      <w:start w:val="1"/>
      <w:numFmt w:val="bullet"/>
      <w:lvlText w:val="o"/>
      <w:lvlJc w:val="left"/>
      <w:pPr>
        <w:ind w:left="5816" w:hanging="360"/>
      </w:pPr>
      <w:rPr>
        <w:rFonts w:ascii="Courier New" w:hAnsi="Courier New" w:cs="Courier New" w:hint="default"/>
      </w:rPr>
    </w:lvl>
    <w:lvl w:ilvl="8" w:tplc="0CA44360" w:tentative="1">
      <w:start w:val="1"/>
      <w:numFmt w:val="bullet"/>
      <w:lvlText w:val=""/>
      <w:lvlJc w:val="left"/>
      <w:pPr>
        <w:ind w:left="6536" w:hanging="360"/>
      </w:pPr>
      <w:rPr>
        <w:rFonts w:ascii="Wingdings" w:hAnsi="Wingdings" w:hint="default"/>
      </w:rPr>
    </w:lvl>
  </w:abstractNum>
  <w:abstractNum w:abstractNumId="3" w15:restartNumberingAfterBreak="0">
    <w:nsid w:val="064C3449"/>
    <w:multiLevelType w:val="hybridMultilevel"/>
    <w:tmpl w:val="08E0FE92"/>
    <w:lvl w:ilvl="0" w:tplc="23D2B5F2">
      <w:start w:val="1"/>
      <w:numFmt w:val="bullet"/>
      <w:lvlText w:val=""/>
      <w:lvlJc w:val="left"/>
      <w:pPr>
        <w:ind w:left="720" w:hanging="360"/>
      </w:pPr>
      <w:rPr>
        <w:rFonts w:ascii="Symbol" w:hAnsi="Symbol" w:hint="default"/>
      </w:rPr>
    </w:lvl>
    <w:lvl w:ilvl="1" w:tplc="AE048524" w:tentative="1">
      <w:start w:val="1"/>
      <w:numFmt w:val="bullet"/>
      <w:lvlText w:val="o"/>
      <w:lvlJc w:val="left"/>
      <w:pPr>
        <w:ind w:left="1440" w:hanging="360"/>
      </w:pPr>
      <w:rPr>
        <w:rFonts w:ascii="Courier New" w:hAnsi="Courier New" w:cs="Courier New" w:hint="default"/>
      </w:rPr>
    </w:lvl>
    <w:lvl w:ilvl="2" w:tplc="19925184" w:tentative="1">
      <w:start w:val="1"/>
      <w:numFmt w:val="bullet"/>
      <w:lvlText w:val=""/>
      <w:lvlJc w:val="left"/>
      <w:pPr>
        <w:ind w:left="2160" w:hanging="360"/>
      </w:pPr>
      <w:rPr>
        <w:rFonts w:ascii="Wingdings" w:hAnsi="Wingdings" w:hint="default"/>
      </w:rPr>
    </w:lvl>
    <w:lvl w:ilvl="3" w:tplc="B6F0C780" w:tentative="1">
      <w:start w:val="1"/>
      <w:numFmt w:val="bullet"/>
      <w:lvlText w:val=""/>
      <w:lvlJc w:val="left"/>
      <w:pPr>
        <w:ind w:left="2880" w:hanging="360"/>
      </w:pPr>
      <w:rPr>
        <w:rFonts w:ascii="Symbol" w:hAnsi="Symbol" w:hint="default"/>
      </w:rPr>
    </w:lvl>
    <w:lvl w:ilvl="4" w:tplc="0DAA90EC" w:tentative="1">
      <w:start w:val="1"/>
      <w:numFmt w:val="bullet"/>
      <w:lvlText w:val="o"/>
      <w:lvlJc w:val="left"/>
      <w:pPr>
        <w:ind w:left="3600" w:hanging="360"/>
      </w:pPr>
      <w:rPr>
        <w:rFonts w:ascii="Courier New" w:hAnsi="Courier New" w:cs="Courier New" w:hint="default"/>
      </w:rPr>
    </w:lvl>
    <w:lvl w:ilvl="5" w:tplc="5538A45A" w:tentative="1">
      <w:start w:val="1"/>
      <w:numFmt w:val="bullet"/>
      <w:lvlText w:val=""/>
      <w:lvlJc w:val="left"/>
      <w:pPr>
        <w:ind w:left="4320" w:hanging="360"/>
      </w:pPr>
      <w:rPr>
        <w:rFonts w:ascii="Wingdings" w:hAnsi="Wingdings" w:hint="default"/>
      </w:rPr>
    </w:lvl>
    <w:lvl w:ilvl="6" w:tplc="85E64BE4" w:tentative="1">
      <w:start w:val="1"/>
      <w:numFmt w:val="bullet"/>
      <w:lvlText w:val=""/>
      <w:lvlJc w:val="left"/>
      <w:pPr>
        <w:ind w:left="5040" w:hanging="360"/>
      </w:pPr>
      <w:rPr>
        <w:rFonts w:ascii="Symbol" w:hAnsi="Symbol" w:hint="default"/>
      </w:rPr>
    </w:lvl>
    <w:lvl w:ilvl="7" w:tplc="00B09F5C" w:tentative="1">
      <w:start w:val="1"/>
      <w:numFmt w:val="bullet"/>
      <w:lvlText w:val="o"/>
      <w:lvlJc w:val="left"/>
      <w:pPr>
        <w:ind w:left="5760" w:hanging="360"/>
      </w:pPr>
      <w:rPr>
        <w:rFonts w:ascii="Courier New" w:hAnsi="Courier New" w:cs="Courier New" w:hint="default"/>
      </w:rPr>
    </w:lvl>
    <w:lvl w:ilvl="8" w:tplc="0B7E3C00" w:tentative="1">
      <w:start w:val="1"/>
      <w:numFmt w:val="bullet"/>
      <w:lvlText w:val=""/>
      <w:lvlJc w:val="left"/>
      <w:pPr>
        <w:ind w:left="6480" w:hanging="360"/>
      </w:pPr>
      <w:rPr>
        <w:rFonts w:ascii="Wingdings" w:hAnsi="Wingdings" w:hint="default"/>
      </w:rPr>
    </w:lvl>
  </w:abstractNum>
  <w:abstractNum w:abstractNumId="4" w15:restartNumberingAfterBreak="0">
    <w:nsid w:val="07602012"/>
    <w:multiLevelType w:val="hybridMultilevel"/>
    <w:tmpl w:val="DFD0E792"/>
    <w:lvl w:ilvl="0" w:tplc="B1ACA04C">
      <w:start w:val="1"/>
      <w:numFmt w:val="bullet"/>
      <w:lvlText w:val=""/>
      <w:lvlJc w:val="left"/>
      <w:pPr>
        <w:ind w:left="720" w:hanging="360"/>
      </w:pPr>
      <w:rPr>
        <w:rFonts w:ascii="Symbol" w:hAnsi="Symbol" w:hint="default"/>
      </w:rPr>
    </w:lvl>
    <w:lvl w:ilvl="1" w:tplc="1C7053D0" w:tentative="1">
      <w:start w:val="1"/>
      <w:numFmt w:val="bullet"/>
      <w:lvlText w:val="o"/>
      <w:lvlJc w:val="left"/>
      <w:pPr>
        <w:ind w:left="1440" w:hanging="360"/>
      </w:pPr>
      <w:rPr>
        <w:rFonts w:ascii="Courier New" w:hAnsi="Courier New" w:cs="Courier New" w:hint="default"/>
      </w:rPr>
    </w:lvl>
    <w:lvl w:ilvl="2" w:tplc="CEA2CCBA" w:tentative="1">
      <w:start w:val="1"/>
      <w:numFmt w:val="bullet"/>
      <w:lvlText w:val=""/>
      <w:lvlJc w:val="left"/>
      <w:pPr>
        <w:ind w:left="2160" w:hanging="360"/>
      </w:pPr>
      <w:rPr>
        <w:rFonts w:ascii="Wingdings" w:hAnsi="Wingdings" w:hint="default"/>
      </w:rPr>
    </w:lvl>
    <w:lvl w:ilvl="3" w:tplc="905EE0CC" w:tentative="1">
      <w:start w:val="1"/>
      <w:numFmt w:val="bullet"/>
      <w:lvlText w:val=""/>
      <w:lvlJc w:val="left"/>
      <w:pPr>
        <w:ind w:left="2880" w:hanging="360"/>
      </w:pPr>
      <w:rPr>
        <w:rFonts w:ascii="Symbol" w:hAnsi="Symbol" w:hint="default"/>
      </w:rPr>
    </w:lvl>
    <w:lvl w:ilvl="4" w:tplc="941CA362" w:tentative="1">
      <w:start w:val="1"/>
      <w:numFmt w:val="bullet"/>
      <w:lvlText w:val="o"/>
      <w:lvlJc w:val="left"/>
      <w:pPr>
        <w:ind w:left="3600" w:hanging="360"/>
      </w:pPr>
      <w:rPr>
        <w:rFonts w:ascii="Courier New" w:hAnsi="Courier New" w:cs="Courier New" w:hint="default"/>
      </w:rPr>
    </w:lvl>
    <w:lvl w:ilvl="5" w:tplc="7018DBD2" w:tentative="1">
      <w:start w:val="1"/>
      <w:numFmt w:val="bullet"/>
      <w:lvlText w:val=""/>
      <w:lvlJc w:val="left"/>
      <w:pPr>
        <w:ind w:left="4320" w:hanging="360"/>
      </w:pPr>
      <w:rPr>
        <w:rFonts w:ascii="Wingdings" w:hAnsi="Wingdings" w:hint="default"/>
      </w:rPr>
    </w:lvl>
    <w:lvl w:ilvl="6" w:tplc="8044159E" w:tentative="1">
      <w:start w:val="1"/>
      <w:numFmt w:val="bullet"/>
      <w:lvlText w:val=""/>
      <w:lvlJc w:val="left"/>
      <w:pPr>
        <w:ind w:left="5040" w:hanging="360"/>
      </w:pPr>
      <w:rPr>
        <w:rFonts w:ascii="Symbol" w:hAnsi="Symbol" w:hint="default"/>
      </w:rPr>
    </w:lvl>
    <w:lvl w:ilvl="7" w:tplc="A452727C" w:tentative="1">
      <w:start w:val="1"/>
      <w:numFmt w:val="bullet"/>
      <w:lvlText w:val="o"/>
      <w:lvlJc w:val="left"/>
      <w:pPr>
        <w:ind w:left="5760" w:hanging="360"/>
      </w:pPr>
      <w:rPr>
        <w:rFonts w:ascii="Courier New" w:hAnsi="Courier New" w:cs="Courier New" w:hint="default"/>
      </w:rPr>
    </w:lvl>
    <w:lvl w:ilvl="8" w:tplc="658E4F1C" w:tentative="1">
      <w:start w:val="1"/>
      <w:numFmt w:val="bullet"/>
      <w:lvlText w:val=""/>
      <w:lvlJc w:val="left"/>
      <w:pPr>
        <w:ind w:left="6480" w:hanging="360"/>
      </w:pPr>
      <w:rPr>
        <w:rFonts w:ascii="Wingdings" w:hAnsi="Wingdings" w:hint="default"/>
      </w:rPr>
    </w:lvl>
  </w:abstractNum>
  <w:abstractNum w:abstractNumId="5" w15:restartNumberingAfterBreak="0">
    <w:nsid w:val="076C712D"/>
    <w:multiLevelType w:val="hybridMultilevel"/>
    <w:tmpl w:val="2B8016DA"/>
    <w:lvl w:ilvl="0" w:tplc="70586FDC">
      <w:start w:val="1"/>
      <w:numFmt w:val="bullet"/>
      <w:lvlText w:val=""/>
      <w:lvlJc w:val="left"/>
      <w:pPr>
        <w:ind w:left="720" w:hanging="360"/>
      </w:pPr>
      <w:rPr>
        <w:rFonts w:ascii="Symbol" w:hAnsi="Symbol" w:hint="default"/>
      </w:rPr>
    </w:lvl>
    <w:lvl w:ilvl="1" w:tplc="A8F6830C" w:tentative="1">
      <w:start w:val="1"/>
      <w:numFmt w:val="bullet"/>
      <w:lvlText w:val="o"/>
      <w:lvlJc w:val="left"/>
      <w:pPr>
        <w:ind w:left="1440" w:hanging="360"/>
      </w:pPr>
      <w:rPr>
        <w:rFonts w:ascii="Courier New" w:hAnsi="Courier New" w:cs="Courier New" w:hint="default"/>
      </w:rPr>
    </w:lvl>
    <w:lvl w:ilvl="2" w:tplc="EF5A070A" w:tentative="1">
      <w:start w:val="1"/>
      <w:numFmt w:val="bullet"/>
      <w:lvlText w:val=""/>
      <w:lvlJc w:val="left"/>
      <w:pPr>
        <w:ind w:left="2160" w:hanging="360"/>
      </w:pPr>
      <w:rPr>
        <w:rFonts w:ascii="Wingdings" w:hAnsi="Wingdings" w:hint="default"/>
      </w:rPr>
    </w:lvl>
    <w:lvl w:ilvl="3" w:tplc="8C8661AC" w:tentative="1">
      <w:start w:val="1"/>
      <w:numFmt w:val="bullet"/>
      <w:lvlText w:val=""/>
      <w:lvlJc w:val="left"/>
      <w:pPr>
        <w:ind w:left="2880" w:hanging="360"/>
      </w:pPr>
      <w:rPr>
        <w:rFonts w:ascii="Symbol" w:hAnsi="Symbol" w:hint="default"/>
      </w:rPr>
    </w:lvl>
    <w:lvl w:ilvl="4" w:tplc="7F34537C" w:tentative="1">
      <w:start w:val="1"/>
      <w:numFmt w:val="bullet"/>
      <w:lvlText w:val="o"/>
      <w:lvlJc w:val="left"/>
      <w:pPr>
        <w:ind w:left="3600" w:hanging="360"/>
      </w:pPr>
      <w:rPr>
        <w:rFonts w:ascii="Courier New" w:hAnsi="Courier New" w:cs="Courier New" w:hint="default"/>
      </w:rPr>
    </w:lvl>
    <w:lvl w:ilvl="5" w:tplc="14B0F798" w:tentative="1">
      <w:start w:val="1"/>
      <w:numFmt w:val="bullet"/>
      <w:lvlText w:val=""/>
      <w:lvlJc w:val="left"/>
      <w:pPr>
        <w:ind w:left="4320" w:hanging="360"/>
      </w:pPr>
      <w:rPr>
        <w:rFonts w:ascii="Wingdings" w:hAnsi="Wingdings" w:hint="default"/>
      </w:rPr>
    </w:lvl>
    <w:lvl w:ilvl="6" w:tplc="1DCA2BFE" w:tentative="1">
      <w:start w:val="1"/>
      <w:numFmt w:val="bullet"/>
      <w:lvlText w:val=""/>
      <w:lvlJc w:val="left"/>
      <w:pPr>
        <w:ind w:left="5040" w:hanging="360"/>
      </w:pPr>
      <w:rPr>
        <w:rFonts w:ascii="Symbol" w:hAnsi="Symbol" w:hint="default"/>
      </w:rPr>
    </w:lvl>
    <w:lvl w:ilvl="7" w:tplc="F856840A" w:tentative="1">
      <w:start w:val="1"/>
      <w:numFmt w:val="bullet"/>
      <w:lvlText w:val="o"/>
      <w:lvlJc w:val="left"/>
      <w:pPr>
        <w:ind w:left="5760" w:hanging="360"/>
      </w:pPr>
      <w:rPr>
        <w:rFonts w:ascii="Courier New" w:hAnsi="Courier New" w:cs="Courier New" w:hint="default"/>
      </w:rPr>
    </w:lvl>
    <w:lvl w:ilvl="8" w:tplc="DA9670CC" w:tentative="1">
      <w:start w:val="1"/>
      <w:numFmt w:val="bullet"/>
      <w:lvlText w:val=""/>
      <w:lvlJc w:val="left"/>
      <w:pPr>
        <w:ind w:left="6480" w:hanging="360"/>
      </w:pPr>
      <w:rPr>
        <w:rFonts w:ascii="Wingdings" w:hAnsi="Wingdings" w:hint="default"/>
      </w:rPr>
    </w:lvl>
  </w:abstractNum>
  <w:abstractNum w:abstractNumId="6" w15:restartNumberingAfterBreak="0">
    <w:nsid w:val="09280677"/>
    <w:multiLevelType w:val="hybridMultilevel"/>
    <w:tmpl w:val="47D62B8C"/>
    <w:lvl w:ilvl="0" w:tplc="7DC447B8">
      <w:start w:val="1"/>
      <w:numFmt w:val="bullet"/>
      <w:lvlText w:val=""/>
      <w:lvlJc w:val="left"/>
      <w:pPr>
        <w:ind w:left="720" w:hanging="360"/>
      </w:pPr>
      <w:rPr>
        <w:rFonts w:ascii="Symbol" w:hAnsi="Symbol" w:hint="default"/>
      </w:rPr>
    </w:lvl>
    <w:lvl w:ilvl="1" w:tplc="ECDEAE62" w:tentative="1">
      <w:start w:val="1"/>
      <w:numFmt w:val="bullet"/>
      <w:lvlText w:val="o"/>
      <w:lvlJc w:val="left"/>
      <w:pPr>
        <w:ind w:left="1440" w:hanging="360"/>
      </w:pPr>
      <w:rPr>
        <w:rFonts w:ascii="Courier New" w:hAnsi="Courier New" w:cs="Courier New" w:hint="default"/>
      </w:rPr>
    </w:lvl>
    <w:lvl w:ilvl="2" w:tplc="60341CE0" w:tentative="1">
      <w:start w:val="1"/>
      <w:numFmt w:val="bullet"/>
      <w:lvlText w:val=""/>
      <w:lvlJc w:val="left"/>
      <w:pPr>
        <w:ind w:left="2160" w:hanging="360"/>
      </w:pPr>
      <w:rPr>
        <w:rFonts w:ascii="Wingdings" w:hAnsi="Wingdings" w:hint="default"/>
      </w:rPr>
    </w:lvl>
    <w:lvl w:ilvl="3" w:tplc="2C2840A4" w:tentative="1">
      <w:start w:val="1"/>
      <w:numFmt w:val="bullet"/>
      <w:lvlText w:val=""/>
      <w:lvlJc w:val="left"/>
      <w:pPr>
        <w:ind w:left="2880" w:hanging="360"/>
      </w:pPr>
      <w:rPr>
        <w:rFonts w:ascii="Symbol" w:hAnsi="Symbol" w:hint="default"/>
      </w:rPr>
    </w:lvl>
    <w:lvl w:ilvl="4" w:tplc="4F3C28C6" w:tentative="1">
      <w:start w:val="1"/>
      <w:numFmt w:val="bullet"/>
      <w:lvlText w:val="o"/>
      <w:lvlJc w:val="left"/>
      <w:pPr>
        <w:ind w:left="3600" w:hanging="360"/>
      </w:pPr>
      <w:rPr>
        <w:rFonts w:ascii="Courier New" w:hAnsi="Courier New" w:cs="Courier New" w:hint="default"/>
      </w:rPr>
    </w:lvl>
    <w:lvl w:ilvl="5" w:tplc="BE009C7C" w:tentative="1">
      <w:start w:val="1"/>
      <w:numFmt w:val="bullet"/>
      <w:lvlText w:val=""/>
      <w:lvlJc w:val="left"/>
      <w:pPr>
        <w:ind w:left="4320" w:hanging="360"/>
      </w:pPr>
      <w:rPr>
        <w:rFonts w:ascii="Wingdings" w:hAnsi="Wingdings" w:hint="default"/>
      </w:rPr>
    </w:lvl>
    <w:lvl w:ilvl="6" w:tplc="AC9E93BA" w:tentative="1">
      <w:start w:val="1"/>
      <w:numFmt w:val="bullet"/>
      <w:lvlText w:val=""/>
      <w:lvlJc w:val="left"/>
      <w:pPr>
        <w:ind w:left="5040" w:hanging="360"/>
      </w:pPr>
      <w:rPr>
        <w:rFonts w:ascii="Symbol" w:hAnsi="Symbol" w:hint="default"/>
      </w:rPr>
    </w:lvl>
    <w:lvl w:ilvl="7" w:tplc="B45EE66C" w:tentative="1">
      <w:start w:val="1"/>
      <w:numFmt w:val="bullet"/>
      <w:lvlText w:val="o"/>
      <w:lvlJc w:val="left"/>
      <w:pPr>
        <w:ind w:left="5760" w:hanging="360"/>
      </w:pPr>
      <w:rPr>
        <w:rFonts w:ascii="Courier New" w:hAnsi="Courier New" w:cs="Courier New" w:hint="default"/>
      </w:rPr>
    </w:lvl>
    <w:lvl w:ilvl="8" w:tplc="683679FE" w:tentative="1">
      <w:start w:val="1"/>
      <w:numFmt w:val="bullet"/>
      <w:lvlText w:val=""/>
      <w:lvlJc w:val="left"/>
      <w:pPr>
        <w:ind w:left="6480" w:hanging="360"/>
      </w:pPr>
      <w:rPr>
        <w:rFonts w:ascii="Wingdings" w:hAnsi="Wingdings" w:hint="default"/>
      </w:rPr>
    </w:lvl>
  </w:abstractNum>
  <w:abstractNum w:abstractNumId="7" w15:restartNumberingAfterBreak="0">
    <w:nsid w:val="09372C18"/>
    <w:multiLevelType w:val="hybridMultilevel"/>
    <w:tmpl w:val="CEBCA1FA"/>
    <w:lvl w:ilvl="0" w:tplc="DFDEE032">
      <w:start w:val="1"/>
      <w:numFmt w:val="decimal"/>
      <w:lvlText w:val="%1)"/>
      <w:lvlJc w:val="left"/>
      <w:pPr>
        <w:ind w:left="720" w:hanging="360"/>
      </w:pPr>
      <w:rPr>
        <w:rFonts w:hint="default"/>
      </w:rPr>
    </w:lvl>
    <w:lvl w:ilvl="1" w:tplc="9C4C8202" w:tentative="1">
      <w:start w:val="1"/>
      <w:numFmt w:val="lowerLetter"/>
      <w:lvlText w:val="%2."/>
      <w:lvlJc w:val="left"/>
      <w:pPr>
        <w:ind w:left="1440" w:hanging="360"/>
      </w:pPr>
    </w:lvl>
    <w:lvl w:ilvl="2" w:tplc="1AE65A54" w:tentative="1">
      <w:start w:val="1"/>
      <w:numFmt w:val="lowerRoman"/>
      <w:lvlText w:val="%3."/>
      <w:lvlJc w:val="right"/>
      <w:pPr>
        <w:ind w:left="2160" w:hanging="180"/>
      </w:pPr>
    </w:lvl>
    <w:lvl w:ilvl="3" w:tplc="B4F49758" w:tentative="1">
      <w:start w:val="1"/>
      <w:numFmt w:val="decimal"/>
      <w:lvlText w:val="%4."/>
      <w:lvlJc w:val="left"/>
      <w:pPr>
        <w:ind w:left="2880" w:hanging="360"/>
      </w:pPr>
    </w:lvl>
    <w:lvl w:ilvl="4" w:tplc="7A6631FE" w:tentative="1">
      <w:start w:val="1"/>
      <w:numFmt w:val="lowerLetter"/>
      <w:lvlText w:val="%5."/>
      <w:lvlJc w:val="left"/>
      <w:pPr>
        <w:ind w:left="3600" w:hanging="360"/>
      </w:pPr>
    </w:lvl>
    <w:lvl w:ilvl="5" w:tplc="4986F0FA" w:tentative="1">
      <w:start w:val="1"/>
      <w:numFmt w:val="lowerRoman"/>
      <w:lvlText w:val="%6."/>
      <w:lvlJc w:val="right"/>
      <w:pPr>
        <w:ind w:left="4320" w:hanging="180"/>
      </w:pPr>
    </w:lvl>
    <w:lvl w:ilvl="6" w:tplc="45D458BE" w:tentative="1">
      <w:start w:val="1"/>
      <w:numFmt w:val="decimal"/>
      <w:lvlText w:val="%7."/>
      <w:lvlJc w:val="left"/>
      <w:pPr>
        <w:ind w:left="5040" w:hanging="360"/>
      </w:pPr>
    </w:lvl>
    <w:lvl w:ilvl="7" w:tplc="C1F0B956" w:tentative="1">
      <w:start w:val="1"/>
      <w:numFmt w:val="lowerLetter"/>
      <w:lvlText w:val="%8."/>
      <w:lvlJc w:val="left"/>
      <w:pPr>
        <w:ind w:left="5760" w:hanging="360"/>
      </w:pPr>
    </w:lvl>
    <w:lvl w:ilvl="8" w:tplc="A48E6812" w:tentative="1">
      <w:start w:val="1"/>
      <w:numFmt w:val="lowerRoman"/>
      <w:lvlText w:val="%9."/>
      <w:lvlJc w:val="right"/>
      <w:pPr>
        <w:ind w:left="6480" w:hanging="180"/>
      </w:pPr>
    </w:lvl>
  </w:abstractNum>
  <w:abstractNum w:abstractNumId="8" w15:restartNumberingAfterBreak="0">
    <w:nsid w:val="15A63825"/>
    <w:multiLevelType w:val="hybridMultilevel"/>
    <w:tmpl w:val="13C0F896"/>
    <w:lvl w:ilvl="0" w:tplc="444CAE12">
      <w:numFmt w:val="bullet"/>
      <w:lvlText w:val="•"/>
      <w:lvlJc w:val="left"/>
      <w:pPr>
        <w:ind w:left="720" w:hanging="360"/>
      </w:pPr>
      <w:rPr>
        <w:rFonts w:ascii="Calibri" w:eastAsia="Times New Roman" w:hAnsi="Calibri" w:cs="Calibri" w:hint="default"/>
        <w:strike w:val="0"/>
        <w:dstrike w:val="0"/>
        <w:u w:val="none"/>
        <w:effect w:val="none"/>
      </w:rPr>
    </w:lvl>
    <w:lvl w:ilvl="1" w:tplc="55AC4320">
      <w:start w:val="1"/>
      <w:numFmt w:val="bullet"/>
      <w:lvlText w:val="o"/>
      <w:lvlJc w:val="left"/>
      <w:pPr>
        <w:ind w:left="1440" w:hanging="360"/>
      </w:pPr>
      <w:rPr>
        <w:rFonts w:ascii="Courier New" w:hAnsi="Courier New" w:cs="Courier New" w:hint="default"/>
      </w:rPr>
    </w:lvl>
    <w:lvl w:ilvl="2" w:tplc="9F1EE2E0">
      <w:start w:val="1"/>
      <w:numFmt w:val="bullet"/>
      <w:lvlText w:val=""/>
      <w:lvlJc w:val="left"/>
      <w:pPr>
        <w:ind w:left="2160" w:hanging="360"/>
      </w:pPr>
      <w:rPr>
        <w:rFonts w:ascii="Wingdings" w:hAnsi="Wingdings" w:hint="default"/>
      </w:rPr>
    </w:lvl>
    <w:lvl w:ilvl="3" w:tplc="40AA27E8">
      <w:start w:val="1"/>
      <w:numFmt w:val="bullet"/>
      <w:lvlText w:val=""/>
      <w:lvlJc w:val="left"/>
      <w:pPr>
        <w:ind w:left="2880" w:hanging="360"/>
      </w:pPr>
      <w:rPr>
        <w:rFonts w:ascii="Symbol" w:hAnsi="Symbol" w:hint="default"/>
      </w:rPr>
    </w:lvl>
    <w:lvl w:ilvl="4" w:tplc="64B4A206">
      <w:start w:val="1"/>
      <w:numFmt w:val="bullet"/>
      <w:lvlText w:val="o"/>
      <w:lvlJc w:val="left"/>
      <w:pPr>
        <w:ind w:left="3600" w:hanging="360"/>
      </w:pPr>
      <w:rPr>
        <w:rFonts w:ascii="Courier New" w:hAnsi="Courier New" w:cs="Courier New" w:hint="default"/>
      </w:rPr>
    </w:lvl>
    <w:lvl w:ilvl="5" w:tplc="382C8170">
      <w:start w:val="1"/>
      <w:numFmt w:val="bullet"/>
      <w:lvlText w:val=""/>
      <w:lvlJc w:val="left"/>
      <w:pPr>
        <w:ind w:left="4320" w:hanging="360"/>
      </w:pPr>
      <w:rPr>
        <w:rFonts w:ascii="Wingdings" w:hAnsi="Wingdings" w:hint="default"/>
      </w:rPr>
    </w:lvl>
    <w:lvl w:ilvl="6" w:tplc="464A1380">
      <w:start w:val="1"/>
      <w:numFmt w:val="bullet"/>
      <w:lvlText w:val=""/>
      <w:lvlJc w:val="left"/>
      <w:pPr>
        <w:ind w:left="5040" w:hanging="360"/>
      </w:pPr>
      <w:rPr>
        <w:rFonts w:ascii="Symbol" w:hAnsi="Symbol" w:hint="default"/>
      </w:rPr>
    </w:lvl>
    <w:lvl w:ilvl="7" w:tplc="704EE3EE">
      <w:start w:val="1"/>
      <w:numFmt w:val="bullet"/>
      <w:lvlText w:val="o"/>
      <w:lvlJc w:val="left"/>
      <w:pPr>
        <w:ind w:left="5760" w:hanging="360"/>
      </w:pPr>
      <w:rPr>
        <w:rFonts w:ascii="Courier New" w:hAnsi="Courier New" w:cs="Courier New" w:hint="default"/>
      </w:rPr>
    </w:lvl>
    <w:lvl w:ilvl="8" w:tplc="CC0ED258">
      <w:start w:val="1"/>
      <w:numFmt w:val="bullet"/>
      <w:lvlText w:val=""/>
      <w:lvlJc w:val="left"/>
      <w:pPr>
        <w:ind w:left="6480" w:hanging="360"/>
      </w:pPr>
      <w:rPr>
        <w:rFonts w:ascii="Wingdings" w:hAnsi="Wingdings" w:hint="default"/>
      </w:rPr>
    </w:lvl>
  </w:abstractNum>
  <w:abstractNum w:abstractNumId="9" w15:restartNumberingAfterBreak="0">
    <w:nsid w:val="17C40208"/>
    <w:multiLevelType w:val="hybridMultilevel"/>
    <w:tmpl w:val="F7D64FA6"/>
    <w:lvl w:ilvl="0" w:tplc="7614705A">
      <w:start w:val="1"/>
      <w:numFmt w:val="bullet"/>
      <w:lvlText w:val=""/>
      <w:lvlJc w:val="left"/>
      <w:pPr>
        <w:ind w:left="720" w:hanging="360"/>
      </w:pPr>
      <w:rPr>
        <w:rFonts w:ascii="Symbol" w:hAnsi="Symbol" w:hint="default"/>
      </w:rPr>
    </w:lvl>
    <w:lvl w:ilvl="1" w:tplc="C0667F48">
      <w:start w:val="1"/>
      <w:numFmt w:val="bullet"/>
      <w:lvlText w:val="o"/>
      <w:lvlJc w:val="left"/>
      <w:pPr>
        <w:ind w:left="1440" w:hanging="360"/>
      </w:pPr>
      <w:rPr>
        <w:rFonts w:ascii="Courier New" w:hAnsi="Courier New" w:cs="Courier New" w:hint="default"/>
      </w:rPr>
    </w:lvl>
    <w:lvl w:ilvl="2" w:tplc="84B6D5F0">
      <w:start w:val="1"/>
      <w:numFmt w:val="bullet"/>
      <w:lvlText w:val=""/>
      <w:lvlJc w:val="left"/>
      <w:pPr>
        <w:ind w:left="2160" w:hanging="360"/>
      </w:pPr>
      <w:rPr>
        <w:rFonts w:ascii="Wingdings" w:hAnsi="Wingdings" w:hint="default"/>
      </w:rPr>
    </w:lvl>
    <w:lvl w:ilvl="3" w:tplc="EEDE6BF8">
      <w:start w:val="1"/>
      <w:numFmt w:val="bullet"/>
      <w:lvlText w:val=""/>
      <w:lvlJc w:val="left"/>
      <w:pPr>
        <w:ind w:left="2880" w:hanging="360"/>
      </w:pPr>
      <w:rPr>
        <w:rFonts w:ascii="Symbol" w:hAnsi="Symbol" w:hint="default"/>
      </w:rPr>
    </w:lvl>
    <w:lvl w:ilvl="4" w:tplc="7F6A89E2">
      <w:start w:val="1"/>
      <w:numFmt w:val="bullet"/>
      <w:lvlText w:val="o"/>
      <w:lvlJc w:val="left"/>
      <w:pPr>
        <w:ind w:left="3600" w:hanging="360"/>
      </w:pPr>
      <w:rPr>
        <w:rFonts w:ascii="Courier New" w:hAnsi="Courier New" w:cs="Courier New" w:hint="default"/>
      </w:rPr>
    </w:lvl>
    <w:lvl w:ilvl="5" w:tplc="1FD2236C">
      <w:start w:val="1"/>
      <w:numFmt w:val="bullet"/>
      <w:lvlText w:val=""/>
      <w:lvlJc w:val="left"/>
      <w:pPr>
        <w:ind w:left="4320" w:hanging="360"/>
      </w:pPr>
      <w:rPr>
        <w:rFonts w:ascii="Wingdings" w:hAnsi="Wingdings" w:hint="default"/>
      </w:rPr>
    </w:lvl>
    <w:lvl w:ilvl="6" w:tplc="533CB92A">
      <w:start w:val="1"/>
      <w:numFmt w:val="bullet"/>
      <w:lvlText w:val=""/>
      <w:lvlJc w:val="left"/>
      <w:pPr>
        <w:ind w:left="5040" w:hanging="360"/>
      </w:pPr>
      <w:rPr>
        <w:rFonts w:ascii="Symbol" w:hAnsi="Symbol" w:hint="default"/>
      </w:rPr>
    </w:lvl>
    <w:lvl w:ilvl="7" w:tplc="105CFDD6">
      <w:start w:val="1"/>
      <w:numFmt w:val="bullet"/>
      <w:lvlText w:val="o"/>
      <w:lvlJc w:val="left"/>
      <w:pPr>
        <w:ind w:left="5760" w:hanging="360"/>
      </w:pPr>
      <w:rPr>
        <w:rFonts w:ascii="Courier New" w:hAnsi="Courier New" w:cs="Courier New" w:hint="default"/>
      </w:rPr>
    </w:lvl>
    <w:lvl w:ilvl="8" w:tplc="859C182A">
      <w:start w:val="1"/>
      <w:numFmt w:val="bullet"/>
      <w:lvlText w:val=""/>
      <w:lvlJc w:val="left"/>
      <w:pPr>
        <w:ind w:left="6480" w:hanging="360"/>
      </w:pPr>
      <w:rPr>
        <w:rFonts w:ascii="Wingdings" w:hAnsi="Wingdings" w:hint="default"/>
      </w:rPr>
    </w:lvl>
  </w:abstractNum>
  <w:abstractNum w:abstractNumId="10" w15:restartNumberingAfterBreak="0">
    <w:nsid w:val="18BE63B2"/>
    <w:multiLevelType w:val="hybridMultilevel"/>
    <w:tmpl w:val="60B46FDA"/>
    <w:lvl w:ilvl="0" w:tplc="4036E7E0">
      <w:start w:val="1"/>
      <w:numFmt w:val="decimal"/>
      <w:lvlText w:val="%1)"/>
      <w:lvlJc w:val="left"/>
      <w:pPr>
        <w:ind w:left="1080" w:hanging="360"/>
      </w:pPr>
      <w:rPr>
        <w:color w:val="auto"/>
      </w:rPr>
    </w:lvl>
    <w:lvl w:ilvl="1" w:tplc="30849798">
      <w:start w:val="1"/>
      <w:numFmt w:val="lowerLetter"/>
      <w:lvlText w:val="%2."/>
      <w:lvlJc w:val="left"/>
      <w:pPr>
        <w:ind w:left="1800" w:hanging="360"/>
      </w:pPr>
    </w:lvl>
    <w:lvl w:ilvl="2" w:tplc="50D46DAE">
      <w:start w:val="1"/>
      <w:numFmt w:val="lowerRoman"/>
      <w:lvlText w:val="%3."/>
      <w:lvlJc w:val="right"/>
      <w:pPr>
        <w:ind w:left="2520" w:hanging="180"/>
      </w:pPr>
    </w:lvl>
    <w:lvl w:ilvl="3" w:tplc="3250A2B0">
      <w:start w:val="1"/>
      <w:numFmt w:val="decimal"/>
      <w:lvlText w:val="%4."/>
      <w:lvlJc w:val="left"/>
      <w:pPr>
        <w:ind w:left="3240" w:hanging="360"/>
      </w:pPr>
    </w:lvl>
    <w:lvl w:ilvl="4" w:tplc="A82E59DC">
      <w:start w:val="1"/>
      <w:numFmt w:val="lowerLetter"/>
      <w:lvlText w:val="%5."/>
      <w:lvlJc w:val="left"/>
      <w:pPr>
        <w:ind w:left="3960" w:hanging="360"/>
      </w:pPr>
    </w:lvl>
    <w:lvl w:ilvl="5" w:tplc="CF84932C">
      <w:start w:val="1"/>
      <w:numFmt w:val="lowerRoman"/>
      <w:lvlText w:val="%6."/>
      <w:lvlJc w:val="right"/>
      <w:pPr>
        <w:ind w:left="4680" w:hanging="180"/>
      </w:pPr>
    </w:lvl>
    <w:lvl w:ilvl="6" w:tplc="ACCA75AA">
      <w:start w:val="1"/>
      <w:numFmt w:val="decimal"/>
      <w:lvlText w:val="%7."/>
      <w:lvlJc w:val="left"/>
      <w:pPr>
        <w:ind w:left="5400" w:hanging="360"/>
      </w:pPr>
    </w:lvl>
    <w:lvl w:ilvl="7" w:tplc="8CD8CFF0">
      <w:start w:val="1"/>
      <w:numFmt w:val="lowerLetter"/>
      <w:lvlText w:val="%8."/>
      <w:lvlJc w:val="left"/>
      <w:pPr>
        <w:ind w:left="6120" w:hanging="360"/>
      </w:pPr>
    </w:lvl>
    <w:lvl w:ilvl="8" w:tplc="D156472A">
      <w:start w:val="1"/>
      <w:numFmt w:val="lowerRoman"/>
      <w:lvlText w:val="%9."/>
      <w:lvlJc w:val="right"/>
      <w:pPr>
        <w:ind w:left="6840" w:hanging="180"/>
      </w:pPr>
    </w:lvl>
  </w:abstractNum>
  <w:abstractNum w:abstractNumId="11" w15:restartNumberingAfterBreak="0">
    <w:nsid w:val="1C6F0E8B"/>
    <w:multiLevelType w:val="hybridMultilevel"/>
    <w:tmpl w:val="22D0E0C6"/>
    <w:lvl w:ilvl="0" w:tplc="B588CD88">
      <w:start w:val="1"/>
      <w:numFmt w:val="bullet"/>
      <w:lvlText w:val=""/>
      <w:lvlJc w:val="left"/>
      <w:pPr>
        <w:ind w:left="720" w:hanging="360"/>
      </w:pPr>
      <w:rPr>
        <w:rFonts w:ascii="Symbol" w:hAnsi="Symbol" w:hint="default"/>
      </w:rPr>
    </w:lvl>
    <w:lvl w:ilvl="1" w:tplc="50A4122A" w:tentative="1">
      <w:start w:val="1"/>
      <w:numFmt w:val="bullet"/>
      <w:lvlText w:val="o"/>
      <w:lvlJc w:val="left"/>
      <w:pPr>
        <w:ind w:left="1440" w:hanging="360"/>
      </w:pPr>
      <w:rPr>
        <w:rFonts w:ascii="Courier New" w:hAnsi="Courier New" w:cs="Courier New" w:hint="default"/>
      </w:rPr>
    </w:lvl>
    <w:lvl w:ilvl="2" w:tplc="33605AC8" w:tentative="1">
      <w:start w:val="1"/>
      <w:numFmt w:val="bullet"/>
      <w:lvlText w:val=""/>
      <w:lvlJc w:val="left"/>
      <w:pPr>
        <w:ind w:left="2160" w:hanging="360"/>
      </w:pPr>
      <w:rPr>
        <w:rFonts w:ascii="Wingdings" w:hAnsi="Wingdings" w:hint="default"/>
      </w:rPr>
    </w:lvl>
    <w:lvl w:ilvl="3" w:tplc="FCE8DF96" w:tentative="1">
      <w:start w:val="1"/>
      <w:numFmt w:val="bullet"/>
      <w:lvlText w:val=""/>
      <w:lvlJc w:val="left"/>
      <w:pPr>
        <w:ind w:left="2880" w:hanging="360"/>
      </w:pPr>
      <w:rPr>
        <w:rFonts w:ascii="Symbol" w:hAnsi="Symbol" w:hint="default"/>
      </w:rPr>
    </w:lvl>
    <w:lvl w:ilvl="4" w:tplc="1130C20A" w:tentative="1">
      <w:start w:val="1"/>
      <w:numFmt w:val="bullet"/>
      <w:lvlText w:val="o"/>
      <w:lvlJc w:val="left"/>
      <w:pPr>
        <w:ind w:left="3600" w:hanging="360"/>
      </w:pPr>
      <w:rPr>
        <w:rFonts w:ascii="Courier New" w:hAnsi="Courier New" w:cs="Courier New" w:hint="default"/>
      </w:rPr>
    </w:lvl>
    <w:lvl w:ilvl="5" w:tplc="89283F06" w:tentative="1">
      <w:start w:val="1"/>
      <w:numFmt w:val="bullet"/>
      <w:lvlText w:val=""/>
      <w:lvlJc w:val="left"/>
      <w:pPr>
        <w:ind w:left="4320" w:hanging="360"/>
      </w:pPr>
      <w:rPr>
        <w:rFonts w:ascii="Wingdings" w:hAnsi="Wingdings" w:hint="default"/>
      </w:rPr>
    </w:lvl>
    <w:lvl w:ilvl="6" w:tplc="209C75E2" w:tentative="1">
      <w:start w:val="1"/>
      <w:numFmt w:val="bullet"/>
      <w:lvlText w:val=""/>
      <w:lvlJc w:val="left"/>
      <w:pPr>
        <w:ind w:left="5040" w:hanging="360"/>
      </w:pPr>
      <w:rPr>
        <w:rFonts w:ascii="Symbol" w:hAnsi="Symbol" w:hint="default"/>
      </w:rPr>
    </w:lvl>
    <w:lvl w:ilvl="7" w:tplc="DFC64C38" w:tentative="1">
      <w:start w:val="1"/>
      <w:numFmt w:val="bullet"/>
      <w:lvlText w:val="o"/>
      <w:lvlJc w:val="left"/>
      <w:pPr>
        <w:ind w:left="5760" w:hanging="360"/>
      </w:pPr>
      <w:rPr>
        <w:rFonts w:ascii="Courier New" w:hAnsi="Courier New" w:cs="Courier New" w:hint="default"/>
      </w:rPr>
    </w:lvl>
    <w:lvl w:ilvl="8" w:tplc="998054CA" w:tentative="1">
      <w:start w:val="1"/>
      <w:numFmt w:val="bullet"/>
      <w:lvlText w:val=""/>
      <w:lvlJc w:val="left"/>
      <w:pPr>
        <w:ind w:left="6480" w:hanging="360"/>
      </w:pPr>
      <w:rPr>
        <w:rFonts w:ascii="Wingdings" w:hAnsi="Wingdings" w:hint="default"/>
      </w:rPr>
    </w:lvl>
  </w:abstractNum>
  <w:abstractNum w:abstractNumId="12" w15:restartNumberingAfterBreak="0">
    <w:nsid w:val="1CBF0F7C"/>
    <w:multiLevelType w:val="hybridMultilevel"/>
    <w:tmpl w:val="7988C224"/>
    <w:lvl w:ilvl="0" w:tplc="7F6CE5CA">
      <w:start w:val="1"/>
      <w:numFmt w:val="bullet"/>
      <w:lvlText w:val=""/>
      <w:lvlJc w:val="left"/>
      <w:pPr>
        <w:ind w:left="720" w:hanging="360"/>
      </w:pPr>
      <w:rPr>
        <w:rFonts w:ascii="Symbol" w:hAnsi="Symbol" w:hint="default"/>
      </w:rPr>
    </w:lvl>
    <w:lvl w:ilvl="1" w:tplc="2D86DBB4">
      <w:start w:val="1"/>
      <w:numFmt w:val="bullet"/>
      <w:lvlText w:val="o"/>
      <w:lvlJc w:val="left"/>
      <w:pPr>
        <w:ind w:left="1440" w:hanging="360"/>
      </w:pPr>
      <w:rPr>
        <w:rFonts w:ascii="Courier New" w:hAnsi="Courier New" w:cs="Courier New" w:hint="default"/>
      </w:rPr>
    </w:lvl>
    <w:lvl w:ilvl="2" w:tplc="3880182E">
      <w:start w:val="1"/>
      <w:numFmt w:val="bullet"/>
      <w:lvlText w:val=""/>
      <w:lvlJc w:val="left"/>
      <w:pPr>
        <w:ind w:left="2160" w:hanging="360"/>
      </w:pPr>
      <w:rPr>
        <w:rFonts w:ascii="Wingdings" w:hAnsi="Wingdings" w:hint="default"/>
      </w:rPr>
    </w:lvl>
    <w:lvl w:ilvl="3" w:tplc="EA8CA31A">
      <w:start w:val="1"/>
      <w:numFmt w:val="bullet"/>
      <w:lvlText w:val=""/>
      <w:lvlJc w:val="left"/>
      <w:pPr>
        <w:ind w:left="2880" w:hanging="360"/>
      </w:pPr>
      <w:rPr>
        <w:rFonts w:ascii="Symbol" w:hAnsi="Symbol" w:hint="default"/>
      </w:rPr>
    </w:lvl>
    <w:lvl w:ilvl="4" w:tplc="83C0D1B6">
      <w:start w:val="1"/>
      <w:numFmt w:val="bullet"/>
      <w:lvlText w:val="o"/>
      <w:lvlJc w:val="left"/>
      <w:pPr>
        <w:ind w:left="3600" w:hanging="360"/>
      </w:pPr>
      <w:rPr>
        <w:rFonts w:ascii="Courier New" w:hAnsi="Courier New" w:cs="Courier New" w:hint="default"/>
      </w:rPr>
    </w:lvl>
    <w:lvl w:ilvl="5" w:tplc="E646CCDE">
      <w:start w:val="1"/>
      <w:numFmt w:val="bullet"/>
      <w:lvlText w:val=""/>
      <w:lvlJc w:val="left"/>
      <w:pPr>
        <w:ind w:left="4320" w:hanging="360"/>
      </w:pPr>
      <w:rPr>
        <w:rFonts w:ascii="Wingdings" w:hAnsi="Wingdings" w:hint="default"/>
      </w:rPr>
    </w:lvl>
    <w:lvl w:ilvl="6" w:tplc="E1446B96">
      <w:start w:val="1"/>
      <w:numFmt w:val="bullet"/>
      <w:lvlText w:val=""/>
      <w:lvlJc w:val="left"/>
      <w:pPr>
        <w:ind w:left="5040" w:hanging="360"/>
      </w:pPr>
      <w:rPr>
        <w:rFonts w:ascii="Symbol" w:hAnsi="Symbol" w:hint="default"/>
      </w:rPr>
    </w:lvl>
    <w:lvl w:ilvl="7" w:tplc="B27A75CE">
      <w:start w:val="1"/>
      <w:numFmt w:val="bullet"/>
      <w:lvlText w:val="o"/>
      <w:lvlJc w:val="left"/>
      <w:pPr>
        <w:ind w:left="5760" w:hanging="360"/>
      </w:pPr>
      <w:rPr>
        <w:rFonts w:ascii="Courier New" w:hAnsi="Courier New" w:cs="Courier New" w:hint="default"/>
      </w:rPr>
    </w:lvl>
    <w:lvl w:ilvl="8" w:tplc="D388A780">
      <w:start w:val="1"/>
      <w:numFmt w:val="bullet"/>
      <w:lvlText w:val=""/>
      <w:lvlJc w:val="left"/>
      <w:pPr>
        <w:ind w:left="6480" w:hanging="360"/>
      </w:pPr>
      <w:rPr>
        <w:rFonts w:ascii="Wingdings" w:hAnsi="Wingdings" w:hint="default"/>
      </w:rPr>
    </w:lvl>
  </w:abstractNum>
  <w:abstractNum w:abstractNumId="13" w15:restartNumberingAfterBreak="0">
    <w:nsid w:val="1D1E33D6"/>
    <w:multiLevelType w:val="hybridMultilevel"/>
    <w:tmpl w:val="D3DC3FBE"/>
    <w:lvl w:ilvl="0" w:tplc="E80A72D6">
      <w:start w:val="1"/>
      <w:numFmt w:val="decimal"/>
      <w:lvlText w:val="%1."/>
      <w:lvlJc w:val="left"/>
      <w:pPr>
        <w:ind w:left="720" w:hanging="360"/>
      </w:pPr>
      <w:rPr>
        <w:b w:val="0"/>
      </w:rPr>
    </w:lvl>
    <w:lvl w:ilvl="1" w:tplc="1A6C0C62" w:tentative="1">
      <w:start w:val="1"/>
      <w:numFmt w:val="lowerLetter"/>
      <w:lvlText w:val="%2."/>
      <w:lvlJc w:val="left"/>
      <w:pPr>
        <w:ind w:left="1440" w:hanging="360"/>
      </w:pPr>
    </w:lvl>
    <w:lvl w:ilvl="2" w:tplc="7AF21446" w:tentative="1">
      <w:start w:val="1"/>
      <w:numFmt w:val="lowerRoman"/>
      <w:lvlText w:val="%3."/>
      <w:lvlJc w:val="right"/>
      <w:pPr>
        <w:ind w:left="2160" w:hanging="180"/>
      </w:pPr>
    </w:lvl>
    <w:lvl w:ilvl="3" w:tplc="3A40F302" w:tentative="1">
      <w:start w:val="1"/>
      <w:numFmt w:val="decimal"/>
      <w:lvlText w:val="%4."/>
      <w:lvlJc w:val="left"/>
      <w:pPr>
        <w:ind w:left="2880" w:hanging="360"/>
      </w:pPr>
    </w:lvl>
    <w:lvl w:ilvl="4" w:tplc="23A26302" w:tentative="1">
      <w:start w:val="1"/>
      <w:numFmt w:val="lowerLetter"/>
      <w:lvlText w:val="%5."/>
      <w:lvlJc w:val="left"/>
      <w:pPr>
        <w:ind w:left="3600" w:hanging="360"/>
      </w:pPr>
    </w:lvl>
    <w:lvl w:ilvl="5" w:tplc="C5A61984" w:tentative="1">
      <w:start w:val="1"/>
      <w:numFmt w:val="lowerRoman"/>
      <w:lvlText w:val="%6."/>
      <w:lvlJc w:val="right"/>
      <w:pPr>
        <w:ind w:left="4320" w:hanging="180"/>
      </w:pPr>
    </w:lvl>
    <w:lvl w:ilvl="6" w:tplc="1D84ACA2" w:tentative="1">
      <w:start w:val="1"/>
      <w:numFmt w:val="decimal"/>
      <w:lvlText w:val="%7."/>
      <w:lvlJc w:val="left"/>
      <w:pPr>
        <w:ind w:left="5040" w:hanging="360"/>
      </w:pPr>
    </w:lvl>
    <w:lvl w:ilvl="7" w:tplc="5B82155A" w:tentative="1">
      <w:start w:val="1"/>
      <w:numFmt w:val="lowerLetter"/>
      <w:lvlText w:val="%8."/>
      <w:lvlJc w:val="left"/>
      <w:pPr>
        <w:ind w:left="5760" w:hanging="360"/>
      </w:pPr>
    </w:lvl>
    <w:lvl w:ilvl="8" w:tplc="853837B4" w:tentative="1">
      <w:start w:val="1"/>
      <w:numFmt w:val="lowerRoman"/>
      <w:lvlText w:val="%9."/>
      <w:lvlJc w:val="right"/>
      <w:pPr>
        <w:ind w:left="6480" w:hanging="180"/>
      </w:pPr>
    </w:lvl>
  </w:abstractNum>
  <w:abstractNum w:abstractNumId="14" w15:restartNumberingAfterBreak="0">
    <w:nsid w:val="1ED21B7F"/>
    <w:multiLevelType w:val="hybridMultilevel"/>
    <w:tmpl w:val="833E5AD6"/>
    <w:lvl w:ilvl="0" w:tplc="6172CC52">
      <w:start w:val="1"/>
      <w:numFmt w:val="bullet"/>
      <w:lvlText w:val=""/>
      <w:lvlJc w:val="left"/>
      <w:pPr>
        <w:ind w:left="720" w:hanging="360"/>
      </w:pPr>
      <w:rPr>
        <w:rFonts w:ascii="Symbol" w:hAnsi="Symbol" w:hint="default"/>
      </w:rPr>
    </w:lvl>
    <w:lvl w:ilvl="1" w:tplc="DBE43D64" w:tentative="1">
      <w:start w:val="1"/>
      <w:numFmt w:val="lowerLetter"/>
      <w:lvlText w:val="%2."/>
      <w:lvlJc w:val="left"/>
      <w:pPr>
        <w:ind w:left="1440" w:hanging="360"/>
      </w:pPr>
    </w:lvl>
    <w:lvl w:ilvl="2" w:tplc="9FD42438" w:tentative="1">
      <w:start w:val="1"/>
      <w:numFmt w:val="lowerRoman"/>
      <w:lvlText w:val="%3."/>
      <w:lvlJc w:val="right"/>
      <w:pPr>
        <w:ind w:left="2160" w:hanging="180"/>
      </w:pPr>
    </w:lvl>
    <w:lvl w:ilvl="3" w:tplc="BFDCCF68" w:tentative="1">
      <w:start w:val="1"/>
      <w:numFmt w:val="decimal"/>
      <w:lvlText w:val="%4."/>
      <w:lvlJc w:val="left"/>
      <w:pPr>
        <w:ind w:left="2880" w:hanging="360"/>
      </w:pPr>
    </w:lvl>
    <w:lvl w:ilvl="4" w:tplc="8284813E" w:tentative="1">
      <w:start w:val="1"/>
      <w:numFmt w:val="lowerLetter"/>
      <w:lvlText w:val="%5."/>
      <w:lvlJc w:val="left"/>
      <w:pPr>
        <w:ind w:left="3600" w:hanging="360"/>
      </w:pPr>
    </w:lvl>
    <w:lvl w:ilvl="5" w:tplc="B77A7394" w:tentative="1">
      <w:start w:val="1"/>
      <w:numFmt w:val="lowerRoman"/>
      <w:lvlText w:val="%6."/>
      <w:lvlJc w:val="right"/>
      <w:pPr>
        <w:ind w:left="4320" w:hanging="180"/>
      </w:pPr>
    </w:lvl>
    <w:lvl w:ilvl="6" w:tplc="998ADFAC" w:tentative="1">
      <w:start w:val="1"/>
      <w:numFmt w:val="decimal"/>
      <w:lvlText w:val="%7."/>
      <w:lvlJc w:val="left"/>
      <w:pPr>
        <w:ind w:left="5040" w:hanging="360"/>
      </w:pPr>
    </w:lvl>
    <w:lvl w:ilvl="7" w:tplc="8E2EEC9C" w:tentative="1">
      <w:start w:val="1"/>
      <w:numFmt w:val="lowerLetter"/>
      <w:lvlText w:val="%8."/>
      <w:lvlJc w:val="left"/>
      <w:pPr>
        <w:ind w:left="5760" w:hanging="360"/>
      </w:pPr>
    </w:lvl>
    <w:lvl w:ilvl="8" w:tplc="AB1A8F84" w:tentative="1">
      <w:start w:val="1"/>
      <w:numFmt w:val="lowerRoman"/>
      <w:lvlText w:val="%9."/>
      <w:lvlJc w:val="right"/>
      <w:pPr>
        <w:ind w:left="6480" w:hanging="180"/>
      </w:pPr>
    </w:lvl>
  </w:abstractNum>
  <w:abstractNum w:abstractNumId="15" w15:restartNumberingAfterBreak="0">
    <w:nsid w:val="257119AE"/>
    <w:multiLevelType w:val="hybridMultilevel"/>
    <w:tmpl w:val="D2A20FB2"/>
    <w:lvl w:ilvl="0" w:tplc="2834A1D6">
      <w:start w:val="1"/>
      <w:numFmt w:val="bullet"/>
      <w:lvlText w:val=""/>
      <w:lvlJc w:val="left"/>
      <w:pPr>
        <w:ind w:left="720" w:hanging="360"/>
      </w:pPr>
      <w:rPr>
        <w:rFonts w:ascii="Symbol" w:hAnsi="Symbol" w:hint="default"/>
      </w:rPr>
    </w:lvl>
    <w:lvl w:ilvl="1" w:tplc="1AEE79C6" w:tentative="1">
      <w:start w:val="1"/>
      <w:numFmt w:val="bullet"/>
      <w:lvlText w:val="o"/>
      <w:lvlJc w:val="left"/>
      <w:pPr>
        <w:ind w:left="1440" w:hanging="360"/>
      </w:pPr>
      <w:rPr>
        <w:rFonts w:ascii="Courier New" w:hAnsi="Courier New" w:cs="Courier New" w:hint="default"/>
      </w:rPr>
    </w:lvl>
    <w:lvl w:ilvl="2" w:tplc="2C7054A0" w:tentative="1">
      <w:start w:val="1"/>
      <w:numFmt w:val="bullet"/>
      <w:lvlText w:val=""/>
      <w:lvlJc w:val="left"/>
      <w:pPr>
        <w:ind w:left="2160" w:hanging="360"/>
      </w:pPr>
      <w:rPr>
        <w:rFonts w:ascii="Wingdings" w:hAnsi="Wingdings" w:hint="default"/>
      </w:rPr>
    </w:lvl>
    <w:lvl w:ilvl="3" w:tplc="F8325B3C" w:tentative="1">
      <w:start w:val="1"/>
      <w:numFmt w:val="bullet"/>
      <w:lvlText w:val=""/>
      <w:lvlJc w:val="left"/>
      <w:pPr>
        <w:ind w:left="2880" w:hanging="360"/>
      </w:pPr>
      <w:rPr>
        <w:rFonts w:ascii="Symbol" w:hAnsi="Symbol" w:hint="default"/>
      </w:rPr>
    </w:lvl>
    <w:lvl w:ilvl="4" w:tplc="850EF938" w:tentative="1">
      <w:start w:val="1"/>
      <w:numFmt w:val="bullet"/>
      <w:lvlText w:val="o"/>
      <w:lvlJc w:val="left"/>
      <w:pPr>
        <w:ind w:left="3600" w:hanging="360"/>
      </w:pPr>
      <w:rPr>
        <w:rFonts w:ascii="Courier New" w:hAnsi="Courier New" w:cs="Courier New" w:hint="default"/>
      </w:rPr>
    </w:lvl>
    <w:lvl w:ilvl="5" w:tplc="66427BDE" w:tentative="1">
      <w:start w:val="1"/>
      <w:numFmt w:val="bullet"/>
      <w:lvlText w:val=""/>
      <w:lvlJc w:val="left"/>
      <w:pPr>
        <w:ind w:left="4320" w:hanging="360"/>
      </w:pPr>
      <w:rPr>
        <w:rFonts w:ascii="Wingdings" w:hAnsi="Wingdings" w:hint="default"/>
      </w:rPr>
    </w:lvl>
    <w:lvl w:ilvl="6" w:tplc="9A6239D8" w:tentative="1">
      <w:start w:val="1"/>
      <w:numFmt w:val="bullet"/>
      <w:lvlText w:val=""/>
      <w:lvlJc w:val="left"/>
      <w:pPr>
        <w:ind w:left="5040" w:hanging="360"/>
      </w:pPr>
      <w:rPr>
        <w:rFonts w:ascii="Symbol" w:hAnsi="Symbol" w:hint="default"/>
      </w:rPr>
    </w:lvl>
    <w:lvl w:ilvl="7" w:tplc="8B34EDEE" w:tentative="1">
      <w:start w:val="1"/>
      <w:numFmt w:val="bullet"/>
      <w:lvlText w:val="o"/>
      <w:lvlJc w:val="left"/>
      <w:pPr>
        <w:ind w:left="5760" w:hanging="360"/>
      </w:pPr>
      <w:rPr>
        <w:rFonts w:ascii="Courier New" w:hAnsi="Courier New" w:cs="Courier New" w:hint="default"/>
      </w:rPr>
    </w:lvl>
    <w:lvl w:ilvl="8" w:tplc="8D78BD82" w:tentative="1">
      <w:start w:val="1"/>
      <w:numFmt w:val="bullet"/>
      <w:lvlText w:val=""/>
      <w:lvlJc w:val="left"/>
      <w:pPr>
        <w:ind w:left="6480" w:hanging="360"/>
      </w:pPr>
      <w:rPr>
        <w:rFonts w:ascii="Wingdings" w:hAnsi="Wingdings" w:hint="default"/>
      </w:rPr>
    </w:lvl>
  </w:abstractNum>
  <w:abstractNum w:abstractNumId="16" w15:restartNumberingAfterBreak="0">
    <w:nsid w:val="2AB40543"/>
    <w:multiLevelType w:val="hybridMultilevel"/>
    <w:tmpl w:val="12D84A82"/>
    <w:lvl w:ilvl="0" w:tplc="1BACEDAE">
      <w:start w:val="1"/>
      <w:numFmt w:val="bullet"/>
      <w:lvlText w:val=""/>
      <w:lvlJc w:val="left"/>
      <w:pPr>
        <w:ind w:left="720" w:hanging="360"/>
      </w:pPr>
      <w:rPr>
        <w:rFonts w:ascii="Symbol" w:hAnsi="Symbol" w:hint="default"/>
      </w:rPr>
    </w:lvl>
    <w:lvl w:ilvl="1" w:tplc="AC4C4BCA" w:tentative="1">
      <w:start w:val="1"/>
      <w:numFmt w:val="bullet"/>
      <w:lvlText w:val="o"/>
      <w:lvlJc w:val="left"/>
      <w:pPr>
        <w:ind w:left="1440" w:hanging="360"/>
      </w:pPr>
      <w:rPr>
        <w:rFonts w:ascii="Courier New" w:hAnsi="Courier New" w:cs="Courier New" w:hint="default"/>
      </w:rPr>
    </w:lvl>
    <w:lvl w:ilvl="2" w:tplc="FB6612E2" w:tentative="1">
      <w:start w:val="1"/>
      <w:numFmt w:val="bullet"/>
      <w:lvlText w:val=""/>
      <w:lvlJc w:val="left"/>
      <w:pPr>
        <w:ind w:left="2160" w:hanging="360"/>
      </w:pPr>
      <w:rPr>
        <w:rFonts w:ascii="Wingdings" w:hAnsi="Wingdings" w:hint="default"/>
      </w:rPr>
    </w:lvl>
    <w:lvl w:ilvl="3" w:tplc="ABC41810" w:tentative="1">
      <w:start w:val="1"/>
      <w:numFmt w:val="bullet"/>
      <w:lvlText w:val=""/>
      <w:lvlJc w:val="left"/>
      <w:pPr>
        <w:ind w:left="2880" w:hanging="360"/>
      </w:pPr>
      <w:rPr>
        <w:rFonts w:ascii="Symbol" w:hAnsi="Symbol" w:hint="default"/>
      </w:rPr>
    </w:lvl>
    <w:lvl w:ilvl="4" w:tplc="90941E6C" w:tentative="1">
      <w:start w:val="1"/>
      <w:numFmt w:val="bullet"/>
      <w:lvlText w:val="o"/>
      <w:lvlJc w:val="left"/>
      <w:pPr>
        <w:ind w:left="3600" w:hanging="360"/>
      </w:pPr>
      <w:rPr>
        <w:rFonts w:ascii="Courier New" w:hAnsi="Courier New" w:cs="Courier New" w:hint="default"/>
      </w:rPr>
    </w:lvl>
    <w:lvl w:ilvl="5" w:tplc="671E80DE" w:tentative="1">
      <w:start w:val="1"/>
      <w:numFmt w:val="bullet"/>
      <w:lvlText w:val=""/>
      <w:lvlJc w:val="left"/>
      <w:pPr>
        <w:ind w:left="4320" w:hanging="360"/>
      </w:pPr>
      <w:rPr>
        <w:rFonts w:ascii="Wingdings" w:hAnsi="Wingdings" w:hint="default"/>
      </w:rPr>
    </w:lvl>
    <w:lvl w:ilvl="6" w:tplc="4ADEAECE" w:tentative="1">
      <w:start w:val="1"/>
      <w:numFmt w:val="bullet"/>
      <w:lvlText w:val=""/>
      <w:lvlJc w:val="left"/>
      <w:pPr>
        <w:ind w:left="5040" w:hanging="360"/>
      </w:pPr>
      <w:rPr>
        <w:rFonts w:ascii="Symbol" w:hAnsi="Symbol" w:hint="default"/>
      </w:rPr>
    </w:lvl>
    <w:lvl w:ilvl="7" w:tplc="7F7C3542" w:tentative="1">
      <w:start w:val="1"/>
      <w:numFmt w:val="bullet"/>
      <w:lvlText w:val="o"/>
      <w:lvlJc w:val="left"/>
      <w:pPr>
        <w:ind w:left="5760" w:hanging="360"/>
      </w:pPr>
      <w:rPr>
        <w:rFonts w:ascii="Courier New" w:hAnsi="Courier New" w:cs="Courier New" w:hint="default"/>
      </w:rPr>
    </w:lvl>
    <w:lvl w:ilvl="8" w:tplc="92369058" w:tentative="1">
      <w:start w:val="1"/>
      <w:numFmt w:val="bullet"/>
      <w:lvlText w:val=""/>
      <w:lvlJc w:val="left"/>
      <w:pPr>
        <w:ind w:left="6480" w:hanging="360"/>
      </w:pPr>
      <w:rPr>
        <w:rFonts w:ascii="Wingdings" w:hAnsi="Wingdings" w:hint="default"/>
      </w:rPr>
    </w:lvl>
  </w:abstractNum>
  <w:abstractNum w:abstractNumId="17" w15:restartNumberingAfterBreak="0">
    <w:nsid w:val="36226F3E"/>
    <w:multiLevelType w:val="hybridMultilevel"/>
    <w:tmpl w:val="1B4EFB34"/>
    <w:lvl w:ilvl="0" w:tplc="1AE2BA72">
      <w:start w:val="1"/>
      <w:numFmt w:val="bullet"/>
      <w:lvlText w:val=""/>
      <w:lvlJc w:val="left"/>
      <w:pPr>
        <w:ind w:left="720" w:hanging="360"/>
      </w:pPr>
      <w:rPr>
        <w:rFonts w:ascii="Symbol" w:hAnsi="Symbol" w:hint="default"/>
      </w:rPr>
    </w:lvl>
    <w:lvl w:ilvl="1" w:tplc="47D8B51E" w:tentative="1">
      <w:start w:val="1"/>
      <w:numFmt w:val="bullet"/>
      <w:lvlText w:val="o"/>
      <w:lvlJc w:val="left"/>
      <w:pPr>
        <w:ind w:left="1440" w:hanging="360"/>
      </w:pPr>
      <w:rPr>
        <w:rFonts w:ascii="Courier New" w:hAnsi="Courier New" w:cs="Courier New" w:hint="default"/>
      </w:rPr>
    </w:lvl>
    <w:lvl w:ilvl="2" w:tplc="F3F81AAE" w:tentative="1">
      <w:start w:val="1"/>
      <w:numFmt w:val="bullet"/>
      <w:lvlText w:val=""/>
      <w:lvlJc w:val="left"/>
      <w:pPr>
        <w:ind w:left="2160" w:hanging="360"/>
      </w:pPr>
      <w:rPr>
        <w:rFonts w:ascii="Wingdings" w:hAnsi="Wingdings" w:hint="default"/>
      </w:rPr>
    </w:lvl>
    <w:lvl w:ilvl="3" w:tplc="E6C4778C" w:tentative="1">
      <w:start w:val="1"/>
      <w:numFmt w:val="bullet"/>
      <w:lvlText w:val=""/>
      <w:lvlJc w:val="left"/>
      <w:pPr>
        <w:ind w:left="2880" w:hanging="360"/>
      </w:pPr>
      <w:rPr>
        <w:rFonts w:ascii="Symbol" w:hAnsi="Symbol" w:hint="default"/>
      </w:rPr>
    </w:lvl>
    <w:lvl w:ilvl="4" w:tplc="A418DB1E" w:tentative="1">
      <w:start w:val="1"/>
      <w:numFmt w:val="bullet"/>
      <w:lvlText w:val="o"/>
      <w:lvlJc w:val="left"/>
      <w:pPr>
        <w:ind w:left="3600" w:hanging="360"/>
      </w:pPr>
      <w:rPr>
        <w:rFonts w:ascii="Courier New" w:hAnsi="Courier New" w:cs="Courier New" w:hint="default"/>
      </w:rPr>
    </w:lvl>
    <w:lvl w:ilvl="5" w:tplc="9AB6B420" w:tentative="1">
      <w:start w:val="1"/>
      <w:numFmt w:val="bullet"/>
      <w:lvlText w:val=""/>
      <w:lvlJc w:val="left"/>
      <w:pPr>
        <w:ind w:left="4320" w:hanging="360"/>
      </w:pPr>
      <w:rPr>
        <w:rFonts w:ascii="Wingdings" w:hAnsi="Wingdings" w:hint="default"/>
      </w:rPr>
    </w:lvl>
    <w:lvl w:ilvl="6" w:tplc="D660D374" w:tentative="1">
      <w:start w:val="1"/>
      <w:numFmt w:val="bullet"/>
      <w:lvlText w:val=""/>
      <w:lvlJc w:val="left"/>
      <w:pPr>
        <w:ind w:left="5040" w:hanging="360"/>
      </w:pPr>
      <w:rPr>
        <w:rFonts w:ascii="Symbol" w:hAnsi="Symbol" w:hint="default"/>
      </w:rPr>
    </w:lvl>
    <w:lvl w:ilvl="7" w:tplc="90A6B300" w:tentative="1">
      <w:start w:val="1"/>
      <w:numFmt w:val="bullet"/>
      <w:lvlText w:val="o"/>
      <w:lvlJc w:val="left"/>
      <w:pPr>
        <w:ind w:left="5760" w:hanging="360"/>
      </w:pPr>
      <w:rPr>
        <w:rFonts w:ascii="Courier New" w:hAnsi="Courier New" w:cs="Courier New" w:hint="default"/>
      </w:rPr>
    </w:lvl>
    <w:lvl w:ilvl="8" w:tplc="8B3E3EAE" w:tentative="1">
      <w:start w:val="1"/>
      <w:numFmt w:val="bullet"/>
      <w:lvlText w:val=""/>
      <w:lvlJc w:val="left"/>
      <w:pPr>
        <w:ind w:left="6480" w:hanging="360"/>
      </w:pPr>
      <w:rPr>
        <w:rFonts w:ascii="Wingdings" w:hAnsi="Wingdings" w:hint="default"/>
      </w:rPr>
    </w:lvl>
  </w:abstractNum>
  <w:abstractNum w:abstractNumId="18" w15:restartNumberingAfterBreak="0">
    <w:nsid w:val="364D661E"/>
    <w:multiLevelType w:val="hybridMultilevel"/>
    <w:tmpl w:val="CABC0A6E"/>
    <w:lvl w:ilvl="0" w:tplc="7F52FA20">
      <w:start w:val="1"/>
      <w:numFmt w:val="decimal"/>
      <w:lvlText w:val="%1."/>
      <w:lvlJc w:val="left"/>
      <w:pPr>
        <w:ind w:left="720" w:hanging="360"/>
      </w:pPr>
      <w:rPr>
        <w:rFonts w:hint="default"/>
      </w:rPr>
    </w:lvl>
    <w:lvl w:ilvl="1" w:tplc="3BB4BFDE" w:tentative="1">
      <w:start w:val="1"/>
      <w:numFmt w:val="lowerLetter"/>
      <w:lvlText w:val="%2."/>
      <w:lvlJc w:val="left"/>
      <w:pPr>
        <w:ind w:left="1440" w:hanging="360"/>
      </w:pPr>
    </w:lvl>
    <w:lvl w:ilvl="2" w:tplc="44980580" w:tentative="1">
      <w:start w:val="1"/>
      <w:numFmt w:val="lowerRoman"/>
      <w:lvlText w:val="%3."/>
      <w:lvlJc w:val="right"/>
      <w:pPr>
        <w:ind w:left="2160" w:hanging="180"/>
      </w:pPr>
    </w:lvl>
    <w:lvl w:ilvl="3" w:tplc="63007934" w:tentative="1">
      <w:start w:val="1"/>
      <w:numFmt w:val="decimal"/>
      <w:lvlText w:val="%4."/>
      <w:lvlJc w:val="left"/>
      <w:pPr>
        <w:ind w:left="2880" w:hanging="360"/>
      </w:pPr>
    </w:lvl>
    <w:lvl w:ilvl="4" w:tplc="30D81490" w:tentative="1">
      <w:start w:val="1"/>
      <w:numFmt w:val="lowerLetter"/>
      <w:lvlText w:val="%5."/>
      <w:lvlJc w:val="left"/>
      <w:pPr>
        <w:ind w:left="3600" w:hanging="360"/>
      </w:pPr>
    </w:lvl>
    <w:lvl w:ilvl="5" w:tplc="27C29E2C" w:tentative="1">
      <w:start w:val="1"/>
      <w:numFmt w:val="lowerRoman"/>
      <w:lvlText w:val="%6."/>
      <w:lvlJc w:val="right"/>
      <w:pPr>
        <w:ind w:left="4320" w:hanging="180"/>
      </w:pPr>
    </w:lvl>
    <w:lvl w:ilvl="6" w:tplc="95F66712" w:tentative="1">
      <w:start w:val="1"/>
      <w:numFmt w:val="decimal"/>
      <w:lvlText w:val="%7."/>
      <w:lvlJc w:val="left"/>
      <w:pPr>
        <w:ind w:left="5040" w:hanging="360"/>
      </w:pPr>
    </w:lvl>
    <w:lvl w:ilvl="7" w:tplc="89BC873C" w:tentative="1">
      <w:start w:val="1"/>
      <w:numFmt w:val="lowerLetter"/>
      <w:lvlText w:val="%8."/>
      <w:lvlJc w:val="left"/>
      <w:pPr>
        <w:ind w:left="5760" w:hanging="360"/>
      </w:pPr>
    </w:lvl>
    <w:lvl w:ilvl="8" w:tplc="851E5C34" w:tentative="1">
      <w:start w:val="1"/>
      <w:numFmt w:val="lowerRoman"/>
      <w:lvlText w:val="%9."/>
      <w:lvlJc w:val="right"/>
      <w:pPr>
        <w:ind w:left="6480" w:hanging="180"/>
      </w:pPr>
    </w:lvl>
  </w:abstractNum>
  <w:abstractNum w:abstractNumId="19" w15:restartNumberingAfterBreak="0">
    <w:nsid w:val="39C87CEF"/>
    <w:multiLevelType w:val="hybridMultilevel"/>
    <w:tmpl w:val="2E584024"/>
    <w:lvl w:ilvl="0" w:tplc="030659D2">
      <w:start w:val="1"/>
      <w:numFmt w:val="decimal"/>
      <w:lvlText w:val="%1."/>
      <w:lvlJc w:val="left"/>
      <w:pPr>
        <w:ind w:left="720" w:hanging="360"/>
      </w:pPr>
      <w:rPr>
        <w:rFonts w:hint="default"/>
        <w:color w:val="auto"/>
      </w:rPr>
    </w:lvl>
    <w:lvl w:ilvl="1" w:tplc="5944DFF2" w:tentative="1">
      <w:start w:val="1"/>
      <w:numFmt w:val="lowerLetter"/>
      <w:lvlText w:val="%2."/>
      <w:lvlJc w:val="left"/>
      <w:pPr>
        <w:ind w:left="1440" w:hanging="360"/>
      </w:pPr>
    </w:lvl>
    <w:lvl w:ilvl="2" w:tplc="C636BE16" w:tentative="1">
      <w:start w:val="1"/>
      <w:numFmt w:val="lowerRoman"/>
      <w:lvlText w:val="%3."/>
      <w:lvlJc w:val="right"/>
      <w:pPr>
        <w:ind w:left="2160" w:hanging="180"/>
      </w:pPr>
    </w:lvl>
    <w:lvl w:ilvl="3" w:tplc="CC9870A0" w:tentative="1">
      <w:start w:val="1"/>
      <w:numFmt w:val="decimal"/>
      <w:lvlText w:val="%4."/>
      <w:lvlJc w:val="left"/>
      <w:pPr>
        <w:ind w:left="2880" w:hanging="360"/>
      </w:pPr>
    </w:lvl>
    <w:lvl w:ilvl="4" w:tplc="065AF48C" w:tentative="1">
      <w:start w:val="1"/>
      <w:numFmt w:val="lowerLetter"/>
      <w:lvlText w:val="%5."/>
      <w:lvlJc w:val="left"/>
      <w:pPr>
        <w:ind w:left="3600" w:hanging="360"/>
      </w:pPr>
    </w:lvl>
    <w:lvl w:ilvl="5" w:tplc="432690D4" w:tentative="1">
      <w:start w:val="1"/>
      <w:numFmt w:val="lowerRoman"/>
      <w:lvlText w:val="%6."/>
      <w:lvlJc w:val="right"/>
      <w:pPr>
        <w:ind w:left="4320" w:hanging="180"/>
      </w:pPr>
    </w:lvl>
    <w:lvl w:ilvl="6" w:tplc="AEA0B9A6" w:tentative="1">
      <w:start w:val="1"/>
      <w:numFmt w:val="decimal"/>
      <w:lvlText w:val="%7."/>
      <w:lvlJc w:val="left"/>
      <w:pPr>
        <w:ind w:left="5040" w:hanging="360"/>
      </w:pPr>
    </w:lvl>
    <w:lvl w:ilvl="7" w:tplc="8D4AE240" w:tentative="1">
      <w:start w:val="1"/>
      <w:numFmt w:val="lowerLetter"/>
      <w:lvlText w:val="%8."/>
      <w:lvlJc w:val="left"/>
      <w:pPr>
        <w:ind w:left="5760" w:hanging="360"/>
      </w:pPr>
    </w:lvl>
    <w:lvl w:ilvl="8" w:tplc="3B42C05C" w:tentative="1">
      <w:start w:val="1"/>
      <w:numFmt w:val="lowerRoman"/>
      <w:lvlText w:val="%9."/>
      <w:lvlJc w:val="right"/>
      <w:pPr>
        <w:ind w:left="6480" w:hanging="180"/>
      </w:pPr>
    </w:lvl>
  </w:abstractNum>
  <w:abstractNum w:abstractNumId="20" w15:restartNumberingAfterBreak="0">
    <w:nsid w:val="47832D77"/>
    <w:multiLevelType w:val="hybridMultilevel"/>
    <w:tmpl w:val="2CF04468"/>
    <w:lvl w:ilvl="0" w:tplc="E6140B12">
      <w:start w:val="1"/>
      <w:numFmt w:val="bullet"/>
      <w:lvlText w:val=""/>
      <w:lvlJc w:val="left"/>
      <w:pPr>
        <w:ind w:left="720" w:hanging="360"/>
      </w:pPr>
      <w:rPr>
        <w:rFonts w:ascii="Symbol" w:hAnsi="Symbol" w:hint="default"/>
      </w:rPr>
    </w:lvl>
    <w:lvl w:ilvl="1" w:tplc="F9A25D34">
      <w:start w:val="1"/>
      <w:numFmt w:val="bullet"/>
      <w:lvlText w:val="o"/>
      <w:lvlJc w:val="left"/>
      <w:pPr>
        <w:ind w:left="1440" w:hanging="360"/>
      </w:pPr>
      <w:rPr>
        <w:rFonts w:ascii="Courier New" w:hAnsi="Courier New" w:cs="Courier New" w:hint="default"/>
      </w:rPr>
    </w:lvl>
    <w:lvl w:ilvl="2" w:tplc="023AA1EA">
      <w:start w:val="1"/>
      <w:numFmt w:val="bullet"/>
      <w:lvlText w:val=""/>
      <w:lvlJc w:val="left"/>
      <w:pPr>
        <w:ind w:left="2160" w:hanging="360"/>
      </w:pPr>
      <w:rPr>
        <w:rFonts w:ascii="Wingdings" w:hAnsi="Wingdings" w:hint="default"/>
      </w:rPr>
    </w:lvl>
    <w:lvl w:ilvl="3" w:tplc="07C20CD8">
      <w:start w:val="1"/>
      <w:numFmt w:val="bullet"/>
      <w:lvlText w:val=""/>
      <w:lvlJc w:val="left"/>
      <w:pPr>
        <w:ind w:left="2880" w:hanging="360"/>
      </w:pPr>
      <w:rPr>
        <w:rFonts w:ascii="Symbol" w:hAnsi="Symbol" w:hint="default"/>
      </w:rPr>
    </w:lvl>
    <w:lvl w:ilvl="4" w:tplc="2842F3BA">
      <w:start w:val="1"/>
      <w:numFmt w:val="bullet"/>
      <w:lvlText w:val="o"/>
      <w:lvlJc w:val="left"/>
      <w:pPr>
        <w:ind w:left="3600" w:hanging="360"/>
      </w:pPr>
      <w:rPr>
        <w:rFonts w:ascii="Courier New" w:hAnsi="Courier New" w:cs="Courier New" w:hint="default"/>
      </w:rPr>
    </w:lvl>
    <w:lvl w:ilvl="5" w:tplc="E36AEC04">
      <w:start w:val="1"/>
      <w:numFmt w:val="bullet"/>
      <w:lvlText w:val=""/>
      <w:lvlJc w:val="left"/>
      <w:pPr>
        <w:ind w:left="4320" w:hanging="360"/>
      </w:pPr>
      <w:rPr>
        <w:rFonts w:ascii="Wingdings" w:hAnsi="Wingdings" w:hint="default"/>
      </w:rPr>
    </w:lvl>
    <w:lvl w:ilvl="6" w:tplc="1EBA33A8">
      <w:start w:val="1"/>
      <w:numFmt w:val="bullet"/>
      <w:lvlText w:val=""/>
      <w:lvlJc w:val="left"/>
      <w:pPr>
        <w:ind w:left="5040" w:hanging="360"/>
      </w:pPr>
      <w:rPr>
        <w:rFonts w:ascii="Symbol" w:hAnsi="Symbol" w:hint="default"/>
      </w:rPr>
    </w:lvl>
    <w:lvl w:ilvl="7" w:tplc="3AFC49E8">
      <w:start w:val="1"/>
      <w:numFmt w:val="bullet"/>
      <w:lvlText w:val="o"/>
      <w:lvlJc w:val="left"/>
      <w:pPr>
        <w:ind w:left="5760" w:hanging="360"/>
      </w:pPr>
      <w:rPr>
        <w:rFonts w:ascii="Courier New" w:hAnsi="Courier New" w:cs="Courier New" w:hint="default"/>
      </w:rPr>
    </w:lvl>
    <w:lvl w:ilvl="8" w:tplc="CCFEE1BC">
      <w:start w:val="1"/>
      <w:numFmt w:val="bullet"/>
      <w:lvlText w:val=""/>
      <w:lvlJc w:val="left"/>
      <w:pPr>
        <w:ind w:left="6480" w:hanging="360"/>
      </w:pPr>
      <w:rPr>
        <w:rFonts w:ascii="Wingdings" w:hAnsi="Wingdings" w:hint="default"/>
      </w:rPr>
    </w:lvl>
  </w:abstractNum>
  <w:abstractNum w:abstractNumId="21" w15:restartNumberingAfterBreak="0">
    <w:nsid w:val="4829165E"/>
    <w:multiLevelType w:val="hybridMultilevel"/>
    <w:tmpl w:val="93EEA21A"/>
    <w:lvl w:ilvl="0" w:tplc="14BCC464">
      <w:start w:val="1"/>
      <w:numFmt w:val="bullet"/>
      <w:lvlText w:val=""/>
      <w:lvlJc w:val="left"/>
      <w:pPr>
        <w:ind w:left="720" w:hanging="360"/>
      </w:pPr>
      <w:rPr>
        <w:rFonts w:ascii="Symbol" w:hAnsi="Symbol" w:hint="default"/>
      </w:rPr>
    </w:lvl>
    <w:lvl w:ilvl="1" w:tplc="B35089BC" w:tentative="1">
      <w:start w:val="1"/>
      <w:numFmt w:val="bullet"/>
      <w:lvlText w:val="o"/>
      <w:lvlJc w:val="left"/>
      <w:pPr>
        <w:ind w:left="1440" w:hanging="360"/>
      </w:pPr>
      <w:rPr>
        <w:rFonts w:ascii="Courier New" w:hAnsi="Courier New" w:cs="Courier New" w:hint="default"/>
      </w:rPr>
    </w:lvl>
    <w:lvl w:ilvl="2" w:tplc="81C28AAC" w:tentative="1">
      <w:start w:val="1"/>
      <w:numFmt w:val="bullet"/>
      <w:lvlText w:val=""/>
      <w:lvlJc w:val="left"/>
      <w:pPr>
        <w:ind w:left="2160" w:hanging="360"/>
      </w:pPr>
      <w:rPr>
        <w:rFonts w:ascii="Wingdings" w:hAnsi="Wingdings" w:hint="default"/>
      </w:rPr>
    </w:lvl>
    <w:lvl w:ilvl="3" w:tplc="731C8248" w:tentative="1">
      <w:start w:val="1"/>
      <w:numFmt w:val="bullet"/>
      <w:lvlText w:val=""/>
      <w:lvlJc w:val="left"/>
      <w:pPr>
        <w:ind w:left="2880" w:hanging="360"/>
      </w:pPr>
      <w:rPr>
        <w:rFonts w:ascii="Symbol" w:hAnsi="Symbol" w:hint="default"/>
      </w:rPr>
    </w:lvl>
    <w:lvl w:ilvl="4" w:tplc="668A1230" w:tentative="1">
      <w:start w:val="1"/>
      <w:numFmt w:val="bullet"/>
      <w:lvlText w:val="o"/>
      <w:lvlJc w:val="left"/>
      <w:pPr>
        <w:ind w:left="3600" w:hanging="360"/>
      </w:pPr>
      <w:rPr>
        <w:rFonts w:ascii="Courier New" w:hAnsi="Courier New" w:cs="Courier New" w:hint="default"/>
      </w:rPr>
    </w:lvl>
    <w:lvl w:ilvl="5" w:tplc="F77CF22C" w:tentative="1">
      <w:start w:val="1"/>
      <w:numFmt w:val="bullet"/>
      <w:lvlText w:val=""/>
      <w:lvlJc w:val="left"/>
      <w:pPr>
        <w:ind w:left="4320" w:hanging="360"/>
      </w:pPr>
      <w:rPr>
        <w:rFonts w:ascii="Wingdings" w:hAnsi="Wingdings" w:hint="default"/>
      </w:rPr>
    </w:lvl>
    <w:lvl w:ilvl="6" w:tplc="30F0C808" w:tentative="1">
      <w:start w:val="1"/>
      <w:numFmt w:val="bullet"/>
      <w:lvlText w:val=""/>
      <w:lvlJc w:val="left"/>
      <w:pPr>
        <w:ind w:left="5040" w:hanging="360"/>
      </w:pPr>
      <w:rPr>
        <w:rFonts w:ascii="Symbol" w:hAnsi="Symbol" w:hint="default"/>
      </w:rPr>
    </w:lvl>
    <w:lvl w:ilvl="7" w:tplc="95BA6CE6" w:tentative="1">
      <w:start w:val="1"/>
      <w:numFmt w:val="bullet"/>
      <w:lvlText w:val="o"/>
      <w:lvlJc w:val="left"/>
      <w:pPr>
        <w:ind w:left="5760" w:hanging="360"/>
      </w:pPr>
      <w:rPr>
        <w:rFonts w:ascii="Courier New" w:hAnsi="Courier New" w:cs="Courier New" w:hint="default"/>
      </w:rPr>
    </w:lvl>
    <w:lvl w:ilvl="8" w:tplc="27C2B36C" w:tentative="1">
      <w:start w:val="1"/>
      <w:numFmt w:val="bullet"/>
      <w:lvlText w:val=""/>
      <w:lvlJc w:val="left"/>
      <w:pPr>
        <w:ind w:left="6480" w:hanging="360"/>
      </w:pPr>
      <w:rPr>
        <w:rFonts w:ascii="Wingdings" w:hAnsi="Wingdings" w:hint="default"/>
      </w:rPr>
    </w:lvl>
  </w:abstractNum>
  <w:abstractNum w:abstractNumId="22" w15:restartNumberingAfterBreak="0">
    <w:nsid w:val="49C25D8D"/>
    <w:multiLevelType w:val="hybridMultilevel"/>
    <w:tmpl w:val="455E879C"/>
    <w:lvl w:ilvl="0" w:tplc="71985B3E">
      <w:start w:val="1"/>
      <w:numFmt w:val="bullet"/>
      <w:lvlText w:val=""/>
      <w:lvlJc w:val="left"/>
      <w:pPr>
        <w:ind w:left="720" w:hanging="360"/>
      </w:pPr>
      <w:rPr>
        <w:rFonts w:ascii="Symbol" w:hAnsi="Symbol" w:hint="default"/>
        <w:color w:val="000000"/>
      </w:rPr>
    </w:lvl>
    <w:lvl w:ilvl="1" w:tplc="B7140F8E" w:tentative="1">
      <w:start w:val="1"/>
      <w:numFmt w:val="bullet"/>
      <w:lvlText w:val="o"/>
      <w:lvlJc w:val="left"/>
      <w:pPr>
        <w:ind w:left="1440" w:hanging="360"/>
      </w:pPr>
      <w:rPr>
        <w:rFonts w:ascii="Courier New" w:hAnsi="Courier New" w:cs="Courier New" w:hint="default"/>
      </w:rPr>
    </w:lvl>
    <w:lvl w:ilvl="2" w:tplc="2604EB20" w:tentative="1">
      <w:start w:val="1"/>
      <w:numFmt w:val="bullet"/>
      <w:lvlText w:val=""/>
      <w:lvlJc w:val="left"/>
      <w:pPr>
        <w:ind w:left="2160" w:hanging="360"/>
      </w:pPr>
      <w:rPr>
        <w:rFonts w:ascii="Wingdings" w:hAnsi="Wingdings" w:hint="default"/>
      </w:rPr>
    </w:lvl>
    <w:lvl w:ilvl="3" w:tplc="D1C891AC" w:tentative="1">
      <w:start w:val="1"/>
      <w:numFmt w:val="bullet"/>
      <w:lvlText w:val=""/>
      <w:lvlJc w:val="left"/>
      <w:pPr>
        <w:ind w:left="2880" w:hanging="360"/>
      </w:pPr>
      <w:rPr>
        <w:rFonts w:ascii="Symbol" w:hAnsi="Symbol" w:hint="default"/>
      </w:rPr>
    </w:lvl>
    <w:lvl w:ilvl="4" w:tplc="FC9CACB0" w:tentative="1">
      <w:start w:val="1"/>
      <w:numFmt w:val="bullet"/>
      <w:lvlText w:val="o"/>
      <w:lvlJc w:val="left"/>
      <w:pPr>
        <w:ind w:left="3600" w:hanging="360"/>
      </w:pPr>
      <w:rPr>
        <w:rFonts w:ascii="Courier New" w:hAnsi="Courier New" w:cs="Courier New" w:hint="default"/>
      </w:rPr>
    </w:lvl>
    <w:lvl w:ilvl="5" w:tplc="83D05D0A" w:tentative="1">
      <w:start w:val="1"/>
      <w:numFmt w:val="bullet"/>
      <w:lvlText w:val=""/>
      <w:lvlJc w:val="left"/>
      <w:pPr>
        <w:ind w:left="4320" w:hanging="360"/>
      </w:pPr>
      <w:rPr>
        <w:rFonts w:ascii="Wingdings" w:hAnsi="Wingdings" w:hint="default"/>
      </w:rPr>
    </w:lvl>
    <w:lvl w:ilvl="6" w:tplc="A01CBA12" w:tentative="1">
      <w:start w:val="1"/>
      <w:numFmt w:val="bullet"/>
      <w:lvlText w:val=""/>
      <w:lvlJc w:val="left"/>
      <w:pPr>
        <w:ind w:left="5040" w:hanging="360"/>
      </w:pPr>
      <w:rPr>
        <w:rFonts w:ascii="Symbol" w:hAnsi="Symbol" w:hint="default"/>
      </w:rPr>
    </w:lvl>
    <w:lvl w:ilvl="7" w:tplc="F0D257FE" w:tentative="1">
      <w:start w:val="1"/>
      <w:numFmt w:val="bullet"/>
      <w:lvlText w:val="o"/>
      <w:lvlJc w:val="left"/>
      <w:pPr>
        <w:ind w:left="5760" w:hanging="360"/>
      </w:pPr>
      <w:rPr>
        <w:rFonts w:ascii="Courier New" w:hAnsi="Courier New" w:cs="Courier New" w:hint="default"/>
      </w:rPr>
    </w:lvl>
    <w:lvl w:ilvl="8" w:tplc="2DCC5332" w:tentative="1">
      <w:start w:val="1"/>
      <w:numFmt w:val="bullet"/>
      <w:lvlText w:val=""/>
      <w:lvlJc w:val="left"/>
      <w:pPr>
        <w:ind w:left="6480" w:hanging="360"/>
      </w:pPr>
      <w:rPr>
        <w:rFonts w:ascii="Wingdings" w:hAnsi="Wingdings" w:hint="default"/>
      </w:rPr>
    </w:lvl>
  </w:abstractNum>
  <w:abstractNum w:abstractNumId="23" w15:restartNumberingAfterBreak="0">
    <w:nsid w:val="4E445F46"/>
    <w:multiLevelType w:val="hybridMultilevel"/>
    <w:tmpl w:val="56FA0E48"/>
    <w:lvl w:ilvl="0" w:tplc="79E24A7E">
      <w:start w:val="1"/>
      <w:numFmt w:val="decimal"/>
      <w:lvlText w:val="%1)"/>
      <w:lvlJc w:val="left"/>
      <w:pPr>
        <w:ind w:left="720" w:hanging="360"/>
      </w:pPr>
      <w:rPr>
        <w:rFonts w:asciiTheme="minorHAnsi" w:hAnsiTheme="minorHAnsi" w:cstheme="minorHAnsi" w:hint="default"/>
        <w:sz w:val="24"/>
      </w:rPr>
    </w:lvl>
    <w:lvl w:ilvl="1" w:tplc="35B6D050" w:tentative="1">
      <w:start w:val="1"/>
      <w:numFmt w:val="lowerLetter"/>
      <w:lvlText w:val="%2."/>
      <w:lvlJc w:val="left"/>
      <w:pPr>
        <w:ind w:left="1440" w:hanging="360"/>
      </w:pPr>
    </w:lvl>
    <w:lvl w:ilvl="2" w:tplc="12940A2A" w:tentative="1">
      <w:start w:val="1"/>
      <w:numFmt w:val="lowerRoman"/>
      <w:lvlText w:val="%3."/>
      <w:lvlJc w:val="right"/>
      <w:pPr>
        <w:ind w:left="2160" w:hanging="180"/>
      </w:pPr>
    </w:lvl>
    <w:lvl w:ilvl="3" w:tplc="354E3CDA" w:tentative="1">
      <w:start w:val="1"/>
      <w:numFmt w:val="decimal"/>
      <w:lvlText w:val="%4."/>
      <w:lvlJc w:val="left"/>
      <w:pPr>
        <w:ind w:left="2880" w:hanging="360"/>
      </w:pPr>
    </w:lvl>
    <w:lvl w:ilvl="4" w:tplc="C1FEDBBE" w:tentative="1">
      <w:start w:val="1"/>
      <w:numFmt w:val="lowerLetter"/>
      <w:lvlText w:val="%5."/>
      <w:lvlJc w:val="left"/>
      <w:pPr>
        <w:ind w:left="3600" w:hanging="360"/>
      </w:pPr>
    </w:lvl>
    <w:lvl w:ilvl="5" w:tplc="9D8461BE" w:tentative="1">
      <w:start w:val="1"/>
      <w:numFmt w:val="lowerRoman"/>
      <w:lvlText w:val="%6."/>
      <w:lvlJc w:val="right"/>
      <w:pPr>
        <w:ind w:left="4320" w:hanging="180"/>
      </w:pPr>
    </w:lvl>
    <w:lvl w:ilvl="6" w:tplc="0C5EBE06" w:tentative="1">
      <w:start w:val="1"/>
      <w:numFmt w:val="decimal"/>
      <w:lvlText w:val="%7."/>
      <w:lvlJc w:val="left"/>
      <w:pPr>
        <w:ind w:left="5040" w:hanging="360"/>
      </w:pPr>
    </w:lvl>
    <w:lvl w:ilvl="7" w:tplc="872E986E" w:tentative="1">
      <w:start w:val="1"/>
      <w:numFmt w:val="lowerLetter"/>
      <w:lvlText w:val="%8."/>
      <w:lvlJc w:val="left"/>
      <w:pPr>
        <w:ind w:left="5760" w:hanging="360"/>
      </w:pPr>
    </w:lvl>
    <w:lvl w:ilvl="8" w:tplc="3166A6BC" w:tentative="1">
      <w:start w:val="1"/>
      <w:numFmt w:val="lowerRoman"/>
      <w:lvlText w:val="%9."/>
      <w:lvlJc w:val="right"/>
      <w:pPr>
        <w:ind w:left="6480" w:hanging="180"/>
      </w:pPr>
    </w:lvl>
  </w:abstractNum>
  <w:abstractNum w:abstractNumId="24" w15:restartNumberingAfterBreak="0">
    <w:nsid w:val="55E56A90"/>
    <w:multiLevelType w:val="hybridMultilevel"/>
    <w:tmpl w:val="9A30CB0A"/>
    <w:lvl w:ilvl="0" w:tplc="D0028D7A">
      <w:start w:val="1"/>
      <w:numFmt w:val="bullet"/>
      <w:lvlText w:val=""/>
      <w:lvlJc w:val="left"/>
      <w:pPr>
        <w:ind w:left="720" w:hanging="360"/>
      </w:pPr>
      <w:rPr>
        <w:rFonts w:ascii="Symbol" w:hAnsi="Symbol" w:hint="default"/>
        <w:color w:val="auto"/>
      </w:rPr>
    </w:lvl>
    <w:lvl w:ilvl="1" w:tplc="2AB4C756" w:tentative="1">
      <w:start w:val="1"/>
      <w:numFmt w:val="bullet"/>
      <w:lvlText w:val="o"/>
      <w:lvlJc w:val="left"/>
      <w:pPr>
        <w:ind w:left="1440" w:hanging="360"/>
      </w:pPr>
      <w:rPr>
        <w:rFonts w:ascii="Courier New" w:hAnsi="Courier New" w:cs="Courier New" w:hint="default"/>
      </w:rPr>
    </w:lvl>
    <w:lvl w:ilvl="2" w:tplc="B2945054" w:tentative="1">
      <w:start w:val="1"/>
      <w:numFmt w:val="bullet"/>
      <w:lvlText w:val=""/>
      <w:lvlJc w:val="left"/>
      <w:pPr>
        <w:ind w:left="2160" w:hanging="360"/>
      </w:pPr>
      <w:rPr>
        <w:rFonts w:ascii="Wingdings" w:hAnsi="Wingdings" w:hint="default"/>
      </w:rPr>
    </w:lvl>
    <w:lvl w:ilvl="3" w:tplc="1FCA0FC6" w:tentative="1">
      <w:start w:val="1"/>
      <w:numFmt w:val="bullet"/>
      <w:lvlText w:val=""/>
      <w:lvlJc w:val="left"/>
      <w:pPr>
        <w:ind w:left="2880" w:hanging="360"/>
      </w:pPr>
      <w:rPr>
        <w:rFonts w:ascii="Symbol" w:hAnsi="Symbol" w:hint="default"/>
      </w:rPr>
    </w:lvl>
    <w:lvl w:ilvl="4" w:tplc="6C28B2B4" w:tentative="1">
      <w:start w:val="1"/>
      <w:numFmt w:val="bullet"/>
      <w:lvlText w:val="o"/>
      <w:lvlJc w:val="left"/>
      <w:pPr>
        <w:ind w:left="3600" w:hanging="360"/>
      </w:pPr>
      <w:rPr>
        <w:rFonts w:ascii="Courier New" w:hAnsi="Courier New" w:cs="Courier New" w:hint="default"/>
      </w:rPr>
    </w:lvl>
    <w:lvl w:ilvl="5" w:tplc="50D0A64E" w:tentative="1">
      <w:start w:val="1"/>
      <w:numFmt w:val="bullet"/>
      <w:lvlText w:val=""/>
      <w:lvlJc w:val="left"/>
      <w:pPr>
        <w:ind w:left="4320" w:hanging="360"/>
      </w:pPr>
      <w:rPr>
        <w:rFonts w:ascii="Wingdings" w:hAnsi="Wingdings" w:hint="default"/>
      </w:rPr>
    </w:lvl>
    <w:lvl w:ilvl="6" w:tplc="A1EC4234" w:tentative="1">
      <w:start w:val="1"/>
      <w:numFmt w:val="bullet"/>
      <w:lvlText w:val=""/>
      <w:lvlJc w:val="left"/>
      <w:pPr>
        <w:ind w:left="5040" w:hanging="360"/>
      </w:pPr>
      <w:rPr>
        <w:rFonts w:ascii="Symbol" w:hAnsi="Symbol" w:hint="default"/>
      </w:rPr>
    </w:lvl>
    <w:lvl w:ilvl="7" w:tplc="10642DEE" w:tentative="1">
      <w:start w:val="1"/>
      <w:numFmt w:val="bullet"/>
      <w:lvlText w:val="o"/>
      <w:lvlJc w:val="left"/>
      <w:pPr>
        <w:ind w:left="5760" w:hanging="360"/>
      </w:pPr>
      <w:rPr>
        <w:rFonts w:ascii="Courier New" w:hAnsi="Courier New" w:cs="Courier New" w:hint="default"/>
      </w:rPr>
    </w:lvl>
    <w:lvl w:ilvl="8" w:tplc="73B8C69C" w:tentative="1">
      <w:start w:val="1"/>
      <w:numFmt w:val="bullet"/>
      <w:lvlText w:val=""/>
      <w:lvlJc w:val="left"/>
      <w:pPr>
        <w:ind w:left="6480" w:hanging="360"/>
      </w:pPr>
      <w:rPr>
        <w:rFonts w:ascii="Wingdings" w:hAnsi="Wingdings" w:hint="default"/>
      </w:rPr>
    </w:lvl>
  </w:abstractNum>
  <w:abstractNum w:abstractNumId="25" w15:restartNumberingAfterBreak="0">
    <w:nsid w:val="5A716257"/>
    <w:multiLevelType w:val="hybridMultilevel"/>
    <w:tmpl w:val="0EAC49F4"/>
    <w:lvl w:ilvl="0" w:tplc="7F2AE8C2">
      <w:start w:val="1"/>
      <w:numFmt w:val="bullet"/>
      <w:lvlText w:val=""/>
      <w:lvlJc w:val="left"/>
      <w:pPr>
        <w:ind w:left="720" w:hanging="360"/>
      </w:pPr>
      <w:rPr>
        <w:rFonts w:ascii="Symbol" w:hAnsi="Symbol" w:hint="default"/>
      </w:rPr>
    </w:lvl>
    <w:lvl w:ilvl="1" w:tplc="E58A60FE" w:tentative="1">
      <w:start w:val="1"/>
      <w:numFmt w:val="bullet"/>
      <w:lvlText w:val="o"/>
      <w:lvlJc w:val="left"/>
      <w:pPr>
        <w:ind w:left="1440" w:hanging="360"/>
      </w:pPr>
      <w:rPr>
        <w:rFonts w:ascii="Courier New" w:hAnsi="Courier New" w:cs="Courier New" w:hint="default"/>
      </w:rPr>
    </w:lvl>
    <w:lvl w:ilvl="2" w:tplc="833028A2" w:tentative="1">
      <w:start w:val="1"/>
      <w:numFmt w:val="bullet"/>
      <w:lvlText w:val=""/>
      <w:lvlJc w:val="left"/>
      <w:pPr>
        <w:ind w:left="2160" w:hanging="360"/>
      </w:pPr>
      <w:rPr>
        <w:rFonts w:ascii="Wingdings" w:hAnsi="Wingdings" w:hint="default"/>
      </w:rPr>
    </w:lvl>
    <w:lvl w:ilvl="3" w:tplc="1F289CE2" w:tentative="1">
      <w:start w:val="1"/>
      <w:numFmt w:val="bullet"/>
      <w:lvlText w:val=""/>
      <w:lvlJc w:val="left"/>
      <w:pPr>
        <w:ind w:left="2880" w:hanging="360"/>
      </w:pPr>
      <w:rPr>
        <w:rFonts w:ascii="Symbol" w:hAnsi="Symbol" w:hint="default"/>
      </w:rPr>
    </w:lvl>
    <w:lvl w:ilvl="4" w:tplc="0FBA946C" w:tentative="1">
      <w:start w:val="1"/>
      <w:numFmt w:val="bullet"/>
      <w:lvlText w:val="o"/>
      <w:lvlJc w:val="left"/>
      <w:pPr>
        <w:ind w:left="3600" w:hanging="360"/>
      </w:pPr>
      <w:rPr>
        <w:rFonts w:ascii="Courier New" w:hAnsi="Courier New" w:cs="Courier New" w:hint="default"/>
      </w:rPr>
    </w:lvl>
    <w:lvl w:ilvl="5" w:tplc="97F87C90" w:tentative="1">
      <w:start w:val="1"/>
      <w:numFmt w:val="bullet"/>
      <w:lvlText w:val=""/>
      <w:lvlJc w:val="left"/>
      <w:pPr>
        <w:ind w:left="4320" w:hanging="360"/>
      </w:pPr>
      <w:rPr>
        <w:rFonts w:ascii="Wingdings" w:hAnsi="Wingdings" w:hint="default"/>
      </w:rPr>
    </w:lvl>
    <w:lvl w:ilvl="6" w:tplc="28B4EFCA" w:tentative="1">
      <w:start w:val="1"/>
      <w:numFmt w:val="bullet"/>
      <w:lvlText w:val=""/>
      <w:lvlJc w:val="left"/>
      <w:pPr>
        <w:ind w:left="5040" w:hanging="360"/>
      </w:pPr>
      <w:rPr>
        <w:rFonts w:ascii="Symbol" w:hAnsi="Symbol" w:hint="default"/>
      </w:rPr>
    </w:lvl>
    <w:lvl w:ilvl="7" w:tplc="966C1128" w:tentative="1">
      <w:start w:val="1"/>
      <w:numFmt w:val="bullet"/>
      <w:lvlText w:val="o"/>
      <w:lvlJc w:val="left"/>
      <w:pPr>
        <w:ind w:left="5760" w:hanging="360"/>
      </w:pPr>
      <w:rPr>
        <w:rFonts w:ascii="Courier New" w:hAnsi="Courier New" w:cs="Courier New" w:hint="default"/>
      </w:rPr>
    </w:lvl>
    <w:lvl w:ilvl="8" w:tplc="A42EF41A" w:tentative="1">
      <w:start w:val="1"/>
      <w:numFmt w:val="bullet"/>
      <w:lvlText w:val=""/>
      <w:lvlJc w:val="left"/>
      <w:pPr>
        <w:ind w:left="6480" w:hanging="360"/>
      </w:pPr>
      <w:rPr>
        <w:rFonts w:ascii="Wingdings" w:hAnsi="Wingdings" w:hint="default"/>
      </w:rPr>
    </w:lvl>
  </w:abstractNum>
  <w:abstractNum w:abstractNumId="26" w15:restartNumberingAfterBreak="0">
    <w:nsid w:val="5F0807AF"/>
    <w:multiLevelType w:val="hybridMultilevel"/>
    <w:tmpl w:val="BC5CCCE0"/>
    <w:lvl w:ilvl="0" w:tplc="FDA66B28">
      <w:start w:val="1"/>
      <w:numFmt w:val="decimal"/>
      <w:lvlText w:val="%1)"/>
      <w:lvlJc w:val="left"/>
      <w:pPr>
        <w:ind w:left="720" w:hanging="360"/>
      </w:pPr>
      <w:rPr>
        <w:rFonts w:hint="default"/>
        <w:color w:val="auto"/>
      </w:rPr>
    </w:lvl>
    <w:lvl w:ilvl="1" w:tplc="3BAA34BC" w:tentative="1">
      <w:start w:val="1"/>
      <w:numFmt w:val="lowerLetter"/>
      <w:lvlText w:val="%2."/>
      <w:lvlJc w:val="left"/>
      <w:pPr>
        <w:ind w:left="1440" w:hanging="360"/>
      </w:pPr>
    </w:lvl>
    <w:lvl w:ilvl="2" w:tplc="9C5E6CA0" w:tentative="1">
      <w:start w:val="1"/>
      <w:numFmt w:val="lowerRoman"/>
      <w:lvlText w:val="%3."/>
      <w:lvlJc w:val="right"/>
      <w:pPr>
        <w:ind w:left="2160" w:hanging="180"/>
      </w:pPr>
    </w:lvl>
    <w:lvl w:ilvl="3" w:tplc="B0B0D466" w:tentative="1">
      <w:start w:val="1"/>
      <w:numFmt w:val="decimal"/>
      <w:lvlText w:val="%4."/>
      <w:lvlJc w:val="left"/>
      <w:pPr>
        <w:ind w:left="2880" w:hanging="360"/>
      </w:pPr>
    </w:lvl>
    <w:lvl w:ilvl="4" w:tplc="F2A08D16" w:tentative="1">
      <w:start w:val="1"/>
      <w:numFmt w:val="lowerLetter"/>
      <w:lvlText w:val="%5."/>
      <w:lvlJc w:val="left"/>
      <w:pPr>
        <w:ind w:left="3600" w:hanging="360"/>
      </w:pPr>
    </w:lvl>
    <w:lvl w:ilvl="5" w:tplc="F6C21E72" w:tentative="1">
      <w:start w:val="1"/>
      <w:numFmt w:val="lowerRoman"/>
      <w:lvlText w:val="%6."/>
      <w:lvlJc w:val="right"/>
      <w:pPr>
        <w:ind w:left="4320" w:hanging="180"/>
      </w:pPr>
    </w:lvl>
    <w:lvl w:ilvl="6" w:tplc="571E723E" w:tentative="1">
      <w:start w:val="1"/>
      <w:numFmt w:val="decimal"/>
      <w:lvlText w:val="%7."/>
      <w:lvlJc w:val="left"/>
      <w:pPr>
        <w:ind w:left="5040" w:hanging="360"/>
      </w:pPr>
    </w:lvl>
    <w:lvl w:ilvl="7" w:tplc="4116590A" w:tentative="1">
      <w:start w:val="1"/>
      <w:numFmt w:val="lowerLetter"/>
      <w:lvlText w:val="%8."/>
      <w:lvlJc w:val="left"/>
      <w:pPr>
        <w:ind w:left="5760" w:hanging="360"/>
      </w:pPr>
    </w:lvl>
    <w:lvl w:ilvl="8" w:tplc="55146B60" w:tentative="1">
      <w:start w:val="1"/>
      <w:numFmt w:val="lowerRoman"/>
      <w:lvlText w:val="%9."/>
      <w:lvlJc w:val="right"/>
      <w:pPr>
        <w:ind w:left="6480" w:hanging="180"/>
      </w:pPr>
    </w:lvl>
  </w:abstractNum>
  <w:abstractNum w:abstractNumId="27" w15:restartNumberingAfterBreak="0">
    <w:nsid w:val="608174B9"/>
    <w:multiLevelType w:val="hybridMultilevel"/>
    <w:tmpl w:val="0A5CB0F2"/>
    <w:lvl w:ilvl="0" w:tplc="61044E96">
      <w:start w:val="1"/>
      <w:numFmt w:val="bullet"/>
      <w:lvlText w:val=""/>
      <w:lvlJc w:val="left"/>
      <w:pPr>
        <w:ind w:left="720" w:hanging="360"/>
      </w:pPr>
      <w:rPr>
        <w:rFonts w:ascii="Symbol" w:hAnsi="Symbol" w:hint="default"/>
      </w:rPr>
    </w:lvl>
    <w:lvl w:ilvl="1" w:tplc="28B64608">
      <w:start w:val="1"/>
      <w:numFmt w:val="bullet"/>
      <w:lvlText w:val="o"/>
      <w:lvlJc w:val="left"/>
      <w:pPr>
        <w:ind w:left="1440" w:hanging="360"/>
      </w:pPr>
      <w:rPr>
        <w:rFonts w:ascii="Courier New" w:hAnsi="Courier New" w:cs="Courier New" w:hint="default"/>
      </w:rPr>
    </w:lvl>
    <w:lvl w:ilvl="2" w:tplc="20B66C68">
      <w:start w:val="1"/>
      <w:numFmt w:val="bullet"/>
      <w:lvlText w:val=""/>
      <w:lvlJc w:val="left"/>
      <w:pPr>
        <w:ind w:left="2160" w:hanging="360"/>
      </w:pPr>
      <w:rPr>
        <w:rFonts w:ascii="Wingdings" w:hAnsi="Wingdings" w:hint="default"/>
      </w:rPr>
    </w:lvl>
    <w:lvl w:ilvl="3" w:tplc="42E47184">
      <w:start w:val="1"/>
      <w:numFmt w:val="bullet"/>
      <w:lvlText w:val=""/>
      <w:lvlJc w:val="left"/>
      <w:pPr>
        <w:ind w:left="2880" w:hanging="360"/>
      </w:pPr>
      <w:rPr>
        <w:rFonts w:ascii="Symbol" w:hAnsi="Symbol" w:hint="default"/>
      </w:rPr>
    </w:lvl>
    <w:lvl w:ilvl="4" w:tplc="77625648">
      <w:start w:val="1"/>
      <w:numFmt w:val="bullet"/>
      <w:lvlText w:val="o"/>
      <w:lvlJc w:val="left"/>
      <w:pPr>
        <w:ind w:left="3600" w:hanging="360"/>
      </w:pPr>
      <w:rPr>
        <w:rFonts w:ascii="Courier New" w:hAnsi="Courier New" w:cs="Courier New" w:hint="default"/>
      </w:rPr>
    </w:lvl>
    <w:lvl w:ilvl="5" w:tplc="9EA6B19C">
      <w:start w:val="1"/>
      <w:numFmt w:val="bullet"/>
      <w:lvlText w:val=""/>
      <w:lvlJc w:val="left"/>
      <w:pPr>
        <w:ind w:left="4320" w:hanging="360"/>
      </w:pPr>
      <w:rPr>
        <w:rFonts w:ascii="Wingdings" w:hAnsi="Wingdings" w:hint="default"/>
      </w:rPr>
    </w:lvl>
    <w:lvl w:ilvl="6" w:tplc="4A3EBB32">
      <w:start w:val="1"/>
      <w:numFmt w:val="bullet"/>
      <w:lvlText w:val=""/>
      <w:lvlJc w:val="left"/>
      <w:pPr>
        <w:ind w:left="5040" w:hanging="360"/>
      </w:pPr>
      <w:rPr>
        <w:rFonts w:ascii="Symbol" w:hAnsi="Symbol" w:hint="default"/>
      </w:rPr>
    </w:lvl>
    <w:lvl w:ilvl="7" w:tplc="13B8B78E">
      <w:start w:val="1"/>
      <w:numFmt w:val="bullet"/>
      <w:lvlText w:val="o"/>
      <w:lvlJc w:val="left"/>
      <w:pPr>
        <w:ind w:left="5760" w:hanging="360"/>
      </w:pPr>
      <w:rPr>
        <w:rFonts w:ascii="Courier New" w:hAnsi="Courier New" w:cs="Courier New" w:hint="default"/>
      </w:rPr>
    </w:lvl>
    <w:lvl w:ilvl="8" w:tplc="55E6C9D8">
      <w:start w:val="1"/>
      <w:numFmt w:val="bullet"/>
      <w:lvlText w:val=""/>
      <w:lvlJc w:val="left"/>
      <w:pPr>
        <w:ind w:left="6480" w:hanging="360"/>
      </w:pPr>
      <w:rPr>
        <w:rFonts w:ascii="Wingdings" w:hAnsi="Wingdings" w:hint="default"/>
      </w:rPr>
    </w:lvl>
  </w:abstractNum>
  <w:abstractNum w:abstractNumId="28" w15:restartNumberingAfterBreak="0">
    <w:nsid w:val="62540D83"/>
    <w:multiLevelType w:val="hybridMultilevel"/>
    <w:tmpl w:val="F64A0D36"/>
    <w:lvl w:ilvl="0" w:tplc="79483154">
      <w:start w:val="1"/>
      <w:numFmt w:val="bullet"/>
      <w:lvlText w:val=""/>
      <w:lvlJc w:val="left"/>
      <w:pPr>
        <w:ind w:left="720" w:hanging="360"/>
      </w:pPr>
      <w:rPr>
        <w:rFonts w:ascii="Symbol" w:hAnsi="Symbol" w:hint="default"/>
      </w:rPr>
    </w:lvl>
    <w:lvl w:ilvl="1" w:tplc="B50AE56C">
      <w:numFmt w:val="bullet"/>
      <w:lvlText w:val="•"/>
      <w:lvlJc w:val="left"/>
      <w:pPr>
        <w:ind w:left="1440" w:hanging="360"/>
      </w:pPr>
      <w:rPr>
        <w:rFonts w:ascii="Calibri" w:eastAsia="Calibri" w:hAnsi="Calibri" w:cs="Calibri" w:hint="default"/>
      </w:rPr>
    </w:lvl>
    <w:lvl w:ilvl="2" w:tplc="1354C8AA">
      <w:start w:val="1"/>
      <w:numFmt w:val="bullet"/>
      <w:lvlText w:val=""/>
      <w:lvlJc w:val="left"/>
      <w:pPr>
        <w:ind w:left="2160" w:hanging="360"/>
      </w:pPr>
      <w:rPr>
        <w:rFonts w:ascii="Wingdings" w:hAnsi="Wingdings" w:hint="default"/>
      </w:rPr>
    </w:lvl>
    <w:lvl w:ilvl="3" w:tplc="C65E9DA2">
      <w:start w:val="1"/>
      <w:numFmt w:val="bullet"/>
      <w:lvlText w:val=""/>
      <w:lvlJc w:val="left"/>
      <w:pPr>
        <w:ind w:left="2880" w:hanging="360"/>
      </w:pPr>
      <w:rPr>
        <w:rFonts w:ascii="Symbol" w:hAnsi="Symbol" w:hint="default"/>
      </w:rPr>
    </w:lvl>
    <w:lvl w:ilvl="4" w:tplc="C33205EA">
      <w:start w:val="1"/>
      <w:numFmt w:val="bullet"/>
      <w:lvlText w:val="o"/>
      <w:lvlJc w:val="left"/>
      <w:pPr>
        <w:ind w:left="3600" w:hanging="360"/>
      </w:pPr>
      <w:rPr>
        <w:rFonts w:ascii="Courier New" w:hAnsi="Courier New" w:cs="Courier New" w:hint="default"/>
      </w:rPr>
    </w:lvl>
    <w:lvl w:ilvl="5" w:tplc="23BC3BFC">
      <w:start w:val="1"/>
      <w:numFmt w:val="bullet"/>
      <w:lvlText w:val=""/>
      <w:lvlJc w:val="left"/>
      <w:pPr>
        <w:ind w:left="4320" w:hanging="360"/>
      </w:pPr>
      <w:rPr>
        <w:rFonts w:ascii="Wingdings" w:hAnsi="Wingdings" w:hint="default"/>
      </w:rPr>
    </w:lvl>
    <w:lvl w:ilvl="6" w:tplc="9CB8B252">
      <w:start w:val="1"/>
      <w:numFmt w:val="bullet"/>
      <w:lvlText w:val=""/>
      <w:lvlJc w:val="left"/>
      <w:pPr>
        <w:ind w:left="5040" w:hanging="360"/>
      </w:pPr>
      <w:rPr>
        <w:rFonts w:ascii="Symbol" w:hAnsi="Symbol" w:hint="default"/>
      </w:rPr>
    </w:lvl>
    <w:lvl w:ilvl="7" w:tplc="74901F6C">
      <w:start w:val="1"/>
      <w:numFmt w:val="bullet"/>
      <w:lvlText w:val="o"/>
      <w:lvlJc w:val="left"/>
      <w:pPr>
        <w:ind w:left="5760" w:hanging="360"/>
      </w:pPr>
      <w:rPr>
        <w:rFonts w:ascii="Courier New" w:hAnsi="Courier New" w:cs="Courier New" w:hint="default"/>
      </w:rPr>
    </w:lvl>
    <w:lvl w:ilvl="8" w:tplc="DDD0004C">
      <w:start w:val="1"/>
      <w:numFmt w:val="bullet"/>
      <w:lvlText w:val=""/>
      <w:lvlJc w:val="left"/>
      <w:pPr>
        <w:ind w:left="6480" w:hanging="360"/>
      </w:pPr>
      <w:rPr>
        <w:rFonts w:ascii="Wingdings" w:hAnsi="Wingdings" w:hint="default"/>
      </w:rPr>
    </w:lvl>
  </w:abstractNum>
  <w:abstractNum w:abstractNumId="29" w15:restartNumberingAfterBreak="0">
    <w:nsid w:val="669820B4"/>
    <w:multiLevelType w:val="hybridMultilevel"/>
    <w:tmpl w:val="BCF45DFA"/>
    <w:lvl w:ilvl="0" w:tplc="8BBC22D4">
      <w:start w:val="1"/>
      <w:numFmt w:val="bullet"/>
      <w:lvlText w:val=""/>
      <w:lvlJc w:val="left"/>
      <w:pPr>
        <w:ind w:left="720" w:hanging="360"/>
      </w:pPr>
      <w:rPr>
        <w:rFonts w:ascii="Symbol" w:hAnsi="Symbol" w:hint="default"/>
      </w:rPr>
    </w:lvl>
    <w:lvl w:ilvl="1" w:tplc="62666434" w:tentative="1">
      <w:start w:val="1"/>
      <w:numFmt w:val="bullet"/>
      <w:lvlText w:val="o"/>
      <w:lvlJc w:val="left"/>
      <w:pPr>
        <w:ind w:left="1440" w:hanging="360"/>
      </w:pPr>
      <w:rPr>
        <w:rFonts w:ascii="Courier New" w:hAnsi="Courier New" w:cs="Courier New" w:hint="default"/>
      </w:rPr>
    </w:lvl>
    <w:lvl w:ilvl="2" w:tplc="8D30F20E" w:tentative="1">
      <w:start w:val="1"/>
      <w:numFmt w:val="bullet"/>
      <w:lvlText w:val=""/>
      <w:lvlJc w:val="left"/>
      <w:pPr>
        <w:ind w:left="2160" w:hanging="360"/>
      </w:pPr>
      <w:rPr>
        <w:rFonts w:ascii="Wingdings" w:hAnsi="Wingdings" w:hint="default"/>
      </w:rPr>
    </w:lvl>
    <w:lvl w:ilvl="3" w:tplc="A8044786" w:tentative="1">
      <w:start w:val="1"/>
      <w:numFmt w:val="bullet"/>
      <w:lvlText w:val=""/>
      <w:lvlJc w:val="left"/>
      <w:pPr>
        <w:ind w:left="2880" w:hanging="360"/>
      </w:pPr>
      <w:rPr>
        <w:rFonts w:ascii="Symbol" w:hAnsi="Symbol" w:hint="default"/>
      </w:rPr>
    </w:lvl>
    <w:lvl w:ilvl="4" w:tplc="45B6B8EC" w:tentative="1">
      <w:start w:val="1"/>
      <w:numFmt w:val="bullet"/>
      <w:lvlText w:val="o"/>
      <w:lvlJc w:val="left"/>
      <w:pPr>
        <w:ind w:left="3600" w:hanging="360"/>
      </w:pPr>
      <w:rPr>
        <w:rFonts w:ascii="Courier New" w:hAnsi="Courier New" w:cs="Courier New" w:hint="default"/>
      </w:rPr>
    </w:lvl>
    <w:lvl w:ilvl="5" w:tplc="CD860C78" w:tentative="1">
      <w:start w:val="1"/>
      <w:numFmt w:val="bullet"/>
      <w:lvlText w:val=""/>
      <w:lvlJc w:val="left"/>
      <w:pPr>
        <w:ind w:left="4320" w:hanging="360"/>
      </w:pPr>
      <w:rPr>
        <w:rFonts w:ascii="Wingdings" w:hAnsi="Wingdings" w:hint="default"/>
      </w:rPr>
    </w:lvl>
    <w:lvl w:ilvl="6" w:tplc="B49A270A" w:tentative="1">
      <w:start w:val="1"/>
      <w:numFmt w:val="bullet"/>
      <w:lvlText w:val=""/>
      <w:lvlJc w:val="left"/>
      <w:pPr>
        <w:ind w:left="5040" w:hanging="360"/>
      </w:pPr>
      <w:rPr>
        <w:rFonts w:ascii="Symbol" w:hAnsi="Symbol" w:hint="default"/>
      </w:rPr>
    </w:lvl>
    <w:lvl w:ilvl="7" w:tplc="0BA634B4" w:tentative="1">
      <w:start w:val="1"/>
      <w:numFmt w:val="bullet"/>
      <w:lvlText w:val="o"/>
      <w:lvlJc w:val="left"/>
      <w:pPr>
        <w:ind w:left="5760" w:hanging="360"/>
      </w:pPr>
      <w:rPr>
        <w:rFonts w:ascii="Courier New" w:hAnsi="Courier New" w:cs="Courier New" w:hint="default"/>
      </w:rPr>
    </w:lvl>
    <w:lvl w:ilvl="8" w:tplc="57E2E7BE" w:tentative="1">
      <w:start w:val="1"/>
      <w:numFmt w:val="bullet"/>
      <w:lvlText w:val=""/>
      <w:lvlJc w:val="left"/>
      <w:pPr>
        <w:ind w:left="6480" w:hanging="360"/>
      </w:pPr>
      <w:rPr>
        <w:rFonts w:ascii="Wingdings" w:hAnsi="Wingdings" w:hint="default"/>
      </w:rPr>
    </w:lvl>
  </w:abstractNum>
  <w:abstractNum w:abstractNumId="30" w15:restartNumberingAfterBreak="0">
    <w:nsid w:val="6BA84B75"/>
    <w:multiLevelType w:val="hybridMultilevel"/>
    <w:tmpl w:val="FB78EA84"/>
    <w:lvl w:ilvl="0" w:tplc="418AD9F4">
      <w:start w:val="1"/>
      <w:numFmt w:val="bullet"/>
      <w:lvlText w:val=""/>
      <w:lvlJc w:val="left"/>
      <w:pPr>
        <w:ind w:left="720" w:hanging="360"/>
      </w:pPr>
      <w:rPr>
        <w:rFonts w:ascii="Symbol" w:hAnsi="Symbol" w:hint="default"/>
      </w:rPr>
    </w:lvl>
    <w:lvl w:ilvl="1" w:tplc="F0547412" w:tentative="1">
      <w:start w:val="1"/>
      <w:numFmt w:val="bullet"/>
      <w:lvlText w:val="o"/>
      <w:lvlJc w:val="left"/>
      <w:pPr>
        <w:ind w:left="1440" w:hanging="360"/>
      </w:pPr>
      <w:rPr>
        <w:rFonts w:ascii="Courier New" w:hAnsi="Courier New" w:cs="Courier New" w:hint="default"/>
      </w:rPr>
    </w:lvl>
    <w:lvl w:ilvl="2" w:tplc="7BD4DB7A" w:tentative="1">
      <w:start w:val="1"/>
      <w:numFmt w:val="bullet"/>
      <w:lvlText w:val=""/>
      <w:lvlJc w:val="left"/>
      <w:pPr>
        <w:ind w:left="2160" w:hanging="360"/>
      </w:pPr>
      <w:rPr>
        <w:rFonts w:ascii="Wingdings" w:hAnsi="Wingdings" w:hint="default"/>
      </w:rPr>
    </w:lvl>
    <w:lvl w:ilvl="3" w:tplc="8B02543E" w:tentative="1">
      <w:start w:val="1"/>
      <w:numFmt w:val="bullet"/>
      <w:lvlText w:val=""/>
      <w:lvlJc w:val="left"/>
      <w:pPr>
        <w:ind w:left="2880" w:hanging="360"/>
      </w:pPr>
      <w:rPr>
        <w:rFonts w:ascii="Symbol" w:hAnsi="Symbol" w:hint="default"/>
      </w:rPr>
    </w:lvl>
    <w:lvl w:ilvl="4" w:tplc="354C13BC" w:tentative="1">
      <w:start w:val="1"/>
      <w:numFmt w:val="bullet"/>
      <w:lvlText w:val="o"/>
      <w:lvlJc w:val="left"/>
      <w:pPr>
        <w:ind w:left="3600" w:hanging="360"/>
      </w:pPr>
      <w:rPr>
        <w:rFonts w:ascii="Courier New" w:hAnsi="Courier New" w:cs="Courier New" w:hint="default"/>
      </w:rPr>
    </w:lvl>
    <w:lvl w:ilvl="5" w:tplc="8342EC40" w:tentative="1">
      <w:start w:val="1"/>
      <w:numFmt w:val="bullet"/>
      <w:lvlText w:val=""/>
      <w:lvlJc w:val="left"/>
      <w:pPr>
        <w:ind w:left="4320" w:hanging="360"/>
      </w:pPr>
      <w:rPr>
        <w:rFonts w:ascii="Wingdings" w:hAnsi="Wingdings" w:hint="default"/>
      </w:rPr>
    </w:lvl>
    <w:lvl w:ilvl="6" w:tplc="0AA6CCCA" w:tentative="1">
      <w:start w:val="1"/>
      <w:numFmt w:val="bullet"/>
      <w:lvlText w:val=""/>
      <w:lvlJc w:val="left"/>
      <w:pPr>
        <w:ind w:left="5040" w:hanging="360"/>
      </w:pPr>
      <w:rPr>
        <w:rFonts w:ascii="Symbol" w:hAnsi="Symbol" w:hint="default"/>
      </w:rPr>
    </w:lvl>
    <w:lvl w:ilvl="7" w:tplc="D5604E44" w:tentative="1">
      <w:start w:val="1"/>
      <w:numFmt w:val="bullet"/>
      <w:lvlText w:val="o"/>
      <w:lvlJc w:val="left"/>
      <w:pPr>
        <w:ind w:left="5760" w:hanging="360"/>
      </w:pPr>
      <w:rPr>
        <w:rFonts w:ascii="Courier New" w:hAnsi="Courier New" w:cs="Courier New" w:hint="default"/>
      </w:rPr>
    </w:lvl>
    <w:lvl w:ilvl="8" w:tplc="0A0A99DA" w:tentative="1">
      <w:start w:val="1"/>
      <w:numFmt w:val="bullet"/>
      <w:lvlText w:val=""/>
      <w:lvlJc w:val="left"/>
      <w:pPr>
        <w:ind w:left="6480" w:hanging="360"/>
      </w:pPr>
      <w:rPr>
        <w:rFonts w:ascii="Wingdings" w:hAnsi="Wingdings" w:hint="default"/>
      </w:rPr>
    </w:lvl>
  </w:abstractNum>
  <w:abstractNum w:abstractNumId="31" w15:restartNumberingAfterBreak="0">
    <w:nsid w:val="6BB00B11"/>
    <w:multiLevelType w:val="hybridMultilevel"/>
    <w:tmpl w:val="F8C8B8FE"/>
    <w:lvl w:ilvl="0" w:tplc="2110A9B0">
      <w:start w:val="1"/>
      <w:numFmt w:val="bullet"/>
      <w:lvlText w:val=""/>
      <w:lvlJc w:val="left"/>
      <w:pPr>
        <w:ind w:left="720" w:hanging="360"/>
      </w:pPr>
      <w:rPr>
        <w:rFonts w:ascii="Symbol" w:hAnsi="Symbol" w:hint="default"/>
      </w:rPr>
    </w:lvl>
    <w:lvl w:ilvl="1" w:tplc="55E839E0">
      <w:start w:val="1"/>
      <w:numFmt w:val="bullet"/>
      <w:lvlText w:val="o"/>
      <w:lvlJc w:val="left"/>
      <w:pPr>
        <w:ind w:left="1440" w:hanging="360"/>
      </w:pPr>
      <w:rPr>
        <w:rFonts w:ascii="Courier New" w:hAnsi="Courier New" w:cs="Courier New" w:hint="default"/>
      </w:rPr>
    </w:lvl>
    <w:lvl w:ilvl="2" w:tplc="C4405E2A">
      <w:start w:val="1"/>
      <w:numFmt w:val="bullet"/>
      <w:lvlText w:val=""/>
      <w:lvlJc w:val="left"/>
      <w:pPr>
        <w:ind w:left="2160" w:hanging="360"/>
      </w:pPr>
      <w:rPr>
        <w:rFonts w:ascii="Wingdings" w:hAnsi="Wingdings" w:hint="default"/>
      </w:rPr>
    </w:lvl>
    <w:lvl w:ilvl="3" w:tplc="F85CA4C6">
      <w:start w:val="1"/>
      <w:numFmt w:val="bullet"/>
      <w:lvlText w:val=""/>
      <w:lvlJc w:val="left"/>
      <w:pPr>
        <w:ind w:left="2880" w:hanging="360"/>
      </w:pPr>
      <w:rPr>
        <w:rFonts w:ascii="Symbol" w:hAnsi="Symbol" w:hint="default"/>
      </w:rPr>
    </w:lvl>
    <w:lvl w:ilvl="4" w:tplc="DAFA2982">
      <w:start w:val="1"/>
      <w:numFmt w:val="bullet"/>
      <w:lvlText w:val="o"/>
      <w:lvlJc w:val="left"/>
      <w:pPr>
        <w:ind w:left="3600" w:hanging="360"/>
      </w:pPr>
      <w:rPr>
        <w:rFonts w:ascii="Courier New" w:hAnsi="Courier New" w:cs="Courier New" w:hint="default"/>
      </w:rPr>
    </w:lvl>
    <w:lvl w:ilvl="5" w:tplc="D77E8E90">
      <w:start w:val="1"/>
      <w:numFmt w:val="bullet"/>
      <w:lvlText w:val=""/>
      <w:lvlJc w:val="left"/>
      <w:pPr>
        <w:ind w:left="4320" w:hanging="360"/>
      </w:pPr>
      <w:rPr>
        <w:rFonts w:ascii="Wingdings" w:hAnsi="Wingdings" w:hint="default"/>
      </w:rPr>
    </w:lvl>
    <w:lvl w:ilvl="6" w:tplc="AEEAD882">
      <w:start w:val="1"/>
      <w:numFmt w:val="bullet"/>
      <w:lvlText w:val=""/>
      <w:lvlJc w:val="left"/>
      <w:pPr>
        <w:ind w:left="5040" w:hanging="360"/>
      </w:pPr>
      <w:rPr>
        <w:rFonts w:ascii="Symbol" w:hAnsi="Symbol" w:hint="default"/>
      </w:rPr>
    </w:lvl>
    <w:lvl w:ilvl="7" w:tplc="89AACD30">
      <w:start w:val="1"/>
      <w:numFmt w:val="bullet"/>
      <w:lvlText w:val="o"/>
      <w:lvlJc w:val="left"/>
      <w:pPr>
        <w:ind w:left="5760" w:hanging="360"/>
      </w:pPr>
      <w:rPr>
        <w:rFonts w:ascii="Courier New" w:hAnsi="Courier New" w:cs="Courier New" w:hint="default"/>
      </w:rPr>
    </w:lvl>
    <w:lvl w:ilvl="8" w:tplc="5D6C50E4">
      <w:start w:val="1"/>
      <w:numFmt w:val="bullet"/>
      <w:lvlText w:val=""/>
      <w:lvlJc w:val="left"/>
      <w:pPr>
        <w:ind w:left="6480" w:hanging="360"/>
      </w:pPr>
      <w:rPr>
        <w:rFonts w:ascii="Wingdings" w:hAnsi="Wingdings" w:hint="default"/>
      </w:rPr>
    </w:lvl>
  </w:abstractNum>
  <w:abstractNum w:abstractNumId="32" w15:restartNumberingAfterBreak="0">
    <w:nsid w:val="6F810975"/>
    <w:multiLevelType w:val="hybridMultilevel"/>
    <w:tmpl w:val="0D00F6F6"/>
    <w:lvl w:ilvl="0" w:tplc="73E20528">
      <w:start w:val="1"/>
      <w:numFmt w:val="bullet"/>
      <w:lvlText w:val=""/>
      <w:lvlJc w:val="left"/>
      <w:pPr>
        <w:ind w:left="720" w:hanging="360"/>
      </w:pPr>
      <w:rPr>
        <w:rFonts w:ascii="Symbol" w:hAnsi="Symbol" w:hint="default"/>
      </w:rPr>
    </w:lvl>
    <w:lvl w:ilvl="1" w:tplc="1F3465F4">
      <w:start w:val="1"/>
      <w:numFmt w:val="bullet"/>
      <w:lvlText w:val="o"/>
      <w:lvlJc w:val="left"/>
      <w:pPr>
        <w:ind w:left="1440" w:hanging="360"/>
      </w:pPr>
      <w:rPr>
        <w:rFonts w:ascii="Courier New" w:hAnsi="Courier New" w:cs="Courier New" w:hint="default"/>
      </w:rPr>
    </w:lvl>
    <w:lvl w:ilvl="2" w:tplc="DACA12FA">
      <w:start w:val="1"/>
      <w:numFmt w:val="bullet"/>
      <w:lvlText w:val=""/>
      <w:lvlJc w:val="left"/>
      <w:pPr>
        <w:ind w:left="2160" w:hanging="360"/>
      </w:pPr>
      <w:rPr>
        <w:rFonts w:ascii="Wingdings" w:hAnsi="Wingdings" w:hint="default"/>
      </w:rPr>
    </w:lvl>
    <w:lvl w:ilvl="3" w:tplc="434881DA">
      <w:start w:val="1"/>
      <w:numFmt w:val="bullet"/>
      <w:lvlText w:val=""/>
      <w:lvlJc w:val="left"/>
      <w:pPr>
        <w:ind w:left="2880" w:hanging="360"/>
      </w:pPr>
      <w:rPr>
        <w:rFonts w:ascii="Symbol" w:hAnsi="Symbol" w:hint="default"/>
      </w:rPr>
    </w:lvl>
    <w:lvl w:ilvl="4" w:tplc="EEA01B28">
      <w:start w:val="1"/>
      <w:numFmt w:val="bullet"/>
      <w:lvlText w:val="o"/>
      <w:lvlJc w:val="left"/>
      <w:pPr>
        <w:ind w:left="3600" w:hanging="360"/>
      </w:pPr>
      <w:rPr>
        <w:rFonts w:ascii="Courier New" w:hAnsi="Courier New" w:cs="Courier New" w:hint="default"/>
      </w:rPr>
    </w:lvl>
    <w:lvl w:ilvl="5" w:tplc="14EE2E4A">
      <w:start w:val="1"/>
      <w:numFmt w:val="bullet"/>
      <w:lvlText w:val=""/>
      <w:lvlJc w:val="left"/>
      <w:pPr>
        <w:ind w:left="4320" w:hanging="360"/>
      </w:pPr>
      <w:rPr>
        <w:rFonts w:ascii="Wingdings" w:hAnsi="Wingdings" w:hint="default"/>
      </w:rPr>
    </w:lvl>
    <w:lvl w:ilvl="6" w:tplc="52CCBE90">
      <w:start w:val="1"/>
      <w:numFmt w:val="bullet"/>
      <w:lvlText w:val=""/>
      <w:lvlJc w:val="left"/>
      <w:pPr>
        <w:ind w:left="5040" w:hanging="360"/>
      </w:pPr>
      <w:rPr>
        <w:rFonts w:ascii="Symbol" w:hAnsi="Symbol" w:hint="default"/>
      </w:rPr>
    </w:lvl>
    <w:lvl w:ilvl="7" w:tplc="4AECAFDE">
      <w:start w:val="1"/>
      <w:numFmt w:val="bullet"/>
      <w:lvlText w:val="o"/>
      <w:lvlJc w:val="left"/>
      <w:pPr>
        <w:ind w:left="5760" w:hanging="360"/>
      </w:pPr>
      <w:rPr>
        <w:rFonts w:ascii="Courier New" w:hAnsi="Courier New" w:cs="Courier New" w:hint="default"/>
      </w:rPr>
    </w:lvl>
    <w:lvl w:ilvl="8" w:tplc="7EE44D3E">
      <w:start w:val="1"/>
      <w:numFmt w:val="bullet"/>
      <w:lvlText w:val=""/>
      <w:lvlJc w:val="left"/>
      <w:pPr>
        <w:ind w:left="6480" w:hanging="360"/>
      </w:pPr>
      <w:rPr>
        <w:rFonts w:ascii="Wingdings" w:hAnsi="Wingdings" w:hint="default"/>
      </w:rPr>
    </w:lvl>
  </w:abstractNum>
  <w:abstractNum w:abstractNumId="33" w15:restartNumberingAfterBreak="0">
    <w:nsid w:val="70B92859"/>
    <w:multiLevelType w:val="hybridMultilevel"/>
    <w:tmpl w:val="478C4BFA"/>
    <w:lvl w:ilvl="0" w:tplc="C4547FD8">
      <w:start w:val="1"/>
      <w:numFmt w:val="decimal"/>
      <w:lvlText w:val="%1)"/>
      <w:lvlJc w:val="left"/>
      <w:pPr>
        <w:ind w:left="720" w:hanging="360"/>
      </w:pPr>
    </w:lvl>
    <w:lvl w:ilvl="1" w:tplc="EA6611D0">
      <w:start w:val="1"/>
      <w:numFmt w:val="lowerLetter"/>
      <w:lvlText w:val="%2."/>
      <w:lvlJc w:val="left"/>
      <w:pPr>
        <w:ind w:left="1440" w:hanging="360"/>
      </w:pPr>
    </w:lvl>
    <w:lvl w:ilvl="2" w:tplc="D45444F8">
      <w:start w:val="1"/>
      <w:numFmt w:val="lowerRoman"/>
      <w:lvlText w:val="%3."/>
      <w:lvlJc w:val="right"/>
      <w:pPr>
        <w:ind w:left="2160" w:hanging="180"/>
      </w:pPr>
    </w:lvl>
    <w:lvl w:ilvl="3" w:tplc="513276FA">
      <w:start w:val="1"/>
      <w:numFmt w:val="decimal"/>
      <w:lvlText w:val="%4."/>
      <w:lvlJc w:val="left"/>
      <w:pPr>
        <w:ind w:left="2880" w:hanging="360"/>
      </w:pPr>
    </w:lvl>
    <w:lvl w:ilvl="4" w:tplc="F3800AC8">
      <w:start w:val="1"/>
      <w:numFmt w:val="lowerLetter"/>
      <w:lvlText w:val="%5."/>
      <w:lvlJc w:val="left"/>
      <w:pPr>
        <w:ind w:left="3600" w:hanging="360"/>
      </w:pPr>
    </w:lvl>
    <w:lvl w:ilvl="5" w:tplc="E7A6482E">
      <w:start w:val="1"/>
      <w:numFmt w:val="lowerRoman"/>
      <w:lvlText w:val="%6."/>
      <w:lvlJc w:val="right"/>
      <w:pPr>
        <w:ind w:left="4320" w:hanging="180"/>
      </w:pPr>
    </w:lvl>
    <w:lvl w:ilvl="6" w:tplc="5E00C288">
      <w:start w:val="1"/>
      <w:numFmt w:val="decimal"/>
      <w:lvlText w:val="%7."/>
      <w:lvlJc w:val="left"/>
      <w:pPr>
        <w:ind w:left="5040" w:hanging="360"/>
      </w:pPr>
    </w:lvl>
    <w:lvl w:ilvl="7" w:tplc="5252AA2E">
      <w:start w:val="1"/>
      <w:numFmt w:val="lowerLetter"/>
      <w:lvlText w:val="%8."/>
      <w:lvlJc w:val="left"/>
      <w:pPr>
        <w:ind w:left="5760" w:hanging="360"/>
      </w:pPr>
    </w:lvl>
    <w:lvl w:ilvl="8" w:tplc="4394F6FE">
      <w:start w:val="1"/>
      <w:numFmt w:val="lowerRoman"/>
      <w:lvlText w:val="%9."/>
      <w:lvlJc w:val="right"/>
      <w:pPr>
        <w:ind w:left="6480" w:hanging="180"/>
      </w:pPr>
    </w:lvl>
  </w:abstractNum>
  <w:abstractNum w:abstractNumId="34" w15:restartNumberingAfterBreak="0">
    <w:nsid w:val="7A3B6A03"/>
    <w:multiLevelType w:val="hybridMultilevel"/>
    <w:tmpl w:val="7E54CB04"/>
    <w:lvl w:ilvl="0" w:tplc="2B14049E">
      <w:start w:val="1"/>
      <w:numFmt w:val="bullet"/>
      <w:lvlText w:val=""/>
      <w:lvlJc w:val="left"/>
      <w:pPr>
        <w:ind w:left="720" w:hanging="360"/>
      </w:pPr>
      <w:rPr>
        <w:rFonts w:ascii="Symbol" w:hAnsi="Symbol" w:hint="default"/>
      </w:rPr>
    </w:lvl>
    <w:lvl w:ilvl="1" w:tplc="982A22EA">
      <w:start w:val="1"/>
      <w:numFmt w:val="bullet"/>
      <w:lvlText w:val="o"/>
      <w:lvlJc w:val="left"/>
      <w:pPr>
        <w:ind w:left="1440" w:hanging="360"/>
      </w:pPr>
      <w:rPr>
        <w:rFonts w:ascii="Courier New" w:hAnsi="Courier New" w:cs="Courier New" w:hint="default"/>
      </w:rPr>
    </w:lvl>
    <w:lvl w:ilvl="2" w:tplc="DE7CC950">
      <w:start w:val="1"/>
      <w:numFmt w:val="bullet"/>
      <w:lvlText w:val=""/>
      <w:lvlJc w:val="left"/>
      <w:pPr>
        <w:ind w:left="2160" w:hanging="360"/>
      </w:pPr>
      <w:rPr>
        <w:rFonts w:ascii="Wingdings" w:hAnsi="Wingdings" w:hint="default"/>
      </w:rPr>
    </w:lvl>
    <w:lvl w:ilvl="3" w:tplc="95020700">
      <w:start w:val="1"/>
      <w:numFmt w:val="bullet"/>
      <w:lvlText w:val=""/>
      <w:lvlJc w:val="left"/>
      <w:pPr>
        <w:ind w:left="2880" w:hanging="360"/>
      </w:pPr>
      <w:rPr>
        <w:rFonts w:ascii="Symbol" w:hAnsi="Symbol" w:hint="default"/>
      </w:rPr>
    </w:lvl>
    <w:lvl w:ilvl="4" w:tplc="CCE06500">
      <w:start w:val="1"/>
      <w:numFmt w:val="bullet"/>
      <w:lvlText w:val="o"/>
      <w:lvlJc w:val="left"/>
      <w:pPr>
        <w:ind w:left="3600" w:hanging="360"/>
      </w:pPr>
      <w:rPr>
        <w:rFonts w:ascii="Courier New" w:hAnsi="Courier New" w:cs="Courier New" w:hint="default"/>
      </w:rPr>
    </w:lvl>
    <w:lvl w:ilvl="5" w:tplc="2A2AF946">
      <w:start w:val="1"/>
      <w:numFmt w:val="bullet"/>
      <w:lvlText w:val=""/>
      <w:lvlJc w:val="left"/>
      <w:pPr>
        <w:ind w:left="4320" w:hanging="360"/>
      </w:pPr>
      <w:rPr>
        <w:rFonts w:ascii="Wingdings" w:hAnsi="Wingdings" w:hint="default"/>
      </w:rPr>
    </w:lvl>
    <w:lvl w:ilvl="6" w:tplc="983EE90A">
      <w:start w:val="1"/>
      <w:numFmt w:val="bullet"/>
      <w:lvlText w:val=""/>
      <w:lvlJc w:val="left"/>
      <w:pPr>
        <w:ind w:left="5040" w:hanging="360"/>
      </w:pPr>
      <w:rPr>
        <w:rFonts w:ascii="Symbol" w:hAnsi="Symbol" w:hint="default"/>
      </w:rPr>
    </w:lvl>
    <w:lvl w:ilvl="7" w:tplc="BBEC03FE">
      <w:start w:val="1"/>
      <w:numFmt w:val="bullet"/>
      <w:lvlText w:val="o"/>
      <w:lvlJc w:val="left"/>
      <w:pPr>
        <w:ind w:left="5760" w:hanging="360"/>
      </w:pPr>
      <w:rPr>
        <w:rFonts w:ascii="Courier New" w:hAnsi="Courier New" w:cs="Courier New" w:hint="default"/>
      </w:rPr>
    </w:lvl>
    <w:lvl w:ilvl="8" w:tplc="6CC4269C">
      <w:start w:val="1"/>
      <w:numFmt w:val="bullet"/>
      <w:lvlText w:val=""/>
      <w:lvlJc w:val="left"/>
      <w:pPr>
        <w:ind w:left="6480" w:hanging="360"/>
      </w:pPr>
      <w:rPr>
        <w:rFonts w:ascii="Wingdings" w:hAnsi="Wingdings" w:hint="default"/>
      </w:rPr>
    </w:lvl>
  </w:abstractNum>
  <w:abstractNum w:abstractNumId="35" w15:restartNumberingAfterBreak="0">
    <w:nsid w:val="7A9450CB"/>
    <w:multiLevelType w:val="hybridMultilevel"/>
    <w:tmpl w:val="87D2FED8"/>
    <w:lvl w:ilvl="0" w:tplc="7096C526">
      <w:start w:val="1"/>
      <w:numFmt w:val="bullet"/>
      <w:lvlText w:val=""/>
      <w:lvlJc w:val="left"/>
      <w:pPr>
        <w:ind w:left="720" w:hanging="360"/>
      </w:pPr>
      <w:rPr>
        <w:rFonts w:ascii="Symbol" w:hAnsi="Symbol" w:hint="default"/>
      </w:rPr>
    </w:lvl>
    <w:lvl w:ilvl="1" w:tplc="C150A280" w:tentative="1">
      <w:start w:val="1"/>
      <w:numFmt w:val="bullet"/>
      <w:lvlText w:val="o"/>
      <w:lvlJc w:val="left"/>
      <w:pPr>
        <w:ind w:left="1440" w:hanging="360"/>
      </w:pPr>
      <w:rPr>
        <w:rFonts w:ascii="Courier New" w:hAnsi="Courier New" w:cs="Courier New" w:hint="default"/>
      </w:rPr>
    </w:lvl>
    <w:lvl w:ilvl="2" w:tplc="77103334" w:tentative="1">
      <w:start w:val="1"/>
      <w:numFmt w:val="bullet"/>
      <w:lvlText w:val=""/>
      <w:lvlJc w:val="left"/>
      <w:pPr>
        <w:ind w:left="2160" w:hanging="360"/>
      </w:pPr>
      <w:rPr>
        <w:rFonts w:ascii="Wingdings" w:hAnsi="Wingdings" w:hint="default"/>
      </w:rPr>
    </w:lvl>
    <w:lvl w:ilvl="3" w:tplc="D6203672" w:tentative="1">
      <w:start w:val="1"/>
      <w:numFmt w:val="bullet"/>
      <w:lvlText w:val=""/>
      <w:lvlJc w:val="left"/>
      <w:pPr>
        <w:ind w:left="2880" w:hanging="360"/>
      </w:pPr>
      <w:rPr>
        <w:rFonts w:ascii="Symbol" w:hAnsi="Symbol" w:hint="default"/>
      </w:rPr>
    </w:lvl>
    <w:lvl w:ilvl="4" w:tplc="FDB0F6B0" w:tentative="1">
      <w:start w:val="1"/>
      <w:numFmt w:val="bullet"/>
      <w:lvlText w:val="o"/>
      <w:lvlJc w:val="left"/>
      <w:pPr>
        <w:ind w:left="3600" w:hanging="360"/>
      </w:pPr>
      <w:rPr>
        <w:rFonts w:ascii="Courier New" w:hAnsi="Courier New" w:cs="Courier New" w:hint="default"/>
      </w:rPr>
    </w:lvl>
    <w:lvl w:ilvl="5" w:tplc="85E63F04" w:tentative="1">
      <w:start w:val="1"/>
      <w:numFmt w:val="bullet"/>
      <w:lvlText w:val=""/>
      <w:lvlJc w:val="left"/>
      <w:pPr>
        <w:ind w:left="4320" w:hanging="360"/>
      </w:pPr>
      <w:rPr>
        <w:rFonts w:ascii="Wingdings" w:hAnsi="Wingdings" w:hint="default"/>
      </w:rPr>
    </w:lvl>
    <w:lvl w:ilvl="6" w:tplc="F26E2FDA" w:tentative="1">
      <w:start w:val="1"/>
      <w:numFmt w:val="bullet"/>
      <w:lvlText w:val=""/>
      <w:lvlJc w:val="left"/>
      <w:pPr>
        <w:ind w:left="5040" w:hanging="360"/>
      </w:pPr>
      <w:rPr>
        <w:rFonts w:ascii="Symbol" w:hAnsi="Symbol" w:hint="default"/>
      </w:rPr>
    </w:lvl>
    <w:lvl w:ilvl="7" w:tplc="281E8D16" w:tentative="1">
      <w:start w:val="1"/>
      <w:numFmt w:val="bullet"/>
      <w:lvlText w:val="o"/>
      <w:lvlJc w:val="left"/>
      <w:pPr>
        <w:ind w:left="5760" w:hanging="360"/>
      </w:pPr>
      <w:rPr>
        <w:rFonts w:ascii="Courier New" w:hAnsi="Courier New" w:cs="Courier New" w:hint="default"/>
      </w:rPr>
    </w:lvl>
    <w:lvl w:ilvl="8" w:tplc="0A70EF6A" w:tentative="1">
      <w:start w:val="1"/>
      <w:numFmt w:val="bullet"/>
      <w:lvlText w:val=""/>
      <w:lvlJc w:val="left"/>
      <w:pPr>
        <w:ind w:left="6480" w:hanging="360"/>
      </w:pPr>
      <w:rPr>
        <w:rFonts w:ascii="Wingdings" w:hAnsi="Wingdings" w:hint="default"/>
      </w:rPr>
    </w:lvl>
  </w:abstractNum>
  <w:abstractNum w:abstractNumId="36" w15:restartNumberingAfterBreak="0">
    <w:nsid w:val="7BAC35AC"/>
    <w:multiLevelType w:val="hybridMultilevel"/>
    <w:tmpl w:val="AC20E6A2"/>
    <w:lvl w:ilvl="0" w:tplc="AEF4501C">
      <w:start w:val="1"/>
      <w:numFmt w:val="decimal"/>
      <w:lvlText w:val="%1."/>
      <w:lvlJc w:val="left"/>
      <w:pPr>
        <w:ind w:left="720" w:hanging="360"/>
      </w:pPr>
    </w:lvl>
    <w:lvl w:ilvl="1" w:tplc="C4CEAC4A" w:tentative="1">
      <w:start w:val="1"/>
      <w:numFmt w:val="lowerLetter"/>
      <w:lvlText w:val="%2."/>
      <w:lvlJc w:val="left"/>
      <w:pPr>
        <w:ind w:left="1440" w:hanging="360"/>
      </w:pPr>
    </w:lvl>
    <w:lvl w:ilvl="2" w:tplc="47C6D58C" w:tentative="1">
      <w:start w:val="1"/>
      <w:numFmt w:val="lowerRoman"/>
      <w:lvlText w:val="%3."/>
      <w:lvlJc w:val="right"/>
      <w:pPr>
        <w:ind w:left="2160" w:hanging="180"/>
      </w:pPr>
    </w:lvl>
    <w:lvl w:ilvl="3" w:tplc="FD3C7808" w:tentative="1">
      <w:start w:val="1"/>
      <w:numFmt w:val="decimal"/>
      <w:lvlText w:val="%4."/>
      <w:lvlJc w:val="left"/>
      <w:pPr>
        <w:ind w:left="2880" w:hanging="360"/>
      </w:pPr>
    </w:lvl>
    <w:lvl w:ilvl="4" w:tplc="2AF2DD54" w:tentative="1">
      <w:start w:val="1"/>
      <w:numFmt w:val="lowerLetter"/>
      <w:lvlText w:val="%5."/>
      <w:lvlJc w:val="left"/>
      <w:pPr>
        <w:ind w:left="3600" w:hanging="360"/>
      </w:pPr>
    </w:lvl>
    <w:lvl w:ilvl="5" w:tplc="999C5BB0" w:tentative="1">
      <w:start w:val="1"/>
      <w:numFmt w:val="lowerRoman"/>
      <w:lvlText w:val="%6."/>
      <w:lvlJc w:val="right"/>
      <w:pPr>
        <w:ind w:left="4320" w:hanging="180"/>
      </w:pPr>
    </w:lvl>
    <w:lvl w:ilvl="6" w:tplc="D2A22B4A" w:tentative="1">
      <w:start w:val="1"/>
      <w:numFmt w:val="decimal"/>
      <w:lvlText w:val="%7."/>
      <w:lvlJc w:val="left"/>
      <w:pPr>
        <w:ind w:left="5040" w:hanging="360"/>
      </w:pPr>
    </w:lvl>
    <w:lvl w:ilvl="7" w:tplc="04B25E5E" w:tentative="1">
      <w:start w:val="1"/>
      <w:numFmt w:val="lowerLetter"/>
      <w:lvlText w:val="%8."/>
      <w:lvlJc w:val="left"/>
      <w:pPr>
        <w:ind w:left="5760" w:hanging="360"/>
      </w:pPr>
    </w:lvl>
    <w:lvl w:ilvl="8" w:tplc="AB4CED56" w:tentative="1">
      <w:start w:val="1"/>
      <w:numFmt w:val="lowerRoman"/>
      <w:lvlText w:val="%9."/>
      <w:lvlJc w:val="right"/>
      <w:pPr>
        <w:ind w:left="6480" w:hanging="180"/>
      </w:pPr>
    </w:lvl>
  </w:abstractNum>
  <w:num w:numId="1">
    <w:abstractNumId w:val="24"/>
  </w:num>
  <w:num w:numId="2">
    <w:abstractNumId w:val="34"/>
  </w:num>
  <w:num w:numId="3">
    <w:abstractNumId w:val="11"/>
  </w:num>
  <w:num w:numId="4">
    <w:abstractNumId w:val="6"/>
  </w:num>
  <w:num w:numId="5">
    <w:abstractNumId w:val="36"/>
  </w:num>
  <w:num w:numId="6">
    <w:abstractNumId w:val="26"/>
  </w:num>
  <w:num w:numId="7">
    <w:abstractNumId w:val="29"/>
  </w:num>
  <w:num w:numId="8">
    <w:abstractNumId w:val="19"/>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15"/>
  </w:num>
  <w:num w:numId="17">
    <w:abstractNumId w:val="31"/>
  </w:num>
  <w:num w:numId="18">
    <w:abstractNumId w:val="25"/>
  </w:num>
  <w:num w:numId="19">
    <w:abstractNumId w:val="8"/>
  </w:num>
  <w:num w:numId="20">
    <w:abstractNumId w:val="9"/>
  </w:num>
  <w:num w:numId="21">
    <w:abstractNumId w:val="13"/>
  </w:num>
  <w:num w:numId="22">
    <w:abstractNumId w:val="5"/>
  </w:num>
  <w:num w:numId="23">
    <w:abstractNumId w:val="12"/>
  </w:num>
  <w:num w:numId="24">
    <w:abstractNumId w:val="16"/>
  </w:num>
  <w:num w:numId="25">
    <w:abstractNumId w:val="28"/>
  </w:num>
  <w:num w:numId="26">
    <w:abstractNumId w:val="35"/>
  </w:num>
  <w:num w:numId="27">
    <w:abstractNumId w:val="21"/>
  </w:num>
  <w:num w:numId="28">
    <w:abstractNumId w:val="7"/>
  </w:num>
  <w:num w:numId="29">
    <w:abstractNumId w:val="23"/>
  </w:num>
  <w:num w:numId="30">
    <w:abstractNumId w:val="4"/>
  </w:num>
  <w:num w:numId="31">
    <w:abstractNumId w:val="3"/>
  </w:num>
  <w:num w:numId="32">
    <w:abstractNumId w:val="22"/>
  </w:num>
  <w:num w:numId="33">
    <w:abstractNumId w:val="17"/>
  </w:num>
  <w:num w:numId="34">
    <w:abstractNumId w:val="30"/>
  </w:num>
  <w:num w:numId="35">
    <w:abstractNumId w:val="14"/>
  </w:num>
  <w:num w:numId="36">
    <w:abstractNumId w:val="32"/>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0E"/>
    <w:rsid w:val="00013299"/>
    <w:rsid w:val="00215D37"/>
    <w:rsid w:val="003A3FA0"/>
    <w:rsid w:val="0040380E"/>
    <w:rsid w:val="00482188"/>
    <w:rsid w:val="00555340"/>
    <w:rsid w:val="00616B0B"/>
    <w:rsid w:val="00967623"/>
    <w:rsid w:val="00A5181D"/>
    <w:rsid w:val="00A8696E"/>
    <w:rsid w:val="00B30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3B2D0-BB80-4FA7-BC21-705F9664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uiPriority w:val="99"/>
    <w:rsid w:val="00170139"/>
    <w:rPr>
      <w:color w:val="0563C1"/>
      <w:u w:val="single"/>
    </w:rPr>
  </w:style>
  <w:style w:type="numbering" w:customStyle="1" w:styleId="Bezlisty1">
    <w:name w:val="Bez listy1"/>
    <w:next w:val="Bezlisty"/>
    <w:uiPriority w:val="99"/>
    <w:semiHidden/>
    <w:unhideWhenUsed/>
    <w:rsid w:val="00DC5B1C"/>
  </w:style>
  <w:style w:type="paragraph" w:styleId="Tekstdymka">
    <w:name w:val="Balloon Text"/>
    <w:basedOn w:val="Normalny"/>
    <w:link w:val="TekstdymkaZnak"/>
    <w:rsid w:val="00DC5B1C"/>
    <w:pPr>
      <w:suppressAutoHyphens w:val="0"/>
    </w:pPr>
    <w:rPr>
      <w:rFonts w:ascii="Segoe UI" w:hAnsi="Segoe UI" w:cs="Segoe UI"/>
      <w:kern w:val="0"/>
      <w:sz w:val="18"/>
      <w:szCs w:val="18"/>
      <w:lang w:eastAsia="pl-PL"/>
    </w:rPr>
  </w:style>
  <w:style w:type="character" w:customStyle="1" w:styleId="TekstdymkaZnak">
    <w:name w:val="Tekst dymka Znak"/>
    <w:basedOn w:val="Domylnaczcionkaakapitu"/>
    <w:link w:val="Tekstdymka"/>
    <w:rsid w:val="00DC5B1C"/>
    <w:rPr>
      <w:rFonts w:ascii="Segoe UI" w:eastAsia="Times New Roman" w:hAnsi="Segoe UI" w:cs="Segoe UI"/>
      <w:sz w:val="18"/>
      <w:szCs w:val="18"/>
      <w:lang w:eastAsia="pl-PL"/>
    </w:rPr>
  </w:style>
  <w:style w:type="paragraph" w:styleId="Tekstprzypisukocowego">
    <w:name w:val="endnote text"/>
    <w:basedOn w:val="Normalny"/>
    <w:link w:val="TekstprzypisukocowegoZnak"/>
    <w:rsid w:val="00DC5B1C"/>
    <w:pPr>
      <w:suppressAutoHyphens w:val="0"/>
    </w:pPr>
    <w:rPr>
      <w:kern w:val="0"/>
      <w:lang w:eastAsia="pl-PL"/>
    </w:rPr>
  </w:style>
  <w:style w:type="character" w:customStyle="1" w:styleId="TekstprzypisukocowegoZnak">
    <w:name w:val="Tekst przypisu końcowego Znak"/>
    <w:basedOn w:val="Domylnaczcionkaakapitu"/>
    <w:link w:val="Tekstprzypisukocowego"/>
    <w:rsid w:val="00DC5B1C"/>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C5B1C"/>
    <w:rPr>
      <w:vertAlign w:val="superscript"/>
    </w:rPr>
  </w:style>
  <w:style w:type="paragraph" w:styleId="Tekstprzypisudolnego">
    <w:name w:val="footnote text"/>
    <w:basedOn w:val="Normalny"/>
    <w:link w:val="TekstprzypisudolnegoZnak"/>
    <w:rsid w:val="00DC5B1C"/>
    <w:pPr>
      <w:suppressAutoHyphens w:val="0"/>
    </w:pPr>
    <w:rPr>
      <w:kern w:val="0"/>
      <w:lang w:eastAsia="pl-PL"/>
    </w:rPr>
  </w:style>
  <w:style w:type="character" w:customStyle="1" w:styleId="TekstprzypisudolnegoZnak">
    <w:name w:val="Tekst przypisu dolnego Znak"/>
    <w:basedOn w:val="Domylnaczcionkaakapitu"/>
    <w:link w:val="Tekstprzypisudolnego"/>
    <w:rsid w:val="00DC5B1C"/>
    <w:rPr>
      <w:rFonts w:ascii="Times New Roman" w:eastAsia="Times New Roman" w:hAnsi="Times New Roman" w:cs="Times New Roman"/>
      <w:sz w:val="20"/>
      <w:szCs w:val="20"/>
      <w:lang w:eastAsia="pl-PL"/>
    </w:rPr>
  </w:style>
  <w:style w:type="character" w:styleId="Odwoanieprzypisudolnego">
    <w:name w:val="footnote reference"/>
    <w:unhideWhenUsed/>
    <w:rsid w:val="00DC5B1C"/>
    <w:rPr>
      <w:vertAlign w:val="superscript"/>
    </w:rPr>
  </w:style>
  <w:style w:type="paragraph" w:styleId="Akapitzlist">
    <w:name w:val="List Paragraph"/>
    <w:basedOn w:val="Normalny"/>
    <w:uiPriority w:val="99"/>
    <w:qFormat/>
    <w:rsid w:val="00DC5B1C"/>
    <w:pPr>
      <w:suppressAutoHyphens w:val="0"/>
      <w:ind w:left="720"/>
      <w:contextualSpacing/>
    </w:pPr>
    <w:rPr>
      <w:kern w:val="0"/>
      <w:sz w:val="24"/>
      <w:szCs w:val="24"/>
      <w:lang w:eastAsia="pl-PL"/>
    </w:rPr>
  </w:style>
  <w:style w:type="character" w:styleId="Odwoaniedokomentarza">
    <w:name w:val="annotation reference"/>
    <w:basedOn w:val="Domylnaczcionkaakapitu"/>
    <w:uiPriority w:val="99"/>
    <w:rsid w:val="00DC5B1C"/>
    <w:rPr>
      <w:sz w:val="16"/>
      <w:szCs w:val="16"/>
    </w:rPr>
  </w:style>
  <w:style w:type="paragraph" w:styleId="Tekstkomentarza">
    <w:name w:val="annotation text"/>
    <w:basedOn w:val="Normalny"/>
    <w:link w:val="TekstkomentarzaZnak"/>
    <w:rsid w:val="00DC5B1C"/>
    <w:pPr>
      <w:suppressAutoHyphens w:val="0"/>
    </w:pPr>
    <w:rPr>
      <w:kern w:val="0"/>
      <w:lang w:eastAsia="pl-PL"/>
    </w:rPr>
  </w:style>
  <w:style w:type="character" w:customStyle="1" w:styleId="TekstkomentarzaZnak">
    <w:name w:val="Tekst komentarza Znak"/>
    <w:basedOn w:val="Domylnaczcionkaakapitu"/>
    <w:link w:val="Tekstkomentarza"/>
    <w:rsid w:val="00DC5B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C5B1C"/>
    <w:rPr>
      <w:b/>
      <w:bCs/>
    </w:rPr>
  </w:style>
  <w:style w:type="character" w:customStyle="1" w:styleId="TematkomentarzaZnak">
    <w:name w:val="Temat komentarza Znak"/>
    <w:basedOn w:val="TekstkomentarzaZnak"/>
    <w:link w:val="Tematkomentarza"/>
    <w:rsid w:val="00DC5B1C"/>
    <w:rPr>
      <w:rFonts w:ascii="Times New Roman" w:eastAsia="Times New Roman" w:hAnsi="Times New Roman" w:cs="Times New Roman"/>
      <w:b/>
      <w:bCs/>
      <w:sz w:val="20"/>
      <w:szCs w:val="20"/>
      <w:lang w:eastAsia="pl-PL"/>
    </w:rPr>
  </w:style>
  <w:style w:type="paragraph" w:customStyle="1" w:styleId="selectionshareable">
    <w:name w:val="selectionshareable"/>
    <w:basedOn w:val="Normalny"/>
    <w:rsid w:val="00DC5B1C"/>
    <w:pPr>
      <w:suppressAutoHyphens w:val="0"/>
      <w:spacing w:before="100" w:beforeAutospacing="1" w:after="100" w:afterAutospacing="1"/>
    </w:pPr>
    <w:rPr>
      <w:kern w:val="0"/>
      <w:sz w:val="24"/>
      <w:szCs w:val="24"/>
      <w:lang w:eastAsia="pl-PL"/>
    </w:rPr>
  </w:style>
  <w:style w:type="paragraph" w:customStyle="1" w:styleId="Default">
    <w:name w:val="Default"/>
    <w:rsid w:val="00DC5B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mzyga4taltqmfyc4mzwgyztcnryg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amzyga4taltqmfyc4mzwgyztcnryg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amzyga4taltqmfyc4mzwgyztcnryg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cnrrha3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6834</Words>
  <Characters>41006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2023-07-19T11:00:00Z</dcterms:created>
  <dcterms:modified xsi:type="dcterms:W3CDTF">2023-07-19T11:00:00Z</dcterms:modified>
</cp:coreProperties>
</file>