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139" w:rsidRDefault="009D38F0" w:rsidP="00170139">
      <w:pPr>
        <w:tabs>
          <w:tab w:val="center" w:pos="1418"/>
        </w:tabs>
        <w:snapToGrid w:val="0"/>
        <w:ind w:right="1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Warszawa, </w:t>
      </w:r>
      <w:bookmarkStart w:id="0" w:name="ezdDataPodpisu"/>
      <w:r w:rsidR="00F8376C">
        <w:rPr>
          <w:sz w:val="24"/>
          <w:szCs w:val="24"/>
        </w:rPr>
        <w:t>16 maja 2023 r.</w:t>
      </w:r>
      <w:bookmarkEnd w:id="0"/>
    </w:p>
    <w:p w:rsidR="00170139" w:rsidRDefault="009D38F0" w:rsidP="00170139">
      <w:pPr>
        <w:tabs>
          <w:tab w:val="center" w:pos="1418"/>
        </w:tabs>
        <w:snapToGrid w:val="0"/>
        <w:ind w:right="15"/>
        <w:rPr>
          <w:sz w:val="24"/>
          <w:szCs w:val="24"/>
        </w:rPr>
      </w:pPr>
      <w:r>
        <w:rPr>
          <w:sz w:val="24"/>
          <w:szCs w:val="24"/>
        </w:rPr>
        <w:tab/>
      </w:r>
      <w:bookmarkStart w:id="1" w:name="ezdSprawaZnak"/>
      <w:r>
        <w:rPr>
          <w:sz w:val="24"/>
          <w:szCs w:val="24"/>
        </w:rPr>
        <w:t>WPS-II.431.1.5.2023</w:t>
      </w:r>
      <w:bookmarkEnd w:id="1"/>
      <w:r w:rsidR="00DC24E9">
        <w:rPr>
          <w:sz w:val="24"/>
          <w:szCs w:val="24"/>
        </w:rPr>
        <w:t>.MW</w:t>
      </w:r>
    </w:p>
    <w:p w:rsidR="00F84035" w:rsidRDefault="00BF71AB"/>
    <w:p w:rsidR="00170139" w:rsidRDefault="00BF71AB"/>
    <w:p w:rsidR="00DC24E9" w:rsidRPr="009E3B0B" w:rsidRDefault="00DC24E9" w:rsidP="00DC24E9">
      <w:pPr>
        <w:spacing w:before="360" w:line="360" w:lineRule="auto"/>
        <w:ind w:left="5387"/>
        <w:rPr>
          <w:sz w:val="24"/>
          <w:szCs w:val="24"/>
        </w:rPr>
      </w:pPr>
      <w:r w:rsidRPr="009E3B0B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43EC5E9A" wp14:editId="5DF60C37">
            <wp:simplePos x="0" y="0"/>
            <wp:positionH relativeFrom="column">
              <wp:posOffset>-5403215</wp:posOffset>
            </wp:positionH>
            <wp:positionV relativeFrom="paragraph">
              <wp:posOffset>292735</wp:posOffset>
            </wp:positionV>
            <wp:extent cx="2448560" cy="82677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3B0B">
        <w:rPr>
          <w:sz w:val="24"/>
          <w:szCs w:val="24"/>
        </w:rPr>
        <w:t>Pani</w:t>
      </w:r>
    </w:p>
    <w:p w:rsidR="00DC24E9" w:rsidRPr="009E3B0B" w:rsidRDefault="00DC24E9" w:rsidP="00DC24E9">
      <w:pPr>
        <w:tabs>
          <w:tab w:val="left" w:pos="4500"/>
          <w:tab w:val="center" w:pos="4675"/>
          <w:tab w:val="left" w:pos="5049"/>
        </w:tabs>
        <w:spacing w:line="360" w:lineRule="auto"/>
        <w:ind w:left="5387"/>
        <w:rPr>
          <w:sz w:val="24"/>
          <w:szCs w:val="24"/>
        </w:rPr>
      </w:pPr>
      <w:r w:rsidRPr="009E3B0B">
        <w:rPr>
          <w:sz w:val="24"/>
          <w:szCs w:val="24"/>
        </w:rPr>
        <w:t>Agnieszka Jankowska</w:t>
      </w:r>
    </w:p>
    <w:p w:rsidR="00DC24E9" w:rsidRPr="009E3B0B" w:rsidRDefault="00DC24E9" w:rsidP="00DC24E9">
      <w:pPr>
        <w:tabs>
          <w:tab w:val="left" w:pos="4500"/>
          <w:tab w:val="center" w:pos="4675"/>
          <w:tab w:val="left" w:pos="5049"/>
        </w:tabs>
        <w:spacing w:line="360" w:lineRule="auto"/>
        <w:ind w:left="5387"/>
        <w:rPr>
          <w:sz w:val="24"/>
          <w:szCs w:val="24"/>
        </w:rPr>
      </w:pPr>
      <w:r w:rsidRPr="009E3B0B">
        <w:rPr>
          <w:sz w:val="24"/>
          <w:szCs w:val="24"/>
        </w:rPr>
        <w:t>Dyrektor placówki</w:t>
      </w:r>
    </w:p>
    <w:p w:rsidR="00DC24E9" w:rsidRPr="009E3B0B" w:rsidRDefault="00DC24E9" w:rsidP="00DC24E9">
      <w:pPr>
        <w:tabs>
          <w:tab w:val="left" w:pos="4500"/>
          <w:tab w:val="center" w:pos="4675"/>
          <w:tab w:val="left" w:pos="5049"/>
        </w:tabs>
        <w:spacing w:line="360" w:lineRule="auto"/>
        <w:ind w:left="5387"/>
        <w:rPr>
          <w:sz w:val="24"/>
          <w:szCs w:val="24"/>
        </w:rPr>
      </w:pPr>
      <w:r w:rsidRPr="009E3B0B">
        <w:rPr>
          <w:sz w:val="24"/>
          <w:szCs w:val="24"/>
        </w:rPr>
        <w:t>Tęczowe Wzgórze Wiesław Grązka</w:t>
      </w:r>
    </w:p>
    <w:p w:rsidR="00DC24E9" w:rsidRPr="009E3B0B" w:rsidRDefault="00DC24E9" w:rsidP="00DC24E9">
      <w:pPr>
        <w:tabs>
          <w:tab w:val="left" w:pos="4500"/>
          <w:tab w:val="center" w:pos="4675"/>
          <w:tab w:val="left" w:pos="5049"/>
        </w:tabs>
        <w:spacing w:line="360" w:lineRule="auto"/>
        <w:ind w:left="5387"/>
        <w:rPr>
          <w:sz w:val="24"/>
          <w:szCs w:val="24"/>
        </w:rPr>
      </w:pPr>
      <w:r w:rsidRPr="009E3B0B">
        <w:rPr>
          <w:sz w:val="24"/>
          <w:szCs w:val="24"/>
        </w:rPr>
        <w:t>Wola Wodyńska 110</w:t>
      </w:r>
    </w:p>
    <w:p w:rsidR="00DC24E9" w:rsidRPr="009E3B0B" w:rsidRDefault="00DC24E9" w:rsidP="00DC24E9">
      <w:pPr>
        <w:tabs>
          <w:tab w:val="left" w:pos="4500"/>
          <w:tab w:val="center" w:pos="4675"/>
          <w:tab w:val="left" w:pos="5049"/>
        </w:tabs>
        <w:spacing w:line="360" w:lineRule="auto"/>
        <w:ind w:left="5387"/>
        <w:rPr>
          <w:sz w:val="24"/>
          <w:szCs w:val="24"/>
        </w:rPr>
      </w:pPr>
      <w:r w:rsidRPr="009E3B0B">
        <w:rPr>
          <w:sz w:val="24"/>
          <w:szCs w:val="24"/>
        </w:rPr>
        <w:t>08-117 Wodynie</w:t>
      </w:r>
    </w:p>
    <w:p w:rsidR="00DC24E9" w:rsidRPr="009E3B0B" w:rsidRDefault="00DC24E9" w:rsidP="00DC24E9">
      <w:pPr>
        <w:spacing w:line="360" w:lineRule="auto"/>
        <w:jc w:val="center"/>
        <w:rPr>
          <w:sz w:val="24"/>
          <w:szCs w:val="24"/>
        </w:rPr>
      </w:pPr>
    </w:p>
    <w:p w:rsidR="00DC24E9" w:rsidRPr="009E3B0B" w:rsidRDefault="00DC24E9" w:rsidP="00DC24E9">
      <w:pPr>
        <w:spacing w:line="360" w:lineRule="auto"/>
        <w:jc w:val="center"/>
        <w:rPr>
          <w:sz w:val="24"/>
          <w:szCs w:val="24"/>
        </w:rPr>
      </w:pPr>
      <w:r w:rsidRPr="009E3B0B">
        <w:rPr>
          <w:sz w:val="24"/>
          <w:szCs w:val="24"/>
        </w:rPr>
        <w:t>ZALECENIA POKONTROLNE</w:t>
      </w:r>
    </w:p>
    <w:p w:rsidR="00DC24E9" w:rsidRPr="009E3B0B" w:rsidRDefault="00DC24E9" w:rsidP="00DC24E9">
      <w:pPr>
        <w:spacing w:line="360" w:lineRule="auto"/>
        <w:rPr>
          <w:sz w:val="24"/>
          <w:szCs w:val="24"/>
        </w:rPr>
      </w:pPr>
    </w:p>
    <w:p w:rsidR="00DC24E9" w:rsidRPr="009E3B0B" w:rsidRDefault="00DC24E9" w:rsidP="00DC24E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bCs/>
          <w:sz w:val="24"/>
          <w:szCs w:val="24"/>
          <w:lang w:eastAsia="en-US"/>
        </w:rPr>
      </w:pPr>
      <w:r w:rsidRPr="009E3B0B">
        <w:rPr>
          <w:sz w:val="24"/>
          <w:szCs w:val="24"/>
        </w:rPr>
        <w:t xml:space="preserve">Na podstawie art. 126, art. 127 w związku z art. 22 pkt 10 ustawy z dnia 12 marca 2004r. o pomocy społecznej (Dz. U. z 2021 r. poz. 2268 z późn.zm.) </w:t>
      </w:r>
      <w:r w:rsidRPr="009E3B0B">
        <w:rPr>
          <w:rFonts w:eastAsia="Calibri"/>
          <w:sz w:val="24"/>
          <w:szCs w:val="24"/>
          <w:lang w:eastAsia="en-US"/>
        </w:rPr>
        <w:t xml:space="preserve">zwanej dalej „ustawą”, oraz rozporządzenia Ministra Rodziny i Polityki Społecznej z dnia 9 grudnia 2020 r. </w:t>
      </w:r>
      <w:r>
        <w:rPr>
          <w:rFonts w:eastAsia="Calibri"/>
          <w:sz w:val="24"/>
          <w:szCs w:val="24"/>
          <w:lang w:eastAsia="en-US"/>
        </w:rPr>
        <w:br/>
      </w:r>
      <w:r w:rsidRPr="009E3B0B">
        <w:rPr>
          <w:rFonts w:eastAsia="Calibri"/>
          <w:sz w:val="24"/>
          <w:szCs w:val="24"/>
          <w:lang w:eastAsia="en-US"/>
        </w:rPr>
        <w:t>w sprawie nadzoru i kontroli w pomocy społecznej (Dz. U. z 2020 r. poz. 2285</w:t>
      </w:r>
      <w:r w:rsidRPr="009E3B0B">
        <w:rPr>
          <w:rFonts w:eastAsia="Calibri"/>
          <w:bCs/>
          <w:sz w:val="24"/>
          <w:szCs w:val="24"/>
          <w:lang w:eastAsia="en-US"/>
        </w:rPr>
        <w:t>), inspektorzy Wydziału Polityki Społecznej Mazowieckiego Urzędu Wojewódzkiego w Warszawie przeprowadzili</w:t>
      </w:r>
      <w:r w:rsidRPr="009E3B0B">
        <w:rPr>
          <w:rFonts w:eastAsia="Calibri"/>
          <w:bCs/>
          <w:color w:val="FF0000"/>
          <w:sz w:val="24"/>
          <w:szCs w:val="24"/>
          <w:lang w:eastAsia="en-US"/>
        </w:rPr>
        <w:t xml:space="preserve"> </w:t>
      </w:r>
      <w:r w:rsidRPr="009E3B0B">
        <w:rPr>
          <w:rFonts w:eastAsia="Calibri"/>
          <w:bCs/>
          <w:color w:val="000000" w:themeColor="text1"/>
          <w:sz w:val="24"/>
          <w:szCs w:val="24"/>
          <w:lang w:eastAsia="en-US"/>
        </w:rPr>
        <w:t>w dniach 16-17.02.</w:t>
      </w:r>
      <w:r w:rsidRPr="009E3B0B">
        <w:rPr>
          <w:rFonts w:eastAsia="Calibri"/>
          <w:bCs/>
          <w:sz w:val="24"/>
          <w:szCs w:val="24"/>
          <w:lang w:eastAsia="en-US"/>
        </w:rPr>
        <w:t xml:space="preserve">2023 r. kontrolę kompleksową w placówce zapewniającej całodobową opiekę osobom niepełnosprawnym, przewlekle chorym lub osobom w podeszłym wieku pod nazwą Tęczowe Wzgórze Wiesław Grązka w miejscowości Wola Wodyńska 110, 08-110 Wodynie. </w:t>
      </w:r>
    </w:p>
    <w:p w:rsidR="00DC24E9" w:rsidRPr="009E3B0B" w:rsidRDefault="00DC24E9" w:rsidP="00DC24E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bCs/>
          <w:sz w:val="24"/>
          <w:szCs w:val="24"/>
          <w:lang w:eastAsia="en-US"/>
        </w:rPr>
      </w:pPr>
      <w:r w:rsidRPr="009E3B0B">
        <w:rPr>
          <w:rFonts w:eastAsia="Calibri"/>
          <w:bCs/>
          <w:sz w:val="24"/>
          <w:szCs w:val="24"/>
          <w:lang w:eastAsia="en-US"/>
        </w:rPr>
        <w:t xml:space="preserve">Zakres postępowania kontrolnego obejmował sprawdzenie standardu usług socjalno-bytowych i przestrzeganie praw osób przebywających w placówce zapewniającej całodobową opiekę osobom niepełnosprawnym, przewlekle chorym lub osobom w podeszłym wieku </w:t>
      </w:r>
      <w:r>
        <w:rPr>
          <w:rFonts w:eastAsia="Calibri"/>
          <w:bCs/>
          <w:sz w:val="24"/>
          <w:szCs w:val="24"/>
          <w:lang w:eastAsia="en-US"/>
        </w:rPr>
        <w:br/>
      </w:r>
      <w:r w:rsidRPr="009E3B0B">
        <w:rPr>
          <w:rFonts w:eastAsia="Calibri"/>
          <w:bCs/>
          <w:sz w:val="24"/>
          <w:szCs w:val="24"/>
          <w:lang w:eastAsia="en-US"/>
        </w:rPr>
        <w:t>a także zgodność zatrudnienia pracowników z wymaganymi kwalifikacjami.</w:t>
      </w:r>
    </w:p>
    <w:p w:rsidR="00DC24E9" w:rsidRPr="009E3B0B" w:rsidRDefault="00DC24E9" w:rsidP="00DC24E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 w:rsidRPr="009E3B0B">
        <w:rPr>
          <w:rFonts w:eastAsia="Calibri"/>
          <w:sz w:val="24"/>
          <w:szCs w:val="24"/>
          <w:lang w:eastAsia="en-US"/>
        </w:rPr>
        <w:tab/>
        <w:t xml:space="preserve">Podmiot prowadzący powyższą placówkę ma zezwolenie Wojewody Mazowieckiego na prowadzenie działalności gospodarczej w zakresie prowadzenia </w:t>
      </w:r>
      <w:r w:rsidRPr="009E3B0B">
        <w:rPr>
          <w:rFonts w:eastAsia="Calibri"/>
          <w:color w:val="000000" w:themeColor="text1"/>
          <w:sz w:val="24"/>
          <w:szCs w:val="24"/>
          <w:lang w:eastAsia="en-US"/>
        </w:rPr>
        <w:t xml:space="preserve">placówki zapewniającej całodobową opiekę osobom niepełnosprawnym, przewlekle chorym lub osobom </w:t>
      </w:r>
      <w:r w:rsidRPr="009E3B0B">
        <w:rPr>
          <w:rFonts w:eastAsia="Calibri"/>
          <w:color w:val="000000" w:themeColor="text1"/>
          <w:sz w:val="24"/>
          <w:szCs w:val="24"/>
          <w:lang w:eastAsia="en-US"/>
        </w:rPr>
        <w:br/>
        <w:t xml:space="preserve">w podeszłym wieku </w:t>
      </w:r>
      <w:r w:rsidRPr="009E3B0B">
        <w:rPr>
          <w:sz w:val="24"/>
          <w:szCs w:val="24"/>
        </w:rPr>
        <w:t xml:space="preserve">- decyzja Wojewody Mazowieckiego nr 1/2012 z dnia 31.01.2012 r. </w:t>
      </w:r>
      <w:r w:rsidRPr="009E3B0B">
        <w:rPr>
          <w:sz w:val="24"/>
          <w:szCs w:val="24"/>
        </w:rPr>
        <w:br/>
        <w:t xml:space="preserve">na czas nieokreślony.  </w:t>
      </w:r>
    </w:p>
    <w:p w:rsidR="00DC24E9" w:rsidRPr="009E3B0B" w:rsidRDefault="00DC24E9" w:rsidP="00DC24E9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4"/>
          <w:szCs w:val="24"/>
          <w:lang w:eastAsia="en-US"/>
        </w:rPr>
      </w:pPr>
      <w:r w:rsidRPr="009E3B0B">
        <w:rPr>
          <w:sz w:val="24"/>
          <w:szCs w:val="24"/>
        </w:rPr>
        <w:lastRenderedPageBreak/>
        <w:t>Dyrektorem placówki jest Pani Agnieszka Jankowska.</w:t>
      </w:r>
    </w:p>
    <w:p w:rsidR="00DC24E9" w:rsidRPr="009E3B0B" w:rsidRDefault="00DC24E9" w:rsidP="00DC24E9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ab/>
      </w:r>
      <w:r w:rsidRPr="009E3B0B">
        <w:rPr>
          <w:rFonts w:eastAsia="Calibri"/>
          <w:bCs/>
          <w:sz w:val="24"/>
          <w:szCs w:val="24"/>
          <w:lang w:eastAsia="en-US"/>
        </w:rPr>
        <w:t xml:space="preserve">W dniu kontroli mieszkańcy mieli zapewnioną całodobową opiekę, posiłki, indywidualne miejsce do spania oraz przechowywania swoich rzeczy, wyglądali na zadbanych, mieli zapewniony dostęp do lekarza, </w:t>
      </w:r>
      <w:r w:rsidRPr="009E3B0B">
        <w:rPr>
          <w:color w:val="000000"/>
          <w:sz w:val="24"/>
          <w:szCs w:val="24"/>
        </w:rPr>
        <w:t>organizowano im czas wolny,</w:t>
      </w:r>
      <w:r w:rsidRPr="009E3B0B">
        <w:rPr>
          <w:rFonts w:eastAsia="Calibri"/>
          <w:bCs/>
          <w:sz w:val="24"/>
          <w:szCs w:val="24"/>
          <w:lang w:eastAsia="en-US"/>
        </w:rPr>
        <w:t xml:space="preserve"> mieli możliwość kontaktu z bliskimi. Warunki świadczenia usług mieszkańcom określała umowa cywilno-prawna. </w:t>
      </w:r>
    </w:p>
    <w:p w:rsidR="00DC24E9" w:rsidRPr="009E3B0B" w:rsidRDefault="00DC24E9" w:rsidP="00DC24E9">
      <w:pPr>
        <w:spacing w:line="360" w:lineRule="auto"/>
        <w:jc w:val="both"/>
        <w:rPr>
          <w:sz w:val="24"/>
          <w:szCs w:val="24"/>
        </w:rPr>
      </w:pPr>
      <w:r w:rsidRPr="009E3B0B">
        <w:rPr>
          <w:sz w:val="24"/>
          <w:szCs w:val="24"/>
        </w:rPr>
        <w:t>Niemniej, w działalności kontrolowanej jednostki stwierdzono następujące nieprawidłowości:</w:t>
      </w:r>
    </w:p>
    <w:p w:rsidR="00DC24E9" w:rsidRPr="009E3B0B" w:rsidRDefault="00DC24E9" w:rsidP="00DC24E9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9E3B0B">
        <w:rPr>
          <w:color w:val="000000" w:themeColor="text1"/>
          <w:sz w:val="24"/>
          <w:szCs w:val="24"/>
        </w:rPr>
        <w:t xml:space="preserve">- w dokumentacji trzech osób ubezwłasnowolnionych całkowicie brak było postanowienia sądu opiekuńczego w przedmiocie udzielenia zezwolenia na umieszczenie w placówce, </w:t>
      </w:r>
      <w:r w:rsidRPr="009E3B0B">
        <w:rPr>
          <w:color w:val="000000" w:themeColor="text1"/>
          <w:sz w:val="24"/>
          <w:szCs w:val="24"/>
        </w:rPr>
        <w:br/>
      </w:r>
      <w:r w:rsidRPr="009E3B0B">
        <w:rPr>
          <w:color w:val="0D0D0D" w:themeColor="text1" w:themeTint="F2"/>
          <w:sz w:val="24"/>
          <w:szCs w:val="24"/>
        </w:rPr>
        <w:t>o którym mowa w art.  68a pkt 1 lit. f) ustawy</w:t>
      </w:r>
      <w:r w:rsidRPr="009E3B0B">
        <w:rPr>
          <w:color w:val="000000" w:themeColor="text1"/>
          <w:sz w:val="24"/>
          <w:szCs w:val="24"/>
        </w:rPr>
        <w:t>;</w:t>
      </w:r>
    </w:p>
    <w:p w:rsidR="00DC24E9" w:rsidRPr="009E3B0B" w:rsidRDefault="00DC24E9" w:rsidP="00DC24E9">
      <w:pPr>
        <w:spacing w:line="360" w:lineRule="auto"/>
        <w:jc w:val="both"/>
        <w:rPr>
          <w:color w:val="0D0D0D" w:themeColor="text1" w:themeTint="F2"/>
          <w:sz w:val="24"/>
          <w:szCs w:val="24"/>
        </w:rPr>
      </w:pPr>
      <w:r w:rsidRPr="009E3B0B">
        <w:rPr>
          <w:color w:val="000000" w:themeColor="text1"/>
          <w:sz w:val="24"/>
          <w:szCs w:val="24"/>
        </w:rPr>
        <w:t xml:space="preserve">- w ewidencji przypadków korzystania ze świadczeń zdrowotnych na terenie placówki </w:t>
      </w:r>
      <w:r w:rsidRPr="009E3B0B">
        <w:rPr>
          <w:color w:val="0D0D0D" w:themeColor="text1" w:themeTint="F2"/>
          <w:sz w:val="24"/>
          <w:szCs w:val="24"/>
        </w:rPr>
        <w:t>brak było informacji dotyczącej zakresu wykonanych świadczeń zdrowotnych na terenie placówki na rzecz mieszkańca;</w:t>
      </w:r>
    </w:p>
    <w:p w:rsidR="00DC24E9" w:rsidRPr="009E3B0B" w:rsidRDefault="00DC24E9" w:rsidP="00DC24E9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9E3B0B">
        <w:rPr>
          <w:color w:val="0D0D0D" w:themeColor="text1" w:themeTint="F2"/>
          <w:sz w:val="24"/>
          <w:szCs w:val="24"/>
        </w:rPr>
        <w:t>- c</w:t>
      </w:r>
      <w:r w:rsidRPr="009E3B0B">
        <w:rPr>
          <w:color w:val="000000" w:themeColor="text1"/>
          <w:sz w:val="24"/>
          <w:szCs w:val="24"/>
        </w:rPr>
        <w:t xml:space="preserve">ztery osoby zatrudnione na stanowisku opiekunki nie posiadają ukończonego szkolenia </w:t>
      </w:r>
      <w:r w:rsidRPr="009E3B0B">
        <w:rPr>
          <w:color w:val="000000" w:themeColor="text1"/>
          <w:sz w:val="24"/>
          <w:szCs w:val="24"/>
        </w:rPr>
        <w:br/>
        <w:t>z zakresu udzielania pierwszej pomocy określonego w art. 68a pkt 4 ustawy.</w:t>
      </w:r>
    </w:p>
    <w:p w:rsidR="00DC24E9" w:rsidRPr="009E3B0B" w:rsidRDefault="00DC24E9" w:rsidP="00DC24E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bCs/>
          <w:sz w:val="24"/>
          <w:szCs w:val="24"/>
          <w:lang w:eastAsia="en-US"/>
        </w:rPr>
      </w:pPr>
      <w:r w:rsidRPr="009E3B0B">
        <w:rPr>
          <w:rFonts w:eastAsia="Calibri"/>
          <w:bCs/>
          <w:sz w:val="24"/>
          <w:szCs w:val="24"/>
          <w:lang w:eastAsia="en-US"/>
        </w:rPr>
        <w:t>Szczegółowe wyniki, ocena skontrolowanej działalności, przyczyny i skutki stwierdzonych nieprawidłowości zostały przedstawione w protokole z kontroli, podpisanym przez Dyrektora placówki bez zastrzeżeń w dniu 19 kwietnia 2023 r.</w:t>
      </w:r>
    </w:p>
    <w:p w:rsidR="00DC24E9" w:rsidRPr="009E3B0B" w:rsidRDefault="00DC24E9" w:rsidP="00DC24E9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E3B0B">
        <w:rPr>
          <w:sz w:val="24"/>
          <w:szCs w:val="24"/>
        </w:rPr>
        <w:t xml:space="preserve">Wobec przedstawionej oceny dotyczącej funkcjonowania jednostki poddanej kontroli, stosownie do art. 128 ustawy, </w:t>
      </w:r>
      <w:r w:rsidRPr="009E3B0B">
        <w:rPr>
          <w:bCs/>
          <w:sz w:val="24"/>
          <w:szCs w:val="24"/>
        </w:rPr>
        <w:t>zwracam się o realizację następujących zaleceń pokontrolnych</w:t>
      </w:r>
      <w:r w:rsidRPr="009E3B0B">
        <w:rPr>
          <w:sz w:val="24"/>
          <w:szCs w:val="24"/>
        </w:rPr>
        <w:t>:</w:t>
      </w:r>
    </w:p>
    <w:p w:rsidR="00DC24E9" w:rsidRPr="009E3B0B" w:rsidRDefault="00DC24E9" w:rsidP="00DC24E9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C24E9" w:rsidRPr="009E3B0B" w:rsidRDefault="00DC24E9" w:rsidP="00DC24E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color w:val="000000"/>
        </w:rPr>
      </w:pPr>
      <w:r w:rsidRPr="009E3B0B">
        <w:rPr>
          <w:color w:val="000000"/>
        </w:rPr>
        <w:t>Uzupełnić dokumentację mieszkańców całkowicie ubezw</w:t>
      </w:r>
      <w:r>
        <w:rPr>
          <w:color w:val="000000"/>
        </w:rPr>
        <w:t xml:space="preserve">łasnowolnionych </w:t>
      </w:r>
      <w:r>
        <w:rPr>
          <w:color w:val="000000"/>
        </w:rPr>
        <w:br/>
        <w:t>o postanowienia</w:t>
      </w:r>
      <w:r w:rsidRPr="009E3B0B">
        <w:rPr>
          <w:color w:val="000000"/>
        </w:rPr>
        <w:t xml:space="preserve"> sądu opiekuńczego w zakres</w:t>
      </w:r>
      <w:r>
        <w:rPr>
          <w:color w:val="000000"/>
        </w:rPr>
        <w:t>ie udzielenia zezwolenia na ich</w:t>
      </w:r>
      <w:r w:rsidRPr="009E3B0B">
        <w:rPr>
          <w:color w:val="000000"/>
        </w:rPr>
        <w:t xml:space="preserve"> </w:t>
      </w:r>
      <w:r>
        <w:rPr>
          <w:color w:val="000000"/>
        </w:rPr>
        <w:br/>
      </w:r>
      <w:r w:rsidRPr="009E3B0B">
        <w:rPr>
          <w:color w:val="000000"/>
        </w:rPr>
        <w:t>umieszczenie w placówce, zgodnie z art. 68a pkt 1 lit f) ustawy.</w:t>
      </w:r>
    </w:p>
    <w:p w:rsidR="00DC24E9" w:rsidRPr="009E3B0B" w:rsidRDefault="00DC24E9" w:rsidP="00DC24E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color w:val="000000"/>
        </w:rPr>
      </w:pPr>
      <w:r w:rsidRPr="009E3B0B">
        <w:t xml:space="preserve">Wpisy w ewidencji przypadków korzystania ze świadczeń zdrowotnych na terenie </w:t>
      </w:r>
      <w:r>
        <w:br/>
      </w:r>
      <w:r w:rsidRPr="009E3B0B">
        <w:t>placówki prowadzić ze wskazaniem zakresu wykonanych świadczeń zdrowotnych na rzecz mieszkańca, zgodnie z art.  68a pkt 1 lit d) ustawy</w:t>
      </w:r>
    </w:p>
    <w:p w:rsidR="00DC24E9" w:rsidRPr="009E3B0B" w:rsidRDefault="00DC24E9" w:rsidP="00DC24E9">
      <w:pPr>
        <w:pStyle w:val="Akapitzlist"/>
        <w:numPr>
          <w:ilvl w:val="0"/>
          <w:numId w:val="2"/>
        </w:numPr>
        <w:spacing w:line="360" w:lineRule="auto"/>
        <w:jc w:val="both"/>
      </w:pPr>
      <w:r w:rsidRPr="009E3B0B">
        <w:t>Uzupełnić kwalifikacje czterech osób zatrudnionych na stanowisku opie</w:t>
      </w:r>
      <w:r>
        <w:t>kunki poprzez ukończenie przez nie szkolenia</w:t>
      </w:r>
      <w:r w:rsidRPr="009E3B0B">
        <w:t xml:space="preserve"> z zakresu udzielania pierwszej pomocy, zgodnie z art. 68a pkt 4 ustawy. </w:t>
      </w:r>
    </w:p>
    <w:p w:rsidR="00DC24E9" w:rsidRPr="009E3B0B" w:rsidRDefault="00DC24E9" w:rsidP="00DC24E9">
      <w:pPr>
        <w:pStyle w:val="Akapitzlist"/>
        <w:spacing w:line="360" w:lineRule="auto"/>
        <w:jc w:val="both"/>
      </w:pPr>
    </w:p>
    <w:p w:rsidR="00DC24E9" w:rsidRPr="009E3B0B" w:rsidRDefault="00DC24E9" w:rsidP="00DC24E9">
      <w:pPr>
        <w:spacing w:line="360" w:lineRule="auto"/>
        <w:jc w:val="both"/>
        <w:rPr>
          <w:bCs/>
          <w:sz w:val="24"/>
          <w:szCs w:val="24"/>
        </w:rPr>
      </w:pPr>
    </w:p>
    <w:p w:rsidR="00EE5EAB" w:rsidRDefault="00EE5EAB">
      <w:pPr>
        <w:suppressAutoHyphens w:val="0"/>
        <w:spacing w:after="160" w:line="259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DC24E9" w:rsidRPr="009E3B0B" w:rsidRDefault="00DC24E9" w:rsidP="00DC24E9">
      <w:pPr>
        <w:spacing w:line="360" w:lineRule="auto"/>
        <w:jc w:val="center"/>
        <w:rPr>
          <w:bCs/>
          <w:sz w:val="24"/>
          <w:szCs w:val="24"/>
          <w:u w:val="single"/>
        </w:rPr>
      </w:pPr>
      <w:r w:rsidRPr="009E3B0B">
        <w:rPr>
          <w:bCs/>
          <w:sz w:val="24"/>
          <w:szCs w:val="24"/>
        </w:rPr>
        <w:lastRenderedPageBreak/>
        <w:t>Pouczenie</w:t>
      </w:r>
    </w:p>
    <w:p w:rsidR="00DC24E9" w:rsidRPr="009E3B0B" w:rsidRDefault="00DC24E9" w:rsidP="00DC24E9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9E3B0B">
        <w:rPr>
          <w:rFonts w:ascii="Times New Roman" w:hAnsi="Times New Roman" w:cs="Times New Roman"/>
          <w:lang w:eastAsia="en-US"/>
        </w:rPr>
        <w:t>Zgodnie z art. 128 ustawy z dnia 12 marca 2004 r. o pomocy społecznej (</w:t>
      </w:r>
      <w:r w:rsidRPr="009E3B0B">
        <w:rPr>
          <w:rFonts w:ascii="Times New Roman" w:hAnsi="Times New Roman" w:cs="Times New Roman"/>
        </w:rPr>
        <w:t xml:space="preserve">Dz.U. z 2021 r. poz. 2268 z </w:t>
      </w:r>
      <w:proofErr w:type="spellStart"/>
      <w:r w:rsidRPr="009E3B0B">
        <w:rPr>
          <w:rFonts w:ascii="Times New Roman" w:hAnsi="Times New Roman" w:cs="Times New Roman"/>
        </w:rPr>
        <w:t>późn</w:t>
      </w:r>
      <w:proofErr w:type="spellEnd"/>
      <w:r w:rsidRPr="009E3B0B">
        <w:rPr>
          <w:rFonts w:ascii="Times New Roman" w:hAnsi="Times New Roman" w:cs="Times New Roman"/>
        </w:rPr>
        <w:t>. zm.</w:t>
      </w:r>
      <w:r w:rsidRPr="009E3B0B">
        <w:rPr>
          <w:rFonts w:ascii="Times New Roman" w:hAnsi="Times New Roman" w:cs="Times New Roman"/>
          <w:lang w:eastAsia="en-US"/>
        </w:rPr>
        <w:t xml:space="preserve">) kontrolowana jednostka może, w terminie 7 dni od dnia </w:t>
      </w:r>
      <w:r>
        <w:rPr>
          <w:rFonts w:ascii="Times New Roman" w:hAnsi="Times New Roman" w:cs="Times New Roman"/>
          <w:lang w:eastAsia="en-US"/>
        </w:rPr>
        <w:br/>
      </w:r>
      <w:r w:rsidRPr="009E3B0B">
        <w:rPr>
          <w:rFonts w:ascii="Times New Roman" w:hAnsi="Times New Roman" w:cs="Times New Roman"/>
          <w:lang w:eastAsia="en-US"/>
        </w:rPr>
        <w:t xml:space="preserve">otrzymania zaleceń pokontrolnych, zgłosić do nich zastrzeżenia do Wojewody </w:t>
      </w:r>
      <w:r>
        <w:rPr>
          <w:rFonts w:ascii="Times New Roman" w:hAnsi="Times New Roman" w:cs="Times New Roman"/>
          <w:lang w:eastAsia="en-US"/>
        </w:rPr>
        <w:br/>
      </w:r>
      <w:r w:rsidRPr="009E3B0B">
        <w:rPr>
          <w:rFonts w:ascii="Times New Roman" w:hAnsi="Times New Roman" w:cs="Times New Roman"/>
          <w:lang w:eastAsia="en-US"/>
        </w:rPr>
        <w:t>Mazowieckiego za pośrednictwem Wydziału Polityki Społecznej.</w:t>
      </w:r>
    </w:p>
    <w:p w:rsidR="00DC24E9" w:rsidRPr="009E3B0B" w:rsidRDefault="00DC24E9" w:rsidP="00DC24E9">
      <w:pPr>
        <w:numPr>
          <w:ilvl w:val="0"/>
          <w:numId w:val="1"/>
        </w:numPr>
        <w:suppressAutoHyphens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9E3B0B">
        <w:rPr>
          <w:rFonts w:eastAsia="Calibri"/>
          <w:sz w:val="24"/>
          <w:szCs w:val="24"/>
          <w:lang w:eastAsia="en-US"/>
        </w:rPr>
        <w:t xml:space="preserve">O sposobie realizacji zaleceń pokontrolnych należy w terminie 30 dni powiadomić </w:t>
      </w:r>
      <w:r>
        <w:rPr>
          <w:rFonts w:eastAsia="Calibri"/>
          <w:sz w:val="24"/>
          <w:szCs w:val="24"/>
          <w:lang w:eastAsia="en-US"/>
        </w:rPr>
        <w:br/>
      </w:r>
      <w:r w:rsidRPr="009E3B0B">
        <w:rPr>
          <w:rFonts w:eastAsia="Calibri"/>
          <w:sz w:val="24"/>
          <w:szCs w:val="24"/>
          <w:lang w:eastAsia="en-US"/>
        </w:rPr>
        <w:t>Wydział Polityki Społecznej Mazowieckiego Urzędu Wojewódzkiego w Warszawie.</w:t>
      </w:r>
    </w:p>
    <w:p w:rsidR="00DC24E9" w:rsidRPr="009E3B0B" w:rsidRDefault="00DC24E9" w:rsidP="00DC24E9">
      <w:pPr>
        <w:numPr>
          <w:ilvl w:val="0"/>
          <w:numId w:val="1"/>
        </w:numPr>
        <w:suppressAutoHyphens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9E3B0B">
        <w:rPr>
          <w:rFonts w:eastAsia="Calibri"/>
          <w:sz w:val="24"/>
          <w:szCs w:val="24"/>
          <w:lang w:eastAsia="en-US"/>
        </w:rPr>
        <w:t xml:space="preserve">Zgodnie z art. 130 ust. 1 ustawy z dnia 12 marca 2004 r. o pomocy społecznej </w:t>
      </w:r>
      <w:r w:rsidRPr="009E3B0B">
        <w:rPr>
          <w:rFonts w:eastAsia="Calibri"/>
          <w:sz w:val="24"/>
          <w:szCs w:val="24"/>
          <w:lang w:eastAsia="en-US"/>
        </w:rPr>
        <w:br/>
        <w:t>(</w:t>
      </w:r>
      <w:r w:rsidRPr="009E3B0B">
        <w:rPr>
          <w:rFonts w:eastAsia="Calibri"/>
          <w:sz w:val="24"/>
          <w:szCs w:val="24"/>
        </w:rPr>
        <w:t xml:space="preserve">Dz.U. z 2021 r. poz. 2268 z </w:t>
      </w:r>
      <w:proofErr w:type="spellStart"/>
      <w:r w:rsidRPr="009E3B0B">
        <w:rPr>
          <w:rFonts w:eastAsia="Calibri"/>
          <w:sz w:val="24"/>
          <w:szCs w:val="24"/>
        </w:rPr>
        <w:t>późn</w:t>
      </w:r>
      <w:proofErr w:type="spellEnd"/>
      <w:r w:rsidRPr="009E3B0B">
        <w:rPr>
          <w:rFonts w:eastAsia="Calibri"/>
          <w:sz w:val="24"/>
          <w:szCs w:val="24"/>
        </w:rPr>
        <w:t>. zm.</w:t>
      </w:r>
      <w:r w:rsidRPr="009E3B0B">
        <w:rPr>
          <w:rFonts w:eastAsia="Calibri"/>
          <w:sz w:val="24"/>
          <w:szCs w:val="24"/>
          <w:lang w:eastAsia="en-US"/>
        </w:rPr>
        <w:t>), kto nie realizuje zaleceń pokontrolnych – podlega karze pieniężnej w wysokości od 500 zł do 12.000 zł.</w:t>
      </w:r>
    </w:p>
    <w:p w:rsidR="00DC24E9" w:rsidRPr="009E3B0B" w:rsidRDefault="00DC24E9" w:rsidP="00DC24E9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</w:p>
    <w:p w:rsidR="00DC24E9" w:rsidRPr="009E3B0B" w:rsidRDefault="00DC24E9" w:rsidP="00DC24E9">
      <w:pPr>
        <w:spacing w:line="360" w:lineRule="auto"/>
        <w:jc w:val="both"/>
        <w:rPr>
          <w:sz w:val="24"/>
          <w:szCs w:val="24"/>
        </w:rPr>
      </w:pPr>
    </w:p>
    <w:p w:rsidR="00DC24E9" w:rsidRPr="009E3B0B" w:rsidRDefault="00DC24E9" w:rsidP="00DC24E9">
      <w:pPr>
        <w:spacing w:line="360" w:lineRule="auto"/>
        <w:jc w:val="both"/>
        <w:rPr>
          <w:sz w:val="24"/>
          <w:szCs w:val="24"/>
        </w:rPr>
      </w:pPr>
    </w:p>
    <w:p w:rsidR="006A1C59" w:rsidRPr="006A1C59" w:rsidRDefault="006A1C59" w:rsidP="006A1C59">
      <w:pPr>
        <w:tabs>
          <w:tab w:val="left" w:pos="5529"/>
        </w:tabs>
        <w:spacing w:line="360" w:lineRule="auto"/>
        <w:ind w:left="4254"/>
        <w:rPr>
          <w:bCs/>
          <w:sz w:val="24"/>
          <w:szCs w:val="24"/>
        </w:rPr>
      </w:pPr>
      <w:r w:rsidRPr="006A1C59">
        <w:rPr>
          <w:bCs/>
          <w:sz w:val="24"/>
          <w:szCs w:val="24"/>
        </w:rPr>
        <w:t>z up. WOJEWODY MAZOWIECKIEGO</w:t>
      </w:r>
    </w:p>
    <w:p w:rsidR="006A1C59" w:rsidRPr="006A1C59" w:rsidRDefault="006A1C59" w:rsidP="006A1C59">
      <w:pPr>
        <w:tabs>
          <w:tab w:val="left" w:pos="5529"/>
        </w:tabs>
        <w:spacing w:line="360" w:lineRule="auto"/>
        <w:ind w:left="5103" w:firstLine="567"/>
        <w:rPr>
          <w:bCs/>
          <w:sz w:val="24"/>
          <w:szCs w:val="24"/>
        </w:rPr>
      </w:pPr>
      <w:r w:rsidRPr="006A1C59">
        <w:rPr>
          <w:bCs/>
          <w:sz w:val="24"/>
          <w:szCs w:val="24"/>
        </w:rPr>
        <w:t>Kinga Jura</w:t>
      </w:r>
    </w:p>
    <w:p w:rsidR="006A1C59" w:rsidRPr="006A1C59" w:rsidRDefault="002C4663" w:rsidP="006A1C59">
      <w:pPr>
        <w:tabs>
          <w:tab w:val="left" w:pos="4962"/>
          <w:tab w:val="left" w:pos="6237"/>
        </w:tabs>
        <w:spacing w:line="360" w:lineRule="auto"/>
        <w:ind w:left="4254" w:right="1415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</w:t>
      </w:r>
      <w:r w:rsidR="006A1C59" w:rsidRPr="006A1C59">
        <w:rPr>
          <w:bCs/>
          <w:sz w:val="24"/>
          <w:szCs w:val="24"/>
        </w:rPr>
        <w:t>Zastępca Dyrektora</w:t>
      </w:r>
    </w:p>
    <w:p w:rsidR="006A1C59" w:rsidRPr="006A1C59" w:rsidRDefault="006A1C59" w:rsidP="006A1C59">
      <w:pPr>
        <w:tabs>
          <w:tab w:val="left" w:pos="1701"/>
          <w:tab w:val="left" w:pos="3686"/>
        </w:tabs>
        <w:spacing w:line="360" w:lineRule="auto"/>
        <w:ind w:left="6237" w:right="281" w:hanging="1418"/>
        <w:rPr>
          <w:bCs/>
          <w:sz w:val="24"/>
          <w:szCs w:val="24"/>
        </w:rPr>
      </w:pPr>
      <w:r w:rsidRPr="006A1C59">
        <w:rPr>
          <w:bCs/>
          <w:sz w:val="24"/>
          <w:szCs w:val="24"/>
        </w:rPr>
        <w:t>Wydziału Polityki Społecznej</w:t>
      </w:r>
      <w:r w:rsidRPr="006A1C59">
        <w:rPr>
          <w:bCs/>
          <w:sz w:val="24"/>
          <w:szCs w:val="24"/>
        </w:rPr>
        <w:tab/>
      </w:r>
    </w:p>
    <w:p w:rsidR="006A1C59" w:rsidRPr="006A1C59" w:rsidRDefault="006A1C59" w:rsidP="006A1C59">
      <w:pPr>
        <w:spacing w:before="720" w:line="360" w:lineRule="auto"/>
        <w:ind w:left="5387"/>
        <w:rPr>
          <w:sz w:val="24"/>
          <w:szCs w:val="24"/>
        </w:rPr>
      </w:pPr>
    </w:p>
    <w:p w:rsidR="00DC24E9" w:rsidRPr="009E3B0B" w:rsidRDefault="00DC24E9" w:rsidP="00DC24E9">
      <w:pPr>
        <w:spacing w:line="360" w:lineRule="auto"/>
        <w:jc w:val="both"/>
        <w:rPr>
          <w:sz w:val="24"/>
          <w:szCs w:val="24"/>
        </w:rPr>
      </w:pPr>
    </w:p>
    <w:p w:rsidR="00DC24E9" w:rsidRPr="009E3B0B" w:rsidRDefault="00DC24E9" w:rsidP="00DC24E9">
      <w:pPr>
        <w:spacing w:line="360" w:lineRule="auto"/>
        <w:jc w:val="both"/>
        <w:rPr>
          <w:sz w:val="24"/>
          <w:szCs w:val="24"/>
        </w:rPr>
      </w:pPr>
    </w:p>
    <w:p w:rsidR="00DC24E9" w:rsidRPr="009E3B0B" w:rsidRDefault="00DC24E9" w:rsidP="00DC24E9">
      <w:pPr>
        <w:spacing w:line="360" w:lineRule="auto"/>
        <w:jc w:val="both"/>
        <w:rPr>
          <w:sz w:val="24"/>
          <w:szCs w:val="24"/>
        </w:rPr>
      </w:pPr>
    </w:p>
    <w:p w:rsidR="00DC24E9" w:rsidRPr="009E3B0B" w:rsidRDefault="00DC24E9" w:rsidP="00DC24E9">
      <w:pPr>
        <w:spacing w:line="360" w:lineRule="auto"/>
        <w:rPr>
          <w:sz w:val="24"/>
          <w:szCs w:val="24"/>
        </w:rPr>
      </w:pPr>
    </w:p>
    <w:p w:rsidR="00DC24E9" w:rsidRPr="009E3B0B" w:rsidRDefault="00DC24E9" w:rsidP="00DC24E9">
      <w:pPr>
        <w:spacing w:line="360" w:lineRule="auto"/>
        <w:rPr>
          <w:sz w:val="24"/>
          <w:szCs w:val="24"/>
        </w:rPr>
      </w:pPr>
    </w:p>
    <w:p w:rsidR="00DC24E9" w:rsidRPr="009E3B0B" w:rsidRDefault="00DC24E9" w:rsidP="00DC24E9">
      <w:pPr>
        <w:spacing w:line="360" w:lineRule="auto"/>
        <w:rPr>
          <w:sz w:val="24"/>
          <w:szCs w:val="24"/>
        </w:rPr>
      </w:pPr>
    </w:p>
    <w:p w:rsidR="00DC24E9" w:rsidRPr="009E3B0B" w:rsidRDefault="00DC24E9" w:rsidP="00DC24E9">
      <w:pPr>
        <w:spacing w:line="360" w:lineRule="auto"/>
        <w:rPr>
          <w:sz w:val="24"/>
          <w:szCs w:val="24"/>
        </w:rPr>
      </w:pPr>
      <w:bookmarkStart w:id="2" w:name="_GoBack"/>
      <w:bookmarkEnd w:id="2"/>
    </w:p>
    <w:p w:rsidR="00DC24E9" w:rsidRPr="009E3B0B" w:rsidRDefault="00DC24E9" w:rsidP="00DC24E9">
      <w:pPr>
        <w:spacing w:line="360" w:lineRule="auto"/>
        <w:rPr>
          <w:sz w:val="24"/>
          <w:szCs w:val="24"/>
        </w:rPr>
      </w:pPr>
    </w:p>
    <w:p w:rsidR="00DC24E9" w:rsidRPr="009E3B0B" w:rsidRDefault="00DC24E9" w:rsidP="00DC24E9">
      <w:pPr>
        <w:spacing w:line="360" w:lineRule="auto"/>
        <w:rPr>
          <w:sz w:val="24"/>
          <w:szCs w:val="24"/>
        </w:rPr>
      </w:pPr>
    </w:p>
    <w:p w:rsidR="00DC24E9" w:rsidRPr="009E3B0B" w:rsidRDefault="00DC24E9" w:rsidP="00DC24E9">
      <w:pPr>
        <w:spacing w:line="360" w:lineRule="auto"/>
      </w:pPr>
      <w:r w:rsidRPr="009E3B0B">
        <w:t>Otrzymują:</w:t>
      </w:r>
    </w:p>
    <w:p w:rsidR="00DC24E9" w:rsidRPr="009E3B0B" w:rsidRDefault="00DC24E9" w:rsidP="00DC24E9">
      <w:pPr>
        <w:spacing w:line="360" w:lineRule="auto"/>
        <w:contextualSpacing/>
      </w:pPr>
      <w:r w:rsidRPr="009E3B0B">
        <w:t>Do wiadomości:</w:t>
      </w:r>
    </w:p>
    <w:p w:rsidR="00DC24E9" w:rsidRPr="009E3B0B" w:rsidRDefault="00DC24E9" w:rsidP="00DC24E9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hanging="720"/>
        <w:rPr>
          <w:sz w:val="20"/>
          <w:szCs w:val="20"/>
        </w:rPr>
      </w:pPr>
      <w:r w:rsidRPr="009E3B0B">
        <w:rPr>
          <w:sz w:val="20"/>
          <w:szCs w:val="20"/>
        </w:rPr>
        <w:t xml:space="preserve">Pan Wiesław Grązka podmiot prowadzący </w:t>
      </w:r>
    </w:p>
    <w:p w:rsidR="00DC24E9" w:rsidRPr="009E3B0B" w:rsidRDefault="00DC24E9" w:rsidP="00DC24E9">
      <w:pPr>
        <w:pStyle w:val="Akapitzlist"/>
        <w:tabs>
          <w:tab w:val="left" w:pos="284"/>
        </w:tabs>
        <w:spacing w:line="360" w:lineRule="auto"/>
        <w:ind w:left="284"/>
        <w:rPr>
          <w:sz w:val="20"/>
          <w:szCs w:val="20"/>
        </w:rPr>
      </w:pPr>
      <w:r w:rsidRPr="009E3B0B">
        <w:rPr>
          <w:sz w:val="20"/>
          <w:szCs w:val="20"/>
        </w:rPr>
        <w:t>Tęczowe Wzgórze Wiesław Grązka</w:t>
      </w:r>
    </w:p>
    <w:p w:rsidR="00DC24E9" w:rsidRPr="009E3B0B" w:rsidRDefault="00DC24E9" w:rsidP="00DC24E9">
      <w:pPr>
        <w:pStyle w:val="Akapitzlist"/>
        <w:tabs>
          <w:tab w:val="left" w:pos="284"/>
        </w:tabs>
        <w:spacing w:line="360" w:lineRule="auto"/>
        <w:ind w:left="284"/>
        <w:rPr>
          <w:sz w:val="20"/>
          <w:szCs w:val="20"/>
        </w:rPr>
      </w:pPr>
      <w:r w:rsidRPr="009E3B0B">
        <w:rPr>
          <w:sz w:val="20"/>
          <w:szCs w:val="20"/>
        </w:rPr>
        <w:t xml:space="preserve">ul. Szczecińska 16, 05-300 Mińsk Mazowiecki </w:t>
      </w:r>
    </w:p>
    <w:p w:rsidR="00170139" w:rsidRPr="006A1C59" w:rsidRDefault="00DC24E9" w:rsidP="007840DA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hanging="720"/>
        <w:rPr>
          <w:sz w:val="20"/>
          <w:szCs w:val="20"/>
        </w:rPr>
      </w:pPr>
      <w:r w:rsidRPr="009E3B0B">
        <w:rPr>
          <w:sz w:val="20"/>
          <w:szCs w:val="20"/>
        </w:rPr>
        <w:t>aa.</w:t>
      </w:r>
    </w:p>
    <w:sectPr w:rsidR="00170139" w:rsidRPr="006A1C59" w:rsidSect="004B612D"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71AB" w:rsidRDefault="00BF71AB">
      <w:r>
        <w:separator/>
      </w:r>
    </w:p>
  </w:endnote>
  <w:endnote w:type="continuationSeparator" w:id="0">
    <w:p w:rsidR="00BF71AB" w:rsidRDefault="00BF7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12D" w:rsidRPr="000A2DD8" w:rsidRDefault="009D38F0" w:rsidP="004B612D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0A2DD8">
      <w:rPr>
        <w:sz w:val="14"/>
        <w:szCs w:val="14"/>
      </w:rPr>
      <w:t>Mazowiecki Urząd Wojewódzki w Warszawie</w:t>
    </w:r>
  </w:p>
  <w:p w:rsidR="004B612D" w:rsidRPr="000A2DD8" w:rsidRDefault="009D38F0" w:rsidP="004B612D">
    <w:pPr>
      <w:autoSpaceDE w:val="0"/>
      <w:autoSpaceDN w:val="0"/>
      <w:adjustRightInd w:val="0"/>
      <w:spacing w:line="276" w:lineRule="auto"/>
      <w:jc w:val="center"/>
      <w:rPr>
        <w:color w:val="444444"/>
        <w:sz w:val="14"/>
        <w:szCs w:val="14"/>
        <w:shd w:val="clear" w:color="auto" w:fill="F6F6F6"/>
      </w:rPr>
    </w:pPr>
    <w:r w:rsidRPr="000A2DD8">
      <w:rPr>
        <w:sz w:val="14"/>
        <w:szCs w:val="14"/>
      </w:rPr>
      <w:t xml:space="preserve">00-950 Warszawa, Plac Bankowy 3/5, tel.: (+48) 22 695 </w:t>
    </w:r>
    <w:r>
      <w:rPr>
        <w:sz w:val="14"/>
        <w:szCs w:val="14"/>
      </w:rPr>
      <w:t>69 95</w:t>
    </w:r>
    <w:r w:rsidRPr="000A2DD8">
      <w:rPr>
        <w:sz w:val="14"/>
        <w:szCs w:val="14"/>
      </w:rPr>
      <w:t>, Elektroniczna Skrzynka Podawcza ePUAP</w:t>
    </w:r>
    <w:r w:rsidRPr="000A2DD8">
      <w:rPr>
        <w:color w:val="000000" w:themeColor="text1"/>
        <w:sz w:val="14"/>
        <w:szCs w:val="14"/>
      </w:rPr>
      <w:t xml:space="preserve">: </w:t>
    </w:r>
    <w:r w:rsidRPr="0040548F">
      <w:rPr>
        <w:color w:val="000000" w:themeColor="text1"/>
        <w:sz w:val="14"/>
        <w:szCs w:val="14"/>
      </w:rPr>
      <w:t>/t6j4ljd68r/skrytka</w:t>
    </w:r>
  </w:p>
  <w:p w:rsidR="004B612D" w:rsidRPr="000A2DD8" w:rsidRDefault="00BF71AB" w:rsidP="004B612D">
    <w:pPr>
      <w:autoSpaceDE w:val="0"/>
      <w:autoSpaceDN w:val="0"/>
      <w:adjustRightInd w:val="0"/>
      <w:spacing w:line="276" w:lineRule="auto"/>
      <w:jc w:val="center"/>
      <w:rPr>
        <w:color w:val="002060"/>
        <w:sz w:val="14"/>
        <w:szCs w:val="14"/>
      </w:rPr>
    </w:pPr>
    <w:hyperlink r:id="rId1" w:history="1">
      <w:r w:rsidR="009D38F0" w:rsidRPr="000A2DD8">
        <w:rPr>
          <w:rStyle w:val="Hipercze"/>
          <w:color w:val="002060"/>
          <w:sz w:val="14"/>
          <w:szCs w:val="14"/>
        </w:rPr>
        <w:t>www.gov.pl/web/uw-mazowiecki</w:t>
      </w:r>
    </w:hyperlink>
  </w:p>
  <w:p w:rsidR="004B612D" w:rsidRPr="004B612D" w:rsidRDefault="009D38F0" w:rsidP="004B612D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0A2DD8">
      <w:rPr>
        <w:sz w:val="14"/>
        <w:szCs w:val="14"/>
      </w:rPr>
      <w:t xml:space="preserve">Administratorem danych osobowych jest Wojewoda Mazowiecki. Dane przetwarzane są w celu realizacji czynności urzędowych. Masz prawo do dostępu, sprostowania, ograniczenia przetwarzania danych. Więcej informacji znajdziesz na stronie </w:t>
    </w:r>
    <w:hyperlink r:id="rId2" w:history="1">
      <w:r w:rsidRPr="00E0211B">
        <w:rPr>
          <w:rStyle w:val="Hipercze"/>
          <w:color w:val="002060"/>
          <w:sz w:val="14"/>
          <w:szCs w:val="14"/>
        </w:rPr>
        <w:t>www.gov.pl/web/uw-mazowiecki</w:t>
      </w:r>
    </w:hyperlink>
    <w:r w:rsidRPr="000A2DD8">
      <w:rPr>
        <w:sz w:val="14"/>
        <w:szCs w:val="14"/>
      </w:rPr>
      <w:t xml:space="preserve"> w zakładce ochrona danych</w:t>
    </w:r>
    <w:r>
      <w:rPr>
        <w:sz w:val="14"/>
        <w:szCs w:val="14"/>
      </w:rPr>
      <w:t xml:space="preserve"> </w:t>
    </w:r>
    <w:r w:rsidRPr="000A2DD8">
      <w:rPr>
        <w:sz w:val="14"/>
        <w:szCs w:val="14"/>
      </w:rPr>
      <w:t>osobowych.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71AB" w:rsidRDefault="00BF71AB">
      <w:r>
        <w:separator/>
      </w:r>
    </w:p>
  </w:footnote>
  <w:footnote w:type="continuationSeparator" w:id="0">
    <w:p w:rsidR="00BF71AB" w:rsidRDefault="00BF71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12D" w:rsidRDefault="009D38F0" w:rsidP="00C66A95">
    <w:pPr>
      <w:ind w:left="11" w:right="5817"/>
      <w:jc w:val="center"/>
    </w:pPr>
    <w:r>
      <w:rPr>
        <w:noProof/>
      </w:rPr>
      <w:drawing>
        <wp:inline distT="0" distB="0" distL="0" distR="0">
          <wp:extent cx="700405" cy="8547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368" t="4726" r="20043" b="9739"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854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>
      <w:rPr>
        <w:b/>
        <w:sz w:val="24"/>
        <w:szCs w:val="24"/>
      </w:rPr>
      <w:t>WOJEWODA MAZOWIECKI</w:t>
    </w:r>
  </w:p>
  <w:p w:rsidR="004B612D" w:rsidRDefault="00BF71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5B639B"/>
    <w:multiLevelType w:val="hybridMultilevel"/>
    <w:tmpl w:val="F7E25298"/>
    <w:lvl w:ilvl="0" w:tplc="BD724D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026A92" w:tentative="1">
      <w:start w:val="1"/>
      <w:numFmt w:val="lowerLetter"/>
      <w:lvlText w:val="%2."/>
      <w:lvlJc w:val="left"/>
      <w:pPr>
        <w:ind w:left="1440" w:hanging="360"/>
      </w:pPr>
    </w:lvl>
    <w:lvl w:ilvl="2" w:tplc="CE121656" w:tentative="1">
      <w:start w:val="1"/>
      <w:numFmt w:val="lowerRoman"/>
      <w:lvlText w:val="%3."/>
      <w:lvlJc w:val="right"/>
      <w:pPr>
        <w:ind w:left="2160" w:hanging="180"/>
      </w:pPr>
    </w:lvl>
    <w:lvl w:ilvl="3" w:tplc="528E632E" w:tentative="1">
      <w:start w:val="1"/>
      <w:numFmt w:val="decimal"/>
      <w:lvlText w:val="%4."/>
      <w:lvlJc w:val="left"/>
      <w:pPr>
        <w:ind w:left="2880" w:hanging="360"/>
      </w:pPr>
    </w:lvl>
    <w:lvl w:ilvl="4" w:tplc="6C0452FC" w:tentative="1">
      <w:start w:val="1"/>
      <w:numFmt w:val="lowerLetter"/>
      <w:lvlText w:val="%5."/>
      <w:lvlJc w:val="left"/>
      <w:pPr>
        <w:ind w:left="3600" w:hanging="360"/>
      </w:pPr>
    </w:lvl>
    <w:lvl w:ilvl="5" w:tplc="09C63166" w:tentative="1">
      <w:start w:val="1"/>
      <w:numFmt w:val="lowerRoman"/>
      <w:lvlText w:val="%6."/>
      <w:lvlJc w:val="right"/>
      <w:pPr>
        <w:ind w:left="4320" w:hanging="180"/>
      </w:pPr>
    </w:lvl>
    <w:lvl w:ilvl="6" w:tplc="8D06BF5C" w:tentative="1">
      <w:start w:val="1"/>
      <w:numFmt w:val="decimal"/>
      <w:lvlText w:val="%7."/>
      <w:lvlJc w:val="left"/>
      <w:pPr>
        <w:ind w:left="5040" w:hanging="360"/>
      </w:pPr>
    </w:lvl>
    <w:lvl w:ilvl="7" w:tplc="B21A42D8" w:tentative="1">
      <w:start w:val="1"/>
      <w:numFmt w:val="lowerLetter"/>
      <w:lvlText w:val="%8."/>
      <w:lvlJc w:val="left"/>
      <w:pPr>
        <w:ind w:left="5760" w:hanging="360"/>
      </w:pPr>
    </w:lvl>
    <w:lvl w:ilvl="8" w:tplc="A60A39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95514"/>
    <w:multiLevelType w:val="hybridMultilevel"/>
    <w:tmpl w:val="D9D41DA4"/>
    <w:lvl w:ilvl="0" w:tplc="05A274DC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76CC0292">
      <w:start w:val="1"/>
      <w:numFmt w:val="lowerLetter"/>
      <w:lvlText w:val="%2."/>
      <w:lvlJc w:val="left"/>
      <w:pPr>
        <w:ind w:left="1080" w:hanging="360"/>
      </w:pPr>
    </w:lvl>
    <w:lvl w:ilvl="2" w:tplc="ED242880">
      <w:start w:val="1"/>
      <w:numFmt w:val="lowerRoman"/>
      <w:lvlText w:val="%3."/>
      <w:lvlJc w:val="right"/>
      <w:pPr>
        <w:ind w:left="1800" w:hanging="180"/>
      </w:pPr>
    </w:lvl>
    <w:lvl w:ilvl="3" w:tplc="31F280DC">
      <w:start w:val="1"/>
      <w:numFmt w:val="decimal"/>
      <w:lvlText w:val="%4."/>
      <w:lvlJc w:val="left"/>
      <w:pPr>
        <w:ind w:left="2520" w:hanging="360"/>
      </w:pPr>
    </w:lvl>
    <w:lvl w:ilvl="4" w:tplc="DE224B9E">
      <w:start w:val="1"/>
      <w:numFmt w:val="lowerLetter"/>
      <w:lvlText w:val="%5."/>
      <w:lvlJc w:val="left"/>
      <w:pPr>
        <w:ind w:left="3240" w:hanging="360"/>
      </w:pPr>
    </w:lvl>
    <w:lvl w:ilvl="5" w:tplc="6D2217C4">
      <w:start w:val="1"/>
      <w:numFmt w:val="lowerRoman"/>
      <w:lvlText w:val="%6."/>
      <w:lvlJc w:val="right"/>
      <w:pPr>
        <w:ind w:left="3960" w:hanging="180"/>
      </w:pPr>
    </w:lvl>
    <w:lvl w:ilvl="6" w:tplc="1DC8C402">
      <w:start w:val="1"/>
      <w:numFmt w:val="decimal"/>
      <w:lvlText w:val="%7."/>
      <w:lvlJc w:val="left"/>
      <w:pPr>
        <w:ind w:left="4680" w:hanging="360"/>
      </w:pPr>
    </w:lvl>
    <w:lvl w:ilvl="7" w:tplc="2F2867E0">
      <w:start w:val="1"/>
      <w:numFmt w:val="lowerLetter"/>
      <w:lvlText w:val="%8."/>
      <w:lvlJc w:val="left"/>
      <w:pPr>
        <w:ind w:left="5400" w:hanging="360"/>
      </w:pPr>
    </w:lvl>
    <w:lvl w:ilvl="8" w:tplc="8772AE40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AB302B"/>
    <w:multiLevelType w:val="hybridMultilevel"/>
    <w:tmpl w:val="0840BBDE"/>
    <w:lvl w:ilvl="0" w:tplc="7E3E86A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5580839E" w:tentative="1">
      <w:start w:val="1"/>
      <w:numFmt w:val="lowerLetter"/>
      <w:lvlText w:val="%2."/>
      <w:lvlJc w:val="left"/>
      <w:pPr>
        <w:ind w:left="1440" w:hanging="360"/>
      </w:pPr>
    </w:lvl>
    <w:lvl w:ilvl="2" w:tplc="C6B0F320" w:tentative="1">
      <w:start w:val="1"/>
      <w:numFmt w:val="lowerRoman"/>
      <w:lvlText w:val="%3."/>
      <w:lvlJc w:val="right"/>
      <w:pPr>
        <w:ind w:left="2160" w:hanging="180"/>
      </w:pPr>
    </w:lvl>
    <w:lvl w:ilvl="3" w:tplc="AEF22D84" w:tentative="1">
      <w:start w:val="1"/>
      <w:numFmt w:val="decimal"/>
      <w:lvlText w:val="%4."/>
      <w:lvlJc w:val="left"/>
      <w:pPr>
        <w:ind w:left="2880" w:hanging="360"/>
      </w:pPr>
    </w:lvl>
    <w:lvl w:ilvl="4" w:tplc="8FF89B98" w:tentative="1">
      <w:start w:val="1"/>
      <w:numFmt w:val="lowerLetter"/>
      <w:lvlText w:val="%5."/>
      <w:lvlJc w:val="left"/>
      <w:pPr>
        <w:ind w:left="3600" w:hanging="360"/>
      </w:pPr>
    </w:lvl>
    <w:lvl w:ilvl="5" w:tplc="84926EC8" w:tentative="1">
      <w:start w:val="1"/>
      <w:numFmt w:val="lowerRoman"/>
      <w:lvlText w:val="%6."/>
      <w:lvlJc w:val="right"/>
      <w:pPr>
        <w:ind w:left="4320" w:hanging="180"/>
      </w:pPr>
    </w:lvl>
    <w:lvl w:ilvl="6" w:tplc="5142C1F4" w:tentative="1">
      <w:start w:val="1"/>
      <w:numFmt w:val="decimal"/>
      <w:lvlText w:val="%7."/>
      <w:lvlJc w:val="left"/>
      <w:pPr>
        <w:ind w:left="5040" w:hanging="360"/>
      </w:pPr>
    </w:lvl>
    <w:lvl w:ilvl="7" w:tplc="3B825CC2" w:tentative="1">
      <w:start w:val="1"/>
      <w:numFmt w:val="lowerLetter"/>
      <w:lvlText w:val="%8."/>
      <w:lvlJc w:val="left"/>
      <w:pPr>
        <w:ind w:left="5760" w:hanging="360"/>
      </w:pPr>
    </w:lvl>
    <w:lvl w:ilvl="8" w:tplc="18142AC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4E9"/>
    <w:rsid w:val="002C4663"/>
    <w:rsid w:val="005156B6"/>
    <w:rsid w:val="006A1C59"/>
    <w:rsid w:val="009D38F0"/>
    <w:rsid w:val="00BF71AB"/>
    <w:rsid w:val="00DC24E9"/>
    <w:rsid w:val="00EE5EAB"/>
    <w:rsid w:val="00F8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F19884-BAA4-4327-9118-421659374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7013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170139"/>
  </w:style>
  <w:style w:type="paragraph" w:styleId="Stopka">
    <w:name w:val="footer"/>
    <w:basedOn w:val="Normalny"/>
    <w:link w:val="StopkaZnak"/>
    <w:uiPriority w:val="99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70139"/>
  </w:style>
  <w:style w:type="paragraph" w:customStyle="1" w:styleId="Tekstpodstawowywcity31">
    <w:name w:val="Tekst podstawowy wcięty 31"/>
    <w:basedOn w:val="Normalny"/>
    <w:qFormat/>
    <w:rsid w:val="00170139"/>
    <w:pPr>
      <w:ind w:left="4536"/>
    </w:pPr>
    <w:rPr>
      <w:rFonts w:ascii="Arial" w:hAnsi="Arial" w:cs="Arial"/>
      <w:sz w:val="24"/>
    </w:rPr>
  </w:style>
  <w:style w:type="paragraph" w:styleId="Tekstpodstawowy">
    <w:name w:val="Body Text"/>
    <w:basedOn w:val="Normalny"/>
    <w:link w:val="TekstpodstawowyZnak"/>
    <w:rsid w:val="00170139"/>
    <w:rPr>
      <w:rFonts w:ascii="Georgia" w:hAnsi="Georgia" w:cs="Georgia"/>
      <w:i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70139"/>
    <w:rPr>
      <w:rFonts w:ascii="Georgia" w:eastAsia="Times New Roman" w:hAnsi="Georgia" w:cs="Georgia"/>
      <w:i/>
      <w:kern w:val="2"/>
      <w:sz w:val="28"/>
      <w:szCs w:val="20"/>
      <w:lang w:eastAsia="zh-CN"/>
    </w:rPr>
  </w:style>
  <w:style w:type="character" w:styleId="Hipercze">
    <w:name w:val="Hyperlink"/>
    <w:rsid w:val="00170139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DC24E9"/>
    <w:pPr>
      <w:suppressAutoHyphens w:val="0"/>
      <w:ind w:left="720"/>
      <w:contextualSpacing/>
    </w:pPr>
    <w:rPr>
      <w:kern w:val="0"/>
      <w:sz w:val="24"/>
      <w:szCs w:val="24"/>
      <w:lang w:eastAsia="pl-PL"/>
    </w:rPr>
  </w:style>
  <w:style w:type="paragraph" w:customStyle="1" w:styleId="Default">
    <w:name w:val="Default"/>
    <w:rsid w:val="00DC24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pl/web/uw-mazowiecki" TargetMode="External"/><Relationship Id="rId1" Type="http://schemas.openxmlformats.org/officeDocument/2006/relationships/hyperlink" Target="http://www.gov.pl/web/uw-mazowieck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649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Lewandowski</dc:creator>
  <cp:lastModifiedBy>Małgorzata Mucińska</cp:lastModifiedBy>
  <cp:revision>2</cp:revision>
  <dcterms:created xsi:type="dcterms:W3CDTF">2023-07-20T05:39:00Z</dcterms:created>
  <dcterms:modified xsi:type="dcterms:W3CDTF">2023-07-20T05:39:00Z</dcterms:modified>
</cp:coreProperties>
</file>