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326A" w14:textId="77777777" w:rsidR="00883F60" w:rsidRDefault="00883F60" w:rsidP="00883F60">
      <w:pPr>
        <w:rPr>
          <w:rFonts w:ascii="Times New Roman" w:hAnsi="Times New Roman" w:cs="Times New Roman"/>
          <w:b/>
        </w:rPr>
      </w:pPr>
      <w:r w:rsidRPr="00D576C6">
        <w:rPr>
          <w:rFonts w:ascii="Times New Roman" w:hAnsi="Times New Roman" w:cs="Times New Roman"/>
          <w:b/>
        </w:rPr>
        <w:t>W wyniku przeprowadzenia rozezna rynku do zamawiającego wpłynęły następujące oferty:</w:t>
      </w:r>
    </w:p>
    <w:p w14:paraId="7256CDD8" w14:textId="77777777" w:rsidR="00883F60" w:rsidRDefault="00883F60" w:rsidP="00883F6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F60" w14:paraId="46B8B0E8" w14:textId="77777777" w:rsidTr="00D53AB1">
        <w:tc>
          <w:tcPr>
            <w:tcW w:w="4531" w:type="dxa"/>
          </w:tcPr>
          <w:p w14:paraId="0723C04C" w14:textId="77777777" w:rsidR="00883F60" w:rsidRDefault="00883F60" w:rsidP="00D53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4531" w:type="dxa"/>
          </w:tcPr>
          <w:p w14:paraId="0194DB96" w14:textId="77777777" w:rsidR="00883F60" w:rsidRDefault="00883F60" w:rsidP="00D53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883F60" w14:paraId="5A8C0803" w14:textId="77777777" w:rsidTr="00D53AB1">
        <w:tc>
          <w:tcPr>
            <w:tcW w:w="4531" w:type="dxa"/>
          </w:tcPr>
          <w:p w14:paraId="36677C97" w14:textId="77777777" w:rsidR="00883F60" w:rsidRPr="001501DA" w:rsidRDefault="00883F60" w:rsidP="00D53AB1">
            <w:pPr>
              <w:rPr>
                <w:rFonts w:ascii="Times New Roman" w:hAnsi="Times New Roman" w:cs="Times New Roman"/>
              </w:rPr>
            </w:pPr>
            <w:r w:rsidRPr="001501DA">
              <w:rPr>
                <w:rFonts w:ascii="Times New Roman" w:hAnsi="Times New Roman" w:cs="Times New Roman"/>
              </w:rPr>
              <w:t xml:space="preserve">Centrum Kształcenia Zawodowego FACTORY TALENT Piotr </w:t>
            </w:r>
            <w:proofErr w:type="spellStart"/>
            <w:r w:rsidRPr="001501DA">
              <w:rPr>
                <w:rFonts w:ascii="Times New Roman" w:hAnsi="Times New Roman" w:cs="Times New Roman"/>
              </w:rPr>
              <w:t>Nowaczek</w:t>
            </w:r>
            <w:proofErr w:type="spellEnd"/>
            <w:r w:rsidRPr="001501DA">
              <w:rPr>
                <w:rFonts w:ascii="Times New Roman" w:hAnsi="Times New Roman" w:cs="Times New Roman"/>
              </w:rPr>
              <w:t xml:space="preserve"> ul. Zgodna 2, 27-200 Starachowice.</w:t>
            </w:r>
          </w:p>
        </w:tc>
        <w:tc>
          <w:tcPr>
            <w:tcW w:w="4531" w:type="dxa"/>
          </w:tcPr>
          <w:p w14:paraId="3B2376A9" w14:textId="77777777" w:rsidR="00883F60" w:rsidRPr="001501DA" w:rsidRDefault="00883F60" w:rsidP="00D53AB1">
            <w:pPr>
              <w:rPr>
                <w:rFonts w:ascii="Times New Roman" w:hAnsi="Times New Roman" w:cs="Times New Roman"/>
              </w:rPr>
            </w:pPr>
            <w:r w:rsidRPr="001501DA">
              <w:rPr>
                <w:rFonts w:ascii="Times New Roman" w:hAnsi="Times New Roman" w:cs="Times New Roman"/>
              </w:rPr>
              <w:t>1 900,00 zł</w:t>
            </w:r>
          </w:p>
        </w:tc>
      </w:tr>
      <w:tr w:rsidR="00883F60" w14:paraId="0852DB0F" w14:textId="77777777" w:rsidTr="00D53AB1">
        <w:tc>
          <w:tcPr>
            <w:tcW w:w="4531" w:type="dxa"/>
          </w:tcPr>
          <w:p w14:paraId="491C3408" w14:textId="77777777" w:rsidR="00883F60" w:rsidRPr="00560620" w:rsidRDefault="00883F60" w:rsidP="00D53AB1">
            <w:pPr>
              <w:rPr>
                <w:rFonts w:ascii="Times New Roman" w:hAnsi="Times New Roman" w:cs="Times New Roman"/>
              </w:rPr>
            </w:pPr>
            <w:r w:rsidRPr="00560620">
              <w:rPr>
                <w:rFonts w:ascii="Times New Roman" w:hAnsi="Times New Roman" w:cs="Times New Roman"/>
              </w:rPr>
              <w:t>Strefa Rozwoju Danuta Rynkiewicz ul. Emilii Plater 1a/53, 05-500 Piaseczno</w:t>
            </w:r>
          </w:p>
        </w:tc>
        <w:tc>
          <w:tcPr>
            <w:tcW w:w="4531" w:type="dxa"/>
          </w:tcPr>
          <w:p w14:paraId="5A04E1AF" w14:textId="77777777" w:rsidR="00883F60" w:rsidRPr="00560620" w:rsidRDefault="00883F60" w:rsidP="00D53AB1">
            <w:pPr>
              <w:rPr>
                <w:rFonts w:ascii="Times New Roman" w:hAnsi="Times New Roman" w:cs="Times New Roman"/>
              </w:rPr>
            </w:pPr>
            <w:r w:rsidRPr="00560620">
              <w:rPr>
                <w:rFonts w:ascii="Times New Roman" w:hAnsi="Times New Roman" w:cs="Times New Roman"/>
              </w:rPr>
              <w:t>5 500, 00 zł</w:t>
            </w:r>
          </w:p>
        </w:tc>
      </w:tr>
      <w:tr w:rsidR="00883F60" w14:paraId="46509A8A" w14:textId="77777777" w:rsidTr="00D53AB1">
        <w:tc>
          <w:tcPr>
            <w:tcW w:w="4531" w:type="dxa"/>
          </w:tcPr>
          <w:p w14:paraId="6DAA71D0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 xml:space="preserve">Mazowieckie Centrum Doskonalenia Kadr s.c. Małgorzata </w:t>
            </w:r>
            <w:proofErr w:type="spellStart"/>
            <w:r w:rsidRPr="00CA2045">
              <w:rPr>
                <w:rFonts w:ascii="Times New Roman" w:hAnsi="Times New Roman" w:cs="Times New Roman"/>
              </w:rPr>
              <w:t>Reisch</w:t>
            </w:r>
            <w:proofErr w:type="spellEnd"/>
            <w:r w:rsidRPr="00CA2045">
              <w:rPr>
                <w:rFonts w:ascii="Times New Roman" w:hAnsi="Times New Roman" w:cs="Times New Roman"/>
              </w:rPr>
              <w:t>, Agnieszka Maciejewska Al. Solidarności 72 lok. 17, 00-145 Warszawa.</w:t>
            </w:r>
          </w:p>
        </w:tc>
        <w:tc>
          <w:tcPr>
            <w:tcW w:w="4531" w:type="dxa"/>
          </w:tcPr>
          <w:p w14:paraId="3EDD2E93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>12 750,00 zł</w:t>
            </w:r>
          </w:p>
        </w:tc>
      </w:tr>
      <w:tr w:rsidR="00883F60" w14:paraId="4D2068BB" w14:textId="77777777" w:rsidTr="00D53AB1">
        <w:tc>
          <w:tcPr>
            <w:tcW w:w="4531" w:type="dxa"/>
          </w:tcPr>
          <w:p w14:paraId="1D457182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>ADEPT Sp. Z o.o. Sp. K. Al. Niepodległości 645B, 81-855 Sopot</w:t>
            </w:r>
          </w:p>
        </w:tc>
        <w:tc>
          <w:tcPr>
            <w:tcW w:w="4531" w:type="dxa"/>
          </w:tcPr>
          <w:p w14:paraId="0C2045BF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>3 980,00 zł</w:t>
            </w:r>
          </w:p>
        </w:tc>
      </w:tr>
      <w:tr w:rsidR="00883F60" w14:paraId="275B3440" w14:textId="77777777" w:rsidTr="00D53AB1">
        <w:tc>
          <w:tcPr>
            <w:tcW w:w="4531" w:type="dxa"/>
          </w:tcPr>
          <w:p w14:paraId="6F5EBE8C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>Fundacja Rozwoju Demokracji Lokalnej Centrum Mazowsze ul. Jelinka 6, 01-646 Warszawa.</w:t>
            </w:r>
          </w:p>
        </w:tc>
        <w:tc>
          <w:tcPr>
            <w:tcW w:w="4531" w:type="dxa"/>
          </w:tcPr>
          <w:p w14:paraId="20C1014A" w14:textId="77777777" w:rsidR="00883F60" w:rsidRPr="00CA2045" w:rsidRDefault="00883F60" w:rsidP="00D53AB1">
            <w:pPr>
              <w:rPr>
                <w:rFonts w:ascii="Times New Roman" w:hAnsi="Times New Roman" w:cs="Times New Roman"/>
              </w:rPr>
            </w:pPr>
            <w:r w:rsidRPr="00CA2045">
              <w:rPr>
                <w:rFonts w:ascii="Times New Roman" w:hAnsi="Times New Roman" w:cs="Times New Roman"/>
              </w:rPr>
              <w:t>7 500 zł</w:t>
            </w:r>
          </w:p>
        </w:tc>
      </w:tr>
    </w:tbl>
    <w:p w14:paraId="70F02FD9" w14:textId="77777777" w:rsidR="00883F60" w:rsidRPr="00D576C6" w:rsidRDefault="00883F60" w:rsidP="00883F60">
      <w:pPr>
        <w:rPr>
          <w:rFonts w:ascii="Times New Roman" w:hAnsi="Times New Roman" w:cs="Times New Roman"/>
          <w:b/>
        </w:rPr>
      </w:pPr>
    </w:p>
    <w:p w14:paraId="1BD46394" w14:textId="77777777" w:rsidR="00D87ABC" w:rsidRDefault="00D87ABC">
      <w:bookmarkStart w:id="0" w:name="_GoBack"/>
      <w:bookmarkEnd w:id="0"/>
    </w:p>
    <w:sectPr w:rsidR="00D8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76"/>
    <w:rsid w:val="00883F60"/>
    <w:rsid w:val="00D87ABC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E0AE-85AD-40F3-B890-306790D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F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dc:description/>
  <cp:lastModifiedBy>Anna Kaczmarek</cp:lastModifiedBy>
  <cp:revision>2</cp:revision>
  <dcterms:created xsi:type="dcterms:W3CDTF">2023-09-20T12:22:00Z</dcterms:created>
  <dcterms:modified xsi:type="dcterms:W3CDTF">2023-09-20T12:22:00Z</dcterms:modified>
</cp:coreProperties>
</file>