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95" w:rsidRDefault="00584441" w:rsidP="00683395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25 sierpnia 2023 r.</w:t>
      </w:r>
      <w:bookmarkEnd w:id="1"/>
    </w:p>
    <w:p w:rsidR="00170139" w:rsidRDefault="00584441" w:rsidP="00B2382F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WRPS-IV.431.1.15.2023</w:t>
      </w:r>
      <w:bookmarkEnd w:id="2"/>
      <w:r>
        <w:rPr>
          <w:sz w:val="24"/>
          <w:szCs w:val="24"/>
        </w:rPr>
        <w:t>.EK</w:t>
      </w:r>
    </w:p>
    <w:p w:rsidR="00F84035" w:rsidRDefault="0092465D" w:rsidP="00B2382F">
      <w:pPr>
        <w:spacing w:line="360" w:lineRule="auto"/>
      </w:pPr>
    </w:p>
    <w:p w:rsidR="00170139" w:rsidRDefault="0092465D" w:rsidP="00B2382F">
      <w:pPr>
        <w:spacing w:line="360" w:lineRule="auto"/>
      </w:pPr>
    </w:p>
    <w:p w:rsidR="00053B9F" w:rsidRPr="00053B9F" w:rsidRDefault="00584441" w:rsidP="00B2382F">
      <w:pPr>
        <w:tabs>
          <w:tab w:val="center" w:pos="4536"/>
        </w:tabs>
        <w:suppressAutoHyphens w:val="0"/>
        <w:spacing w:line="360" w:lineRule="auto"/>
        <w:jc w:val="both"/>
        <w:rPr>
          <w:b/>
          <w:kern w:val="0"/>
          <w:sz w:val="24"/>
          <w:szCs w:val="24"/>
          <w:lang w:eastAsia="pl-PL"/>
        </w:rPr>
      </w:pPr>
      <w:r w:rsidRPr="00053B9F">
        <w:rPr>
          <w:rFonts w:ascii="Calibri" w:hAnsi="Calibri" w:cs="Calibri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9F">
        <w:rPr>
          <w:rFonts w:ascii="Calibri" w:hAnsi="Calibri" w:cs="Calibri"/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53B9F">
        <w:rPr>
          <w:b/>
          <w:kern w:val="0"/>
          <w:sz w:val="24"/>
          <w:szCs w:val="24"/>
          <w:lang w:eastAsia="pl-PL"/>
        </w:rPr>
        <w:t>Pani</w:t>
      </w:r>
    </w:p>
    <w:p w:rsidR="00053B9F" w:rsidRPr="00053B9F" w:rsidRDefault="00584441" w:rsidP="00B2382F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053B9F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b/>
          <w:kern w:val="0"/>
          <w:sz w:val="24"/>
          <w:szCs w:val="24"/>
          <w:lang w:eastAsia="pl-PL"/>
        </w:rPr>
        <w:t>Karina Khattak</w:t>
      </w:r>
    </w:p>
    <w:p w:rsidR="00053B9F" w:rsidRPr="00053B9F" w:rsidRDefault="00584441" w:rsidP="00B2382F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053B9F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b/>
          <w:kern w:val="0"/>
          <w:sz w:val="24"/>
          <w:szCs w:val="24"/>
          <w:lang w:eastAsia="pl-PL"/>
        </w:rPr>
        <w:t xml:space="preserve"> p.o. </w:t>
      </w:r>
      <w:r w:rsidRPr="00053B9F">
        <w:rPr>
          <w:b/>
          <w:kern w:val="0"/>
          <w:sz w:val="24"/>
          <w:szCs w:val="24"/>
          <w:lang w:eastAsia="pl-PL"/>
        </w:rPr>
        <w:t>Kierownik</w:t>
      </w:r>
      <w:r>
        <w:rPr>
          <w:b/>
          <w:kern w:val="0"/>
          <w:sz w:val="24"/>
          <w:szCs w:val="24"/>
          <w:lang w:eastAsia="pl-PL"/>
        </w:rPr>
        <w:t>a</w:t>
      </w:r>
    </w:p>
    <w:p w:rsidR="00053B9F" w:rsidRPr="00053B9F" w:rsidRDefault="00584441" w:rsidP="00B2382F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053B9F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Gminnego Ośrodka Pomocy Społecznej</w:t>
      </w:r>
    </w:p>
    <w:p w:rsidR="00053B9F" w:rsidRPr="00053B9F" w:rsidRDefault="00584441" w:rsidP="00B2382F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053B9F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w </w:t>
      </w:r>
      <w:r>
        <w:rPr>
          <w:b/>
          <w:kern w:val="0"/>
          <w:sz w:val="24"/>
          <w:szCs w:val="24"/>
          <w:lang w:eastAsia="pl-PL"/>
        </w:rPr>
        <w:t>Siedlcach</w:t>
      </w:r>
    </w:p>
    <w:p w:rsidR="00053B9F" w:rsidRPr="00053B9F" w:rsidRDefault="00584441" w:rsidP="00B2382F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053B9F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ul. </w:t>
      </w:r>
      <w:r>
        <w:rPr>
          <w:b/>
          <w:kern w:val="0"/>
          <w:sz w:val="24"/>
          <w:szCs w:val="24"/>
          <w:lang w:eastAsia="pl-PL"/>
        </w:rPr>
        <w:t>M. Asłanowicza 10</w:t>
      </w:r>
      <w:r w:rsidRPr="00053B9F">
        <w:rPr>
          <w:b/>
          <w:kern w:val="0"/>
          <w:sz w:val="24"/>
          <w:szCs w:val="24"/>
          <w:lang w:eastAsia="pl-PL"/>
        </w:rPr>
        <w:t>, 08-</w:t>
      </w:r>
      <w:r>
        <w:rPr>
          <w:b/>
          <w:kern w:val="0"/>
          <w:sz w:val="24"/>
          <w:szCs w:val="24"/>
          <w:lang w:eastAsia="pl-PL"/>
        </w:rPr>
        <w:t>110 Siedlce</w:t>
      </w:r>
    </w:p>
    <w:p w:rsidR="00053B9F" w:rsidRPr="00053B9F" w:rsidRDefault="0092465D" w:rsidP="00B238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53B9F" w:rsidRPr="008C6B8D" w:rsidRDefault="00584441" w:rsidP="00B2382F">
      <w:pPr>
        <w:suppressAutoHyphens w:val="0"/>
        <w:spacing w:line="360" w:lineRule="auto"/>
        <w:contextualSpacing/>
        <w:jc w:val="center"/>
        <w:rPr>
          <w:kern w:val="0"/>
          <w:sz w:val="24"/>
          <w:szCs w:val="24"/>
          <w:lang w:eastAsia="pl-PL"/>
        </w:rPr>
      </w:pPr>
      <w:r w:rsidRPr="008C6B8D">
        <w:rPr>
          <w:kern w:val="0"/>
          <w:sz w:val="24"/>
          <w:szCs w:val="24"/>
          <w:lang w:eastAsia="pl-PL"/>
        </w:rPr>
        <w:t>WYSTĄPIENIE POKONTROLNE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053B9F">
        <w:rPr>
          <w:kern w:val="0"/>
          <w:sz w:val="24"/>
          <w:szCs w:val="24"/>
          <w:lang w:eastAsia="pl-PL"/>
        </w:rPr>
        <w:t xml:space="preserve">Na podstawie art. 197b w związku z art. 186 ust. 1 pkt 3 ustawy z dnia 9 czerwca 2011 r. </w:t>
      </w:r>
      <w:r w:rsidRPr="00053B9F">
        <w:rPr>
          <w:kern w:val="0"/>
          <w:sz w:val="24"/>
          <w:szCs w:val="24"/>
          <w:lang w:eastAsia="pl-PL"/>
        </w:rPr>
        <w:br/>
        <w:t>o wspieraniu rodziny i systemie pieczy zastępczej</w:t>
      </w:r>
      <w:r w:rsidRPr="00053B9F">
        <w:rPr>
          <w:i/>
          <w:kern w:val="0"/>
          <w:sz w:val="24"/>
          <w:szCs w:val="24"/>
          <w:lang w:eastAsia="pl-PL"/>
        </w:rPr>
        <w:t xml:space="preserve"> </w:t>
      </w:r>
      <w:r w:rsidRPr="00053B9F">
        <w:rPr>
          <w:kern w:val="0"/>
          <w:sz w:val="24"/>
          <w:szCs w:val="24"/>
          <w:lang w:eastAsia="pl-PL"/>
        </w:rPr>
        <w:t>(Dz. U. z 202</w:t>
      </w:r>
      <w:r>
        <w:rPr>
          <w:kern w:val="0"/>
          <w:sz w:val="24"/>
          <w:szCs w:val="24"/>
          <w:lang w:eastAsia="pl-PL"/>
        </w:rPr>
        <w:t>3</w:t>
      </w:r>
      <w:r w:rsidRPr="00053B9F">
        <w:rPr>
          <w:kern w:val="0"/>
          <w:sz w:val="24"/>
          <w:szCs w:val="24"/>
          <w:lang w:eastAsia="pl-PL"/>
        </w:rPr>
        <w:t xml:space="preserve"> r. poz. </w:t>
      </w:r>
      <w:r>
        <w:rPr>
          <w:kern w:val="0"/>
          <w:sz w:val="24"/>
          <w:szCs w:val="24"/>
          <w:lang w:eastAsia="pl-PL"/>
        </w:rPr>
        <w:t>1426</w:t>
      </w:r>
      <w:r w:rsidRPr="00053B9F">
        <w:rPr>
          <w:kern w:val="0"/>
          <w:sz w:val="24"/>
          <w:szCs w:val="24"/>
          <w:lang w:eastAsia="pl-PL"/>
        </w:rPr>
        <w:t>) zwanej dalej ustawą, zgodnie z Planem Kontroli Zewnętrznych Mazowieckiego Urzędu Wojewódzkiego na rok 2023, zespół w składzie: Elżbieta Kozioł - starszy inspektor wojewódzki i Beata Trzcińska -</w:t>
      </w:r>
      <w:r>
        <w:rPr>
          <w:kern w:val="0"/>
          <w:sz w:val="24"/>
          <w:szCs w:val="24"/>
          <w:lang w:eastAsia="pl-PL"/>
        </w:rPr>
        <w:t xml:space="preserve"> </w:t>
      </w:r>
      <w:r w:rsidRPr="00053B9F">
        <w:rPr>
          <w:kern w:val="0"/>
          <w:sz w:val="24"/>
          <w:szCs w:val="24"/>
          <w:lang w:eastAsia="pl-PL"/>
        </w:rPr>
        <w:t xml:space="preserve">starszy inspektor wojewódzki, Wydziału </w:t>
      </w:r>
      <w:r>
        <w:rPr>
          <w:kern w:val="0"/>
          <w:sz w:val="24"/>
          <w:szCs w:val="24"/>
          <w:lang w:eastAsia="pl-PL"/>
        </w:rPr>
        <w:t xml:space="preserve">Rodziny i </w:t>
      </w:r>
      <w:r w:rsidRPr="00053B9F">
        <w:rPr>
          <w:kern w:val="0"/>
          <w:sz w:val="24"/>
          <w:szCs w:val="24"/>
          <w:lang w:eastAsia="pl-PL"/>
        </w:rPr>
        <w:t>Polityki Społecznej Mazowieckiego Urzędu Wojewódzkiego w Warszawie, przeprowadził w terminie</w:t>
      </w:r>
      <w:r>
        <w:rPr>
          <w:kern w:val="0"/>
          <w:sz w:val="24"/>
          <w:szCs w:val="24"/>
          <w:lang w:eastAsia="pl-PL"/>
        </w:rPr>
        <w:t xml:space="preserve"> 11, 14 i 18 lipca</w:t>
      </w:r>
      <w:r w:rsidRPr="00053B9F">
        <w:rPr>
          <w:kern w:val="0"/>
          <w:sz w:val="24"/>
          <w:szCs w:val="24"/>
          <w:lang w:eastAsia="pl-PL"/>
        </w:rPr>
        <w:t xml:space="preserve"> 2023 r</w:t>
      </w:r>
      <w:r>
        <w:rPr>
          <w:kern w:val="0"/>
          <w:sz w:val="24"/>
          <w:szCs w:val="24"/>
          <w:lang w:eastAsia="pl-PL"/>
        </w:rPr>
        <w:t xml:space="preserve">. </w:t>
      </w:r>
      <w:r w:rsidRPr="00053B9F">
        <w:rPr>
          <w:kern w:val="0"/>
          <w:sz w:val="24"/>
          <w:szCs w:val="24"/>
          <w:lang w:eastAsia="pl-PL"/>
        </w:rPr>
        <w:t>kontrolę kompleksową w trybie zwykłym w Gminnym Ośrodku Pomocy Społecznej</w:t>
      </w:r>
      <w:r>
        <w:rPr>
          <w:kern w:val="0"/>
          <w:sz w:val="24"/>
          <w:szCs w:val="24"/>
          <w:lang w:eastAsia="pl-PL"/>
        </w:rPr>
        <w:br/>
      </w:r>
      <w:r w:rsidRPr="00053B9F">
        <w:rPr>
          <w:kern w:val="0"/>
          <w:sz w:val="24"/>
          <w:szCs w:val="24"/>
          <w:lang w:eastAsia="pl-PL"/>
        </w:rPr>
        <w:t xml:space="preserve">w </w:t>
      </w:r>
      <w:r>
        <w:rPr>
          <w:kern w:val="0"/>
          <w:sz w:val="24"/>
          <w:szCs w:val="24"/>
          <w:lang w:eastAsia="pl-PL"/>
        </w:rPr>
        <w:t>Siedlcac</w:t>
      </w:r>
      <w:r w:rsidRPr="00053B9F">
        <w:rPr>
          <w:kern w:val="0"/>
          <w:sz w:val="24"/>
          <w:szCs w:val="24"/>
          <w:lang w:eastAsia="pl-PL"/>
        </w:rPr>
        <w:t xml:space="preserve">h, zwanym dalej Ośrodkiem. </w:t>
      </w:r>
    </w:p>
    <w:p w:rsidR="00FB1B66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Zakres kontroli obejmował zapewnienie rodzinie przeżywającej trudności w wypełnianiu funkcji opiekuńczo-wychowawczych wsparcia oraz pomocy asystenta rodziny, w okresie od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br/>
        <w:t>1 stycznia 2022 r. do dnia kontroli.</w:t>
      </w:r>
    </w:p>
    <w:p w:rsidR="00FB1B66" w:rsidRDefault="0092465D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FB1B66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Na podstawie art. 197d ww. ustawy oraz na podstawie rozporządzenia Ministra Pracy i Polityki Społecznej z dnia 21 sierpnia 2015 r. w sprawie przeprowadzania kontroli przez wojewodę oraz wzoru legitymacji uprawniającej do przeprowadzania kontroli</w:t>
      </w:r>
      <w:r w:rsidRPr="00053B9F">
        <w:rPr>
          <w:rFonts w:eastAsia="Calibri"/>
          <w:bCs/>
          <w:i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(Dz. U. poz. 1477) przekazuję niniejsze wystąpienie pokontrolne.</w:t>
      </w:r>
    </w:p>
    <w:p w:rsidR="008125FC" w:rsidRDefault="0092465D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lastRenderedPageBreak/>
        <w:t>Wojewoda Mazowiecki</w:t>
      </w:r>
      <w:r w:rsidRPr="00053B9F"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pozytywnie pomimo </w:t>
      </w:r>
      <w:r>
        <w:rPr>
          <w:rFonts w:eastAsia="Calibri"/>
          <w:bCs/>
          <w:kern w:val="0"/>
          <w:sz w:val="24"/>
          <w:szCs w:val="24"/>
          <w:lang w:eastAsia="en-US"/>
        </w:rPr>
        <w:t>uchybień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ocenił sposób organizacji i realizacji przez Ośrodek zadań wynikających z ustawy o wspieraniu rodziny i systemie pieczy zastępczej, w tym:</w:t>
      </w:r>
    </w:p>
    <w:p w:rsidR="00053B9F" w:rsidRPr="00053B9F" w:rsidRDefault="00584441" w:rsidP="00B2382F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zapewnienie warunków organizacyjno-kadrowych do realizacji zadania z zakresu wspierania rodziny,</w:t>
      </w:r>
    </w:p>
    <w:p w:rsidR="00053B9F" w:rsidRPr="00053B9F" w:rsidRDefault="00584441" w:rsidP="00B2382F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poprawność sporządzanej sprawozdawczości,</w:t>
      </w:r>
    </w:p>
    <w:p w:rsidR="00053B9F" w:rsidRPr="00053B9F" w:rsidRDefault="00584441" w:rsidP="00B2382F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dziecka,</w:t>
      </w:r>
    </w:p>
    <w:p w:rsidR="00053B9F" w:rsidRDefault="00584441" w:rsidP="00B2382F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br/>
        <w:t>o wsparciu kobiet w ciąży i rodzin „Za życiem” (Dz. U. z 2020 r. poz. 1329</w:t>
      </w:r>
      <w:r>
        <w:rPr>
          <w:rFonts w:eastAsia="Calibri"/>
          <w:bCs/>
          <w:kern w:val="0"/>
          <w:sz w:val="24"/>
          <w:szCs w:val="24"/>
          <w:lang w:eastAsia="en-US"/>
        </w:rPr>
        <w:t>, Dz. U. z 2022 r. poz. 2140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).</w:t>
      </w:r>
    </w:p>
    <w:p w:rsidR="00453317" w:rsidRPr="00B2382F" w:rsidRDefault="0092465D" w:rsidP="00453317">
      <w:pPr>
        <w:suppressAutoHyphens w:val="0"/>
        <w:spacing w:line="360" w:lineRule="auto"/>
        <w:ind w:left="720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Ustaleń kontroli dokonano na podstawie analizy przekazanej dokumentacji oraz pisemnych wyjaśnień </w:t>
      </w:r>
      <w:r>
        <w:rPr>
          <w:rFonts w:eastAsia="Calibri"/>
          <w:bCs/>
          <w:kern w:val="0"/>
          <w:sz w:val="24"/>
          <w:szCs w:val="24"/>
          <w:lang w:eastAsia="en-US"/>
        </w:rPr>
        <w:t>p.o. K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ierownika Ośrodka.</w:t>
      </w:r>
    </w:p>
    <w:p w:rsidR="006471D7" w:rsidRPr="00EF7445" w:rsidRDefault="0092465D" w:rsidP="00B2382F">
      <w:pPr>
        <w:suppressAutoHyphens w:val="0"/>
        <w:spacing w:line="360" w:lineRule="auto"/>
        <w:jc w:val="both"/>
        <w:rPr>
          <w:rFonts w:eastAsia="Calibri"/>
          <w:bCs/>
          <w:strike/>
          <w:kern w:val="0"/>
          <w:sz w:val="24"/>
          <w:szCs w:val="24"/>
          <w:lang w:eastAsia="en-US"/>
        </w:rPr>
      </w:pPr>
    </w:p>
    <w:p w:rsidR="00163740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pl-PL"/>
        </w:rPr>
        <w:t xml:space="preserve">Strukturę </w:t>
      </w:r>
      <w:r w:rsidRPr="00053B9F">
        <w:rPr>
          <w:bCs/>
          <w:kern w:val="0"/>
          <w:sz w:val="24"/>
          <w:szCs w:val="24"/>
          <w:lang w:eastAsia="pl-PL"/>
        </w:rPr>
        <w:t>organizacyjną Ośrodka określa regulamin organizacyjny.</w:t>
      </w:r>
      <w:r>
        <w:rPr>
          <w:bCs/>
          <w:kern w:val="0"/>
          <w:sz w:val="24"/>
          <w:szCs w:val="24"/>
          <w:lang w:eastAsia="pl-PL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Zarządzeniem nr </w:t>
      </w:r>
      <w:r>
        <w:rPr>
          <w:rFonts w:eastAsia="Calibri"/>
          <w:bCs/>
          <w:kern w:val="0"/>
          <w:sz w:val="24"/>
          <w:szCs w:val="24"/>
          <w:lang w:eastAsia="en-US"/>
        </w:rPr>
        <w:t>7/2004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z </w:t>
      </w:r>
      <w:r>
        <w:rPr>
          <w:rFonts w:eastAsia="Calibri"/>
          <w:bCs/>
          <w:kern w:val="0"/>
          <w:sz w:val="24"/>
          <w:szCs w:val="24"/>
          <w:lang w:eastAsia="en-US"/>
        </w:rPr>
        <w:t>7 grudnia 2004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r.,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do którego wprowadzono zmiany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zarządzeniami: nr </w:t>
      </w:r>
      <w:r>
        <w:rPr>
          <w:rFonts w:eastAsia="Calibri"/>
          <w:bCs/>
          <w:kern w:val="0"/>
          <w:sz w:val="24"/>
          <w:szCs w:val="24"/>
          <w:lang w:eastAsia="en-US"/>
        </w:rPr>
        <w:t>3/2007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z </w:t>
      </w:r>
      <w:r>
        <w:rPr>
          <w:rFonts w:eastAsia="Calibri"/>
          <w:bCs/>
          <w:kern w:val="0"/>
          <w:sz w:val="24"/>
          <w:szCs w:val="24"/>
          <w:lang w:eastAsia="en-US"/>
        </w:rPr>
        <w:t>2 kwietnia 2007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r, nr </w:t>
      </w:r>
      <w:r>
        <w:rPr>
          <w:rFonts w:eastAsia="Calibri"/>
          <w:bCs/>
          <w:kern w:val="0"/>
          <w:sz w:val="24"/>
          <w:szCs w:val="24"/>
          <w:lang w:eastAsia="en-US"/>
        </w:rPr>
        <w:t>4/2010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z 1</w:t>
      </w:r>
      <w:r>
        <w:rPr>
          <w:rFonts w:eastAsia="Calibri"/>
          <w:bCs/>
          <w:kern w:val="0"/>
          <w:sz w:val="24"/>
          <w:szCs w:val="24"/>
          <w:lang w:eastAsia="en-US"/>
        </w:rPr>
        <w:t>0 maja 2010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r., nr </w:t>
      </w:r>
      <w:r>
        <w:rPr>
          <w:rFonts w:eastAsia="Calibri"/>
          <w:bCs/>
          <w:kern w:val="0"/>
          <w:sz w:val="24"/>
          <w:szCs w:val="24"/>
          <w:lang w:eastAsia="en-US"/>
        </w:rPr>
        <w:t>2/2015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z </w:t>
      </w:r>
      <w:r>
        <w:rPr>
          <w:rFonts w:eastAsia="Calibri"/>
          <w:bCs/>
          <w:kern w:val="0"/>
          <w:sz w:val="24"/>
          <w:szCs w:val="24"/>
          <w:lang w:eastAsia="en-US"/>
        </w:rPr>
        <w:t>21 stycznia 2015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r., </w:t>
      </w:r>
      <w:r>
        <w:rPr>
          <w:rFonts w:eastAsia="Calibri"/>
          <w:bCs/>
          <w:kern w:val="0"/>
          <w:sz w:val="24"/>
          <w:szCs w:val="24"/>
          <w:lang w:eastAsia="en-US"/>
        </w:rPr>
        <w:t>nr 5/2015 z 26 czerwca 2015 r., nr 2/2016 z 14 marca 2016 r., nr 1/2017 z 2 stycznia 2017 r., nr 10/2018 z 27 sierpnia 2018 r., nr 1/2019 z 1 lipca 2019 r., nr 5/2021 z 30 września 2021 r. przyjęto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Regulamin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Organizacyjny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Gminnego Ośrodka Pomocy Społecznej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 Siedlcach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, zwany dalej regulaminem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  <w:r w:rsidRPr="008F17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F17D5">
        <w:rPr>
          <w:rFonts w:eastAsia="Calibri"/>
          <w:bCs/>
          <w:sz w:val="24"/>
          <w:szCs w:val="24"/>
          <w:lang w:eastAsia="en-US"/>
        </w:rPr>
        <w:t xml:space="preserve">W </w:t>
      </w:r>
      <w:r>
        <w:rPr>
          <w:rFonts w:eastAsia="Calibri"/>
          <w:bCs/>
          <w:sz w:val="24"/>
          <w:szCs w:val="24"/>
          <w:lang w:eastAsia="en-US"/>
        </w:rPr>
        <w:t xml:space="preserve">§ 13 </w:t>
      </w:r>
      <w:r w:rsidRPr="008F17D5">
        <w:rPr>
          <w:rFonts w:eastAsia="Calibri"/>
          <w:bCs/>
          <w:sz w:val="24"/>
          <w:szCs w:val="24"/>
          <w:lang w:eastAsia="en-US"/>
        </w:rPr>
        <w:t xml:space="preserve">regulaminu w składzie Ośrodka wyodrębniono </w:t>
      </w:r>
      <w:r w:rsidRPr="002342DF">
        <w:rPr>
          <w:rFonts w:eastAsia="Calibri"/>
          <w:bCs/>
          <w:sz w:val="24"/>
          <w:szCs w:val="24"/>
          <w:lang w:eastAsia="en-US"/>
        </w:rPr>
        <w:t>między innymi 1</w:t>
      </w:r>
      <w:r>
        <w:rPr>
          <w:rFonts w:eastAsia="Calibri"/>
          <w:bCs/>
          <w:sz w:val="24"/>
          <w:szCs w:val="24"/>
          <w:lang w:eastAsia="en-US"/>
        </w:rPr>
        <w:t>-</w:t>
      </w:r>
      <w:r w:rsidRPr="002342DF">
        <w:rPr>
          <w:rFonts w:eastAsia="Calibri"/>
          <w:bCs/>
          <w:sz w:val="24"/>
          <w:szCs w:val="24"/>
          <w:lang w:eastAsia="en-US"/>
        </w:rPr>
        <w:t xml:space="preserve">osobowe stanowisko asystenta rodziny, natomiast w § 18 zakres jego zadań. Ze schematu </w:t>
      </w:r>
      <w:r>
        <w:rPr>
          <w:rFonts w:eastAsia="Calibri"/>
          <w:bCs/>
          <w:sz w:val="24"/>
          <w:szCs w:val="24"/>
          <w:lang w:eastAsia="en-US"/>
        </w:rPr>
        <w:t>graficznego</w:t>
      </w:r>
      <w:r w:rsidRPr="002342DF">
        <w:rPr>
          <w:rFonts w:eastAsia="Calibri"/>
          <w:bCs/>
          <w:sz w:val="24"/>
          <w:szCs w:val="24"/>
          <w:lang w:eastAsia="en-US"/>
        </w:rPr>
        <w:t xml:space="preserve"> stanowiącego załącznik </w:t>
      </w:r>
      <w:r>
        <w:rPr>
          <w:rFonts w:eastAsia="Calibri"/>
          <w:bCs/>
          <w:sz w:val="24"/>
          <w:szCs w:val="24"/>
          <w:lang w:eastAsia="en-US"/>
        </w:rPr>
        <w:t xml:space="preserve">nr 1 </w:t>
      </w:r>
      <w:r w:rsidRPr="002342DF">
        <w:rPr>
          <w:rFonts w:eastAsia="Calibri"/>
          <w:bCs/>
          <w:sz w:val="24"/>
          <w:szCs w:val="24"/>
          <w:lang w:eastAsia="en-US"/>
        </w:rPr>
        <w:t>do regulaminu wynika, że asystent rodziny podlega</w:t>
      </w:r>
      <w:r w:rsidRPr="002342DF">
        <w:rPr>
          <w:rFonts w:eastAsia="Calibri"/>
          <w:bCs/>
          <w:kern w:val="0"/>
          <w:sz w:val="24"/>
          <w:szCs w:val="24"/>
          <w:lang w:eastAsia="en-US"/>
        </w:rPr>
        <w:t xml:space="preserve"> bezpośrednio kierownikowi Ośrodka.</w:t>
      </w:r>
    </w:p>
    <w:p w:rsidR="00884CFA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 związku z licznymi zmianami wprowadzonymi do regulaminu należy uznać za zasadne przyjęcie ujednoliconego aktu.</w:t>
      </w:r>
    </w:p>
    <w:p w:rsidR="00A23AFA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W Ośrodku nie utworzono </w:t>
      </w:r>
      <w:r w:rsidRPr="00FD2CC2">
        <w:rPr>
          <w:rFonts w:eastAsia="Calibri"/>
          <w:bCs/>
          <w:kern w:val="0"/>
          <w:sz w:val="24"/>
          <w:szCs w:val="24"/>
          <w:lang w:eastAsia="en-US"/>
        </w:rPr>
        <w:t>zespołu do spraw asysty rodzinnej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</w:t>
      </w:r>
      <w:r w:rsidRPr="00FD2CC2">
        <w:rPr>
          <w:rFonts w:eastAsia="Calibri"/>
          <w:bCs/>
          <w:kern w:val="0"/>
          <w:sz w:val="24"/>
          <w:szCs w:val="24"/>
          <w:lang w:eastAsia="en-US"/>
        </w:rPr>
        <w:t>czemu służyć ma dyspozycja zawarta w art. 10 ust. 2 ustaw</w:t>
      </w:r>
      <w:r>
        <w:rPr>
          <w:rFonts w:eastAsia="Calibri"/>
          <w:bCs/>
          <w:kern w:val="0"/>
          <w:sz w:val="24"/>
          <w:szCs w:val="24"/>
          <w:lang w:eastAsia="en-US"/>
        </w:rPr>
        <w:t>y.</w:t>
      </w:r>
    </w:p>
    <w:p w:rsidR="00DF096D" w:rsidRPr="00DF096D" w:rsidRDefault="0092465D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696F58" w:rsidRDefault="007B3B06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B3B06">
        <w:rPr>
          <w:rFonts w:eastAsia="Calibri"/>
          <w:bCs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584441">
        <w:rPr>
          <w:rFonts w:eastAsia="Calibri"/>
          <w:bCs/>
          <w:kern w:val="0"/>
          <w:sz w:val="24"/>
          <w:szCs w:val="24"/>
          <w:lang w:eastAsia="en-US"/>
        </w:rPr>
        <w:t>ustanawiania rodziny wspierającej, zawierania i rozwiązywania umów określających zasady zwrotu kosztów związanych z udzielaniem pomocy, o której mowa w art. 29 ust. 2 ustawy; prowadzenia postępowań w sprawach z zakresu wspierania rodziny oraz wydawania</w:t>
      </w:r>
      <w:r w:rsidR="00584441">
        <w:rPr>
          <w:rFonts w:eastAsia="Calibri"/>
          <w:bCs/>
          <w:kern w:val="0"/>
          <w:sz w:val="24"/>
          <w:szCs w:val="24"/>
          <w:lang w:eastAsia="en-US"/>
        </w:rPr>
        <w:br/>
        <w:t>w tych sprawach decyzji</w:t>
      </w:r>
      <w:r w:rsidR="00584441"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"/>
      </w:r>
      <w:r w:rsidR="00584441">
        <w:rPr>
          <w:rFonts w:eastAsia="Calibri"/>
          <w:bCs/>
          <w:kern w:val="0"/>
          <w:sz w:val="24"/>
          <w:szCs w:val="24"/>
          <w:lang w:eastAsia="en-US"/>
        </w:rPr>
        <w:t>. Wójt Gminy Siedlce:</w:t>
      </w:r>
    </w:p>
    <w:p w:rsidR="003B4E69" w:rsidRDefault="00584441" w:rsidP="003B4E69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zarządzeniem nr 40 z 31 maja 2023 r. powierzył Pani, zatrudnionej na stanowisku pracownika socjalnego, pełnienie obowiązków Kierownika Gminnego Ośrodka Pomocy Społecznej w Siedlcach, na czas określony od 1 czerwca do 31 sierpnia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2023 r.,</w:t>
      </w:r>
    </w:p>
    <w:p w:rsidR="00BB40CF" w:rsidRDefault="00584441" w:rsidP="00B2382F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upoważnił Panią do: ustanawiania rodziny wspierającej, zawierania i rozwiązywania umów określających zasady zwrotu kosztów związanych z udzielaniem pomocy,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o której mowa w art. 29 ust. 2 ustawy; prowadzenia postępowań w sprawach z zakresu wspierania rodziny oraz wydawania w tych sprawach decyzji; wydawania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3B4E69">
        <w:rPr>
          <w:rFonts w:eastAsia="Calibri"/>
          <w:bCs/>
          <w:kern w:val="0"/>
          <w:sz w:val="24"/>
          <w:szCs w:val="24"/>
          <w:lang w:eastAsia="en-US"/>
        </w:rPr>
        <w:t>i podpisywania decyzji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 sprawach jednorazowego świadczenia określonego w ustawie o wsparciu kobiet w ciąży i rodzin „Za życiem”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3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1B5C52" w:rsidRDefault="00584441" w:rsidP="001B5C52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Zgodnie z § 5 regulaminu podczas nieobecności kierownika z powodu urlopu, choroby lub innych przyczyn, w sprawach zastrzeżonych do kompetencji kierownika Ośrodka zastępuje go upoważniony przez niego pracownik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4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78DA" w:rsidRPr="001B5C52" w:rsidRDefault="0092465D" w:rsidP="001B5C52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Default="00584441" w:rsidP="00BB40C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B40CF">
        <w:rPr>
          <w:rFonts w:eastAsia="Calibri"/>
          <w:bCs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BB40CF">
        <w:rPr>
          <w:rFonts w:eastAsia="Calibri"/>
          <w:bCs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BB40CF">
        <w:rPr>
          <w:rFonts w:eastAsia="Calibri"/>
          <w:bCs/>
          <w:kern w:val="0"/>
          <w:sz w:val="24"/>
          <w:szCs w:val="24"/>
          <w:lang w:eastAsia="en-US"/>
        </w:rPr>
        <w:br/>
        <w:t>w tym zakresie oraz nie przyjęto regulacji na tę okoliczność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5"/>
      </w:r>
      <w:r w:rsidRPr="00BB40CF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920C9F">
        <w:rPr>
          <w:rFonts w:eastAsia="Calibri"/>
          <w:bCs/>
          <w:kern w:val="0"/>
          <w:sz w:val="24"/>
          <w:szCs w:val="24"/>
          <w:lang w:eastAsia="en-US"/>
        </w:rPr>
        <w:t xml:space="preserve">Rada Gminy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Siedlce </w:t>
      </w:r>
      <w:r w:rsidRPr="00920C9F">
        <w:rPr>
          <w:rFonts w:eastAsia="Calibri"/>
          <w:bCs/>
          <w:kern w:val="0"/>
          <w:sz w:val="24"/>
          <w:szCs w:val="24"/>
          <w:lang w:eastAsia="en-US"/>
        </w:rPr>
        <w:t>Uchwałą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Nr </w:t>
      </w:r>
      <w:r>
        <w:rPr>
          <w:rFonts w:eastAsia="Calibri"/>
          <w:bCs/>
          <w:kern w:val="0"/>
          <w:sz w:val="24"/>
          <w:szCs w:val="24"/>
          <w:lang w:eastAsia="en-US"/>
        </w:rPr>
        <w:t>XL/520/2022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bCs/>
          <w:kern w:val="0"/>
          <w:sz w:val="24"/>
          <w:szCs w:val="24"/>
          <w:lang w:eastAsia="en-US"/>
        </w:rPr>
        <w:t>27 stycznia 2022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r. </w:t>
      </w:r>
      <w:r>
        <w:rPr>
          <w:rFonts w:eastAsia="Calibri"/>
          <w:bCs/>
          <w:kern w:val="0"/>
          <w:sz w:val="24"/>
          <w:szCs w:val="24"/>
          <w:lang w:eastAsia="en-US"/>
        </w:rPr>
        <w:t>uchwaliła Gminny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Program Wspierania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na lata 202</w:t>
      </w:r>
      <w:r>
        <w:rPr>
          <w:rFonts w:eastAsia="Calibri"/>
          <w:bCs/>
          <w:kern w:val="0"/>
          <w:sz w:val="24"/>
          <w:szCs w:val="24"/>
          <w:lang w:eastAsia="en-US"/>
        </w:rPr>
        <w:t>2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-202</w:t>
      </w:r>
      <w:r>
        <w:rPr>
          <w:rFonts w:eastAsia="Calibri"/>
          <w:bCs/>
          <w:kern w:val="0"/>
          <w:sz w:val="24"/>
          <w:szCs w:val="24"/>
          <w:lang w:eastAsia="en-US"/>
        </w:rPr>
        <w:t>4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6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Wykonanie uchwał</w:t>
      </w:r>
      <w:r>
        <w:rPr>
          <w:rFonts w:eastAsia="Calibri"/>
          <w:bCs/>
          <w:kern w:val="0"/>
          <w:sz w:val="24"/>
          <w:szCs w:val="24"/>
          <w:lang w:eastAsia="en-US"/>
        </w:rPr>
        <w:t>y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powierzono Wójtowi Gminy. </w:t>
      </w:r>
    </w:p>
    <w:p w:rsidR="0049409E" w:rsidRPr="00F64B97" w:rsidRDefault="00584441" w:rsidP="00F64B97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W program</w:t>
      </w:r>
      <w:r>
        <w:rPr>
          <w:rFonts w:eastAsia="Calibri"/>
          <w:bCs/>
          <w:kern w:val="0"/>
          <w:sz w:val="24"/>
          <w:szCs w:val="24"/>
          <w:lang w:eastAsia="en-US"/>
        </w:rPr>
        <w:t>ie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nie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wskazano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celu głównego. Określono następujące </w:t>
      </w:r>
      <w:r w:rsidRPr="00F64B97">
        <w:rPr>
          <w:rFonts w:eastAsia="Calibri"/>
          <w:bCs/>
          <w:kern w:val="0"/>
          <w:sz w:val="24"/>
          <w:szCs w:val="24"/>
          <w:lang w:eastAsia="en-US"/>
        </w:rPr>
        <w:t>cele szczegółowe:</w:t>
      </w:r>
    </w:p>
    <w:p w:rsidR="00F64B97" w:rsidRDefault="00584441" w:rsidP="00F64B97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utworzenie placówek wsparcia dziennego na terenie gminy,</w:t>
      </w:r>
    </w:p>
    <w:p w:rsidR="0049409E" w:rsidRPr="00F64B97" w:rsidRDefault="00584441" w:rsidP="00F64B97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64B97">
        <w:rPr>
          <w:rFonts w:eastAsia="Calibri"/>
          <w:bCs/>
          <w:kern w:val="0"/>
          <w:sz w:val="24"/>
          <w:szCs w:val="24"/>
          <w:lang w:eastAsia="en-US"/>
        </w:rPr>
        <w:t xml:space="preserve">wsparcie rodziców w </w:t>
      </w:r>
      <w:r>
        <w:rPr>
          <w:rFonts w:eastAsia="Calibri"/>
          <w:bCs/>
          <w:kern w:val="0"/>
          <w:sz w:val="24"/>
          <w:szCs w:val="24"/>
          <w:lang w:eastAsia="en-US"/>
        </w:rPr>
        <w:t>prawidłowym wypełnianiu funkcji rodzicielskich,</w:t>
      </w:r>
    </w:p>
    <w:p w:rsidR="0049409E" w:rsidRPr="0063502D" w:rsidRDefault="00584441" w:rsidP="00640D38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63502D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wysoki poziom kompetencji i umiejętności opiekuńczo-wychowawczych rodziców. </w:t>
      </w:r>
      <w:r w:rsidRPr="00CA6DF8">
        <w:rPr>
          <w:rFonts w:eastAsia="Calibri"/>
          <w:bCs/>
          <w:kern w:val="0"/>
          <w:sz w:val="24"/>
          <w:szCs w:val="24"/>
          <w:lang w:eastAsia="en-US"/>
        </w:rPr>
        <w:t>(„</w:t>
      </w:r>
      <w:r w:rsidRPr="0063502D">
        <w:rPr>
          <w:rFonts w:eastAsia="Calibri"/>
          <w:bCs/>
          <w:kern w:val="0"/>
          <w:sz w:val="24"/>
          <w:szCs w:val="24"/>
          <w:lang w:eastAsia="en-US"/>
        </w:rPr>
        <w:t>wysoki poziom” wskazuje na rezultat, podczas, gdy przez cel należy rozumieć stan, do którego się dąży</w:t>
      </w:r>
      <w:r>
        <w:rPr>
          <w:rFonts w:eastAsia="Calibri"/>
          <w:bCs/>
          <w:kern w:val="0"/>
          <w:sz w:val="24"/>
          <w:szCs w:val="24"/>
          <w:lang w:eastAsia="en-US"/>
        </w:rPr>
        <w:t>)</w:t>
      </w:r>
      <w:r w:rsidRPr="0063502D"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49409E" w:rsidRDefault="00584441" w:rsidP="00B2382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zwiększenie poziomu wiedzy mieszkańców o miejscach i instytucjach zajmujących się pomocą dziecku i rodzinie,</w:t>
      </w:r>
    </w:p>
    <w:p w:rsidR="00C9019F" w:rsidRPr="00F515F1" w:rsidRDefault="00584441" w:rsidP="00B2382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zapobieganie powstawaniu sytuacji kryzysowych wymagających interwencji oraz rozwiązywanie już istniejących.</w:t>
      </w:r>
    </w:p>
    <w:p w:rsid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W programie przedstawiono rezultaty, adresatów, realizatorów oraz źródła finansowania programu. Nie wskazano natomiast działań, wskaźników i okresu realizacji.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Program po upływie 3 lat powinien podlegać ocenie, a wynikiem podsumowania powinny być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rekomendacje, które zostaną uwzględnione w kolejnym programie.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Poprzedni program nie podlegał ocenie.</w:t>
      </w:r>
    </w:p>
    <w:p w:rsidR="00927DE2" w:rsidRPr="00053B9F" w:rsidRDefault="0092465D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Pr="00053B9F" w:rsidRDefault="00584441" w:rsidP="00B2382F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Zapewnienie warunków organizacyjno-kadrowych do realizacji zadania z zakresu wspierania rodziny</w:t>
      </w:r>
    </w:p>
    <w:p w:rsidR="00CD211C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Ośrodek zatrudniał </w:t>
      </w:r>
      <w:r>
        <w:rPr>
          <w:rFonts w:eastAsia="Calibri"/>
          <w:bCs/>
          <w:kern w:val="0"/>
          <w:sz w:val="24"/>
          <w:szCs w:val="24"/>
          <w:lang w:eastAsia="en-US"/>
        </w:rPr>
        <w:t>jednego asystenta rodziny na podstawie umowy o pracę w systemie zadaniowego czasu pracy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7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65766B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Praca asystent</w:t>
      </w:r>
      <w:r>
        <w:rPr>
          <w:rFonts w:eastAsia="Calibri"/>
          <w:bCs/>
          <w:kern w:val="0"/>
          <w:sz w:val="24"/>
          <w:szCs w:val="24"/>
          <w:lang w:eastAsia="en-US"/>
        </w:rPr>
        <w:t>a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była ewidencjonowana i rozliczana na podstawie druku </w:t>
      </w:r>
      <w:r>
        <w:rPr>
          <w:rFonts w:eastAsia="Calibri"/>
          <w:bCs/>
          <w:kern w:val="0"/>
          <w:sz w:val="24"/>
          <w:szCs w:val="24"/>
          <w:lang w:eastAsia="en-US"/>
        </w:rPr>
        <w:t>-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miesięczna karta pracy asystenta rodziny,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który zawierał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między innymi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następujące informacje: datę wizyty,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dane rodziny, miejsce wizyty, liczbę godzin pracy z rodziną, liczbę godzin pracy na rzecz rodziny, podpis rodziny,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podpis asystenta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Karta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sporządzan</w:t>
      </w:r>
      <w:r>
        <w:rPr>
          <w:rFonts w:eastAsia="Calibri"/>
          <w:bCs/>
          <w:kern w:val="0"/>
          <w:sz w:val="24"/>
          <w:szCs w:val="24"/>
          <w:lang w:eastAsia="en-US"/>
        </w:rPr>
        <w:t>a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był</w:t>
      </w:r>
      <w:r>
        <w:rPr>
          <w:rFonts w:eastAsia="Calibri"/>
          <w:bCs/>
          <w:kern w:val="0"/>
          <w:sz w:val="24"/>
          <w:szCs w:val="24"/>
          <w:lang w:eastAsia="en-US"/>
        </w:rPr>
        <w:t>a za okres jednego miesiąca, odrębnie dla każdej rodziny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8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  <w:r w:rsidRPr="00053B9F"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7349B2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Zauważyć należy, że ogólny czas pracy asystenta jest nieproporcjonalny do czasu jego pracy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z rodziną i na rzecz rodziny w miejscu, w którym rodzina przebywała, np.: w kwietniu 2023 r. asystent przepracował łącznie 133 godziny (17 dni), w tym 50 godzin i 40 minut z rodziną;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w maju 2023 r. asystent przepracował 126 godzin (16 dni), w tym 58 godzin i 55 minut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z rodziną; w czerwcu 2023 r. asystent przepracował 152 godziny (19 dni), w tym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51 godzin i 15 minut z rodziną.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Podkreślić należy, że praca z rodziną ma być prowadzona w miejscu, w którym asystent będzie mógł udzielać rodzinie różnych form wsparcia, tj. zgodnie z art. 14 ustawy, w miejscu </w:t>
      </w:r>
      <w:r w:rsidRPr="00EA4054">
        <w:rPr>
          <w:rFonts w:eastAsia="Calibri"/>
          <w:bCs/>
          <w:kern w:val="0"/>
          <w:sz w:val="24"/>
          <w:szCs w:val="24"/>
          <w:lang w:eastAsia="en-US"/>
        </w:rPr>
        <w:t>zamieszkania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rodziny lub w miejscu wskazanym przez rodzinę. Istotą pracy asystenta jest być bliżej rodziny i jej problemów, wspierając ją w rytmie życia codziennego.</w:t>
      </w:r>
    </w:p>
    <w:p w:rsidR="00C7451D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lastRenderedPageBreak/>
        <w:t>Ustalono, że asysten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t </w:t>
      </w:r>
      <w:r w:rsidRPr="00053B9F">
        <w:rPr>
          <w:bCs/>
          <w:kern w:val="0"/>
          <w:sz w:val="24"/>
          <w:szCs w:val="24"/>
          <w:lang w:eastAsia="pl-PL"/>
        </w:rPr>
        <w:t>złoży</w:t>
      </w:r>
      <w:r>
        <w:rPr>
          <w:bCs/>
          <w:kern w:val="0"/>
          <w:sz w:val="24"/>
          <w:szCs w:val="24"/>
          <w:lang w:eastAsia="pl-PL"/>
        </w:rPr>
        <w:t xml:space="preserve">ł </w:t>
      </w:r>
      <w:r w:rsidRPr="00053B9F">
        <w:rPr>
          <w:bCs/>
          <w:kern w:val="0"/>
          <w:sz w:val="24"/>
          <w:szCs w:val="24"/>
          <w:lang w:eastAsia="pl-PL"/>
        </w:rPr>
        <w:t>oświadczenia,</w:t>
      </w:r>
      <w:r w:rsidRPr="00053B9F">
        <w:rPr>
          <w:bCs/>
          <w:i/>
          <w:kern w:val="0"/>
          <w:sz w:val="24"/>
          <w:szCs w:val="24"/>
          <w:lang w:eastAsia="pl-PL"/>
        </w:rPr>
        <w:t xml:space="preserve"> </w:t>
      </w:r>
      <w:r w:rsidRPr="00053B9F">
        <w:rPr>
          <w:bCs/>
          <w:kern w:val="0"/>
          <w:sz w:val="24"/>
          <w:szCs w:val="24"/>
          <w:lang w:eastAsia="pl-PL"/>
        </w:rPr>
        <w:t>o których mowa w art. 12 ust. 1 pkt 2 - 4 ustawy</w:t>
      </w:r>
      <w:r>
        <w:rPr>
          <w:bCs/>
          <w:kern w:val="0"/>
          <w:sz w:val="24"/>
          <w:szCs w:val="24"/>
          <w:lang w:eastAsia="pl-PL"/>
        </w:rPr>
        <w:t xml:space="preserve"> </w:t>
      </w:r>
      <w:r>
        <w:rPr>
          <w:bCs/>
          <w:kern w:val="0"/>
          <w:sz w:val="24"/>
          <w:szCs w:val="24"/>
          <w:lang w:eastAsia="pl-PL"/>
        </w:rPr>
        <w:br/>
        <w:t xml:space="preserve">i </w:t>
      </w:r>
      <w:r>
        <w:rPr>
          <w:rFonts w:eastAsia="Calibri"/>
          <w:bCs/>
          <w:kern w:val="0"/>
          <w:sz w:val="24"/>
          <w:szCs w:val="24"/>
          <w:lang w:eastAsia="en-US"/>
        </w:rPr>
        <w:t>posiadał kwalifikacje określone w art. 12 ust. 1 pkt 1 lit. a ustawy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9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036F43" w:rsidRDefault="00584441" w:rsidP="00701B6D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bCs/>
          <w:kern w:val="0"/>
          <w:sz w:val="24"/>
          <w:szCs w:val="24"/>
          <w:lang w:eastAsia="pl-PL"/>
        </w:rPr>
        <w:t>Praca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asystenta nie była w Ośrodku łączona z wykonywaniem obowiązków pracownika socjalnego oraz z prowadzeniem postępowań z zakresu świadczeń realizowanych przez gminę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0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01B6D" w:rsidRDefault="00584441" w:rsidP="00701B6D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Odnotowano natomiast, że </w:t>
      </w:r>
      <w:r w:rsidRPr="00701B6D">
        <w:rPr>
          <w:rFonts w:eastAsia="Calibri"/>
          <w:bCs/>
          <w:kern w:val="0"/>
          <w:sz w:val="24"/>
          <w:szCs w:val="24"/>
          <w:lang w:eastAsia="en-US"/>
        </w:rPr>
        <w:t>asystent rodziny</w:t>
      </w:r>
      <w:r>
        <w:rPr>
          <w:rFonts w:eastAsia="Calibri"/>
          <w:bCs/>
          <w:kern w:val="0"/>
          <w:sz w:val="24"/>
          <w:szCs w:val="24"/>
          <w:lang w:eastAsia="en-US"/>
        </w:rPr>
        <w:t>:</w:t>
      </w:r>
    </w:p>
    <w:p w:rsidR="00701B6D" w:rsidRDefault="00584441" w:rsidP="00701B6D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01B6D">
        <w:rPr>
          <w:rFonts w:eastAsia="Calibri"/>
          <w:bCs/>
          <w:kern w:val="0"/>
          <w:sz w:val="24"/>
          <w:szCs w:val="24"/>
          <w:lang w:eastAsia="en-US"/>
        </w:rPr>
        <w:t>pełni</w:t>
      </w:r>
      <w:r>
        <w:rPr>
          <w:rFonts w:eastAsia="Calibri"/>
          <w:bCs/>
          <w:kern w:val="0"/>
          <w:sz w:val="24"/>
          <w:szCs w:val="24"/>
          <w:lang w:eastAsia="en-US"/>
        </w:rPr>
        <w:t>ł</w:t>
      </w:r>
      <w:r w:rsidRPr="00701B6D">
        <w:rPr>
          <w:rFonts w:eastAsia="Calibri"/>
          <w:bCs/>
          <w:kern w:val="0"/>
          <w:sz w:val="24"/>
          <w:szCs w:val="24"/>
          <w:lang w:eastAsia="en-US"/>
        </w:rPr>
        <w:t xml:space="preserve"> funkcję przewodniczącej Zespołu Interdyscyplinarnego działającego na rzecz przeciwdziałania przemocy w rodzinie w Gminie Siedlce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1"/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701B6D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121BCD" w:rsidRPr="0038763A" w:rsidRDefault="00584441" w:rsidP="007E1A6F">
      <w:pPr>
        <w:pStyle w:val="Akapitzlist"/>
        <w:numPr>
          <w:ilvl w:val="0"/>
          <w:numId w:val="35"/>
        </w:numPr>
        <w:suppressAutoHyphens w:val="0"/>
        <w:spacing w:line="360" w:lineRule="auto"/>
        <w:ind w:left="777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121BCD">
        <w:rPr>
          <w:rFonts w:eastAsia="Calibri"/>
          <w:bCs/>
          <w:kern w:val="0"/>
          <w:sz w:val="24"/>
          <w:szCs w:val="24"/>
          <w:lang w:eastAsia="en-US"/>
        </w:rPr>
        <w:t>w okresie od 1 stycznia do 31 lipca 2022 r., w ramach obowiązków służbowych, wykonywał dodatkowe zadania wynikające z pełnienia roli specjalisty ds. usług społecznych, w związku z realizacją przez Gminę Siedlce/ Gminny Ośrodek Pomocy Społecznej w Siedlcach projektu partnerskiego pod tytułem Czas Seniora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2"/>
      </w:r>
      <w:r w:rsidRPr="00121BCD">
        <w:rPr>
          <w:sz w:val="24"/>
          <w:szCs w:val="24"/>
          <w:shd w:val="clear" w:color="auto" w:fill="FFFFFF"/>
        </w:rPr>
        <w:t xml:space="preserve">. </w:t>
      </w:r>
    </w:p>
    <w:p w:rsidR="00121BCD" w:rsidRPr="00121BCD" w:rsidRDefault="0092465D" w:rsidP="00121BCD">
      <w:pPr>
        <w:pStyle w:val="Akapitzlist"/>
        <w:suppressAutoHyphens w:val="0"/>
        <w:spacing w:line="360" w:lineRule="auto"/>
        <w:ind w:left="777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Pr="00121BCD" w:rsidRDefault="00584441" w:rsidP="00121BCD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Zakres czynności, uprawnień i odpowiedzialności </w:t>
      </w:r>
      <w:r w:rsidRPr="00121BCD">
        <w:rPr>
          <w:rFonts w:eastAsia="Calibri"/>
          <w:bCs/>
          <w:kern w:val="0"/>
          <w:sz w:val="24"/>
          <w:szCs w:val="24"/>
          <w:lang w:eastAsia="en-US"/>
        </w:rPr>
        <w:t>asystenta rodziny zawierał w szczególności zadania określone w art. 15 ust. 1 ustawy</w:t>
      </w:r>
      <w:r>
        <w:rPr>
          <w:rFonts w:eastAsia="Calibri"/>
          <w:vertAlign w:val="superscript"/>
          <w:lang w:eastAsia="en-US"/>
        </w:rPr>
        <w:footnoteReference w:id="13"/>
      </w:r>
      <w:r w:rsidRPr="00121BCD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5F47DF" w:rsidRDefault="00584441" w:rsidP="00B2382F">
      <w:pPr>
        <w:suppressAutoHyphens w:val="0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306546">
        <w:rPr>
          <w:rFonts w:eastAsia="Calibri"/>
          <w:bCs/>
          <w:kern w:val="0"/>
          <w:sz w:val="24"/>
          <w:szCs w:val="24"/>
          <w:lang w:eastAsia="en-US"/>
        </w:rPr>
        <w:t>Zgodnie z art. 12 ust. 2 ustawy asystent rodziny jest obowiązany do systematycznego podnoszenia swoich kwalifikacji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w zakresie pracy z dziećmi lub rodziną, w szczególności przez udział w szkoleniach oraz samokształcenie. W okresie kontrolnym </w:t>
      </w:r>
      <w:r>
        <w:rPr>
          <w:rFonts w:eastAsia="Calibri"/>
          <w:bCs/>
          <w:kern w:val="0"/>
          <w:sz w:val="24"/>
          <w:szCs w:val="24"/>
          <w:lang w:eastAsia="en-US"/>
        </w:rPr>
        <w:t>asystent brał udział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8 szkoleniach, z których tylko jedno „Asystent rodziny – rola, zadania, metody pracy”, pozwalało na zdobycie faktycznej wiedzy, przydatnej do rozwiązywania problemów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rodzin, którymi opiekuje się asystent.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Pozostałe szkolenia dotyczyły kwestii przemocy domowej, działania zespołu interdyscyplinarnego, pracy z osobą doświadczającą przemocy lub zmian w ustawie o przeciwdziałaniu przemocy w rodzinie</w:t>
      </w:r>
      <w:r w:rsidRPr="0082039D">
        <w:rPr>
          <w:rFonts w:eastAsia="Calibri"/>
          <w:bCs/>
          <w:kern w:val="0"/>
          <w:sz w:val="24"/>
          <w:szCs w:val="24"/>
          <w:lang w:eastAsia="en-US"/>
        </w:rPr>
        <w:t>.</w:t>
      </w:r>
      <w:r w:rsidRPr="0082039D">
        <w:rPr>
          <w:sz w:val="24"/>
          <w:szCs w:val="24"/>
          <w:shd w:val="clear" w:color="auto" w:fill="FFFFFF"/>
        </w:rPr>
        <w:t xml:space="preserve"> </w:t>
      </w:r>
    </w:p>
    <w:p w:rsidR="007E1A6F" w:rsidRDefault="00584441" w:rsidP="00B2382F">
      <w:pPr>
        <w:suppressAutoHyphens w:val="0"/>
        <w:spacing w:line="360" w:lineRule="auto"/>
        <w:jc w:val="both"/>
        <w:rPr>
          <w:rFonts w:eastAsia="Calibri"/>
          <w:color w:val="1B1B1B"/>
          <w:kern w:val="0"/>
          <w:sz w:val="24"/>
          <w:szCs w:val="24"/>
          <w:lang w:eastAsia="en-US"/>
        </w:rPr>
      </w:pP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Informację o niefigurowaniu w bazie danych Rejestru Sprawców Przestępstw na Tle Seksualnym z dostępem ograniczonym, w odniesieniu do asystenta rodziny, powzięto </w:t>
      </w:r>
      <w:r w:rsidRPr="00730613">
        <w:rPr>
          <w:rFonts w:eastAsia="Calibri"/>
          <w:color w:val="1B1B1B"/>
          <w:kern w:val="0"/>
          <w:sz w:val="24"/>
          <w:szCs w:val="24"/>
          <w:lang w:eastAsia="en-US"/>
        </w:rPr>
        <w:t>1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9 czerwca 2023 r. (zatrudnienie asystenta nastąpiło przed 1 października 2017 r.). </w:t>
      </w:r>
    </w:p>
    <w:p w:rsidR="007E1A6F" w:rsidRPr="00880725" w:rsidRDefault="0092465D" w:rsidP="00B2382F">
      <w:pPr>
        <w:suppressAutoHyphens w:val="0"/>
        <w:spacing w:line="360" w:lineRule="auto"/>
        <w:jc w:val="both"/>
        <w:rPr>
          <w:rFonts w:eastAsia="Calibri"/>
          <w:color w:val="1B1B1B"/>
          <w:kern w:val="0"/>
          <w:sz w:val="24"/>
          <w:szCs w:val="24"/>
          <w:lang w:eastAsia="en-US"/>
        </w:rPr>
      </w:pPr>
    </w:p>
    <w:p w:rsidR="00053B9F" w:rsidRPr="00053B9F" w:rsidRDefault="00584441" w:rsidP="00B2382F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Poprawność sporządzanej sprawozdawczości</w:t>
      </w:r>
    </w:p>
    <w:p w:rsidR="008C366B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Zgodnie z art. 179 ustawy „w terminie do dnia 31 marca każdego roku wójt składa radzie gminy roczne sprawozdanie z realizacji zadań z zakresu wspierania rodziny oraz przedstawia potrzeby związane z realizacją zadań”. </w:t>
      </w:r>
      <w:r>
        <w:rPr>
          <w:rFonts w:eastAsia="Calibri"/>
          <w:bCs/>
          <w:kern w:val="0"/>
          <w:sz w:val="24"/>
          <w:szCs w:val="24"/>
          <w:lang w:eastAsia="en-US"/>
        </w:rPr>
        <w:t>Przedstawiła Pani:</w:t>
      </w:r>
    </w:p>
    <w:p w:rsidR="008C366B" w:rsidRDefault="00584441" w:rsidP="00B2382F">
      <w:pPr>
        <w:pStyle w:val="Akapitzlist"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r</w:t>
      </w:r>
      <w:r w:rsidRPr="007521CD">
        <w:rPr>
          <w:rFonts w:eastAsia="Calibri"/>
          <w:bCs/>
          <w:kern w:val="0"/>
          <w:sz w:val="24"/>
          <w:szCs w:val="24"/>
          <w:lang w:eastAsia="en-US"/>
        </w:rPr>
        <w:t xml:space="preserve">oczne sprawozdanie z realizacji zadań z zakresu wspierania rodziny za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rok </w:t>
      </w:r>
      <w:r w:rsidRPr="007521CD">
        <w:rPr>
          <w:rFonts w:eastAsia="Calibri"/>
          <w:bCs/>
          <w:kern w:val="0"/>
          <w:sz w:val="24"/>
          <w:szCs w:val="24"/>
          <w:lang w:eastAsia="en-US"/>
        </w:rPr>
        <w:t>2021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(protokół głosowania Rady Gminy Siedlce z 31 marca 2022 r.)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4"/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480F2A" w:rsidRPr="0076144D" w:rsidRDefault="00584441" w:rsidP="00B2382F">
      <w:pPr>
        <w:pStyle w:val="Akapitzlist"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r</w:t>
      </w:r>
      <w:r w:rsidRPr="007521CD">
        <w:rPr>
          <w:rFonts w:eastAsia="Calibri"/>
          <w:bCs/>
          <w:kern w:val="0"/>
          <w:sz w:val="24"/>
          <w:szCs w:val="24"/>
          <w:lang w:eastAsia="en-US"/>
        </w:rPr>
        <w:t xml:space="preserve">oczne sprawozdanie z realizacji zadań z zakresu wspierania rodziny za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rok </w:t>
      </w:r>
      <w:r w:rsidRPr="007521CD">
        <w:rPr>
          <w:rFonts w:eastAsia="Calibri"/>
          <w:bCs/>
          <w:kern w:val="0"/>
          <w:sz w:val="24"/>
          <w:szCs w:val="24"/>
          <w:lang w:eastAsia="en-US"/>
        </w:rPr>
        <w:t>202</w:t>
      </w:r>
      <w:r>
        <w:rPr>
          <w:rFonts w:eastAsia="Calibri"/>
          <w:bCs/>
          <w:kern w:val="0"/>
          <w:sz w:val="24"/>
          <w:szCs w:val="24"/>
          <w:lang w:eastAsia="en-US"/>
        </w:rPr>
        <w:t>2</w:t>
      </w:r>
      <w:r w:rsidRPr="007521CD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(protokół głosowania Rady Gminy Siedlce z 25 marca 2023 r.</w:t>
      </w:r>
      <w:r w:rsidRPr="0076144D">
        <w:rPr>
          <w:rFonts w:eastAsia="Calibri"/>
          <w:bCs/>
          <w:kern w:val="0"/>
          <w:sz w:val="24"/>
          <w:szCs w:val="24"/>
          <w:lang w:eastAsia="en-US"/>
        </w:rPr>
        <w:t>)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5"/>
      </w:r>
      <w:r w:rsidRPr="0076144D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Sprawozdania zawierały między innymi informacje dotyczące zatrudnienia asystenta, liczby rodzin objętych wsparciem asystenta, wydatków ponoszonych przez gminę na pokrycie kosztów pobytu 14 dzieci w 2021 r. i 13 dzieci w 2022 r. w pieczy zastępczej. Wśród potrzeb wskazano w szczególności na: kontynuację zatrudnienia asystenta rodziny oraz utworzenie placówki wsparcia dziennego.</w:t>
      </w:r>
    </w:p>
    <w:p w:rsidR="00007C76" w:rsidRPr="00053B9F" w:rsidRDefault="0092465D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1829FD" w:rsidRDefault="00584441" w:rsidP="00E70FA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Ośrodek wypełnił obowiązek wynikający z art. 176 pkt 6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ustawy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i przekazał sprawozdania za okres: od 1 stycznia do 30 czerwca 202</w:t>
      </w:r>
      <w:r>
        <w:rPr>
          <w:rFonts w:eastAsia="Calibri"/>
          <w:bCs/>
          <w:kern w:val="0"/>
          <w:sz w:val="24"/>
          <w:szCs w:val="24"/>
          <w:lang w:eastAsia="en-US"/>
        </w:rPr>
        <w:t>2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r. i od 1 lipca do 31 grudnia 2022 r.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oraz od 1 stycznia do 30 czerwca 2023 r.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6"/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Biorąc pod uwagę przedstawioną dokumentację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7"/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prowadzonych spraw oraz sporządzane sprawozdania z wykonywania zadań z zakresu wspierania rodziny i systemu pieczy zastępczej stwierdzono zgodnoś</w:t>
      </w:r>
      <w:r>
        <w:rPr>
          <w:rFonts w:eastAsia="Calibri"/>
          <w:bCs/>
          <w:kern w:val="0"/>
          <w:sz w:val="24"/>
          <w:szCs w:val="24"/>
          <w:lang w:eastAsia="en-US"/>
        </w:rPr>
        <w:t>ć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przekazanych danych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053B9F" w:rsidRPr="00053B9F" w:rsidRDefault="0092465D" w:rsidP="00B2382F">
      <w:pPr>
        <w:suppressAutoHyphens w:val="0"/>
        <w:spacing w:line="360" w:lineRule="auto"/>
        <w:jc w:val="both"/>
        <w:rPr>
          <w:rFonts w:eastAsia="Calibri"/>
          <w:bCs/>
          <w:i/>
          <w:kern w:val="0"/>
          <w:sz w:val="24"/>
          <w:szCs w:val="24"/>
          <w:lang w:eastAsia="en-US"/>
        </w:rPr>
      </w:pPr>
    </w:p>
    <w:p w:rsidR="00053B9F" w:rsidRPr="00053B9F" w:rsidRDefault="00584441" w:rsidP="00B2382F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 występującego w danej rodzinie, stanowiącego przyczynę trudności w wypełnianiu funkcji opiekuńczo-wychowawczych.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aktywności przy identyfikowaniu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br/>
        <w:t>i monitorowaniu osób i rodzin wymagających pomocy, w szczególności:</w:t>
      </w:r>
    </w:p>
    <w:p w:rsidR="00053B9F" w:rsidRPr="00053B9F" w:rsidRDefault="00584441" w:rsidP="00B2382F">
      <w:pPr>
        <w:numPr>
          <w:ilvl w:val="0"/>
          <w:numId w:val="2"/>
        </w:numPr>
        <w:suppressAutoHyphens w:val="0"/>
        <w:spacing w:line="360" w:lineRule="auto"/>
        <w:ind w:left="777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ustalenie zasad postępowania odnośnie wymiany informacji dotyczących rodzin z problemami;</w:t>
      </w:r>
    </w:p>
    <w:p w:rsidR="00053B9F" w:rsidRPr="00053B9F" w:rsidRDefault="00584441" w:rsidP="00B2382F">
      <w:pPr>
        <w:numPr>
          <w:ilvl w:val="0"/>
          <w:numId w:val="2"/>
        </w:numPr>
        <w:suppressAutoHyphens w:val="0"/>
        <w:spacing w:line="360" w:lineRule="auto"/>
        <w:ind w:left="78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stosowanie procedur weryfikowania własnych informacji i ustalenia wspólnych działań;</w:t>
      </w:r>
    </w:p>
    <w:p w:rsidR="00053B9F" w:rsidRPr="00A5476C" w:rsidRDefault="00584441" w:rsidP="00B2382F">
      <w:pPr>
        <w:numPr>
          <w:ilvl w:val="0"/>
          <w:numId w:val="2"/>
        </w:numPr>
        <w:suppressAutoHyphens w:val="0"/>
        <w:spacing w:line="360" w:lineRule="auto"/>
        <w:ind w:left="78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wykorzystanie innych możliwości dotarcia do wszystkich osób potrzebujących pomocy i wsparcia.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Wyjaśniła Pani, że informacje o rodzinach przeżywających trudności pochodzą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od pracowników socjalnych, </w:t>
      </w:r>
      <w:r>
        <w:rPr>
          <w:rFonts w:eastAsia="Calibri"/>
          <w:bCs/>
          <w:kern w:val="0"/>
          <w:sz w:val="24"/>
          <w:szCs w:val="24"/>
          <w:lang w:eastAsia="en-US"/>
        </w:rPr>
        <w:t>radnych, sołtysów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8"/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6828FF" w:rsidRDefault="00584441" w:rsidP="00B238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Kierownik Ośrodka zarządzeniem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nr </w:t>
      </w:r>
      <w:r>
        <w:rPr>
          <w:rFonts w:eastAsia="Calibri"/>
          <w:bCs/>
          <w:kern w:val="0"/>
          <w:sz w:val="24"/>
          <w:szCs w:val="24"/>
          <w:lang w:eastAsia="en-US"/>
        </w:rPr>
        <w:t>4/2019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z </w:t>
      </w:r>
      <w:r>
        <w:rPr>
          <w:rFonts w:eastAsia="Calibri"/>
          <w:bCs/>
          <w:kern w:val="0"/>
          <w:sz w:val="24"/>
          <w:szCs w:val="24"/>
          <w:lang w:eastAsia="en-US"/>
        </w:rPr>
        <w:t>30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grudnia 201</w:t>
      </w:r>
      <w:r>
        <w:rPr>
          <w:rFonts w:eastAsia="Calibri"/>
          <w:bCs/>
          <w:kern w:val="0"/>
          <w:sz w:val="24"/>
          <w:szCs w:val="24"/>
          <w:lang w:eastAsia="en-US"/>
        </w:rPr>
        <w:t>9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r. wprowadz</w:t>
      </w:r>
      <w:r>
        <w:rPr>
          <w:rFonts w:eastAsia="Calibri"/>
          <w:bCs/>
          <w:kern w:val="0"/>
          <w:sz w:val="24"/>
          <w:szCs w:val="24"/>
          <w:lang w:eastAsia="en-US"/>
        </w:rPr>
        <w:t>ił do stosowania, dla asystenta rodziny i pracowników socjalnych, „Procedury działań podejmowanych przez asystenta rodziny i pracownika socjalnego na rzecz rodzin przeżywających trudności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wypełnianiu funkcji opiekuńczo-wychowawczych”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9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zwane dalej procedurami. </w:t>
      </w:r>
      <w:r>
        <w:rPr>
          <w:kern w:val="0"/>
          <w:sz w:val="24"/>
          <w:szCs w:val="24"/>
          <w:lang w:eastAsia="pl-PL"/>
        </w:rPr>
        <w:t>Załącznikami do zarządzenia są wzory dokumentów: wniosek o przyznanie asystenta rodziny, zasady współpracy rodziny z asystentem rodziny, zgoda na podjęcie współpracy rodziny</w:t>
      </w:r>
      <w:r>
        <w:rPr>
          <w:kern w:val="0"/>
          <w:sz w:val="24"/>
          <w:szCs w:val="24"/>
          <w:lang w:eastAsia="pl-PL"/>
        </w:rPr>
        <w:br/>
        <w:t>z asystentem, arkusz diagnozy/oceny rodziny, plan pracy z rodziną, miesięczna karta pracy asystenta rodziny, sprawozdanie miesięczne z pracy asystenta rodziny, notatka służbowa, ocena okresowa sytuacji rodziny z pracy asystenta rodziny, ocena końcowa pracy asystenta rodziny</w:t>
      </w:r>
      <w:r>
        <w:rPr>
          <w:kern w:val="0"/>
          <w:sz w:val="24"/>
          <w:szCs w:val="24"/>
          <w:lang w:eastAsia="pl-PL"/>
        </w:rPr>
        <w:br/>
        <w:t xml:space="preserve">z rodziną, karta monitoringu. </w:t>
      </w:r>
    </w:p>
    <w:p w:rsidR="00054799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Zastrzeżenia budzi następujący zapis w ww. procedurze:</w:t>
      </w:r>
    </w:p>
    <w:p w:rsidR="00D522A4" w:rsidRPr="002C65C5" w:rsidRDefault="00584441" w:rsidP="00B2382F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§ 3 ust. 13 – „(…) decyzję o zakończeniu pracy asystenta z rodziną, kierownik podejmuje na podstawie wniosku od właściwego pracownika socjalnego (…)”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0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Pracę w rodzinie, </w:t>
      </w:r>
      <w:r w:rsidRPr="00E34CB4">
        <w:rPr>
          <w:rFonts w:eastAsia="Calibri"/>
          <w:bCs/>
          <w:kern w:val="0"/>
          <w:sz w:val="24"/>
          <w:szCs w:val="24"/>
          <w:lang w:eastAsia="en-US"/>
        </w:rPr>
        <w:t>z rodzin</w:t>
      </w:r>
      <w:r>
        <w:rPr>
          <w:rFonts w:eastAsia="Calibri"/>
          <w:bCs/>
          <w:kern w:val="0"/>
          <w:sz w:val="24"/>
          <w:szCs w:val="24"/>
          <w:lang w:eastAsia="en-US"/>
        </w:rPr>
        <w:t>ą</w:t>
      </w:r>
      <w:r w:rsidRPr="00E34CB4">
        <w:rPr>
          <w:rFonts w:eastAsia="Calibri"/>
          <w:bCs/>
          <w:kern w:val="0"/>
          <w:sz w:val="24"/>
          <w:szCs w:val="24"/>
          <w:lang w:eastAsia="en-US"/>
        </w:rPr>
        <w:t xml:space="preserve"> i na rzecz rodziny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prowadzi asystent, dlatego zasadnym jest, aby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585B88">
        <w:rPr>
          <w:rFonts w:eastAsia="Calibri"/>
          <w:bCs/>
          <w:kern w:val="0"/>
          <w:sz w:val="24"/>
          <w:szCs w:val="24"/>
          <w:lang w:eastAsia="en-US"/>
        </w:rPr>
        <w:t xml:space="preserve">o zakończenie </w:t>
      </w:r>
      <w:r>
        <w:rPr>
          <w:rFonts w:eastAsia="Calibri"/>
          <w:bCs/>
          <w:kern w:val="0"/>
          <w:sz w:val="24"/>
          <w:szCs w:val="24"/>
          <w:lang w:eastAsia="en-US"/>
        </w:rPr>
        <w:t>pracy z rodziną wnioskował asystent rodziny.</w:t>
      </w:r>
    </w:p>
    <w:p w:rsidR="002C65C5" w:rsidRPr="00CD0BC8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Zadania pracownika socjalnego reguluje ustawa o pomocy społecznej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1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lastRenderedPageBreak/>
        <w:t>Zgodnie z art. 9 ustawy, rodzina może otrzymać wsparcie przez działania:</w:t>
      </w:r>
    </w:p>
    <w:p w:rsidR="00053B9F" w:rsidRPr="00053B9F" w:rsidRDefault="00584441" w:rsidP="00B2382F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instytucji i podmiotów działających na rzecz dziecka i rodziny,</w:t>
      </w:r>
    </w:p>
    <w:p w:rsidR="00053B9F" w:rsidRPr="00053B9F" w:rsidRDefault="00584441" w:rsidP="00B2382F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placówek wsparcia dziennego,</w:t>
      </w:r>
    </w:p>
    <w:p w:rsidR="00053B9F" w:rsidRPr="00053B9F" w:rsidRDefault="00584441" w:rsidP="00B2382F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rodzin wspierających.</w:t>
      </w:r>
    </w:p>
    <w:p w:rsidR="00C34CF5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Gmina nie obejmowała rodzin przeżywających trudności w wypełnianiu funkcji opiekuńczo-wychowawczych pomocą rodzin wspierających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2"/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0D7D82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Na terenie </w:t>
      </w:r>
      <w:r>
        <w:rPr>
          <w:rFonts w:eastAsia="Calibri"/>
          <w:bCs/>
          <w:kern w:val="0"/>
          <w:sz w:val="24"/>
          <w:szCs w:val="24"/>
          <w:lang w:eastAsia="en-US"/>
        </w:rPr>
        <w:t>gm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iny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nie funkcjonują placówki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wsparcia dziennego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3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22555A" w:rsidRPr="00B14EE6" w:rsidRDefault="0092465D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Pr="00B14EE6" w:rsidRDefault="007B3B06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B3B06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584441">
        <w:rPr>
          <w:rFonts w:eastAsia="Calibri"/>
          <w:vertAlign w:val="superscript"/>
          <w:lang w:eastAsia="en-US"/>
        </w:rPr>
        <w:footnoteReference w:id="24"/>
      </w:r>
      <w:r w:rsidR="00584441" w:rsidRPr="00B14EE6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E329CF" w:rsidRPr="007B3B06" w:rsidRDefault="007B3B06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highlight w:val="black"/>
          <w:lang w:eastAsia="en-US"/>
        </w:rPr>
      </w:pPr>
      <w:r w:rsidRPr="007B3B06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</w:t>
      </w:r>
    </w:p>
    <w:p w:rsidR="00E329CF" w:rsidRPr="007B3B06" w:rsidRDefault="007B3B06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highlight w:val="black"/>
          <w:lang w:eastAsia="en-US"/>
        </w:rPr>
      </w:pPr>
      <w:r w:rsidRPr="007B3B06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</w:t>
      </w:r>
      <w:r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</w:t>
      </w:r>
    </w:p>
    <w:p w:rsidR="00E329CF" w:rsidRDefault="007B3B06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proofErr w:type="spellStart"/>
      <w:r w:rsidRPr="007B3B06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</w:t>
      </w:r>
      <w:proofErr w:type="spellEnd"/>
      <w:r w:rsidR="00584441"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5"/>
      </w:r>
      <w:r w:rsidR="00584441"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E329C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Wydatki gminy z tego tytułu wynosiły: w 2022 r. – 89 982, 86 zł., w 2023 r. (za okres od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1 stycznia do 30 czerwca) – 33 086, 66 zł.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6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9832CE" w:rsidRDefault="007B3B06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B3B06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54184" w:rsidRDefault="007B3B06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B3B06">
        <w:rPr>
          <w:rFonts w:eastAsia="Calibri"/>
          <w:bCs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xxxxxxxxxxxxxxxxxxxxxxxxxxxxxxxxxxxxxxxxxxxxxxxxxxxxxxxxxxxxxxxxxxxxxxxxxxxxxxxxxxxxxxxxxxxxxx</w:t>
      </w:r>
      <w:r w:rsidR="00584441"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7"/>
      </w:r>
      <w:r w:rsidR="00584441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86914" w:rsidRDefault="00584441" w:rsidP="00B2382F">
      <w:pPr>
        <w:suppressAutoHyphens w:val="0"/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Zgodnie z art. 4 ustawy</w:t>
      </w:r>
      <w:r w:rsidRPr="00356A2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d</w:t>
      </w:r>
      <w:r w:rsidRPr="00356A23">
        <w:rPr>
          <w:sz w:val="24"/>
          <w:szCs w:val="24"/>
          <w:shd w:val="clear" w:color="auto" w:fill="FFFFFF"/>
        </w:rPr>
        <w:t>ziecku przyznano prawo powrotu do rodziny</w:t>
      </w:r>
      <w:r>
        <w:rPr>
          <w:sz w:val="24"/>
          <w:szCs w:val="24"/>
          <w:shd w:val="clear" w:color="auto" w:fill="FFFFFF"/>
        </w:rPr>
        <w:t>. O</w:t>
      </w:r>
      <w:r w:rsidRPr="00356A23">
        <w:rPr>
          <w:sz w:val="24"/>
          <w:szCs w:val="24"/>
          <w:shd w:val="clear" w:color="auto" w:fill="FFFFFF"/>
        </w:rPr>
        <w:t>znacza</w:t>
      </w:r>
      <w:r>
        <w:rPr>
          <w:sz w:val="24"/>
          <w:szCs w:val="24"/>
          <w:shd w:val="clear" w:color="auto" w:fill="FFFFFF"/>
        </w:rPr>
        <w:t xml:space="preserve"> to</w:t>
      </w:r>
      <w:r w:rsidRPr="00356A23">
        <w:rPr>
          <w:sz w:val="24"/>
          <w:szCs w:val="24"/>
          <w:shd w:val="clear" w:color="auto" w:fill="FFFFFF"/>
        </w:rPr>
        <w:t xml:space="preserve">, że </w:t>
      </w:r>
      <w:r>
        <w:rPr>
          <w:sz w:val="24"/>
          <w:szCs w:val="24"/>
          <w:shd w:val="clear" w:color="auto" w:fill="FFFFFF"/>
        </w:rPr>
        <w:t xml:space="preserve">organy </w:t>
      </w:r>
      <w:r w:rsidRPr="00356A23">
        <w:rPr>
          <w:sz w:val="24"/>
          <w:szCs w:val="24"/>
          <w:shd w:val="clear" w:color="auto" w:fill="FFFFFF"/>
        </w:rPr>
        <w:t>stosujące ustawę obowiązane są do podejmowania takich działań, które umożliwią dziecku powrót do rodziny</w:t>
      </w:r>
      <w:r>
        <w:rPr>
          <w:sz w:val="24"/>
          <w:szCs w:val="24"/>
          <w:shd w:val="clear" w:color="auto" w:fill="FFFFFF"/>
        </w:rPr>
        <w:t xml:space="preserve"> z zastrzeżeniem, że </w:t>
      </w:r>
      <w:r w:rsidRPr="00356A23">
        <w:rPr>
          <w:sz w:val="24"/>
          <w:szCs w:val="24"/>
          <w:shd w:val="clear" w:color="auto" w:fill="FFFFFF"/>
        </w:rPr>
        <w:t xml:space="preserve">umieszczenie dziecka poza rodziną nastąpiło z uwagi na wystąpienie sytuacji odwracalnej. </w:t>
      </w:r>
    </w:p>
    <w:p w:rsidR="00B873A1" w:rsidRDefault="0092465D" w:rsidP="00B2382F">
      <w:pPr>
        <w:suppressAutoHyphens w:val="0"/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2E0195" w:rsidRDefault="00584441" w:rsidP="00B2382F">
      <w:pPr>
        <w:suppressAutoHyphens w:val="0"/>
        <w:spacing w:line="360" w:lineRule="auto"/>
        <w:jc w:val="both"/>
        <w:rPr>
          <w:rFonts w:ascii="Open Sans" w:hAnsi="Open Sans"/>
          <w:shd w:val="clear" w:color="auto" w:fill="FFFFFF"/>
        </w:rPr>
      </w:pPr>
      <w:r w:rsidRPr="00AD2D00">
        <w:rPr>
          <w:rFonts w:eastAsia="Calibri"/>
          <w:bCs/>
          <w:kern w:val="0"/>
          <w:sz w:val="24"/>
          <w:szCs w:val="24"/>
          <w:lang w:eastAsia="en-US"/>
        </w:rPr>
        <w:t xml:space="preserve">W okresie kontrolnym pracownicy Ośrodka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nie </w:t>
      </w:r>
      <w:r w:rsidRPr="00AD2D00">
        <w:rPr>
          <w:rFonts w:eastAsia="Calibri"/>
          <w:bCs/>
          <w:kern w:val="0"/>
          <w:sz w:val="24"/>
          <w:szCs w:val="24"/>
          <w:lang w:eastAsia="en-US"/>
        </w:rPr>
        <w:t>uczestniczyli w posiedzeniach w sprawie oceny sytuacji dziecka umieszczonego w pieczy zastępczej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8"/>
      </w:r>
      <w:r w:rsidRPr="002E0195">
        <w:rPr>
          <w:rFonts w:eastAsia="Calibri"/>
          <w:bCs/>
          <w:kern w:val="0"/>
          <w:sz w:val="24"/>
          <w:szCs w:val="24"/>
          <w:lang w:eastAsia="en-US"/>
        </w:rPr>
        <w:t>.</w:t>
      </w:r>
      <w:r w:rsidRPr="002E0195">
        <w:rPr>
          <w:rFonts w:ascii="Open Sans" w:hAnsi="Open Sans"/>
          <w:shd w:val="clear" w:color="auto" w:fill="FFFFFF"/>
        </w:rPr>
        <w:t xml:space="preserve"> </w:t>
      </w:r>
    </w:p>
    <w:p w:rsidR="00A93A5F" w:rsidRDefault="00584441" w:rsidP="00B2382F">
      <w:pPr>
        <w:suppressAutoHyphens w:val="0"/>
        <w:spacing w:line="360" w:lineRule="auto"/>
        <w:jc w:val="both"/>
        <w:rPr>
          <w:rFonts w:ascii="Open Sans" w:hAnsi="Open Sans"/>
          <w:color w:val="333333"/>
          <w:shd w:val="clear" w:color="auto" w:fill="FFFFFF"/>
        </w:rPr>
      </w:pPr>
      <w:r w:rsidRPr="002E0195">
        <w:rPr>
          <w:sz w:val="24"/>
          <w:szCs w:val="24"/>
          <w:shd w:val="clear" w:color="auto" w:fill="FFFFFF"/>
        </w:rPr>
        <w:t>Do zadań</w:t>
      </w:r>
      <w:r>
        <w:rPr>
          <w:sz w:val="24"/>
          <w:szCs w:val="24"/>
          <w:shd w:val="clear" w:color="auto" w:fill="FFFFFF"/>
        </w:rPr>
        <w:t xml:space="preserve"> gminy</w:t>
      </w:r>
      <w:r w:rsidRPr="002E0195">
        <w:rPr>
          <w:sz w:val="24"/>
          <w:szCs w:val="24"/>
          <w:shd w:val="clear" w:color="auto" w:fill="FFFFFF"/>
        </w:rPr>
        <w:t xml:space="preserve"> należy praca z rodziną mającą trudności w prawidłowym wypełnianiu funkcji opiekuńczo-wychowawczych, zatem informacja o zakresie pracy z rodziną i jej efektach </w:t>
      </w:r>
      <w:r>
        <w:rPr>
          <w:sz w:val="24"/>
          <w:szCs w:val="24"/>
          <w:shd w:val="clear" w:color="auto" w:fill="FFFFFF"/>
        </w:rPr>
        <w:t>ma</w:t>
      </w:r>
      <w:r w:rsidRPr="002E0195">
        <w:rPr>
          <w:sz w:val="24"/>
          <w:szCs w:val="24"/>
          <w:shd w:val="clear" w:color="auto" w:fill="FFFFFF"/>
        </w:rPr>
        <w:t xml:space="preserve"> znaczenie dla oceny sytuacji dziecka umieszczonego w pieczy zastępczej. W przypadkach,</w:t>
      </w:r>
      <w:r>
        <w:rPr>
          <w:sz w:val="24"/>
          <w:szCs w:val="24"/>
          <w:shd w:val="clear" w:color="auto" w:fill="FFFFFF"/>
        </w:rPr>
        <w:br/>
      </w:r>
      <w:r w:rsidRPr="002E0195">
        <w:rPr>
          <w:sz w:val="24"/>
          <w:szCs w:val="24"/>
          <w:shd w:val="clear" w:color="auto" w:fill="FFFFFF"/>
        </w:rPr>
        <w:t>w których asystent rodziny jest ustanowiony</w:t>
      </w:r>
      <w:r>
        <w:rPr>
          <w:sz w:val="24"/>
          <w:szCs w:val="24"/>
          <w:shd w:val="clear" w:color="auto" w:fill="FFFFFF"/>
        </w:rPr>
        <w:t>,</w:t>
      </w:r>
      <w:r w:rsidRPr="002E0195">
        <w:rPr>
          <w:sz w:val="24"/>
          <w:szCs w:val="24"/>
          <w:shd w:val="clear" w:color="auto" w:fill="FFFFFF"/>
        </w:rPr>
        <w:t xml:space="preserve"> jego obecność na posiedzeniu jest </w:t>
      </w:r>
      <w:r>
        <w:rPr>
          <w:sz w:val="24"/>
          <w:szCs w:val="24"/>
          <w:shd w:val="clear" w:color="auto" w:fill="FFFFFF"/>
        </w:rPr>
        <w:t>niezbędna.</w:t>
      </w:r>
      <w:r>
        <w:rPr>
          <w:sz w:val="24"/>
          <w:szCs w:val="24"/>
          <w:shd w:val="clear" w:color="auto" w:fill="FFFFFF"/>
        </w:rPr>
        <w:br/>
      </w:r>
      <w:r w:rsidRPr="00121F3E">
        <w:rPr>
          <w:sz w:val="24"/>
          <w:szCs w:val="24"/>
          <w:shd w:val="clear" w:color="auto" w:fill="FFFFFF"/>
        </w:rPr>
        <w:t>Współpracuje on z rodziną biologiczną dziecka i celem jego aktywności jest przygotowanie dziecka do powrotu do rodziny naturalnej</w:t>
      </w:r>
      <w:r>
        <w:rPr>
          <w:sz w:val="24"/>
          <w:szCs w:val="24"/>
          <w:shd w:val="clear" w:color="auto" w:fill="FFFFFF"/>
        </w:rPr>
        <w:t>.</w:t>
      </w:r>
      <w:r w:rsidRPr="00121F3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Tym samym udział asystenta rodziny lub innego pracownika Ośrodka w posiedzeniach w sprawie oceny sytuacji dziecka umieszczonego</w:t>
      </w:r>
      <w:r>
        <w:rPr>
          <w:sz w:val="24"/>
          <w:szCs w:val="24"/>
          <w:shd w:val="clear" w:color="auto" w:fill="FFFFFF"/>
        </w:rPr>
        <w:br/>
        <w:t xml:space="preserve">w pieczy zastępczej jest konieczny. </w:t>
      </w:r>
      <w:r>
        <w:rPr>
          <w:rFonts w:ascii="Open Sans" w:hAnsi="Open Sans"/>
          <w:color w:val="333333"/>
          <w:shd w:val="clear" w:color="auto" w:fill="FFFFFF"/>
        </w:rPr>
        <w:t> </w:t>
      </w:r>
    </w:p>
    <w:p w:rsidR="00D51A2C" w:rsidRDefault="0092465D" w:rsidP="00B2382F">
      <w:pPr>
        <w:suppressAutoHyphens w:val="0"/>
        <w:spacing w:line="360" w:lineRule="auto"/>
        <w:jc w:val="both"/>
        <w:rPr>
          <w:rFonts w:ascii="Open Sans" w:hAnsi="Open Sans"/>
          <w:color w:val="333333"/>
          <w:shd w:val="clear" w:color="auto" w:fill="FFFFFF"/>
        </w:rPr>
      </w:pPr>
    </w:p>
    <w:p w:rsidR="006215A1" w:rsidRDefault="00584441" w:rsidP="006215A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Sprawdzeniu poddano 11 z 12 teczek rodzin objętych wsparciem asystenta rodziny w okresie podlegającym kontroli. Ustalono, że:</w:t>
      </w:r>
    </w:p>
    <w:p w:rsidR="003B179B" w:rsidRDefault="00584441" w:rsidP="006215A1">
      <w:pPr>
        <w:pStyle w:val="Akapitzlist"/>
        <w:numPr>
          <w:ilvl w:val="0"/>
          <w:numId w:val="3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6215A1">
        <w:rPr>
          <w:rFonts w:eastAsia="Calibri"/>
          <w:bCs/>
          <w:kern w:val="0"/>
          <w:sz w:val="24"/>
          <w:szCs w:val="24"/>
          <w:lang w:eastAsia="en-US"/>
        </w:rPr>
        <w:t>przydzielenie asystenta rodziny następowało na wniosek pracownika socjalnego po przeprowadzeniu rodzinnego wywiadu środowiskowego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6215A1" w:rsidRPr="003B179B" w:rsidRDefault="00584441" w:rsidP="003B179B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5A3DC8">
        <w:rPr>
          <w:rFonts w:eastAsia="Calibri"/>
          <w:bCs/>
          <w:kern w:val="0"/>
          <w:sz w:val="24"/>
          <w:szCs w:val="24"/>
          <w:lang w:eastAsia="en-US"/>
        </w:rPr>
        <w:t>Ustalono,</w:t>
      </w:r>
      <w:r w:rsidRPr="003B179B">
        <w:rPr>
          <w:rFonts w:eastAsia="Calibri"/>
          <w:bCs/>
          <w:kern w:val="0"/>
          <w:sz w:val="24"/>
          <w:szCs w:val="24"/>
          <w:lang w:eastAsia="en-US"/>
        </w:rPr>
        <w:t xml:space="preserve"> że w rodzinach </w:t>
      </w:r>
      <w:r w:rsidRPr="003B179B">
        <w:rPr>
          <w:sz w:val="24"/>
          <w:szCs w:val="24"/>
          <w:shd w:val="clear" w:color="auto" w:fill="FFFFFF"/>
        </w:rPr>
        <w:t>wykazanych w Informacji o rodzinach objętych wsparciem asystentów rodziny (załącznik nr 1 do Programu kontroli)</w:t>
      </w:r>
      <w:r>
        <w:rPr>
          <w:rStyle w:val="Odwoanieprzypisudolnego"/>
          <w:sz w:val="24"/>
          <w:szCs w:val="24"/>
          <w:shd w:val="clear" w:color="auto" w:fill="FFFFFF"/>
        </w:rPr>
        <w:footnoteReference w:id="29"/>
      </w:r>
      <w:r w:rsidRPr="003B179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pod poz. 4, 5, 7, 8, 9 i 11, </w:t>
      </w:r>
      <w:r w:rsidRPr="003B179B">
        <w:rPr>
          <w:rFonts w:eastAsia="Calibri"/>
          <w:bCs/>
          <w:kern w:val="0"/>
          <w:sz w:val="24"/>
          <w:szCs w:val="24"/>
          <w:lang w:eastAsia="en-US"/>
        </w:rPr>
        <w:t>terminy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3B179B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od </w:t>
      </w:r>
      <w:r w:rsidRPr="003B179B">
        <w:rPr>
          <w:rFonts w:eastAsia="Calibri"/>
          <w:bCs/>
          <w:kern w:val="0"/>
          <w:sz w:val="24"/>
          <w:szCs w:val="24"/>
          <w:lang w:eastAsia="en-US"/>
        </w:rPr>
        <w:t>przeprowadzenia wywiadów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do</w:t>
      </w:r>
      <w:r w:rsidRPr="003B179B">
        <w:rPr>
          <w:rFonts w:eastAsia="Calibri"/>
          <w:bCs/>
          <w:kern w:val="0"/>
          <w:sz w:val="24"/>
          <w:szCs w:val="24"/>
          <w:lang w:eastAsia="en-US"/>
        </w:rPr>
        <w:t xml:space="preserve"> wniosków pracowników socjalnych o </w:t>
      </w:r>
      <w:r>
        <w:rPr>
          <w:rFonts w:eastAsia="Calibri"/>
          <w:bCs/>
          <w:kern w:val="0"/>
          <w:sz w:val="24"/>
          <w:szCs w:val="24"/>
          <w:lang w:eastAsia="en-US"/>
        </w:rPr>
        <w:t>objęcie rodziny wsparciem asystenta</w:t>
      </w:r>
      <w:r w:rsidRPr="003B179B">
        <w:rPr>
          <w:rFonts w:eastAsia="Calibri"/>
          <w:bCs/>
          <w:kern w:val="0"/>
          <w:sz w:val="24"/>
          <w:szCs w:val="24"/>
          <w:lang w:eastAsia="en-US"/>
        </w:rPr>
        <w:t>, były odległe</w:t>
      </w:r>
      <w:r>
        <w:rPr>
          <w:rFonts w:eastAsia="Calibri"/>
          <w:bCs/>
          <w:kern w:val="0"/>
          <w:sz w:val="24"/>
          <w:szCs w:val="24"/>
          <w:lang w:eastAsia="en-US"/>
        </w:rPr>
        <w:t>. Wynosiły od 13 dni (rodzina wykazana w Informacji… pod poz. 8) do 30 dni (rodzina wykazana w Informacji… pod. poz. 5),</w:t>
      </w:r>
    </w:p>
    <w:p w:rsidR="00B87627" w:rsidRPr="006215A1" w:rsidRDefault="00584441" w:rsidP="006215A1">
      <w:pPr>
        <w:pStyle w:val="Akapitzlist"/>
        <w:numPr>
          <w:ilvl w:val="0"/>
          <w:numId w:val="3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6215A1">
        <w:rPr>
          <w:rFonts w:eastAsia="Calibri"/>
          <w:bCs/>
          <w:sz w:val="24"/>
          <w:szCs w:val="24"/>
          <w:lang w:eastAsia="en-US"/>
        </w:rPr>
        <w:t>praca z rodziną dokumentowana była w osobnej teczce dla każdej rodziny</w:t>
      </w:r>
      <w:r w:rsidRPr="006215A1">
        <w:rPr>
          <w:rFonts w:eastAsia="Calibri"/>
          <w:bCs/>
          <w:sz w:val="24"/>
          <w:szCs w:val="24"/>
          <w:lang w:eastAsia="en-US"/>
        </w:rPr>
        <w:br/>
        <w:t>i zawierała:</w:t>
      </w:r>
    </w:p>
    <w:p w:rsidR="0003262F" w:rsidRPr="0003262F" w:rsidRDefault="00584441" w:rsidP="00B2382F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3262F">
        <w:rPr>
          <w:rFonts w:eastAsia="Calibri"/>
          <w:bCs/>
          <w:kern w:val="0"/>
          <w:sz w:val="24"/>
          <w:szCs w:val="24"/>
          <w:lang w:eastAsia="en-US"/>
        </w:rPr>
        <w:lastRenderedPageBreak/>
        <w:t>zgodę rodziny na współpracę z asystentem rodziny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03262F">
        <w:rPr>
          <w:rFonts w:eastAsia="Calibri"/>
          <w:bCs/>
          <w:kern w:val="0"/>
          <w:sz w:val="24"/>
          <w:szCs w:val="24"/>
          <w:lang w:eastAsia="en-US"/>
        </w:rPr>
        <w:t xml:space="preserve"> a </w:t>
      </w:r>
      <w:r w:rsidRPr="0003262F">
        <w:rPr>
          <w:sz w:val="24"/>
          <w:szCs w:val="24"/>
          <w:shd w:val="clear" w:color="auto" w:fill="FFFFFF"/>
        </w:rPr>
        <w:t>w przypadku rodziny</w:t>
      </w:r>
      <w:r>
        <w:rPr>
          <w:sz w:val="24"/>
          <w:szCs w:val="24"/>
          <w:shd w:val="clear" w:color="auto" w:fill="FFFFFF"/>
        </w:rPr>
        <w:t xml:space="preserve"> wykazanej</w:t>
      </w:r>
      <w:r>
        <w:rPr>
          <w:sz w:val="24"/>
          <w:szCs w:val="24"/>
          <w:shd w:val="clear" w:color="auto" w:fill="FFFFFF"/>
        </w:rPr>
        <w:br/>
        <w:t>w Informacji… pod poz. 2,</w:t>
      </w:r>
      <w:r w:rsidRPr="0003262F">
        <w:rPr>
          <w:sz w:val="24"/>
          <w:szCs w:val="24"/>
          <w:shd w:val="clear" w:color="auto" w:fill="FFFFFF"/>
        </w:rPr>
        <w:t xml:space="preserve"> również </w:t>
      </w:r>
      <w:r>
        <w:rPr>
          <w:sz w:val="24"/>
          <w:szCs w:val="24"/>
          <w:shd w:val="clear" w:color="auto" w:fill="FFFFFF"/>
        </w:rPr>
        <w:t xml:space="preserve">postanowienie sądowe </w:t>
      </w:r>
      <w:r w:rsidRPr="0003262F">
        <w:rPr>
          <w:sz w:val="24"/>
          <w:szCs w:val="24"/>
          <w:shd w:val="clear" w:color="auto" w:fill="FFFFFF"/>
        </w:rPr>
        <w:t>zobowiąz</w:t>
      </w:r>
      <w:r>
        <w:rPr>
          <w:sz w:val="24"/>
          <w:szCs w:val="24"/>
          <w:shd w:val="clear" w:color="auto" w:fill="FFFFFF"/>
        </w:rPr>
        <w:t>ujące</w:t>
      </w:r>
      <w:r w:rsidRPr="0003262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rodzinę</w:t>
      </w:r>
      <w:r w:rsidRPr="0003262F">
        <w:rPr>
          <w:sz w:val="24"/>
          <w:szCs w:val="24"/>
          <w:shd w:val="clear" w:color="auto" w:fill="FFFFFF"/>
        </w:rPr>
        <w:t xml:space="preserve"> do współpracy</w:t>
      </w:r>
      <w:r>
        <w:rPr>
          <w:sz w:val="24"/>
          <w:szCs w:val="24"/>
          <w:shd w:val="clear" w:color="auto" w:fill="FFFFFF"/>
        </w:rPr>
        <w:t xml:space="preserve"> </w:t>
      </w:r>
      <w:r w:rsidRPr="0003262F">
        <w:rPr>
          <w:sz w:val="24"/>
          <w:szCs w:val="24"/>
          <w:shd w:val="clear" w:color="auto" w:fill="FFFFFF"/>
        </w:rPr>
        <w:t>z asystentem</w:t>
      </w:r>
      <w:r>
        <w:rPr>
          <w:sz w:val="24"/>
          <w:szCs w:val="24"/>
          <w:shd w:val="clear" w:color="auto" w:fill="FFFFFF"/>
        </w:rPr>
        <w:t xml:space="preserve">, </w:t>
      </w:r>
    </w:p>
    <w:p w:rsidR="00E11493" w:rsidRDefault="00584441" w:rsidP="00E11493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80000A">
        <w:rPr>
          <w:rFonts w:eastAsia="Calibri"/>
          <w:bCs/>
          <w:kern w:val="0"/>
          <w:sz w:val="24"/>
          <w:szCs w:val="24"/>
          <w:lang w:eastAsia="en-US"/>
        </w:rPr>
        <w:t xml:space="preserve">arkusz diagnozy/oceny rodziny. Zgodnie z </w:t>
      </w:r>
      <w:r>
        <w:rPr>
          <w:rFonts w:eastAsia="Calibri"/>
          <w:bCs/>
          <w:kern w:val="0"/>
          <w:sz w:val="24"/>
          <w:szCs w:val="24"/>
          <w:lang w:eastAsia="en-US"/>
        </w:rPr>
        <w:t>§ 3 ust. 7 i 8 procedury, asystent rodziny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terminie nie dłuższym niż 3 dni robocze od otrzymania zlecenia realizacji usługi, dokonuje pierwszej wizyty w środowisku wspólnie z właściwym pracownikiem socjalnym oraz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terminie nie dłuższym niż 7 dni roboczych od dnia pierwszej wizyty w środowisku, sporządza arkusz diagnozy dotyczący rodziny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30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E95DAE" w:rsidRDefault="00584441" w:rsidP="00E11493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E11493">
        <w:rPr>
          <w:rFonts w:eastAsia="Calibri"/>
          <w:bCs/>
          <w:kern w:val="0"/>
          <w:sz w:val="24"/>
          <w:szCs w:val="24"/>
          <w:lang w:eastAsia="en-US"/>
        </w:rPr>
        <w:t>Ustalono, że</w:t>
      </w:r>
      <w:r>
        <w:rPr>
          <w:rFonts w:eastAsia="Calibri"/>
          <w:bCs/>
          <w:kern w:val="0"/>
          <w:sz w:val="24"/>
          <w:szCs w:val="24"/>
          <w:lang w:eastAsia="en-US"/>
        </w:rPr>
        <w:t>:</w:t>
      </w:r>
    </w:p>
    <w:p w:rsidR="000446AC" w:rsidRPr="00E11493" w:rsidRDefault="00584441" w:rsidP="00E11493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pierwsza wizyta asystenta rodziny w środowisku, w przypadku każdej rodziny, odbywała się bez uczestnictwa pracownika socjalnego oraz</w:t>
      </w:r>
      <w:r w:rsidRPr="00E11493">
        <w:rPr>
          <w:rFonts w:eastAsia="Calibri"/>
          <w:bCs/>
          <w:kern w:val="0"/>
          <w:sz w:val="24"/>
          <w:szCs w:val="24"/>
          <w:lang w:eastAsia="en-US"/>
        </w:rPr>
        <w:t xml:space="preserve"> w rodzinach wykazanych w Informacji… pod:</w:t>
      </w:r>
    </w:p>
    <w:p w:rsidR="00E11493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poz. 4, ocena rodziny została sporządzona przed pierwszą wizytą asystenta w środowisku (data pierwszej wizyty – 3 sierpnia 2022 r., data sporządzenia oceny – 2 sierpnia 2022 r.),</w:t>
      </w:r>
    </w:p>
    <w:p w:rsidR="00D87EE5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poz. 5, termin 7 dni został przekroczony (data pierwszej wizyty asystenta rodziny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środowisku – 1 grudnia 2020 r., data sporządzenia oceny – 31 grudnia 2020 r.),</w:t>
      </w:r>
    </w:p>
    <w:p w:rsidR="000446AC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poz. 7, brak oceny,</w:t>
      </w:r>
    </w:p>
    <w:p w:rsidR="0038763A" w:rsidRDefault="00584441" w:rsidP="0038763A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E95DAE">
        <w:rPr>
          <w:rFonts w:eastAsia="Calibri"/>
          <w:bCs/>
          <w:kern w:val="0"/>
          <w:sz w:val="24"/>
          <w:szCs w:val="24"/>
          <w:lang w:eastAsia="en-US"/>
        </w:rPr>
        <w:t xml:space="preserve">plan pracy z rodziną, </w:t>
      </w:r>
      <w:r>
        <w:rPr>
          <w:rFonts w:eastAsia="Calibri"/>
          <w:bCs/>
          <w:kern w:val="0"/>
          <w:sz w:val="24"/>
          <w:szCs w:val="24"/>
          <w:lang w:eastAsia="en-US"/>
        </w:rPr>
        <w:t>w którym odnotowywano:</w:t>
      </w:r>
    </w:p>
    <w:p w:rsidR="0038763A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1) </w:t>
      </w:r>
      <w:r w:rsidRPr="0038763A">
        <w:rPr>
          <w:rFonts w:eastAsia="Calibri"/>
          <w:bCs/>
          <w:kern w:val="0"/>
          <w:sz w:val="24"/>
          <w:szCs w:val="24"/>
          <w:lang w:eastAsia="en-US"/>
        </w:rPr>
        <w:t>dane rodziny – imię i nazwisko, miejsce zamieszkania,</w:t>
      </w:r>
    </w:p>
    <w:p w:rsidR="0038763A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2)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imię i nazwisko asystenta rodziny,</w:t>
      </w:r>
    </w:p>
    <w:p w:rsidR="0038763A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3)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datę sporządzenia dokumentu,</w:t>
      </w:r>
    </w:p>
    <w:p w:rsidR="00C74151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4)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cel główny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CD2DDF" w:rsidRDefault="00584441" w:rsidP="00C74151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Odnotowano, że występowały błędy w zakresie utożsamiania:</w:t>
      </w:r>
    </w:p>
    <w:p w:rsidR="00CD2DDF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celów z efektami, co skutkowało niewłaściwym formułowaniem celów, na przykład: odzyskanie praw rodzicielskich nad córką oraz wszechstronny rozwój dziecka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w bezpiecznych warunkach, oraz </w:t>
      </w:r>
    </w:p>
    <w:p w:rsidR="00CD2DDF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celów z działaniami, na przykład: udzielanie pomocy oraz wsparcia w procesie wychowawczym.</w:t>
      </w:r>
    </w:p>
    <w:p w:rsidR="0038763A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Cel główny powinien dostarczyć odpowiedzi na pytanie, jaki jest oczekiwany efekt końcowy pracy asystenta z rodziną; efekt jest to skutek, rezultat wykonanych działań; natomiast działanie jest to świadome, celowe i dowolne zachowanie się, </w:t>
      </w:r>
    </w:p>
    <w:p w:rsidR="0038763A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5) </w:t>
      </w:r>
      <w:r w:rsidRPr="0038763A">
        <w:rPr>
          <w:rFonts w:eastAsia="Calibri"/>
          <w:bCs/>
          <w:kern w:val="0"/>
          <w:sz w:val="24"/>
          <w:szCs w:val="24"/>
          <w:lang w:eastAsia="en-US"/>
        </w:rPr>
        <w:t>cele szczegółowe (długoterminowe) wraz z zamierzonymi efektami,</w:t>
      </w:r>
    </w:p>
    <w:p w:rsidR="008A64AB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6) </w:t>
      </w:r>
      <w:r w:rsidRPr="008A64AB">
        <w:rPr>
          <w:rFonts w:eastAsia="Calibri"/>
          <w:bCs/>
          <w:kern w:val="0"/>
          <w:sz w:val="24"/>
          <w:szCs w:val="24"/>
          <w:lang w:eastAsia="en-US"/>
        </w:rPr>
        <w:t>działania krótkoterminowe wraz z opisem</w:t>
      </w:r>
      <w:r>
        <w:rPr>
          <w:rFonts w:eastAsia="Calibri"/>
          <w:bCs/>
          <w:kern w:val="0"/>
          <w:sz w:val="24"/>
          <w:szCs w:val="24"/>
          <w:lang w:eastAsia="en-US"/>
        </w:rPr>
        <w:t>, terminem wykonania i osobą odpowiedzialną za wykonanie działania.</w:t>
      </w:r>
    </w:p>
    <w:p w:rsidR="0038763A" w:rsidRDefault="00584441" w:rsidP="0038763A">
      <w:pPr>
        <w:suppressAutoHyphens w:val="0"/>
        <w:spacing w:line="360" w:lineRule="auto"/>
        <w:contextualSpacing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Zauważyć należy, że określenie terminu, na przykład: według potrzeb, na bieżąco, nie wskazuje </w:t>
      </w:r>
      <w:r w:rsidRPr="0095685A">
        <w:rPr>
          <w:sz w:val="24"/>
          <w:szCs w:val="24"/>
          <w:shd w:val="clear" w:color="auto" w:fill="FFFFFF"/>
        </w:rPr>
        <w:t>czas</w:t>
      </w:r>
      <w:r>
        <w:rPr>
          <w:sz w:val="24"/>
          <w:szCs w:val="24"/>
          <w:shd w:val="clear" w:color="auto" w:fill="FFFFFF"/>
        </w:rPr>
        <w:t>u</w:t>
      </w:r>
      <w:r w:rsidRPr="0095685A">
        <w:rPr>
          <w:sz w:val="24"/>
          <w:szCs w:val="24"/>
          <w:shd w:val="clear" w:color="auto" w:fill="FFFFFF"/>
        </w:rPr>
        <w:t xml:space="preserve"> przeznaczon</w:t>
      </w:r>
      <w:r>
        <w:rPr>
          <w:sz w:val="24"/>
          <w:szCs w:val="24"/>
          <w:shd w:val="clear" w:color="auto" w:fill="FFFFFF"/>
        </w:rPr>
        <w:t>ego</w:t>
      </w:r>
      <w:r w:rsidRPr="0095685A">
        <w:rPr>
          <w:sz w:val="24"/>
          <w:szCs w:val="24"/>
          <w:shd w:val="clear" w:color="auto" w:fill="FFFFFF"/>
        </w:rPr>
        <w:t xml:space="preserve"> na wykonanie zadania</w:t>
      </w:r>
      <w:r>
        <w:rPr>
          <w:sz w:val="24"/>
          <w:szCs w:val="24"/>
          <w:shd w:val="clear" w:color="auto" w:fill="FFFFFF"/>
        </w:rPr>
        <w:t>. Termin</w:t>
      </w:r>
      <w:r w:rsidRPr="0095685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to</w:t>
      </w:r>
      <w:r w:rsidRPr="0095685A">
        <w:rPr>
          <w:sz w:val="24"/>
          <w:szCs w:val="24"/>
          <w:shd w:val="clear" w:color="auto" w:fill="FFFFFF"/>
        </w:rPr>
        <w:t xml:space="preserve"> konkretna data, kiedy</w:t>
      </w:r>
      <w:r>
        <w:rPr>
          <w:sz w:val="24"/>
          <w:szCs w:val="24"/>
          <w:shd w:val="clear" w:color="auto" w:fill="FFFFFF"/>
        </w:rPr>
        <w:t xml:space="preserve"> </w:t>
      </w:r>
      <w:r w:rsidRPr="0095685A">
        <w:rPr>
          <w:sz w:val="24"/>
          <w:szCs w:val="24"/>
          <w:shd w:val="clear" w:color="auto" w:fill="FFFFFF"/>
        </w:rPr>
        <w:t xml:space="preserve">coś </w:t>
      </w:r>
      <w:r>
        <w:rPr>
          <w:sz w:val="24"/>
          <w:szCs w:val="24"/>
          <w:shd w:val="clear" w:color="auto" w:fill="FFFFFF"/>
        </w:rPr>
        <w:t xml:space="preserve">ma </w:t>
      </w:r>
      <w:r w:rsidRPr="0095685A">
        <w:rPr>
          <w:sz w:val="24"/>
          <w:szCs w:val="24"/>
          <w:shd w:val="clear" w:color="auto" w:fill="FFFFFF"/>
        </w:rPr>
        <w:t>nastąpi</w:t>
      </w:r>
      <w:r>
        <w:rPr>
          <w:sz w:val="24"/>
          <w:szCs w:val="24"/>
          <w:shd w:val="clear" w:color="auto" w:fill="FFFFFF"/>
        </w:rPr>
        <w:t>ć,</w:t>
      </w:r>
    </w:p>
    <w:p w:rsidR="0038763A" w:rsidRPr="0038763A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7) </w:t>
      </w:r>
      <w:r w:rsidRPr="0038763A">
        <w:rPr>
          <w:rFonts w:eastAsia="Calibri"/>
          <w:bCs/>
          <w:kern w:val="0"/>
          <w:sz w:val="24"/>
          <w:szCs w:val="24"/>
          <w:lang w:eastAsia="en-US"/>
        </w:rPr>
        <w:t>podpisy: asystenta rodziny, rodziny, pracownika socjalnego,</w:t>
      </w:r>
    </w:p>
    <w:p w:rsidR="0038763A" w:rsidRPr="00E95DAE" w:rsidRDefault="00584441" w:rsidP="0038763A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aktualizację planu pracy z rodziną, który składał się z pozycji:</w:t>
      </w:r>
    </w:p>
    <w:p w:rsidR="00454C1E" w:rsidRPr="00053B9F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1)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dane rodziny – imię i nazwisko, </w:t>
      </w:r>
      <w:r>
        <w:rPr>
          <w:rFonts w:eastAsia="Calibri"/>
          <w:bCs/>
          <w:kern w:val="0"/>
          <w:sz w:val="24"/>
          <w:szCs w:val="24"/>
          <w:lang w:eastAsia="en-US"/>
        </w:rPr>
        <w:t>miejsce zamieszkania,</w:t>
      </w:r>
    </w:p>
    <w:p w:rsidR="00454C1E" w:rsidRPr="00053B9F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2)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imię i nazwisko asystenta rodziny,</w:t>
      </w:r>
    </w:p>
    <w:p w:rsidR="00454C1E" w:rsidRPr="00053B9F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3)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datę sporządzenia dokumentu,</w:t>
      </w:r>
    </w:p>
    <w:p w:rsidR="00577767" w:rsidRDefault="00584441" w:rsidP="0038763A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4)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cel główny i cele szczegółowe (długoterminowe</w:t>
      </w:r>
      <w:r>
        <w:rPr>
          <w:rFonts w:eastAsia="Calibri"/>
          <w:bCs/>
          <w:kern w:val="0"/>
          <w:sz w:val="24"/>
          <w:szCs w:val="24"/>
          <w:lang w:eastAsia="en-US"/>
        </w:rPr>
        <w:t>)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wraz z </w:t>
      </w:r>
      <w:r w:rsidRPr="00537BED">
        <w:rPr>
          <w:rFonts w:eastAsia="Calibri"/>
          <w:bCs/>
          <w:kern w:val="0"/>
          <w:sz w:val="24"/>
          <w:szCs w:val="24"/>
          <w:lang w:eastAsia="en-US"/>
        </w:rPr>
        <w:t>efektami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537BED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292859" w:rsidRPr="00292859" w:rsidRDefault="00584441" w:rsidP="0038763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5) </w:t>
      </w:r>
      <w:r w:rsidRPr="00207D39">
        <w:rPr>
          <w:rFonts w:eastAsia="Calibri"/>
          <w:bCs/>
          <w:kern w:val="0"/>
          <w:sz w:val="24"/>
          <w:szCs w:val="24"/>
          <w:lang w:eastAsia="en-US"/>
        </w:rPr>
        <w:t>działania krótkoterminowe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wraz z opisem działań i osobami odpowiedzialnymi za wykonanie działania,</w:t>
      </w:r>
    </w:p>
    <w:p w:rsidR="00053B9F" w:rsidRDefault="00584441" w:rsidP="00C629A1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6) podpisy – asystenta rodziny, rodziny, pracownika socjalnego.</w:t>
      </w:r>
    </w:p>
    <w:p w:rsidR="00C629A1" w:rsidRDefault="00584441" w:rsidP="00C629A1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Ustalono, że plan pracy z rodziną, w sytuacji, gdy dziecko/ dzieci były umieszczone w pieczy zastępczej nie były sporządzane we współpracy z koordynatorem rodzinnej pieczy zastępczej, do czego obliguje art. 15 ust. 1 pkt 2 ustawy (rodziny wykazane w Informacji… pod poz. 11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i 12),</w:t>
      </w:r>
    </w:p>
    <w:p w:rsidR="00053B9F" w:rsidRPr="00053B9F" w:rsidRDefault="00584441" w:rsidP="00B2382F">
      <w:pPr>
        <w:numPr>
          <w:ilvl w:val="0"/>
          <w:numId w:val="5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okresową ocenę sytuacji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która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zawierała: </w:t>
      </w:r>
    </w:p>
    <w:p w:rsidR="00053B9F" w:rsidRDefault="00584441" w:rsidP="00B30376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1)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dane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i adres zamieszkania rodziny,</w:t>
      </w:r>
    </w:p>
    <w:p w:rsidR="004226DB" w:rsidRPr="00053B9F" w:rsidRDefault="00584441" w:rsidP="00B30376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2) imię i nazwisko asystenta rodziny,</w:t>
      </w:r>
    </w:p>
    <w:p w:rsidR="00053B9F" w:rsidRDefault="00584441" w:rsidP="00B30376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3)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datę sporządzenia,</w:t>
      </w:r>
    </w:p>
    <w:p w:rsidR="00960210" w:rsidRPr="00960210" w:rsidRDefault="00584441" w:rsidP="00B30376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4) okres od – do, </w:t>
      </w:r>
    </w:p>
    <w:p w:rsidR="00053B9F" w:rsidRDefault="00584441" w:rsidP="00B30376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5)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cele współpracy z rodziną – cel główny i cele szczegółowe wraz z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uzyskanymi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efektami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i wnioskami do dalszej pracy z rodziną.</w:t>
      </w:r>
    </w:p>
    <w:p w:rsidR="00A71E8B" w:rsidRDefault="00584441" w:rsidP="00A71E8B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Zauważyć należy, że:</w:t>
      </w:r>
    </w:p>
    <w:p w:rsidR="00A71E8B" w:rsidRDefault="00584441" w:rsidP="00A71E8B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opisanie uzyskanych efektów słowem „</w:t>
      </w:r>
      <w:r w:rsidRPr="008475FF">
        <w:rPr>
          <w:rFonts w:eastAsia="Calibri"/>
          <w:bCs/>
          <w:i/>
          <w:kern w:val="0"/>
          <w:sz w:val="24"/>
          <w:szCs w:val="24"/>
          <w:lang w:eastAsia="en-US"/>
        </w:rPr>
        <w:t>wykonane</w:t>
      </w:r>
      <w:r>
        <w:rPr>
          <w:rFonts w:eastAsia="Calibri"/>
          <w:bCs/>
          <w:kern w:val="0"/>
          <w:sz w:val="24"/>
          <w:szCs w:val="24"/>
          <w:lang w:eastAsia="en-US"/>
        </w:rPr>
        <w:t>” wskazuje jedynie na zakończenie, zrealizowanie celu, ale nie daje żadnej informacji o rezultatach działań,</w:t>
      </w:r>
    </w:p>
    <w:p w:rsidR="00FB796F" w:rsidRDefault="00584441" w:rsidP="00A71E8B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zapis „</w:t>
      </w:r>
      <w:r w:rsidRPr="008475FF">
        <w:rPr>
          <w:rFonts w:eastAsia="Calibri"/>
          <w:bCs/>
          <w:i/>
          <w:kern w:val="0"/>
          <w:sz w:val="24"/>
          <w:szCs w:val="24"/>
          <w:lang w:eastAsia="en-US"/>
        </w:rPr>
        <w:t>ojciec radzi sobie dobrze w wychowywaniu córek</w:t>
      </w:r>
      <w:r>
        <w:rPr>
          <w:rFonts w:eastAsia="Calibri"/>
          <w:bCs/>
          <w:kern w:val="0"/>
          <w:sz w:val="24"/>
          <w:szCs w:val="24"/>
          <w:lang w:eastAsia="en-US"/>
        </w:rPr>
        <w:t>”,  nie stanowi wniosku do dalszej pracy z rodziną przez, który należy rozumieć propozycję, projekt do dalszej pracy,</w:t>
      </w:r>
    </w:p>
    <w:p w:rsidR="00BF4CA2" w:rsidRDefault="00584441" w:rsidP="00A71E8B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E508A8">
        <w:rPr>
          <w:rFonts w:eastAsia="Calibri"/>
          <w:bCs/>
          <w:kern w:val="0"/>
          <w:sz w:val="24"/>
          <w:szCs w:val="24"/>
          <w:lang w:eastAsia="en-US"/>
        </w:rPr>
        <w:t xml:space="preserve">6) </w:t>
      </w:r>
      <w:r>
        <w:rPr>
          <w:rFonts w:eastAsia="Calibri"/>
          <w:bCs/>
          <w:kern w:val="0"/>
          <w:sz w:val="24"/>
          <w:szCs w:val="24"/>
          <w:lang w:eastAsia="en-US"/>
        </w:rPr>
        <w:t>wnioski do dalszej współpracy z rodziną,</w:t>
      </w:r>
    </w:p>
    <w:p w:rsidR="00053B9F" w:rsidRPr="00B30376" w:rsidRDefault="00584441" w:rsidP="00B30376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7) </w:t>
      </w:r>
      <w:r w:rsidRPr="00B30376">
        <w:rPr>
          <w:rFonts w:eastAsia="Calibri"/>
          <w:bCs/>
          <w:kern w:val="0"/>
          <w:sz w:val="24"/>
          <w:szCs w:val="24"/>
          <w:lang w:eastAsia="en-US"/>
        </w:rPr>
        <w:t>podpis asystenta rodziny.</w:t>
      </w:r>
    </w:p>
    <w:p w:rsidR="00C74151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Zgodnie z art. 15 ust. 1 pkt 15 ustawy do zadań asystenta rodziny należy dokonywanie okresowej oceny sytuacji rodziny, nie rzadziej niż co pół roku</w:t>
      </w:r>
      <w:r>
        <w:rPr>
          <w:rFonts w:eastAsia="Calibri"/>
          <w:bCs/>
          <w:kern w:val="0"/>
          <w:sz w:val="24"/>
          <w:szCs w:val="24"/>
          <w:lang w:eastAsia="en-US"/>
        </w:rPr>
        <w:t>, i przekazywanie tej oceny kierownikowi ośrodka.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5167ED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lastRenderedPageBreak/>
        <w:t>Ze skontrolowanych akt wynika, że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okresowej oceny</w:t>
      </w:r>
      <w:r>
        <w:rPr>
          <w:rFonts w:eastAsia="Calibri"/>
          <w:bCs/>
          <w:kern w:val="0"/>
          <w:sz w:val="24"/>
          <w:szCs w:val="24"/>
          <w:lang w:eastAsia="en-US"/>
        </w:rPr>
        <w:t>:</w:t>
      </w:r>
    </w:p>
    <w:p w:rsid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nie dokonywano w </w:t>
      </w:r>
      <w:r>
        <w:rPr>
          <w:rFonts w:eastAsia="Calibri"/>
          <w:bCs/>
          <w:kern w:val="0"/>
          <w:sz w:val="24"/>
          <w:szCs w:val="24"/>
          <w:lang w:eastAsia="en-US"/>
        </w:rPr>
        <w:t>rodzinach wymienionych w Informacji… pod poz. 8 i 9,</w:t>
      </w:r>
    </w:p>
    <w:p w:rsidR="0019045B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- nie przekazywano do akceptacji kierownikowi Ośrodka.</w:t>
      </w:r>
    </w:p>
    <w:p w:rsidR="00FF4F74" w:rsidRPr="00053B9F" w:rsidRDefault="00584441" w:rsidP="00B2382F">
      <w:pPr>
        <w:numPr>
          <w:ilvl w:val="0"/>
          <w:numId w:val="21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sprawozdanie miesięczne z pracy asystenta rodziny, które zawierało datę oraz opis podejmowanych działań.      </w:t>
      </w:r>
    </w:p>
    <w:p w:rsidR="00FF4F74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Ustalo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>no, że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wizyty asystenta w środowisku odbywały się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średnio 3 - 4 razy w miesiącu oraz, że opis podejmowanych działań był bardzo lakoniczny. Efekty pracy asystenta z rodziną zależą od częstotliwości jego wizyt i pracy w środowisku rodziny, </w:t>
      </w:r>
    </w:p>
    <w:p w:rsidR="00331EE3" w:rsidRDefault="00584441" w:rsidP="00B2382F">
      <w:pPr>
        <w:pStyle w:val="Akapitzlist"/>
        <w:numPr>
          <w:ilvl w:val="0"/>
          <w:numId w:val="21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t>ocenę końcową pracy asystenta rodziny z rodziną, która zawierała między innymi informację o poziomie (wysoki, dobry, dostateczny, mierny, niedostateczny) osiągniętych celów oraz przyczyny zakończenia pracy z rodziną,</w:t>
      </w:r>
    </w:p>
    <w:p w:rsidR="007853E4" w:rsidRPr="009C4354" w:rsidRDefault="00584441" w:rsidP="00B2382F">
      <w:pPr>
        <w:pStyle w:val="Akapitzlist"/>
        <w:numPr>
          <w:ilvl w:val="0"/>
          <w:numId w:val="21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9C4354">
        <w:rPr>
          <w:kern w:val="0"/>
          <w:sz w:val="24"/>
          <w:szCs w:val="24"/>
          <w:shd w:val="clear" w:color="auto" w:fill="FFFFFF"/>
          <w:lang w:eastAsia="pl-PL"/>
        </w:rPr>
        <w:t>kartę monitoringu</w:t>
      </w:r>
      <w:r>
        <w:rPr>
          <w:kern w:val="0"/>
          <w:sz w:val="24"/>
          <w:szCs w:val="24"/>
          <w:shd w:val="clear" w:color="auto" w:fill="FFFFFF"/>
          <w:lang w:eastAsia="pl-PL"/>
        </w:rPr>
        <w:t>, w której odnotowywano dane rodziny i asystenta, datę monitoringu oraz opis aktualnej sytuacji rodziny</w:t>
      </w:r>
      <w:r>
        <w:rPr>
          <w:rStyle w:val="Odwoanieprzypisudolnego"/>
          <w:kern w:val="0"/>
          <w:sz w:val="24"/>
          <w:szCs w:val="24"/>
          <w:shd w:val="clear" w:color="auto" w:fill="FFFFFF"/>
          <w:lang w:eastAsia="pl-PL"/>
        </w:rPr>
        <w:footnoteReference w:id="31"/>
      </w:r>
      <w:r>
        <w:rPr>
          <w:kern w:val="0"/>
          <w:sz w:val="24"/>
          <w:szCs w:val="24"/>
          <w:shd w:val="clear" w:color="auto" w:fill="FFFFFF"/>
          <w:lang w:eastAsia="pl-PL"/>
        </w:rPr>
        <w:t>.</w:t>
      </w:r>
    </w:p>
    <w:p w:rsidR="00331EE3" w:rsidRPr="00053B9F" w:rsidRDefault="00584441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530723">
        <w:rPr>
          <w:rFonts w:eastAsia="Calibri"/>
          <w:bCs/>
          <w:kern w:val="0"/>
          <w:sz w:val="24"/>
          <w:szCs w:val="24"/>
          <w:lang w:eastAsia="en-US"/>
        </w:rPr>
        <w:t xml:space="preserve">Zgodnie z art. 15 ust. 1 pkt 16 ustawy do zadań asystenta rodziny należy monitorowanie funkcjonowania rodziny po zakończeniu pracy z rodziną. W okresie kontrolnym asystent zakończył współpracę z </w:t>
      </w:r>
      <w:r>
        <w:rPr>
          <w:rFonts w:eastAsia="Calibri"/>
          <w:bCs/>
          <w:kern w:val="0"/>
          <w:sz w:val="24"/>
          <w:szCs w:val="24"/>
          <w:lang w:eastAsia="en-US"/>
        </w:rPr>
        <w:t>3</w:t>
      </w:r>
      <w:r w:rsidRPr="00530723">
        <w:rPr>
          <w:rFonts w:eastAsia="Calibri"/>
          <w:bCs/>
          <w:kern w:val="0"/>
          <w:sz w:val="24"/>
          <w:szCs w:val="24"/>
          <w:lang w:eastAsia="en-US"/>
        </w:rPr>
        <w:t xml:space="preserve"> rodzinami,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z tego: ze względu na - osiągnięcie celów - 2, brak współpracy - 1. Wizyty monitorujące asystent odbywał raz w miesiącu. </w:t>
      </w:r>
    </w:p>
    <w:p w:rsidR="00053B9F" w:rsidRPr="00053B9F" w:rsidRDefault="0092465D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Praca z rodziną określona w art. 8 ust. 2 ustawy jest jedną z form wspierania rodziny. Artykuł 10 ust. 3 ustawy przewiduje dodatkowe formy pracy z rodziną, wymienione w pkt 1-5 ustawy. Wyjaśniła Pani, że asystent rodziny i pracownicy socjalni informowali rodziny o możliwości korzystania z konsultacji i poradnictwa specjalistycznego świadczonego między innymi w: </w:t>
      </w:r>
    </w:p>
    <w:p w:rsidR="00E84B25" w:rsidRPr="00E508A8" w:rsidRDefault="00584441" w:rsidP="00E508A8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E508A8">
        <w:rPr>
          <w:rFonts w:eastAsia="Calibri"/>
          <w:bCs/>
          <w:kern w:val="0"/>
          <w:sz w:val="24"/>
          <w:szCs w:val="24"/>
          <w:lang w:eastAsia="en-US"/>
        </w:rPr>
        <w:t xml:space="preserve">Starostwie Powiatowym w Siedlcach – nieodpłatna pomoc prawna oraz nieodpłatne poradnictwo obywatelskie, </w:t>
      </w:r>
    </w:p>
    <w:p w:rsidR="00D1763A" w:rsidRPr="002351FD" w:rsidRDefault="00584441" w:rsidP="002351FD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Caritas Diecezji Siedleckiej Centrum Pomocy Interdyscyplinarnej – w szczególności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2351FD">
        <w:rPr>
          <w:rFonts w:eastAsia="Calibri"/>
          <w:bCs/>
          <w:kern w:val="0"/>
          <w:sz w:val="24"/>
          <w:szCs w:val="24"/>
          <w:lang w:eastAsia="en-US"/>
        </w:rPr>
        <w:t>w formie poradnictwa prawnego, psychologicznego/ psychiatrycznego, psychoterapii,</w:t>
      </w:r>
    </w:p>
    <w:p w:rsidR="00D1763A" w:rsidRDefault="00584441" w:rsidP="00B2382F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1763A">
        <w:rPr>
          <w:rFonts w:eastAsia="Calibri"/>
          <w:bCs/>
          <w:kern w:val="0"/>
          <w:sz w:val="24"/>
          <w:szCs w:val="24"/>
          <w:lang w:eastAsia="en-US"/>
        </w:rPr>
        <w:t xml:space="preserve">Gminnym Ośrodku Pomocy Społecznej w Siedlcach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</w:t>
      </w:r>
      <w:r w:rsidRPr="00D1763A">
        <w:rPr>
          <w:rFonts w:eastAsia="Calibri"/>
          <w:bCs/>
          <w:kern w:val="0"/>
          <w:sz w:val="24"/>
          <w:szCs w:val="24"/>
          <w:lang w:eastAsia="en-US"/>
        </w:rPr>
        <w:t>Punkcie konsultacyjno-informacyjnym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– pomoc prawna, poradnictwo psychologiczne,</w:t>
      </w:r>
    </w:p>
    <w:p w:rsidR="00053B9F" w:rsidRPr="00053B9F" w:rsidRDefault="00584441" w:rsidP="00B2382F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Powiatowym Centrum Pomocy Rodzinie w Siedlcach,</w:t>
      </w:r>
    </w:p>
    <w:p w:rsidR="00D1763A" w:rsidRDefault="00584441" w:rsidP="00B2382F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Powiatowej Poradni Psychologiczno-Pedagogicznej w Stoku Lackim – między innymi w zakresie terapii rodzinnej, pedagogicznej,</w:t>
      </w:r>
    </w:p>
    <w:p w:rsidR="00053B9F" w:rsidRDefault="00584441" w:rsidP="00B2382F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Poradni Zdrowia Psychicznego „Centrum” – w zakresie wsparcia psychologiczno-prawnego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2"/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051CE0" w:rsidRPr="00053B9F" w:rsidRDefault="0092465D" w:rsidP="00051CE0">
      <w:pPr>
        <w:suppressAutoHyphens w:val="0"/>
        <w:spacing w:line="360" w:lineRule="auto"/>
        <w:ind w:left="720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>W kontrolowanym okresie nie wystąpiły okoliczności przydzielenia asystenta rodziny w przypadkach, o których mowa w art. 11 ust. 1a ustawy.</w:t>
      </w:r>
      <w:r w:rsidRPr="00053B9F">
        <w:rPr>
          <w:kern w:val="0"/>
          <w:sz w:val="24"/>
          <w:szCs w:val="24"/>
          <w:lang w:eastAsia="pl-PL"/>
        </w:rPr>
        <w:t xml:space="preserve"> </w:t>
      </w:r>
    </w:p>
    <w:p w:rsidR="00053B9F" w:rsidRPr="00053B9F" w:rsidRDefault="0092465D" w:rsidP="00B238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53B9F" w:rsidRPr="000822FE" w:rsidRDefault="00584441" w:rsidP="000822FE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822FE"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0822FE">
        <w:rPr>
          <w:rFonts w:eastAsia="Calibri"/>
          <w:bCs/>
          <w:kern w:val="0"/>
          <w:sz w:val="24"/>
          <w:szCs w:val="24"/>
          <w:lang w:eastAsia="en-US"/>
        </w:rPr>
        <w:br/>
        <w:t>o wsparciu kobiet w ciąży i rodzin „Za życiem” (Dz. U. z 2020 r. poz. 1329,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Dz. U. </w:t>
      </w:r>
      <w:r w:rsidRPr="000822FE">
        <w:rPr>
          <w:rFonts w:eastAsia="Calibri"/>
          <w:bCs/>
          <w:kern w:val="0"/>
          <w:sz w:val="24"/>
          <w:szCs w:val="24"/>
          <w:lang w:eastAsia="en-US"/>
        </w:rPr>
        <w:br/>
        <w:t>z 2022 r. poz. 2140)</w:t>
      </w:r>
    </w:p>
    <w:p w:rsidR="00E5154B" w:rsidRDefault="00584441" w:rsidP="00B238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Ustawa z dnia 4 listopada 2016 r. o wsparciu kobiet w ciąży i rodzin „Za życiem” wprowadziła zadania dla asystenta rodziny, zgodnie z którymi rolą asystenta </w:t>
      </w:r>
      <w:r w:rsidRPr="00053B9F">
        <w:rPr>
          <w:kern w:val="0"/>
          <w:sz w:val="24"/>
          <w:szCs w:val="24"/>
          <w:lang w:eastAsia="pl-PL"/>
        </w:rPr>
        <w:t xml:space="preserve">jest koordynacja poradnictwa </w:t>
      </w:r>
      <w:r w:rsidRPr="00053B9F">
        <w:rPr>
          <w:kern w:val="0"/>
          <w:sz w:val="24"/>
          <w:szCs w:val="24"/>
          <w:lang w:eastAsia="pl-PL"/>
        </w:rPr>
        <w:br/>
        <w:t>w zakresie:</w:t>
      </w:r>
      <w:r w:rsidRPr="00053B9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053B9F">
        <w:rPr>
          <w:kern w:val="0"/>
          <w:sz w:val="24"/>
          <w:szCs w:val="24"/>
          <w:lang w:eastAsia="pl-PL"/>
        </w:rPr>
        <w:t>przezwyciężania trudności w pielęgnacji i wychowaniu dziecka;</w:t>
      </w:r>
      <w:r w:rsidRPr="00053B9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053B9F">
        <w:rPr>
          <w:kern w:val="0"/>
          <w:sz w:val="24"/>
          <w:szCs w:val="24"/>
          <w:lang w:eastAsia="pl-PL"/>
        </w:rPr>
        <w:t>wsparcia psychologicznego;</w:t>
      </w:r>
      <w:r w:rsidRPr="00053B9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053B9F">
        <w:rPr>
          <w:kern w:val="0"/>
          <w:sz w:val="24"/>
          <w:szCs w:val="24"/>
          <w:lang w:eastAsia="pl-PL"/>
        </w:rPr>
        <w:t>pomocy prawnej, w szczególności w zakresie praw rodzicielskich</w:t>
      </w:r>
      <w:r>
        <w:rPr>
          <w:kern w:val="0"/>
          <w:sz w:val="24"/>
          <w:szCs w:val="24"/>
          <w:lang w:eastAsia="pl-PL"/>
        </w:rPr>
        <w:br/>
      </w:r>
      <w:r w:rsidRPr="00053B9F">
        <w:rPr>
          <w:kern w:val="0"/>
          <w:sz w:val="24"/>
          <w:szCs w:val="24"/>
          <w:lang w:eastAsia="pl-PL"/>
        </w:rPr>
        <w:t>i uprawnień pracowniczych;</w:t>
      </w:r>
      <w:r w:rsidRPr="00053B9F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053B9F">
        <w:rPr>
          <w:kern w:val="0"/>
          <w:sz w:val="24"/>
          <w:szCs w:val="24"/>
          <w:lang w:eastAsia="pl-PL"/>
        </w:rPr>
        <w:t xml:space="preserve">dostępu do rehabilitacji społecznej i zawodowej oraz świadczeń opieki zdrowotnej. </w:t>
      </w:r>
      <w:r w:rsidRPr="001350D2">
        <w:rPr>
          <w:kern w:val="0"/>
          <w:sz w:val="24"/>
          <w:szCs w:val="24"/>
          <w:lang w:eastAsia="pl-PL"/>
        </w:rPr>
        <w:t>Wyjaśniła</w:t>
      </w:r>
      <w:r w:rsidRPr="00BF4318">
        <w:rPr>
          <w:kern w:val="0"/>
          <w:sz w:val="24"/>
          <w:szCs w:val="24"/>
          <w:lang w:eastAsia="pl-PL"/>
        </w:rPr>
        <w:t xml:space="preserve"> Pani, że w okresie objętym kontrolą wypłacono </w:t>
      </w:r>
      <w:r>
        <w:rPr>
          <w:kern w:val="0"/>
          <w:sz w:val="24"/>
          <w:szCs w:val="24"/>
          <w:lang w:eastAsia="pl-PL"/>
        </w:rPr>
        <w:t xml:space="preserve">6 </w:t>
      </w:r>
      <w:r w:rsidRPr="00BF4318">
        <w:rPr>
          <w:kern w:val="0"/>
          <w:sz w:val="24"/>
          <w:szCs w:val="24"/>
          <w:lang w:eastAsia="pl-PL"/>
        </w:rPr>
        <w:t>jednorazowyc</w:t>
      </w:r>
      <w:r>
        <w:rPr>
          <w:kern w:val="0"/>
          <w:sz w:val="24"/>
          <w:szCs w:val="24"/>
          <w:lang w:eastAsia="pl-PL"/>
        </w:rPr>
        <w:t xml:space="preserve">h </w:t>
      </w:r>
      <w:r w:rsidRPr="00BF4318">
        <w:rPr>
          <w:kern w:val="0"/>
          <w:sz w:val="24"/>
          <w:szCs w:val="24"/>
          <w:lang w:eastAsia="pl-PL"/>
        </w:rPr>
        <w:t>świadczeń z tytułu urodzenia się żywego dziecka, o którym mowa w art. 10 ww. ustawy</w:t>
      </w:r>
      <w:r>
        <w:rPr>
          <w:kern w:val="0"/>
          <w:sz w:val="24"/>
          <w:szCs w:val="24"/>
          <w:lang w:eastAsia="pl-PL"/>
        </w:rPr>
        <w:t>; pracownicy socjalni proponowali rodzinom wsparcie asystenta rodziny; rodziny nie wnioskowały o udzielenie wsparcia, o którym mowa wyżej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3"/>
      </w:r>
      <w:r>
        <w:rPr>
          <w:kern w:val="0"/>
          <w:sz w:val="24"/>
          <w:szCs w:val="24"/>
          <w:lang w:eastAsia="pl-PL"/>
        </w:rPr>
        <w:t xml:space="preserve">. </w:t>
      </w:r>
    </w:p>
    <w:p w:rsidR="00BF4318" w:rsidRPr="00053B9F" w:rsidRDefault="0092465D" w:rsidP="00B2382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4085E" w:rsidRDefault="00584441" w:rsidP="00F4085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53B9F">
        <w:rPr>
          <w:rFonts w:eastAsia="Calibri"/>
          <w:kern w:val="0"/>
          <w:sz w:val="24"/>
          <w:szCs w:val="24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053B9F">
        <w:rPr>
          <w:rFonts w:eastAsia="Calibri"/>
          <w:kern w:val="0"/>
          <w:sz w:val="24"/>
          <w:szCs w:val="24"/>
          <w:lang w:eastAsia="en-US"/>
        </w:rPr>
        <w:br/>
        <w:t xml:space="preserve">z dnia 21 sierpnia 2015 r. w sprawie przeprowadzania kontroli przez wojewodę oraz wzoru legitymacji uprawniającej do przeprowadzania kontroli i wobec stwierdzonych </w:t>
      </w:r>
      <w:r>
        <w:rPr>
          <w:rFonts w:eastAsia="Calibri"/>
          <w:kern w:val="0"/>
          <w:sz w:val="24"/>
          <w:szCs w:val="24"/>
          <w:lang w:eastAsia="en-US"/>
        </w:rPr>
        <w:t xml:space="preserve">uchybień </w:t>
      </w:r>
      <w:r w:rsidRPr="00053B9F">
        <w:rPr>
          <w:rFonts w:eastAsia="Calibri"/>
          <w:kern w:val="0"/>
          <w:sz w:val="24"/>
          <w:szCs w:val="24"/>
          <w:lang w:eastAsia="en-US"/>
        </w:rPr>
        <w:t>kieruję do Pani następujące zalecenia pokontrolne:</w:t>
      </w:r>
    </w:p>
    <w:p w:rsidR="002F1CAB" w:rsidRDefault="00584441" w:rsidP="00FD0809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prowadzić pracę z rodziną dostosowaną do jej potrzeb, z aktywnym udziałem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i  uwzględnieniem zasobów własnych rodziny, w miejscu jej zamieszkania lub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miejscu wskazanym przez rodzinę, zgodnie z art. 8 ust. 3 i 14 ustawy;</w:t>
      </w:r>
    </w:p>
    <w:p w:rsidR="00FD0809" w:rsidRPr="00FD0809" w:rsidRDefault="00584441" w:rsidP="00FD0809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powierzać asystentowi rodziny zadania, w szczególności określone w art. 15 ust. 1 ustawy oraz ustawie o wsparciu kobiet w ciąży i rodzin „Za życiem”;</w:t>
      </w:r>
    </w:p>
    <w:p w:rsidR="00053B9F" w:rsidRPr="00D20ADC" w:rsidRDefault="00584441" w:rsidP="00D20ADC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opracowywać, we współpracy z członkami rodziny i koordynatorem rodzinnej pieczy zastępczej, plan pracy z rodziną, który jest skoordynowany z planem pomocy dziecku umieszczonemu w pieczy zastępczej</w:t>
      </w:r>
      <w:r w:rsidRPr="00D20ADC"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D20ADC">
        <w:rPr>
          <w:kern w:val="0"/>
          <w:sz w:val="24"/>
          <w:szCs w:val="24"/>
          <w:lang w:eastAsia="pl-PL"/>
        </w:rPr>
        <w:t xml:space="preserve"> zgodnie z art. 15 ust. 1 pkt </w:t>
      </w:r>
      <w:r>
        <w:rPr>
          <w:kern w:val="0"/>
          <w:sz w:val="24"/>
          <w:szCs w:val="24"/>
          <w:lang w:eastAsia="pl-PL"/>
        </w:rPr>
        <w:t>2</w:t>
      </w:r>
      <w:r w:rsidRPr="00D20ADC">
        <w:rPr>
          <w:kern w:val="0"/>
          <w:sz w:val="24"/>
          <w:szCs w:val="24"/>
          <w:lang w:eastAsia="pl-PL"/>
        </w:rPr>
        <w:t xml:space="preserve"> ustawy;</w:t>
      </w:r>
    </w:p>
    <w:p w:rsidR="00053B9F" w:rsidRDefault="00584441" w:rsidP="00B2382F">
      <w:pPr>
        <w:numPr>
          <w:ilvl w:val="0"/>
          <w:numId w:val="6"/>
        </w:numPr>
        <w:suppressAutoHyphens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realizować obowiązek określony w </w:t>
      </w:r>
      <w:r w:rsidRPr="00053B9F">
        <w:rPr>
          <w:kern w:val="0"/>
          <w:sz w:val="24"/>
          <w:szCs w:val="24"/>
          <w:lang w:eastAsia="pl-PL"/>
        </w:rPr>
        <w:t>art. 15 ust. 1 pkt 15 ustawy</w:t>
      </w:r>
      <w:r>
        <w:rPr>
          <w:kern w:val="0"/>
          <w:sz w:val="24"/>
          <w:szCs w:val="24"/>
          <w:lang w:eastAsia="pl-PL"/>
        </w:rPr>
        <w:t xml:space="preserve"> oraz wypracować narzędzia badające efektywność podejmowanych przez asystenta rodziny działań, a tym samym ocenę osiągniętych przez rodzinę kompetencji i formę akceptacji kontynuowania z nią pracy;</w:t>
      </w:r>
    </w:p>
    <w:p w:rsidR="009431EC" w:rsidRPr="008475FF" w:rsidRDefault="00584441" w:rsidP="00B2382F">
      <w:pPr>
        <w:numPr>
          <w:ilvl w:val="0"/>
          <w:numId w:val="6"/>
        </w:numPr>
        <w:suppressAutoHyphens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8475FF">
        <w:rPr>
          <w:kern w:val="0"/>
          <w:sz w:val="24"/>
          <w:szCs w:val="24"/>
          <w:lang w:eastAsia="pl-PL"/>
        </w:rPr>
        <w:t>planować z asystentem rodziny oraz  monitorować wypełnianie przez niego obowiązku określonego w art. 12 ust. 2 ustawy;</w:t>
      </w:r>
    </w:p>
    <w:p w:rsidR="003401C7" w:rsidRPr="00CC4BFA" w:rsidRDefault="00584441" w:rsidP="00B2382F">
      <w:pPr>
        <w:numPr>
          <w:ilvl w:val="0"/>
          <w:numId w:val="6"/>
        </w:numPr>
        <w:suppressAutoHyphens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pl-PL"/>
        </w:rPr>
        <w:t>uaktualnić</w:t>
      </w:r>
      <w:r w:rsidRPr="00911622">
        <w:rPr>
          <w:rFonts w:eastAsia="Calibri"/>
          <w:kern w:val="0"/>
          <w:sz w:val="24"/>
          <w:szCs w:val="24"/>
          <w:lang w:eastAsia="pl-PL"/>
        </w:rPr>
        <w:t xml:space="preserve"> procedury </w:t>
      </w:r>
      <w:r>
        <w:rPr>
          <w:rFonts w:eastAsia="Calibri"/>
          <w:kern w:val="0"/>
          <w:sz w:val="24"/>
          <w:szCs w:val="24"/>
          <w:lang w:eastAsia="pl-PL"/>
        </w:rPr>
        <w:t>normujące</w:t>
      </w:r>
      <w:r w:rsidRPr="00911622">
        <w:rPr>
          <w:rFonts w:eastAsia="Calibri"/>
          <w:kern w:val="0"/>
          <w:sz w:val="24"/>
          <w:szCs w:val="24"/>
          <w:lang w:eastAsia="pl-PL"/>
        </w:rPr>
        <w:t xml:space="preserve"> standardy pracy asystenta rodziny, </w:t>
      </w:r>
      <w:r w:rsidRPr="00441ED9">
        <w:rPr>
          <w:rFonts w:eastAsia="Calibri"/>
          <w:kern w:val="0"/>
          <w:sz w:val="24"/>
          <w:szCs w:val="24"/>
          <w:lang w:eastAsia="pl-PL"/>
        </w:rPr>
        <w:t>ujęte</w:t>
      </w:r>
      <w:r>
        <w:rPr>
          <w:kern w:val="0"/>
          <w:sz w:val="24"/>
          <w:szCs w:val="24"/>
          <w:lang w:eastAsia="pl-PL"/>
        </w:rPr>
        <w:br/>
      </w:r>
      <w:r w:rsidRPr="00D7736C">
        <w:rPr>
          <w:kern w:val="0"/>
          <w:sz w:val="24"/>
          <w:szCs w:val="24"/>
          <w:lang w:eastAsia="pl-PL"/>
        </w:rPr>
        <w:t xml:space="preserve">w Dziale II ustawy o wspieraniu rodziny i systemie pieczy zastępczej oraz ustawie </w:t>
      </w:r>
      <w:r>
        <w:rPr>
          <w:kern w:val="0"/>
          <w:sz w:val="24"/>
          <w:szCs w:val="24"/>
          <w:lang w:eastAsia="pl-PL"/>
        </w:rPr>
        <w:br/>
      </w:r>
      <w:r w:rsidRPr="00CC4BFA">
        <w:rPr>
          <w:kern w:val="0"/>
          <w:sz w:val="24"/>
          <w:szCs w:val="24"/>
          <w:lang w:eastAsia="pl-PL"/>
        </w:rPr>
        <w:t>o wsparciu kobiet w ciąży i rodzin „Za życiem”</w:t>
      </w:r>
      <w:r>
        <w:rPr>
          <w:kern w:val="0"/>
          <w:sz w:val="24"/>
          <w:szCs w:val="24"/>
          <w:lang w:eastAsia="pl-PL"/>
        </w:rPr>
        <w:t>,</w:t>
      </w:r>
      <w:r w:rsidRPr="00CC4BFA">
        <w:rPr>
          <w:kern w:val="0"/>
          <w:sz w:val="24"/>
          <w:szCs w:val="24"/>
          <w:lang w:eastAsia="pl-PL"/>
        </w:rPr>
        <w:t xml:space="preserve"> </w:t>
      </w:r>
      <w:r w:rsidRPr="00441ED9">
        <w:rPr>
          <w:rFonts w:eastAsia="Calibri"/>
          <w:kern w:val="0"/>
          <w:sz w:val="24"/>
          <w:szCs w:val="24"/>
          <w:lang w:eastAsia="pl-PL"/>
        </w:rPr>
        <w:t>które</w:t>
      </w:r>
      <w:r w:rsidRPr="00CC4BFA">
        <w:rPr>
          <w:rFonts w:eastAsia="Calibri"/>
          <w:kern w:val="0"/>
          <w:sz w:val="24"/>
          <w:szCs w:val="24"/>
          <w:lang w:eastAsia="pl-PL"/>
        </w:rPr>
        <w:t xml:space="preserve"> staną się podstawą stosowanych metod pracy oraz przyczynią się do podejmowania adekwatnych i zaplanowanych działań, także w przypadkach: braku zgody rodziny oraz dłuższej nieobecności w pracy asystenta rodziny;</w:t>
      </w:r>
      <w:r w:rsidRPr="00CC4BFA">
        <w:rPr>
          <w:kern w:val="0"/>
          <w:sz w:val="24"/>
          <w:szCs w:val="24"/>
          <w:lang w:eastAsia="pl-PL"/>
        </w:rPr>
        <w:t xml:space="preserve"> </w:t>
      </w:r>
    </w:p>
    <w:p w:rsidR="00053B9F" w:rsidRPr="00053B9F" w:rsidRDefault="00584441" w:rsidP="00B2382F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053B9F">
        <w:rPr>
          <w:rFonts w:eastAsia="Calibri"/>
          <w:kern w:val="0"/>
          <w:sz w:val="24"/>
          <w:szCs w:val="24"/>
          <w:lang w:eastAsia="en-US"/>
        </w:rPr>
        <w:t>wypracować mechanizmy identyfikowania wszystkich rodzin przeżywających trudności w wypełnianiu funkcji opiekuńczo-wychowawczych w celu objęcia ich wsparciem w formie pracy z rodziną lub pomocy w opiece i wychowaniu dziecka.</w:t>
      </w:r>
    </w:p>
    <w:p w:rsidR="003C315D" w:rsidRDefault="0092465D" w:rsidP="00FD0560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053B9F" w:rsidRPr="00FD0560" w:rsidRDefault="00584441" w:rsidP="00FD0560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D0560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FD0560" w:rsidRDefault="00584441" w:rsidP="00FD0560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D0560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AB589A" w:rsidRPr="00441ED9" w:rsidRDefault="00584441" w:rsidP="00AB589A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E508A8">
        <w:rPr>
          <w:rFonts w:eastAsia="Calibri"/>
          <w:kern w:val="0"/>
          <w:sz w:val="24"/>
          <w:szCs w:val="24"/>
          <w:lang w:eastAsia="en-US"/>
        </w:rPr>
        <w:t xml:space="preserve">podjęcia działań mających na celu przyjęcie </w:t>
      </w:r>
      <w:r w:rsidRPr="00441ED9">
        <w:rPr>
          <w:rFonts w:eastAsia="Calibri"/>
          <w:kern w:val="0"/>
          <w:sz w:val="24"/>
          <w:szCs w:val="24"/>
          <w:lang w:eastAsia="en-US"/>
        </w:rPr>
        <w:t>jednolitego tekstu regulaminu organizacyjnego Ośrodka;</w:t>
      </w:r>
    </w:p>
    <w:p w:rsidR="00053B9F" w:rsidRPr="00FD0560" w:rsidRDefault="00584441" w:rsidP="00B2382F">
      <w:pPr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53B9F">
        <w:rPr>
          <w:kern w:val="0"/>
          <w:sz w:val="24"/>
          <w:szCs w:val="24"/>
          <w:lang w:eastAsia="pl-PL"/>
        </w:rPr>
        <w:t>podjęcia działań w celu nawiązania współpracy z rodzinami, które mogłyby stanowić rodzinę wspierającą dla rodzin z problemami opiekuńczo-wychowawczymi</w:t>
      </w:r>
      <w:r>
        <w:rPr>
          <w:kern w:val="0"/>
          <w:sz w:val="24"/>
          <w:szCs w:val="24"/>
          <w:lang w:eastAsia="pl-PL"/>
        </w:rPr>
        <w:t>;</w:t>
      </w:r>
    </w:p>
    <w:p w:rsidR="001D372E" w:rsidRDefault="00584441" w:rsidP="001D372E">
      <w:pPr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rozważenia potrzeb gminy w zakresie wspierania rodzin w formie pomocy w opiece</w:t>
      </w:r>
    </w:p>
    <w:p w:rsidR="00AB589A" w:rsidRDefault="00584441" w:rsidP="001D372E">
      <w:pPr>
        <w:suppressAutoHyphens w:val="0"/>
        <w:spacing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1D372E">
        <w:rPr>
          <w:rFonts w:eastAsia="Calibri"/>
          <w:kern w:val="0"/>
          <w:sz w:val="24"/>
          <w:szCs w:val="24"/>
          <w:lang w:eastAsia="en-US"/>
        </w:rPr>
        <w:t>i wychowaniu, poprzez prowadzenie przez gminę placówki wsparcia dziennego.</w:t>
      </w:r>
    </w:p>
    <w:p w:rsidR="009C2ADE" w:rsidRPr="001D372E" w:rsidRDefault="0092465D" w:rsidP="001D372E">
      <w:pPr>
        <w:suppressAutoHyphens w:val="0"/>
        <w:spacing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D0560" w:rsidRDefault="0092465D" w:rsidP="00AB589A">
      <w:pPr>
        <w:suppressAutoHyphens w:val="0"/>
        <w:spacing w:line="360" w:lineRule="auto"/>
        <w:rPr>
          <w:rFonts w:ascii="Calibri" w:eastAsiaTheme="minorHAnsi" w:hAnsi="Calibri" w:cs="Calibri"/>
          <w:kern w:val="0"/>
          <w:sz w:val="24"/>
          <w:szCs w:val="24"/>
          <w:lang w:eastAsia="en-US"/>
        </w:rPr>
      </w:pPr>
    </w:p>
    <w:p w:rsidR="00053B9F" w:rsidRPr="00F95BFD" w:rsidRDefault="00584441" w:rsidP="00B2382F">
      <w:pPr>
        <w:suppressAutoHyphens w:val="0"/>
        <w:spacing w:line="360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F95BFD">
        <w:rPr>
          <w:rFonts w:eastAsia="Calibri"/>
          <w:b/>
          <w:kern w:val="0"/>
          <w:sz w:val="24"/>
          <w:szCs w:val="24"/>
          <w:lang w:eastAsia="en-US"/>
        </w:rPr>
        <w:t>Pouczenie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53B9F">
        <w:rPr>
          <w:rFonts w:eastAsia="Calibri"/>
          <w:kern w:val="0"/>
          <w:sz w:val="24"/>
          <w:szCs w:val="24"/>
          <w:lang w:eastAsia="en-US"/>
        </w:rPr>
        <w:t>Zgodnie z art. 197 d ustawy z dnia 9 czerwca 2011 r. o wspieraniu rodziny i systemie pieczy zastępczej (Dz. U. z 202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053B9F">
        <w:rPr>
          <w:rFonts w:eastAsia="Calibri"/>
          <w:kern w:val="0"/>
          <w:sz w:val="24"/>
          <w:szCs w:val="24"/>
          <w:lang w:eastAsia="en-US"/>
        </w:rPr>
        <w:t xml:space="preserve"> r. poz. </w:t>
      </w:r>
      <w:r>
        <w:rPr>
          <w:rFonts w:eastAsia="Calibri"/>
          <w:kern w:val="0"/>
          <w:sz w:val="24"/>
          <w:szCs w:val="24"/>
          <w:lang w:eastAsia="en-US"/>
        </w:rPr>
        <w:t>1426</w:t>
      </w:r>
      <w:r w:rsidRPr="00053B9F">
        <w:rPr>
          <w:rFonts w:eastAsia="Calibri"/>
          <w:kern w:val="0"/>
          <w:sz w:val="24"/>
          <w:szCs w:val="24"/>
          <w:lang w:eastAsia="en-US"/>
        </w:rPr>
        <w:t xml:space="preserve">) oraz § 14 ust. 1 rozporządzenia Ministra Pracy i Polityki Społecznej z dnia 21 sierpnia 2015 r. w sprawie przeprowadzania kontroli przez wojewodę oraz </w:t>
      </w:r>
      <w:r w:rsidRPr="00053B9F">
        <w:rPr>
          <w:rFonts w:eastAsia="Calibri"/>
          <w:kern w:val="0"/>
          <w:sz w:val="24"/>
          <w:szCs w:val="24"/>
          <w:lang w:eastAsia="en-US"/>
        </w:rPr>
        <w:lastRenderedPageBreak/>
        <w:t xml:space="preserve">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</w:t>
      </w:r>
      <w:r>
        <w:rPr>
          <w:rFonts w:eastAsia="Calibri"/>
          <w:kern w:val="0"/>
          <w:sz w:val="24"/>
          <w:szCs w:val="24"/>
          <w:lang w:eastAsia="en-US"/>
        </w:rPr>
        <w:t xml:space="preserve">Rodziny i </w:t>
      </w:r>
      <w:r w:rsidRPr="00053B9F">
        <w:rPr>
          <w:rFonts w:eastAsia="Calibri"/>
          <w:kern w:val="0"/>
          <w:sz w:val="24"/>
          <w:szCs w:val="24"/>
          <w:lang w:eastAsia="en-US"/>
        </w:rPr>
        <w:t>Polityki Społecznej, plac Bankowy 3/5, 00-950 Warszawa. W przypadku nieuwzględnienia przez Wojewodę Mazowieckiego zastrzeżeń oraz w przypadku nie zgłoszenia zastrzeżeń do zaleceń, kontrolowana jednostka jest obowiązana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kern w:val="0"/>
          <w:sz w:val="24"/>
          <w:szCs w:val="24"/>
          <w:lang w:eastAsia="en-US"/>
        </w:rPr>
        <w:t>w terminie 30 dni od otrzymania niniejszego wystąpienia pokontrolnego powiadomić wojewodę o sposobie realizacji uwag, wniosków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053B9F">
        <w:rPr>
          <w:rFonts w:eastAsia="Calibri"/>
          <w:kern w:val="0"/>
          <w:sz w:val="24"/>
          <w:szCs w:val="24"/>
          <w:lang w:eastAsia="en-US"/>
        </w:rPr>
        <w:t xml:space="preserve">i zaleceń. </w:t>
      </w:r>
    </w:p>
    <w:p w:rsidR="00053B9F" w:rsidRPr="00053B9F" w:rsidRDefault="00584441" w:rsidP="00B2382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53B9F">
        <w:rPr>
          <w:rFonts w:eastAsia="Calibri"/>
          <w:kern w:val="0"/>
          <w:sz w:val="24"/>
          <w:szCs w:val="24"/>
          <w:lang w:eastAsia="en-US"/>
        </w:rPr>
        <w:t>W przypadku uwzględnienia zastrzeżeń odpowiadając na zalecenia należy mieć na uwadze zmiany wynikające z powyższego faktu.</w:t>
      </w:r>
    </w:p>
    <w:p w:rsidR="00053B9F" w:rsidRPr="00053B9F" w:rsidRDefault="00584441" w:rsidP="00B2382F">
      <w:pPr>
        <w:tabs>
          <w:tab w:val="left" w:pos="5529"/>
        </w:tabs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53B9F">
        <w:rPr>
          <w:rFonts w:eastAsia="Calibri"/>
          <w:kern w:val="0"/>
          <w:sz w:val="24"/>
          <w:szCs w:val="24"/>
          <w:lang w:eastAsia="en-US"/>
        </w:rPr>
        <w:t>Jednocześnie przypominam, że w przypadku osób, które nie realizują zaleceń pokontrolnych mają zastosowanie przepisy art. 198 ustawy o wspieraniu rodziny i systemie pieczy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53B9F">
        <w:rPr>
          <w:rFonts w:eastAsia="Calibri"/>
          <w:kern w:val="0"/>
          <w:sz w:val="24"/>
          <w:szCs w:val="24"/>
          <w:lang w:eastAsia="en-US"/>
        </w:rPr>
        <w:t>zastępczej.</w:t>
      </w:r>
    </w:p>
    <w:p w:rsidR="00170139" w:rsidRPr="00053B9F" w:rsidRDefault="0092465D" w:rsidP="00B2382F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</w:p>
    <w:p w:rsidR="00170139" w:rsidRPr="00D564EF" w:rsidRDefault="0092465D" w:rsidP="00B2382F">
      <w:pPr>
        <w:spacing w:line="360" w:lineRule="auto"/>
        <w:ind w:left="709"/>
        <w:rPr>
          <w:i/>
        </w:rPr>
      </w:pPr>
    </w:p>
    <w:p w:rsidR="00F75D88" w:rsidRDefault="0092465D" w:rsidP="00B2382F">
      <w:pPr>
        <w:pStyle w:val="Nagwek"/>
        <w:spacing w:line="360" w:lineRule="auto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61BB" w:rsidRDefault="00584441" w:rsidP="003761BB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4"/>
    </w:p>
    <w:p w:rsidR="003761BB" w:rsidRDefault="0092465D" w:rsidP="003761BB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61BB" w:rsidRPr="00A83A71" w:rsidRDefault="00584441" w:rsidP="003761BB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9C2ADE" w:rsidRDefault="0092465D" w:rsidP="00B2382F">
      <w:pPr>
        <w:spacing w:line="360" w:lineRule="auto"/>
        <w:jc w:val="both"/>
        <w:rPr>
          <w:sz w:val="24"/>
        </w:rPr>
      </w:pPr>
    </w:p>
    <w:p w:rsidR="000D2EB4" w:rsidRDefault="0092465D" w:rsidP="00B2382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</w:p>
    <w:p w:rsidR="000D2EB4" w:rsidRDefault="0092465D" w:rsidP="00B2382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</w:p>
    <w:p w:rsidR="00F95BFD" w:rsidRPr="00F95BFD" w:rsidRDefault="00584441" w:rsidP="00B2382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F95BFD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F95BFD" w:rsidRPr="00F95BFD" w:rsidRDefault="00584441" w:rsidP="00B2382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F95BFD">
        <w:rPr>
          <w:rFonts w:eastAsia="Calibri"/>
          <w:kern w:val="0"/>
          <w:sz w:val="24"/>
          <w:szCs w:val="24"/>
          <w:lang w:eastAsia="en-US"/>
        </w:rPr>
        <w:t xml:space="preserve">                      Elżbieta Kozioł</w:t>
      </w:r>
    </w:p>
    <w:p w:rsidR="00F95BFD" w:rsidRPr="00F95BFD" w:rsidRDefault="0092465D" w:rsidP="00B2382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</w:p>
    <w:p w:rsidR="00F95BFD" w:rsidRPr="00F95BFD" w:rsidRDefault="00584441" w:rsidP="00B2382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F95BFD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F95BFD" w:rsidRPr="00F95BFD" w:rsidRDefault="00584441" w:rsidP="00B2382F">
      <w:pPr>
        <w:suppressAutoHyphens w:val="0"/>
        <w:spacing w:line="360" w:lineRule="auto"/>
        <w:jc w:val="both"/>
        <w:rPr>
          <w:rFonts w:eastAsia="Calibri"/>
          <w:kern w:val="0"/>
          <w:sz w:val="24"/>
          <w:lang w:eastAsia="en-US"/>
        </w:rPr>
      </w:pPr>
      <w:r w:rsidRPr="00F95BFD">
        <w:rPr>
          <w:rFonts w:eastAsia="Calibri"/>
          <w:kern w:val="0"/>
          <w:sz w:val="24"/>
          <w:szCs w:val="24"/>
          <w:lang w:eastAsia="en-US"/>
        </w:rPr>
        <w:t xml:space="preserve">                        Beata Trzcińska</w:t>
      </w:r>
    </w:p>
    <w:p w:rsidR="00F95BFD" w:rsidRPr="00F95BFD" w:rsidRDefault="0092465D" w:rsidP="00B2382F">
      <w:pPr>
        <w:spacing w:line="360" w:lineRule="auto"/>
        <w:jc w:val="both"/>
      </w:pPr>
    </w:p>
    <w:sectPr w:rsidR="00F95BFD" w:rsidRPr="00F95BFD" w:rsidSect="00934D9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5D" w:rsidRDefault="0092465D">
      <w:r>
        <w:separator/>
      </w:r>
    </w:p>
  </w:endnote>
  <w:endnote w:type="continuationSeparator" w:id="0">
    <w:p w:rsidR="0092465D" w:rsidRDefault="0092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227173"/>
      <w:docPartObj>
        <w:docPartGallery w:val="Page Numbers (Bottom of Page)"/>
        <w:docPartUnique/>
      </w:docPartObj>
    </w:sdtPr>
    <w:sdtEndPr/>
    <w:sdtContent>
      <w:p w:rsidR="00934D94" w:rsidRDefault="005844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34D94" w:rsidRDefault="009246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id w:val="296886760"/>
      <w:docPartObj>
        <w:docPartGallery w:val="Page Numbers (Bottom of Page)"/>
        <w:docPartUnique/>
      </w:docPartObj>
    </w:sdtPr>
    <w:sdtEndPr/>
    <w:sdtContent>
      <w:p w:rsidR="00934D94" w:rsidRPr="00934D94" w:rsidRDefault="00584441" w:rsidP="00934D94">
        <w:pPr>
          <w:autoSpaceDE w:val="0"/>
          <w:autoSpaceDN w:val="0"/>
          <w:adjustRightInd w:val="0"/>
          <w:spacing w:line="276" w:lineRule="auto"/>
          <w:jc w:val="center"/>
          <w:rPr>
            <w:sz w:val="14"/>
            <w:szCs w:val="14"/>
          </w:rPr>
        </w:pPr>
        <w:r w:rsidRPr="00934D94">
          <w:rPr>
            <w:sz w:val="14"/>
            <w:szCs w:val="14"/>
          </w:rPr>
          <w:t>Mazowiecki Urząd Wojewódzki w Warszawie</w:t>
        </w:r>
      </w:p>
      <w:p w:rsidR="00934D94" w:rsidRPr="00934D94" w:rsidRDefault="00584441" w:rsidP="00934D94">
        <w:pPr>
          <w:autoSpaceDE w:val="0"/>
          <w:autoSpaceDN w:val="0"/>
          <w:adjustRightInd w:val="0"/>
          <w:spacing w:line="276" w:lineRule="auto"/>
          <w:jc w:val="center"/>
          <w:rPr>
            <w:color w:val="444444"/>
            <w:sz w:val="14"/>
            <w:szCs w:val="14"/>
            <w:shd w:val="clear" w:color="auto" w:fill="F6F6F6"/>
          </w:rPr>
        </w:pPr>
        <w:r w:rsidRPr="00934D94">
          <w:rPr>
            <w:sz w:val="14"/>
            <w:szCs w:val="14"/>
          </w:rPr>
          <w:t>00-950 Warszawa, Plac Bankowy 3/5, tel.: (+48) 22 695 69 95 Elektroniczna Skrzynka Podawcza ePUAP</w:t>
        </w:r>
        <w:r w:rsidRPr="00934D94">
          <w:rPr>
            <w:color w:val="000000" w:themeColor="text1"/>
            <w:sz w:val="14"/>
            <w:szCs w:val="14"/>
          </w:rPr>
          <w:t>: /t6j4ljd68r/skrytka</w:t>
        </w:r>
      </w:p>
      <w:p w:rsidR="00934D94" w:rsidRPr="00934D94" w:rsidRDefault="0092465D" w:rsidP="00934D94">
        <w:pPr>
          <w:autoSpaceDE w:val="0"/>
          <w:autoSpaceDN w:val="0"/>
          <w:adjustRightInd w:val="0"/>
          <w:spacing w:line="276" w:lineRule="auto"/>
          <w:jc w:val="center"/>
          <w:rPr>
            <w:color w:val="002060"/>
            <w:sz w:val="14"/>
            <w:szCs w:val="14"/>
          </w:rPr>
        </w:pPr>
        <w:hyperlink r:id="rId1" w:history="1">
          <w:r w:rsidR="00584441" w:rsidRPr="00934D94">
            <w:rPr>
              <w:color w:val="002060"/>
              <w:sz w:val="14"/>
              <w:szCs w:val="14"/>
              <w:u w:val="single"/>
            </w:rPr>
            <w:t>www.gov.pl/web/uw-mazowiecki</w:t>
          </w:r>
        </w:hyperlink>
      </w:p>
      <w:p w:rsidR="00934D94" w:rsidRPr="00934D94" w:rsidRDefault="00584441" w:rsidP="00934D94">
        <w:pPr>
          <w:autoSpaceDE w:val="0"/>
          <w:autoSpaceDN w:val="0"/>
          <w:adjustRightInd w:val="0"/>
          <w:spacing w:line="276" w:lineRule="auto"/>
          <w:jc w:val="center"/>
          <w:rPr>
            <w:sz w:val="14"/>
            <w:szCs w:val="14"/>
          </w:rPr>
        </w:pPr>
        <w:r w:rsidRPr="00934D94">
          <w:rPr>
            <w:sz w:val="14"/>
            <w:szCs w:val="14"/>
          </w:rPr>
    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    </w:r>
        <w:hyperlink r:id="rId2" w:history="1">
          <w:r w:rsidRPr="00934D94">
            <w:rPr>
              <w:color w:val="002060"/>
              <w:sz w:val="14"/>
              <w:szCs w:val="14"/>
              <w:u w:val="single"/>
            </w:rPr>
            <w:t>www.gov.pl/web/uw-mazowiecki</w:t>
          </w:r>
        </w:hyperlink>
        <w:r w:rsidRPr="00934D94">
          <w:rPr>
            <w:sz w:val="14"/>
            <w:szCs w:val="14"/>
          </w:rPr>
          <w:t xml:space="preserve"> w zakładce ochrona danych osobowych.</w:t>
        </w:r>
      </w:p>
      <w:p w:rsidR="00934D94" w:rsidRDefault="0092465D">
        <w:pPr>
          <w:pStyle w:val="Stopka"/>
          <w:jc w:val="right"/>
        </w:pPr>
      </w:p>
    </w:sdtContent>
  </w:sdt>
  <w:p w:rsidR="0064163E" w:rsidRPr="0064163E" w:rsidRDefault="0092465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5D" w:rsidRDefault="0092465D">
      <w:r>
        <w:separator/>
      </w:r>
    </w:p>
  </w:footnote>
  <w:footnote w:type="continuationSeparator" w:id="0">
    <w:p w:rsidR="0092465D" w:rsidRDefault="0092465D">
      <w:r>
        <w:continuationSeparator/>
      </w:r>
    </w:p>
  </w:footnote>
  <w:footnote w:id="1">
    <w:p w:rsidR="00593937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47-81.</w:t>
      </w:r>
    </w:p>
  </w:footnote>
  <w:footnote w:id="2">
    <w:p w:rsidR="00E46D00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82-85.</w:t>
      </w:r>
    </w:p>
  </w:footnote>
  <w:footnote w:id="3">
    <w:p w:rsidR="003B4E69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86-90.</w:t>
      </w:r>
    </w:p>
  </w:footnote>
  <w:footnote w:id="4">
    <w:p w:rsidR="001B5C52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49.</w:t>
      </w:r>
    </w:p>
  </w:footnote>
  <w:footnote w:id="5">
    <w:p w:rsidR="00053B9F" w:rsidRPr="005A42C2" w:rsidRDefault="00584441" w:rsidP="00053B9F">
      <w:pPr>
        <w:pStyle w:val="Tekstprzypisudolnego"/>
      </w:pPr>
      <w:r w:rsidRPr="005A42C2">
        <w:rPr>
          <w:rStyle w:val="Odwoanieprzypisudolnego"/>
        </w:rPr>
        <w:footnoteRef/>
      </w:r>
      <w:r w:rsidRPr="005A42C2">
        <w:t xml:space="preserve"> Akta kontroli, s. </w:t>
      </w:r>
      <w:r>
        <w:t>91-94</w:t>
      </w:r>
      <w:r w:rsidRPr="005A42C2">
        <w:t>.</w:t>
      </w:r>
    </w:p>
  </w:footnote>
  <w:footnote w:id="6">
    <w:p w:rsidR="00053B9F" w:rsidRPr="00EA4054" w:rsidRDefault="00584441" w:rsidP="00053B9F">
      <w:pPr>
        <w:pStyle w:val="Tekstprzypisudolnego"/>
      </w:pPr>
      <w:r w:rsidRPr="00EA4054">
        <w:rPr>
          <w:rStyle w:val="Odwoanieprzypisudolnego"/>
        </w:rPr>
        <w:footnoteRef/>
      </w:r>
      <w:r w:rsidRPr="00EA4054">
        <w:t xml:space="preserve"> Akta kontroli, s.</w:t>
      </w:r>
      <w:r>
        <w:t xml:space="preserve"> 95-102.</w:t>
      </w:r>
    </w:p>
  </w:footnote>
  <w:footnote w:id="7">
    <w:p w:rsidR="00CD211C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103-104.</w:t>
      </w:r>
    </w:p>
  </w:footnote>
  <w:footnote w:id="8">
    <w:p w:rsidR="0065766B" w:rsidRPr="00EA4054" w:rsidRDefault="00584441">
      <w:pPr>
        <w:pStyle w:val="Tekstprzypisudolnego"/>
      </w:pPr>
      <w:r w:rsidRPr="00EA4054">
        <w:rPr>
          <w:rStyle w:val="Odwoanieprzypisudolnego"/>
        </w:rPr>
        <w:footnoteRef/>
      </w:r>
      <w:r w:rsidRPr="00EA4054">
        <w:t xml:space="preserve"> Akta kontroli, s. </w:t>
      </w:r>
      <w:r>
        <w:t>105-107</w:t>
      </w:r>
      <w:r w:rsidRPr="00EA4054">
        <w:t>.</w:t>
      </w:r>
    </w:p>
  </w:footnote>
  <w:footnote w:id="9">
    <w:p w:rsidR="00E77A98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108-111.</w:t>
      </w:r>
    </w:p>
  </w:footnote>
  <w:footnote w:id="10">
    <w:p w:rsidR="00053B9F" w:rsidRPr="004B5547" w:rsidRDefault="00584441" w:rsidP="00053B9F">
      <w:pPr>
        <w:pStyle w:val="Tekstprzypisudolnego"/>
      </w:pPr>
      <w:r w:rsidRPr="004B5547">
        <w:rPr>
          <w:rStyle w:val="Odwoanieprzypisudolnego"/>
        </w:rPr>
        <w:footnoteRef/>
      </w:r>
      <w:r w:rsidRPr="004B5547">
        <w:t xml:space="preserve"> Akta kontroli, s. </w:t>
      </w:r>
      <w:r>
        <w:t>93</w:t>
      </w:r>
      <w:r w:rsidRPr="004B5547">
        <w:t>.</w:t>
      </w:r>
    </w:p>
  </w:footnote>
  <w:footnote w:id="11">
    <w:p w:rsidR="00701B6D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112-113.</w:t>
      </w:r>
    </w:p>
  </w:footnote>
  <w:footnote w:id="12">
    <w:p w:rsidR="00EB6DFB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114-115.</w:t>
      </w:r>
    </w:p>
  </w:footnote>
  <w:footnote w:id="13">
    <w:p w:rsidR="00053B9F" w:rsidRPr="004B5547" w:rsidRDefault="00584441" w:rsidP="00053B9F">
      <w:pPr>
        <w:pStyle w:val="Tekstprzypisudolnego"/>
      </w:pPr>
      <w:r w:rsidRPr="004B5547">
        <w:rPr>
          <w:rStyle w:val="Odwoanieprzypisudolnego"/>
        </w:rPr>
        <w:footnoteRef/>
      </w:r>
      <w:r w:rsidRPr="004B5547">
        <w:t xml:space="preserve"> Akta kontroli, s. 1</w:t>
      </w:r>
      <w:r>
        <w:t>16-117</w:t>
      </w:r>
      <w:r w:rsidRPr="004B5547">
        <w:t>.</w:t>
      </w:r>
    </w:p>
  </w:footnote>
  <w:footnote w:id="14">
    <w:p w:rsidR="008C366B" w:rsidRPr="00BD330E" w:rsidRDefault="00584441">
      <w:pPr>
        <w:pStyle w:val="Tekstprzypisudolnego"/>
      </w:pPr>
      <w:r w:rsidRPr="00BD330E">
        <w:rPr>
          <w:rStyle w:val="Odwoanieprzypisudolnego"/>
        </w:rPr>
        <w:footnoteRef/>
      </w:r>
      <w:r w:rsidRPr="00BD330E">
        <w:t xml:space="preserve"> Akta </w:t>
      </w:r>
      <w:r w:rsidRPr="007521CD">
        <w:t>kontroli, s.</w:t>
      </w:r>
      <w:r w:rsidRPr="00BD330E">
        <w:t xml:space="preserve"> </w:t>
      </w:r>
      <w:r>
        <w:t>118-121.</w:t>
      </w:r>
    </w:p>
  </w:footnote>
  <w:footnote w:id="15">
    <w:p w:rsidR="002D4DDD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122-125.</w:t>
      </w:r>
    </w:p>
  </w:footnote>
  <w:footnote w:id="16">
    <w:p w:rsidR="00053B9F" w:rsidRPr="00054799" w:rsidRDefault="00584441" w:rsidP="00053B9F">
      <w:pPr>
        <w:pStyle w:val="Tekstprzypisudolnego"/>
      </w:pPr>
      <w:r w:rsidRPr="00BD330E">
        <w:rPr>
          <w:rStyle w:val="Odwoanieprzypisudolnego"/>
        </w:rPr>
        <w:footnoteRef/>
      </w:r>
      <w:r w:rsidRPr="00BD330E">
        <w:t xml:space="preserve"> </w:t>
      </w:r>
      <w:r w:rsidRPr="00054799">
        <w:t>Akta kontroli, s 1</w:t>
      </w:r>
      <w:r>
        <w:t>26-133</w:t>
      </w:r>
      <w:r w:rsidRPr="00054799">
        <w:t>.</w:t>
      </w:r>
    </w:p>
  </w:footnote>
  <w:footnote w:id="17">
    <w:p w:rsidR="00053B9F" w:rsidRPr="00054799" w:rsidRDefault="00584441" w:rsidP="00053B9F">
      <w:pPr>
        <w:pStyle w:val="Tekstprzypisudolnego"/>
      </w:pPr>
      <w:r w:rsidRPr="00054799">
        <w:rPr>
          <w:rStyle w:val="Odwoanieprzypisudolnego"/>
        </w:rPr>
        <w:footnoteRef/>
      </w:r>
      <w:r w:rsidRPr="00054799">
        <w:t xml:space="preserve"> Akta kontroli, s. 1</w:t>
      </w:r>
      <w:r>
        <w:t>34-138</w:t>
      </w:r>
      <w:r w:rsidRPr="00054799">
        <w:t>.</w:t>
      </w:r>
    </w:p>
  </w:footnote>
  <w:footnote w:id="18">
    <w:p w:rsidR="00053B9F" w:rsidRPr="00054799" w:rsidRDefault="00584441" w:rsidP="00053B9F">
      <w:pPr>
        <w:pStyle w:val="Tekstprzypisudolnego"/>
      </w:pPr>
      <w:r w:rsidRPr="00054799">
        <w:rPr>
          <w:rStyle w:val="Odwoanieprzypisudolnego"/>
        </w:rPr>
        <w:footnoteRef/>
      </w:r>
      <w:r w:rsidRPr="00054799">
        <w:t xml:space="preserve"> Akta kontroli, s. </w:t>
      </w:r>
      <w:r>
        <w:t>93</w:t>
      </w:r>
      <w:r w:rsidRPr="00054799">
        <w:t>.</w:t>
      </w:r>
    </w:p>
  </w:footnote>
  <w:footnote w:id="19">
    <w:p w:rsidR="00322F63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139-156.</w:t>
      </w:r>
    </w:p>
  </w:footnote>
  <w:footnote w:id="20">
    <w:p w:rsidR="00D522A4" w:rsidRDefault="00584441" w:rsidP="00D522A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142.</w:t>
      </w:r>
    </w:p>
  </w:footnote>
  <w:footnote w:id="21">
    <w:p w:rsidR="00971E28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Art. 119 ustawy z dnia 12 marca 2004 r. o pomocy społecznej (Dz. U. z 2023 r. poz. 901, poz. 535).</w:t>
      </w:r>
    </w:p>
  </w:footnote>
  <w:footnote w:id="22">
    <w:p w:rsidR="003C3CE2" w:rsidRPr="003C3CE2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3CE2">
        <w:t>Akta kontroli, s. 57.</w:t>
      </w:r>
    </w:p>
  </w:footnote>
  <w:footnote w:id="23">
    <w:p w:rsidR="002C65C5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93.</w:t>
      </w:r>
    </w:p>
  </w:footnote>
  <w:footnote w:id="24">
    <w:p w:rsidR="00053B9F" w:rsidRPr="004B07D0" w:rsidRDefault="00584441" w:rsidP="00053B9F">
      <w:pPr>
        <w:pStyle w:val="Tekstprzypisudolnego"/>
      </w:pPr>
      <w:r w:rsidRPr="004B07D0">
        <w:rPr>
          <w:rStyle w:val="Odwoanieprzypisudolnego"/>
        </w:rPr>
        <w:footnoteRef/>
      </w:r>
      <w:r w:rsidRPr="004B07D0">
        <w:t xml:space="preserve"> Akta kontroli, s. </w:t>
      </w:r>
      <w:r>
        <w:t>134-135</w:t>
      </w:r>
      <w:r w:rsidRPr="004B07D0">
        <w:t xml:space="preserve">. </w:t>
      </w:r>
    </w:p>
  </w:footnote>
  <w:footnote w:id="25">
    <w:p w:rsidR="00053B9F" w:rsidRPr="004B07D0" w:rsidRDefault="00584441" w:rsidP="00053B9F">
      <w:pPr>
        <w:pStyle w:val="Tekstprzypisudolnego"/>
      </w:pPr>
      <w:r w:rsidRPr="004B07D0">
        <w:rPr>
          <w:rStyle w:val="Odwoanieprzypisudolnego"/>
        </w:rPr>
        <w:footnoteRef/>
      </w:r>
      <w:r w:rsidRPr="004B07D0">
        <w:t xml:space="preserve"> Akta kontroli, s. 5</w:t>
      </w:r>
      <w:r>
        <w:t>.</w:t>
      </w:r>
    </w:p>
  </w:footnote>
  <w:footnote w:id="26">
    <w:p w:rsidR="00FF1A06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157.</w:t>
      </w:r>
    </w:p>
  </w:footnote>
  <w:footnote w:id="27">
    <w:p w:rsidR="007C583A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158-159.</w:t>
      </w:r>
    </w:p>
  </w:footnote>
  <w:footnote w:id="28">
    <w:p w:rsidR="002A2E9E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158.</w:t>
      </w:r>
    </w:p>
  </w:footnote>
  <w:footnote w:id="29">
    <w:p w:rsidR="003B179B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134.</w:t>
      </w:r>
    </w:p>
  </w:footnote>
  <w:footnote w:id="30">
    <w:p w:rsidR="000446AC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142.</w:t>
      </w:r>
    </w:p>
  </w:footnote>
  <w:footnote w:id="31">
    <w:p w:rsidR="0077177B" w:rsidRDefault="0058444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160-206.</w:t>
      </w:r>
    </w:p>
  </w:footnote>
  <w:footnote w:id="32">
    <w:p w:rsidR="00053B9F" w:rsidRPr="0029616D" w:rsidRDefault="00584441" w:rsidP="00053B9F">
      <w:pPr>
        <w:pStyle w:val="Tekstprzypisudolnego"/>
      </w:pPr>
      <w:r w:rsidRPr="0029616D">
        <w:rPr>
          <w:rStyle w:val="Odwoanieprzypisudolnego"/>
        </w:rPr>
        <w:footnoteRef/>
      </w:r>
      <w:r w:rsidRPr="0029616D">
        <w:t xml:space="preserve"> Akta kontroli, s. </w:t>
      </w:r>
      <w:r>
        <w:t>92</w:t>
      </w:r>
      <w:r w:rsidRPr="0029616D">
        <w:t>.</w:t>
      </w:r>
    </w:p>
  </w:footnote>
  <w:footnote w:id="33">
    <w:p w:rsidR="00BF4318" w:rsidRDefault="00584441">
      <w:pPr>
        <w:pStyle w:val="Tekstprzypisudolnego"/>
      </w:pPr>
      <w:r w:rsidRPr="0029616D">
        <w:rPr>
          <w:rStyle w:val="Odwoanieprzypisudolnego"/>
        </w:rPr>
        <w:footnoteRef/>
      </w:r>
      <w:r w:rsidRPr="0029616D">
        <w:t xml:space="preserve"> Akta kontroli, s. </w:t>
      </w:r>
      <w:r>
        <w:t>207</w:t>
      </w:r>
      <w:r w:rsidRPr="0029616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66" w:rsidRDefault="00584441" w:rsidP="00FA4166">
    <w:pPr>
      <w:ind w:right="5817"/>
      <w:jc w:val="center"/>
      <w:rPr>
        <w:b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FA4166" w:rsidRPr="00FA4166" w:rsidRDefault="0092465D" w:rsidP="00FA4166">
    <w:pPr>
      <w:ind w:right="58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7BE"/>
    <w:multiLevelType w:val="hybridMultilevel"/>
    <w:tmpl w:val="423ED41C"/>
    <w:lvl w:ilvl="0" w:tplc="5942B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A1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6F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2B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C4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09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E5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01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EB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CA2"/>
    <w:multiLevelType w:val="hybridMultilevel"/>
    <w:tmpl w:val="446C5D62"/>
    <w:lvl w:ilvl="0" w:tplc="F108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7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A8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E8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2B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1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C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A0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E6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5D3A"/>
    <w:multiLevelType w:val="hybridMultilevel"/>
    <w:tmpl w:val="869A2CC8"/>
    <w:lvl w:ilvl="0" w:tplc="C5EC9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D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EC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0D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E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2E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8D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44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0C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3307"/>
    <w:multiLevelType w:val="hybridMultilevel"/>
    <w:tmpl w:val="8C540F8A"/>
    <w:lvl w:ilvl="0" w:tplc="04F0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E5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4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AA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2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6E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A0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6C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0D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3010"/>
    <w:multiLevelType w:val="hybridMultilevel"/>
    <w:tmpl w:val="D0FE5D2C"/>
    <w:lvl w:ilvl="0" w:tplc="938E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A3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E6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67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5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84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C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E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0F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00F6"/>
    <w:multiLevelType w:val="hybridMultilevel"/>
    <w:tmpl w:val="54C2EC2C"/>
    <w:lvl w:ilvl="0" w:tplc="189E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01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26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AD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A0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65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AA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CE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C6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017C"/>
    <w:multiLevelType w:val="hybridMultilevel"/>
    <w:tmpl w:val="1F80F7E6"/>
    <w:lvl w:ilvl="0" w:tplc="89285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40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AF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43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A8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02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A7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C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A1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79C"/>
    <w:multiLevelType w:val="hybridMultilevel"/>
    <w:tmpl w:val="421C8B78"/>
    <w:lvl w:ilvl="0" w:tplc="7F5C7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E2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AB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CB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6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EE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66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9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8B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BAC"/>
    <w:multiLevelType w:val="hybridMultilevel"/>
    <w:tmpl w:val="3C70F23A"/>
    <w:lvl w:ilvl="0" w:tplc="622A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45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A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AC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08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47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4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A5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ED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334D"/>
    <w:multiLevelType w:val="hybridMultilevel"/>
    <w:tmpl w:val="BA027DC2"/>
    <w:lvl w:ilvl="0" w:tplc="9F12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2E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A2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85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0E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E3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05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E4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87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6340"/>
    <w:multiLevelType w:val="hybridMultilevel"/>
    <w:tmpl w:val="D834E67C"/>
    <w:lvl w:ilvl="0" w:tplc="0A6041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E62794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DC8B0F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55CCAE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D1400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5C6ED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87CC3A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84AF4D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732C0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810244"/>
    <w:multiLevelType w:val="hybridMultilevel"/>
    <w:tmpl w:val="124C3AE6"/>
    <w:lvl w:ilvl="0" w:tplc="BCB2A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2E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A5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01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C5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81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89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0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21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60754"/>
    <w:multiLevelType w:val="hybridMultilevel"/>
    <w:tmpl w:val="733C5D76"/>
    <w:lvl w:ilvl="0" w:tplc="91F4D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8E2A72" w:tentative="1">
      <w:start w:val="1"/>
      <w:numFmt w:val="lowerLetter"/>
      <w:lvlText w:val="%2."/>
      <w:lvlJc w:val="left"/>
      <w:pPr>
        <w:ind w:left="1440" w:hanging="360"/>
      </w:pPr>
    </w:lvl>
    <w:lvl w:ilvl="2" w:tplc="B72E11F4" w:tentative="1">
      <w:start w:val="1"/>
      <w:numFmt w:val="lowerRoman"/>
      <w:lvlText w:val="%3."/>
      <w:lvlJc w:val="right"/>
      <w:pPr>
        <w:ind w:left="2160" w:hanging="180"/>
      </w:pPr>
    </w:lvl>
    <w:lvl w:ilvl="3" w:tplc="0406B158" w:tentative="1">
      <w:start w:val="1"/>
      <w:numFmt w:val="decimal"/>
      <w:lvlText w:val="%4."/>
      <w:lvlJc w:val="left"/>
      <w:pPr>
        <w:ind w:left="2880" w:hanging="360"/>
      </w:pPr>
    </w:lvl>
    <w:lvl w:ilvl="4" w:tplc="EE1EBAA2" w:tentative="1">
      <w:start w:val="1"/>
      <w:numFmt w:val="lowerLetter"/>
      <w:lvlText w:val="%5."/>
      <w:lvlJc w:val="left"/>
      <w:pPr>
        <w:ind w:left="3600" w:hanging="360"/>
      </w:pPr>
    </w:lvl>
    <w:lvl w:ilvl="5" w:tplc="5D82B774" w:tentative="1">
      <w:start w:val="1"/>
      <w:numFmt w:val="lowerRoman"/>
      <w:lvlText w:val="%6."/>
      <w:lvlJc w:val="right"/>
      <w:pPr>
        <w:ind w:left="4320" w:hanging="180"/>
      </w:pPr>
    </w:lvl>
    <w:lvl w:ilvl="6" w:tplc="54D284E0" w:tentative="1">
      <w:start w:val="1"/>
      <w:numFmt w:val="decimal"/>
      <w:lvlText w:val="%7."/>
      <w:lvlJc w:val="left"/>
      <w:pPr>
        <w:ind w:left="5040" w:hanging="360"/>
      </w:pPr>
    </w:lvl>
    <w:lvl w:ilvl="7" w:tplc="0864500E" w:tentative="1">
      <w:start w:val="1"/>
      <w:numFmt w:val="lowerLetter"/>
      <w:lvlText w:val="%8."/>
      <w:lvlJc w:val="left"/>
      <w:pPr>
        <w:ind w:left="5760" w:hanging="360"/>
      </w:pPr>
    </w:lvl>
    <w:lvl w:ilvl="8" w:tplc="AA90F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3904"/>
    <w:multiLevelType w:val="hybridMultilevel"/>
    <w:tmpl w:val="0BE473AE"/>
    <w:lvl w:ilvl="0" w:tplc="AAF042E0">
      <w:start w:val="6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E2A68BE6" w:tentative="1">
      <w:start w:val="1"/>
      <w:numFmt w:val="lowerLetter"/>
      <w:lvlText w:val="%2."/>
      <w:lvlJc w:val="left"/>
      <w:pPr>
        <w:ind w:left="1794" w:hanging="360"/>
      </w:pPr>
    </w:lvl>
    <w:lvl w:ilvl="2" w:tplc="947E0D72" w:tentative="1">
      <w:start w:val="1"/>
      <w:numFmt w:val="lowerRoman"/>
      <w:lvlText w:val="%3."/>
      <w:lvlJc w:val="right"/>
      <w:pPr>
        <w:ind w:left="2514" w:hanging="180"/>
      </w:pPr>
    </w:lvl>
    <w:lvl w:ilvl="3" w:tplc="1B12CDE6" w:tentative="1">
      <w:start w:val="1"/>
      <w:numFmt w:val="decimal"/>
      <w:lvlText w:val="%4."/>
      <w:lvlJc w:val="left"/>
      <w:pPr>
        <w:ind w:left="3234" w:hanging="360"/>
      </w:pPr>
    </w:lvl>
    <w:lvl w:ilvl="4" w:tplc="6CBE3BB8" w:tentative="1">
      <w:start w:val="1"/>
      <w:numFmt w:val="lowerLetter"/>
      <w:lvlText w:val="%5."/>
      <w:lvlJc w:val="left"/>
      <w:pPr>
        <w:ind w:left="3954" w:hanging="360"/>
      </w:pPr>
    </w:lvl>
    <w:lvl w:ilvl="5" w:tplc="5650A5DE" w:tentative="1">
      <w:start w:val="1"/>
      <w:numFmt w:val="lowerRoman"/>
      <w:lvlText w:val="%6."/>
      <w:lvlJc w:val="right"/>
      <w:pPr>
        <w:ind w:left="4674" w:hanging="180"/>
      </w:pPr>
    </w:lvl>
    <w:lvl w:ilvl="6" w:tplc="A4049602" w:tentative="1">
      <w:start w:val="1"/>
      <w:numFmt w:val="decimal"/>
      <w:lvlText w:val="%7."/>
      <w:lvlJc w:val="left"/>
      <w:pPr>
        <w:ind w:left="5394" w:hanging="360"/>
      </w:pPr>
    </w:lvl>
    <w:lvl w:ilvl="7" w:tplc="42C6F13E" w:tentative="1">
      <w:start w:val="1"/>
      <w:numFmt w:val="lowerLetter"/>
      <w:lvlText w:val="%8."/>
      <w:lvlJc w:val="left"/>
      <w:pPr>
        <w:ind w:left="6114" w:hanging="360"/>
      </w:pPr>
    </w:lvl>
    <w:lvl w:ilvl="8" w:tplc="94946AF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A553DE5"/>
    <w:multiLevelType w:val="hybridMultilevel"/>
    <w:tmpl w:val="81DC7710"/>
    <w:lvl w:ilvl="0" w:tplc="8B2A4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AE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04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EF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2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80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6C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4A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62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85E31"/>
    <w:multiLevelType w:val="hybridMultilevel"/>
    <w:tmpl w:val="4FEEEF1A"/>
    <w:lvl w:ilvl="0" w:tplc="80DCD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5C0C06" w:tentative="1">
      <w:start w:val="1"/>
      <w:numFmt w:val="lowerLetter"/>
      <w:lvlText w:val="%2."/>
      <w:lvlJc w:val="left"/>
      <w:pPr>
        <w:ind w:left="1440" w:hanging="360"/>
      </w:pPr>
    </w:lvl>
    <w:lvl w:ilvl="2" w:tplc="AAAE4938" w:tentative="1">
      <w:start w:val="1"/>
      <w:numFmt w:val="lowerRoman"/>
      <w:lvlText w:val="%3."/>
      <w:lvlJc w:val="right"/>
      <w:pPr>
        <w:ind w:left="2160" w:hanging="180"/>
      </w:pPr>
    </w:lvl>
    <w:lvl w:ilvl="3" w:tplc="41EC6E3C" w:tentative="1">
      <w:start w:val="1"/>
      <w:numFmt w:val="decimal"/>
      <w:lvlText w:val="%4."/>
      <w:lvlJc w:val="left"/>
      <w:pPr>
        <w:ind w:left="2880" w:hanging="360"/>
      </w:pPr>
    </w:lvl>
    <w:lvl w:ilvl="4" w:tplc="6672B202" w:tentative="1">
      <w:start w:val="1"/>
      <w:numFmt w:val="lowerLetter"/>
      <w:lvlText w:val="%5."/>
      <w:lvlJc w:val="left"/>
      <w:pPr>
        <w:ind w:left="3600" w:hanging="360"/>
      </w:pPr>
    </w:lvl>
    <w:lvl w:ilvl="5" w:tplc="8F4856EA" w:tentative="1">
      <w:start w:val="1"/>
      <w:numFmt w:val="lowerRoman"/>
      <w:lvlText w:val="%6."/>
      <w:lvlJc w:val="right"/>
      <w:pPr>
        <w:ind w:left="4320" w:hanging="180"/>
      </w:pPr>
    </w:lvl>
    <w:lvl w:ilvl="6" w:tplc="E53A9714" w:tentative="1">
      <w:start w:val="1"/>
      <w:numFmt w:val="decimal"/>
      <w:lvlText w:val="%7."/>
      <w:lvlJc w:val="left"/>
      <w:pPr>
        <w:ind w:left="5040" w:hanging="360"/>
      </w:pPr>
    </w:lvl>
    <w:lvl w:ilvl="7" w:tplc="8092D24A" w:tentative="1">
      <w:start w:val="1"/>
      <w:numFmt w:val="lowerLetter"/>
      <w:lvlText w:val="%8."/>
      <w:lvlJc w:val="left"/>
      <w:pPr>
        <w:ind w:left="5760" w:hanging="360"/>
      </w:pPr>
    </w:lvl>
    <w:lvl w:ilvl="8" w:tplc="201C4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04AA"/>
    <w:multiLevelType w:val="hybridMultilevel"/>
    <w:tmpl w:val="B6849514"/>
    <w:lvl w:ilvl="0" w:tplc="90C68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AD7DA" w:tentative="1">
      <w:start w:val="1"/>
      <w:numFmt w:val="lowerLetter"/>
      <w:lvlText w:val="%2."/>
      <w:lvlJc w:val="left"/>
      <w:pPr>
        <w:ind w:left="1440" w:hanging="360"/>
      </w:pPr>
    </w:lvl>
    <w:lvl w:ilvl="2" w:tplc="45B209AA" w:tentative="1">
      <w:start w:val="1"/>
      <w:numFmt w:val="lowerRoman"/>
      <w:lvlText w:val="%3."/>
      <w:lvlJc w:val="right"/>
      <w:pPr>
        <w:ind w:left="2160" w:hanging="180"/>
      </w:pPr>
    </w:lvl>
    <w:lvl w:ilvl="3" w:tplc="2FDECCB2" w:tentative="1">
      <w:start w:val="1"/>
      <w:numFmt w:val="decimal"/>
      <w:lvlText w:val="%4."/>
      <w:lvlJc w:val="left"/>
      <w:pPr>
        <w:ind w:left="2880" w:hanging="360"/>
      </w:pPr>
    </w:lvl>
    <w:lvl w:ilvl="4" w:tplc="42369488" w:tentative="1">
      <w:start w:val="1"/>
      <w:numFmt w:val="lowerLetter"/>
      <w:lvlText w:val="%5."/>
      <w:lvlJc w:val="left"/>
      <w:pPr>
        <w:ind w:left="3600" w:hanging="360"/>
      </w:pPr>
    </w:lvl>
    <w:lvl w:ilvl="5" w:tplc="BACE18B6" w:tentative="1">
      <w:start w:val="1"/>
      <w:numFmt w:val="lowerRoman"/>
      <w:lvlText w:val="%6."/>
      <w:lvlJc w:val="right"/>
      <w:pPr>
        <w:ind w:left="4320" w:hanging="180"/>
      </w:pPr>
    </w:lvl>
    <w:lvl w:ilvl="6" w:tplc="7FFA1BC8" w:tentative="1">
      <w:start w:val="1"/>
      <w:numFmt w:val="decimal"/>
      <w:lvlText w:val="%7."/>
      <w:lvlJc w:val="left"/>
      <w:pPr>
        <w:ind w:left="5040" w:hanging="360"/>
      </w:pPr>
    </w:lvl>
    <w:lvl w:ilvl="7" w:tplc="15244966" w:tentative="1">
      <w:start w:val="1"/>
      <w:numFmt w:val="lowerLetter"/>
      <w:lvlText w:val="%8."/>
      <w:lvlJc w:val="left"/>
      <w:pPr>
        <w:ind w:left="5760" w:hanging="360"/>
      </w:pPr>
    </w:lvl>
    <w:lvl w:ilvl="8" w:tplc="2D50B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6B4"/>
    <w:multiLevelType w:val="hybridMultilevel"/>
    <w:tmpl w:val="11BCA4A8"/>
    <w:lvl w:ilvl="0" w:tplc="4EFA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0F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01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42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E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22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44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EC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E2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95EFB"/>
    <w:multiLevelType w:val="hybridMultilevel"/>
    <w:tmpl w:val="F59CEE0A"/>
    <w:lvl w:ilvl="0" w:tplc="96024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EB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26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20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4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4D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AF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0F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40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66A2F"/>
    <w:multiLevelType w:val="hybridMultilevel"/>
    <w:tmpl w:val="C8F05290"/>
    <w:lvl w:ilvl="0" w:tplc="ADB47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AE7A2" w:tentative="1">
      <w:start w:val="1"/>
      <w:numFmt w:val="lowerLetter"/>
      <w:lvlText w:val="%2."/>
      <w:lvlJc w:val="left"/>
      <w:pPr>
        <w:ind w:left="1440" w:hanging="360"/>
      </w:pPr>
    </w:lvl>
    <w:lvl w:ilvl="2" w:tplc="B0C2B05A" w:tentative="1">
      <w:start w:val="1"/>
      <w:numFmt w:val="lowerRoman"/>
      <w:lvlText w:val="%3."/>
      <w:lvlJc w:val="right"/>
      <w:pPr>
        <w:ind w:left="2160" w:hanging="180"/>
      </w:pPr>
    </w:lvl>
    <w:lvl w:ilvl="3" w:tplc="1EF4C67E" w:tentative="1">
      <w:start w:val="1"/>
      <w:numFmt w:val="decimal"/>
      <w:lvlText w:val="%4."/>
      <w:lvlJc w:val="left"/>
      <w:pPr>
        <w:ind w:left="2880" w:hanging="360"/>
      </w:pPr>
    </w:lvl>
    <w:lvl w:ilvl="4" w:tplc="4A3AFE74" w:tentative="1">
      <w:start w:val="1"/>
      <w:numFmt w:val="lowerLetter"/>
      <w:lvlText w:val="%5."/>
      <w:lvlJc w:val="left"/>
      <w:pPr>
        <w:ind w:left="3600" w:hanging="360"/>
      </w:pPr>
    </w:lvl>
    <w:lvl w:ilvl="5" w:tplc="68CE000E" w:tentative="1">
      <w:start w:val="1"/>
      <w:numFmt w:val="lowerRoman"/>
      <w:lvlText w:val="%6."/>
      <w:lvlJc w:val="right"/>
      <w:pPr>
        <w:ind w:left="4320" w:hanging="180"/>
      </w:pPr>
    </w:lvl>
    <w:lvl w:ilvl="6" w:tplc="7152B2F0" w:tentative="1">
      <w:start w:val="1"/>
      <w:numFmt w:val="decimal"/>
      <w:lvlText w:val="%7."/>
      <w:lvlJc w:val="left"/>
      <w:pPr>
        <w:ind w:left="5040" w:hanging="360"/>
      </w:pPr>
    </w:lvl>
    <w:lvl w:ilvl="7" w:tplc="4B00D260" w:tentative="1">
      <w:start w:val="1"/>
      <w:numFmt w:val="lowerLetter"/>
      <w:lvlText w:val="%8."/>
      <w:lvlJc w:val="left"/>
      <w:pPr>
        <w:ind w:left="5760" w:hanging="360"/>
      </w:pPr>
    </w:lvl>
    <w:lvl w:ilvl="8" w:tplc="5022B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50E22"/>
    <w:multiLevelType w:val="hybridMultilevel"/>
    <w:tmpl w:val="DE4E0426"/>
    <w:lvl w:ilvl="0" w:tplc="D5D617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F0AE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4EB7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7817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468E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7A6C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7A26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A45C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A61E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151FDB"/>
    <w:multiLevelType w:val="hybridMultilevel"/>
    <w:tmpl w:val="BC3E2896"/>
    <w:lvl w:ilvl="0" w:tplc="3178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49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8C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6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EC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AB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8E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7EA9"/>
    <w:multiLevelType w:val="hybridMultilevel"/>
    <w:tmpl w:val="E6AA9BF0"/>
    <w:lvl w:ilvl="0" w:tplc="2206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E3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84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04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0D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C1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8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25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68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B7170"/>
    <w:multiLevelType w:val="hybridMultilevel"/>
    <w:tmpl w:val="37D8D0EE"/>
    <w:lvl w:ilvl="0" w:tplc="9084B15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94230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F06EC5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F285D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E303C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A6C6FB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2E81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9265B3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0B888B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D463B1"/>
    <w:multiLevelType w:val="hybridMultilevel"/>
    <w:tmpl w:val="F460C668"/>
    <w:lvl w:ilvl="0" w:tplc="3960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AD31C" w:tentative="1">
      <w:start w:val="1"/>
      <w:numFmt w:val="lowerLetter"/>
      <w:lvlText w:val="%2."/>
      <w:lvlJc w:val="left"/>
      <w:pPr>
        <w:ind w:left="1440" w:hanging="360"/>
      </w:pPr>
    </w:lvl>
    <w:lvl w:ilvl="2" w:tplc="81447A7A" w:tentative="1">
      <w:start w:val="1"/>
      <w:numFmt w:val="lowerRoman"/>
      <w:lvlText w:val="%3."/>
      <w:lvlJc w:val="right"/>
      <w:pPr>
        <w:ind w:left="2160" w:hanging="180"/>
      </w:pPr>
    </w:lvl>
    <w:lvl w:ilvl="3" w:tplc="3AB20E3C" w:tentative="1">
      <w:start w:val="1"/>
      <w:numFmt w:val="decimal"/>
      <w:lvlText w:val="%4."/>
      <w:lvlJc w:val="left"/>
      <w:pPr>
        <w:ind w:left="2880" w:hanging="360"/>
      </w:pPr>
    </w:lvl>
    <w:lvl w:ilvl="4" w:tplc="4FB2EB1E" w:tentative="1">
      <w:start w:val="1"/>
      <w:numFmt w:val="lowerLetter"/>
      <w:lvlText w:val="%5."/>
      <w:lvlJc w:val="left"/>
      <w:pPr>
        <w:ind w:left="3600" w:hanging="360"/>
      </w:pPr>
    </w:lvl>
    <w:lvl w:ilvl="5" w:tplc="8766BB7C" w:tentative="1">
      <w:start w:val="1"/>
      <w:numFmt w:val="lowerRoman"/>
      <w:lvlText w:val="%6."/>
      <w:lvlJc w:val="right"/>
      <w:pPr>
        <w:ind w:left="4320" w:hanging="180"/>
      </w:pPr>
    </w:lvl>
    <w:lvl w:ilvl="6" w:tplc="0CBE36E2" w:tentative="1">
      <w:start w:val="1"/>
      <w:numFmt w:val="decimal"/>
      <w:lvlText w:val="%7."/>
      <w:lvlJc w:val="left"/>
      <w:pPr>
        <w:ind w:left="5040" w:hanging="360"/>
      </w:pPr>
    </w:lvl>
    <w:lvl w:ilvl="7" w:tplc="EE1C4EB0" w:tentative="1">
      <w:start w:val="1"/>
      <w:numFmt w:val="lowerLetter"/>
      <w:lvlText w:val="%8."/>
      <w:lvlJc w:val="left"/>
      <w:pPr>
        <w:ind w:left="5760" w:hanging="360"/>
      </w:pPr>
    </w:lvl>
    <w:lvl w:ilvl="8" w:tplc="4E00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32D77"/>
    <w:multiLevelType w:val="hybridMultilevel"/>
    <w:tmpl w:val="2CF04468"/>
    <w:lvl w:ilvl="0" w:tplc="B00C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5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EE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CA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23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E6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8C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20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EE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32DD"/>
    <w:multiLevelType w:val="hybridMultilevel"/>
    <w:tmpl w:val="16749E12"/>
    <w:lvl w:ilvl="0" w:tplc="766C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C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6E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0E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0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E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20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E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E7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67D99"/>
    <w:multiLevelType w:val="hybridMultilevel"/>
    <w:tmpl w:val="6CD49AE6"/>
    <w:lvl w:ilvl="0" w:tplc="B55C09F8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1" w:tplc="E2B02E6E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2" w:tplc="94FAA6A8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3" w:tplc="1D127E36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4" w:tplc="8528D6E8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5" w:tplc="31CA59EE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6" w:tplc="95B8277C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7" w:tplc="33C20DDA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8" w:tplc="DE68CBCA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</w:abstractNum>
  <w:abstractNum w:abstractNumId="28" w15:restartNumberingAfterBreak="0">
    <w:nsid w:val="4C523D70"/>
    <w:multiLevelType w:val="hybridMultilevel"/>
    <w:tmpl w:val="74DCB01C"/>
    <w:lvl w:ilvl="0" w:tplc="BDA03F48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24E614D8" w:tentative="1">
      <w:start w:val="1"/>
      <w:numFmt w:val="lowerLetter"/>
      <w:lvlText w:val="%2."/>
      <w:lvlJc w:val="left"/>
      <w:pPr>
        <w:ind w:left="1800" w:hanging="360"/>
      </w:pPr>
    </w:lvl>
    <w:lvl w:ilvl="2" w:tplc="0CA6927C" w:tentative="1">
      <w:start w:val="1"/>
      <w:numFmt w:val="lowerRoman"/>
      <w:lvlText w:val="%3."/>
      <w:lvlJc w:val="right"/>
      <w:pPr>
        <w:ind w:left="2520" w:hanging="180"/>
      </w:pPr>
    </w:lvl>
    <w:lvl w:ilvl="3" w:tplc="1AB01A34" w:tentative="1">
      <w:start w:val="1"/>
      <w:numFmt w:val="decimal"/>
      <w:lvlText w:val="%4."/>
      <w:lvlJc w:val="left"/>
      <w:pPr>
        <w:ind w:left="3240" w:hanging="360"/>
      </w:pPr>
    </w:lvl>
    <w:lvl w:ilvl="4" w:tplc="8F5E8516" w:tentative="1">
      <w:start w:val="1"/>
      <w:numFmt w:val="lowerLetter"/>
      <w:lvlText w:val="%5."/>
      <w:lvlJc w:val="left"/>
      <w:pPr>
        <w:ind w:left="3960" w:hanging="360"/>
      </w:pPr>
    </w:lvl>
    <w:lvl w:ilvl="5" w:tplc="31363D20" w:tentative="1">
      <w:start w:val="1"/>
      <w:numFmt w:val="lowerRoman"/>
      <w:lvlText w:val="%6."/>
      <w:lvlJc w:val="right"/>
      <w:pPr>
        <w:ind w:left="4680" w:hanging="180"/>
      </w:pPr>
    </w:lvl>
    <w:lvl w:ilvl="6" w:tplc="52DE823C" w:tentative="1">
      <w:start w:val="1"/>
      <w:numFmt w:val="decimal"/>
      <w:lvlText w:val="%7."/>
      <w:lvlJc w:val="left"/>
      <w:pPr>
        <w:ind w:left="5400" w:hanging="360"/>
      </w:pPr>
    </w:lvl>
    <w:lvl w:ilvl="7" w:tplc="994C891C" w:tentative="1">
      <w:start w:val="1"/>
      <w:numFmt w:val="lowerLetter"/>
      <w:lvlText w:val="%8."/>
      <w:lvlJc w:val="left"/>
      <w:pPr>
        <w:ind w:left="6120" w:hanging="360"/>
      </w:pPr>
    </w:lvl>
    <w:lvl w:ilvl="8" w:tplc="74405C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47D90"/>
    <w:multiLevelType w:val="hybridMultilevel"/>
    <w:tmpl w:val="A00A42BC"/>
    <w:lvl w:ilvl="0" w:tplc="97CAB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8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2B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0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63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0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06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A9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09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E7A78"/>
    <w:multiLevelType w:val="hybridMultilevel"/>
    <w:tmpl w:val="288E45FE"/>
    <w:lvl w:ilvl="0" w:tplc="2E84C3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00E64E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12FB3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9AA29F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76CCCE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E18249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B448E8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DB4F38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67075A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472F07"/>
    <w:multiLevelType w:val="hybridMultilevel"/>
    <w:tmpl w:val="D5D4E844"/>
    <w:lvl w:ilvl="0" w:tplc="979EFA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21A39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1506AD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184749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B8E711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4BE5F5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42CC2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C58351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54C2F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606C45"/>
    <w:multiLevelType w:val="hybridMultilevel"/>
    <w:tmpl w:val="314A6F90"/>
    <w:lvl w:ilvl="0" w:tplc="1C60F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ED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EE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C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A3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EE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A4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69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10C6"/>
    <w:multiLevelType w:val="hybridMultilevel"/>
    <w:tmpl w:val="64C8AB9E"/>
    <w:lvl w:ilvl="0" w:tplc="96EEA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48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ED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8B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E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0D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80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CA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C8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E5357"/>
    <w:multiLevelType w:val="hybridMultilevel"/>
    <w:tmpl w:val="5E041A92"/>
    <w:lvl w:ilvl="0" w:tplc="DCECFF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98601EFE" w:tentative="1">
      <w:start w:val="1"/>
      <w:numFmt w:val="lowerLetter"/>
      <w:lvlText w:val="%2."/>
      <w:lvlJc w:val="left"/>
      <w:pPr>
        <w:ind w:left="1860" w:hanging="360"/>
      </w:pPr>
    </w:lvl>
    <w:lvl w:ilvl="2" w:tplc="3E769E1E" w:tentative="1">
      <w:start w:val="1"/>
      <w:numFmt w:val="lowerRoman"/>
      <w:lvlText w:val="%3."/>
      <w:lvlJc w:val="right"/>
      <w:pPr>
        <w:ind w:left="2580" w:hanging="180"/>
      </w:pPr>
    </w:lvl>
    <w:lvl w:ilvl="3" w:tplc="4D7CE1BE" w:tentative="1">
      <w:start w:val="1"/>
      <w:numFmt w:val="decimal"/>
      <w:lvlText w:val="%4."/>
      <w:lvlJc w:val="left"/>
      <w:pPr>
        <w:ind w:left="3300" w:hanging="360"/>
      </w:pPr>
    </w:lvl>
    <w:lvl w:ilvl="4" w:tplc="C770A8CA" w:tentative="1">
      <w:start w:val="1"/>
      <w:numFmt w:val="lowerLetter"/>
      <w:lvlText w:val="%5."/>
      <w:lvlJc w:val="left"/>
      <w:pPr>
        <w:ind w:left="4020" w:hanging="360"/>
      </w:pPr>
    </w:lvl>
    <w:lvl w:ilvl="5" w:tplc="F0384268" w:tentative="1">
      <w:start w:val="1"/>
      <w:numFmt w:val="lowerRoman"/>
      <w:lvlText w:val="%6."/>
      <w:lvlJc w:val="right"/>
      <w:pPr>
        <w:ind w:left="4740" w:hanging="180"/>
      </w:pPr>
    </w:lvl>
    <w:lvl w:ilvl="6" w:tplc="F6B4E264" w:tentative="1">
      <w:start w:val="1"/>
      <w:numFmt w:val="decimal"/>
      <w:lvlText w:val="%7."/>
      <w:lvlJc w:val="left"/>
      <w:pPr>
        <w:ind w:left="5460" w:hanging="360"/>
      </w:pPr>
    </w:lvl>
    <w:lvl w:ilvl="7" w:tplc="CF78E330" w:tentative="1">
      <w:start w:val="1"/>
      <w:numFmt w:val="lowerLetter"/>
      <w:lvlText w:val="%8."/>
      <w:lvlJc w:val="left"/>
      <w:pPr>
        <w:ind w:left="6180" w:hanging="360"/>
      </w:pPr>
    </w:lvl>
    <w:lvl w:ilvl="8" w:tplc="369ED160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E5A6C13"/>
    <w:multiLevelType w:val="hybridMultilevel"/>
    <w:tmpl w:val="A5EE302A"/>
    <w:lvl w:ilvl="0" w:tplc="E0D4C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52D2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12BF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9670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C4D1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26B8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52E2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10AA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5C94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8174B9"/>
    <w:multiLevelType w:val="hybridMultilevel"/>
    <w:tmpl w:val="0A5CB0F2"/>
    <w:lvl w:ilvl="0" w:tplc="83024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2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64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09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23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E9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C2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CE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06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D72C7"/>
    <w:multiLevelType w:val="hybridMultilevel"/>
    <w:tmpl w:val="677EAD1E"/>
    <w:lvl w:ilvl="0" w:tplc="43C4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182A14" w:tentative="1">
      <w:start w:val="1"/>
      <w:numFmt w:val="lowerLetter"/>
      <w:lvlText w:val="%2."/>
      <w:lvlJc w:val="left"/>
      <w:pPr>
        <w:ind w:left="1440" w:hanging="360"/>
      </w:pPr>
    </w:lvl>
    <w:lvl w:ilvl="2" w:tplc="ABCEAA26" w:tentative="1">
      <w:start w:val="1"/>
      <w:numFmt w:val="lowerRoman"/>
      <w:lvlText w:val="%3."/>
      <w:lvlJc w:val="right"/>
      <w:pPr>
        <w:ind w:left="2160" w:hanging="180"/>
      </w:pPr>
    </w:lvl>
    <w:lvl w:ilvl="3" w:tplc="DF74F166" w:tentative="1">
      <w:start w:val="1"/>
      <w:numFmt w:val="decimal"/>
      <w:lvlText w:val="%4."/>
      <w:lvlJc w:val="left"/>
      <w:pPr>
        <w:ind w:left="2880" w:hanging="360"/>
      </w:pPr>
    </w:lvl>
    <w:lvl w:ilvl="4" w:tplc="5ED6B8C6" w:tentative="1">
      <w:start w:val="1"/>
      <w:numFmt w:val="lowerLetter"/>
      <w:lvlText w:val="%5."/>
      <w:lvlJc w:val="left"/>
      <w:pPr>
        <w:ind w:left="3600" w:hanging="360"/>
      </w:pPr>
    </w:lvl>
    <w:lvl w:ilvl="5" w:tplc="3DE879B2" w:tentative="1">
      <w:start w:val="1"/>
      <w:numFmt w:val="lowerRoman"/>
      <w:lvlText w:val="%6."/>
      <w:lvlJc w:val="right"/>
      <w:pPr>
        <w:ind w:left="4320" w:hanging="180"/>
      </w:pPr>
    </w:lvl>
    <w:lvl w:ilvl="6" w:tplc="241EE3C4" w:tentative="1">
      <w:start w:val="1"/>
      <w:numFmt w:val="decimal"/>
      <w:lvlText w:val="%7."/>
      <w:lvlJc w:val="left"/>
      <w:pPr>
        <w:ind w:left="5040" w:hanging="360"/>
      </w:pPr>
    </w:lvl>
    <w:lvl w:ilvl="7" w:tplc="914815B4" w:tentative="1">
      <w:start w:val="1"/>
      <w:numFmt w:val="lowerLetter"/>
      <w:lvlText w:val="%8."/>
      <w:lvlJc w:val="left"/>
      <w:pPr>
        <w:ind w:left="5760" w:hanging="360"/>
      </w:pPr>
    </w:lvl>
    <w:lvl w:ilvl="8" w:tplc="07EE6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C90"/>
    <w:multiLevelType w:val="hybridMultilevel"/>
    <w:tmpl w:val="48B48462"/>
    <w:lvl w:ilvl="0" w:tplc="1E2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5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C0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E5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C2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C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05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8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625D6"/>
    <w:multiLevelType w:val="hybridMultilevel"/>
    <w:tmpl w:val="BFB61BA8"/>
    <w:lvl w:ilvl="0" w:tplc="1546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2C46A6" w:tentative="1">
      <w:start w:val="1"/>
      <w:numFmt w:val="lowerLetter"/>
      <w:lvlText w:val="%2."/>
      <w:lvlJc w:val="left"/>
      <w:pPr>
        <w:ind w:left="1440" w:hanging="360"/>
      </w:pPr>
    </w:lvl>
    <w:lvl w:ilvl="2" w:tplc="B148B0FC" w:tentative="1">
      <w:start w:val="1"/>
      <w:numFmt w:val="lowerRoman"/>
      <w:lvlText w:val="%3."/>
      <w:lvlJc w:val="right"/>
      <w:pPr>
        <w:ind w:left="2160" w:hanging="180"/>
      </w:pPr>
    </w:lvl>
    <w:lvl w:ilvl="3" w:tplc="534E661A" w:tentative="1">
      <w:start w:val="1"/>
      <w:numFmt w:val="decimal"/>
      <w:lvlText w:val="%4."/>
      <w:lvlJc w:val="left"/>
      <w:pPr>
        <w:ind w:left="2880" w:hanging="360"/>
      </w:pPr>
    </w:lvl>
    <w:lvl w:ilvl="4" w:tplc="806E98AA" w:tentative="1">
      <w:start w:val="1"/>
      <w:numFmt w:val="lowerLetter"/>
      <w:lvlText w:val="%5."/>
      <w:lvlJc w:val="left"/>
      <w:pPr>
        <w:ind w:left="3600" w:hanging="360"/>
      </w:pPr>
    </w:lvl>
    <w:lvl w:ilvl="5" w:tplc="3EFE11E6" w:tentative="1">
      <w:start w:val="1"/>
      <w:numFmt w:val="lowerRoman"/>
      <w:lvlText w:val="%6."/>
      <w:lvlJc w:val="right"/>
      <w:pPr>
        <w:ind w:left="4320" w:hanging="180"/>
      </w:pPr>
    </w:lvl>
    <w:lvl w:ilvl="6" w:tplc="F9306624" w:tentative="1">
      <w:start w:val="1"/>
      <w:numFmt w:val="decimal"/>
      <w:lvlText w:val="%7."/>
      <w:lvlJc w:val="left"/>
      <w:pPr>
        <w:ind w:left="5040" w:hanging="360"/>
      </w:pPr>
    </w:lvl>
    <w:lvl w:ilvl="7" w:tplc="CBE80FCC" w:tentative="1">
      <w:start w:val="1"/>
      <w:numFmt w:val="lowerLetter"/>
      <w:lvlText w:val="%8."/>
      <w:lvlJc w:val="left"/>
      <w:pPr>
        <w:ind w:left="5760" w:hanging="360"/>
      </w:pPr>
    </w:lvl>
    <w:lvl w:ilvl="8" w:tplc="57920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0572F"/>
    <w:multiLevelType w:val="hybridMultilevel"/>
    <w:tmpl w:val="B77CB758"/>
    <w:lvl w:ilvl="0" w:tplc="C7489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63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09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47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5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CB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80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C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43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67F4"/>
    <w:multiLevelType w:val="hybridMultilevel"/>
    <w:tmpl w:val="3FB69012"/>
    <w:lvl w:ilvl="0" w:tplc="00249DC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72ACAC18" w:tentative="1">
      <w:start w:val="1"/>
      <w:numFmt w:val="lowerLetter"/>
      <w:lvlText w:val="%2."/>
      <w:lvlJc w:val="left"/>
      <w:pPr>
        <w:ind w:left="1794" w:hanging="360"/>
      </w:pPr>
    </w:lvl>
    <w:lvl w:ilvl="2" w:tplc="8DB27FBA" w:tentative="1">
      <w:start w:val="1"/>
      <w:numFmt w:val="lowerRoman"/>
      <w:lvlText w:val="%3."/>
      <w:lvlJc w:val="right"/>
      <w:pPr>
        <w:ind w:left="2514" w:hanging="180"/>
      </w:pPr>
    </w:lvl>
    <w:lvl w:ilvl="3" w:tplc="9FCAA2D4" w:tentative="1">
      <w:start w:val="1"/>
      <w:numFmt w:val="decimal"/>
      <w:lvlText w:val="%4."/>
      <w:lvlJc w:val="left"/>
      <w:pPr>
        <w:ind w:left="3234" w:hanging="360"/>
      </w:pPr>
    </w:lvl>
    <w:lvl w:ilvl="4" w:tplc="30AA58FA" w:tentative="1">
      <w:start w:val="1"/>
      <w:numFmt w:val="lowerLetter"/>
      <w:lvlText w:val="%5."/>
      <w:lvlJc w:val="left"/>
      <w:pPr>
        <w:ind w:left="3954" w:hanging="360"/>
      </w:pPr>
    </w:lvl>
    <w:lvl w:ilvl="5" w:tplc="FA7048A4" w:tentative="1">
      <w:start w:val="1"/>
      <w:numFmt w:val="lowerRoman"/>
      <w:lvlText w:val="%6."/>
      <w:lvlJc w:val="right"/>
      <w:pPr>
        <w:ind w:left="4674" w:hanging="180"/>
      </w:pPr>
    </w:lvl>
    <w:lvl w:ilvl="6" w:tplc="38686920" w:tentative="1">
      <w:start w:val="1"/>
      <w:numFmt w:val="decimal"/>
      <w:lvlText w:val="%7."/>
      <w:lvlJc w:val="left"/>
      <w:pPr>
        <w:ind w:left="5394" w:hanging="360"/>
      </w:pPr>
    </w:lvl>
    <w:lvl w:ilvl="7" w:tplc="7C9C0738" w:tentative="1">
      <w:start w:val="1"/>
      <w:numFmt w:val="lowerLetter"/>
      <w:lvlText w:val="%8."/>
      <w:lvlJc w:val="left"/>
      <w:pPr>
        <w:ind w:left="6114" w:hanging="360"/>
      </w:pPr>
    </w:lvl>
    <w:lvl w:ilvl="8" w:tplc="5DF6307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0B92859"/>
    <w:multiLevelType w:val="hybridMultilevel"/>
    <w:tmpl w:val="77322750"/>
    <w:lvl w:ilvl="0" w:tplc="A74A6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6890C" w:tentative="1">
      <w:start w:val="1"/>
      <w:numFmt w:val="lowerLetter"/>
      <w:lvlText w:val="%2."/>
      <w:lvlJc w:val="left"/>
      <w:pPr>
        <w:ind w:left="1440" w:hanging="360"/>
      </w:pPr>
    </w:lvl>
    <w:lvl w:ilvl="2" w:tplc="2D7668A4" w:tentative="1">
      <w:start w:val="1"/>
      <w:numFmt w:val="lowerRoman"/>
      <w:lvlText w:val="%3."/>
      <w:lvlJc w:val="right"/>
      <w:pPr>
        <w:ind w:left="2160" w:hanging="180"/>
      </w:pPr>
    </w:lvl>
    <w:lvl w:ilvl="3" w:tplc="E2D8FD3E" w:tentative="1">
      <w:start w:val="1"/>
      <w:numFmt w:val="decimal"/>
      <w:lvlText w:val="%4."/>
      <w:lvlJc w:val="left"/>
      <w:pPr>
        <w:ind w:left="2880" w:hanging="360"/>
      </w:pPr>
    </w:lvl>
    <w:lvl w:ilvl="4" w:tplc="C7CEB40A" w:tentative="1">
      <w:start w:val="1"/>
      <w:numFmt w:val="lowerLetter"/>
      <w:lvlText w:val="%5."/>
      <w:lvlJc w:val="left"/>
      <w:pPr>
        <w:ind w:left="3600" w:hanging="360"/>
      </w:pPr>
    </w:lvl>
    <w:lvl w:ilvl="5" w:tplc="811EDAB0" w:tentative="1">
      <w:start w:val="1"/>
      <w:numFmt w:val="lowerRoman"/>
      <w:lvlText w:val="%6."/>
      <w:lvlJc w:val="right"/>
      <w:pPr>
        <w:ind w:left="4320" w:hanging="180"/>
      </w:pPr>
    </w:lvl>
    <w:lvl w:ilvl="6" w:tplc="3B9EA712" w:tentative="1">
      <w:start w:val="1"/>
      <w:numFmt w:val="decimal"/>
      <w:lvlText w:val="%7."/>
      <w:lvlJc w:val="left"/>
      <w:pPr>
        <w:ind w:left="5040" w:hanging="360"/>
      </w:pPr>
    </w:lvl>
    <w:lvl w:ilvl="7" w:tplc="CA28E25C" w:tentative="1">
      <w:start w:val="1"/>
      <w:numFmt w:val="lowerLetter"/>
      <w:lvlText w:val="%8."/>
      <w:lvlJc w:val="left"/>
      <w:pPr>
        <w:ind w:left="5760" w:hanging="360"/>
      </w:pPr>
    </w:lvl>
    <w:lvl w:ilvl="8" w:tplc="693A5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60449"/>
    <w:multiLevelType w:val="hybridMultilevel"/>
    <w:tmpl w:val="2D3E287E"/>
    <w:lvl w:ilvl="0" w:tplc="9D5424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C0E117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5006C7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30C9D3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3E81C3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D54E46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E18BD0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C6AF53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B0840F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B7D34F7"/>
    <w:multiLevelType w:val="hybridMultilevel"/>
    <w:tmpl w:val="6C72C6A8"/>
    <w:lvl w:ilvl="0" w:tplc="3552F2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B58D17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184AE8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A3AC34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D0251E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1FAEEA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0D26B6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501E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B8221E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BEE323C"/>
    <w:multiLevelType w:val="hybridMultilevel"/>
    <w:tmpl w:val="DE0CEF50"/>
    <w:lvl w:ilvl="0" w:tplc="8838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A8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64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62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CC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2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CE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A4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21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81256"/>
    <w:multiLevelType w:val="hybridMultilevel"/>
    <w:tmpl w:val="4A46B5AA"/>
    <w:lvl w:ilvl="0" w:tplc="389E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6C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E0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AB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87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6D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0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05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A5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3"/>
  </w:num>
  <w:num w:numId="5">
    <w:abstractNumId w:val="36"/>
  </w:num>
  <w:num w:numId="6">
    <w:abstractNumId w:val="11"/>
  </w:num>
  <w:num w:numId="7">
    <w:abstractNumId w:val="14"/>
  </w:num>
  <w:num w:numId="8">
    <w:abstractNumId w:val="42"/>
  </w:num>
  <w:num w:numId="9">
    <w:abstractNumId w:val="37"/>
  </w:num>
  <w:num w:numId="10">
    <w:abstractNumId w:val="28"/>
  </w:num>
  <w:num w:numId="11">
    <w:abstractNumId w:val="41"/>
  </w:num>
  <w:num w:numId="12">
    <w:abstractNumId w:val="25"/>
  </w:num>
  <w:num w:numId="13">
    <w:abstractNumId w:val="27"/>
  </w:num>
  <w:num w:numId="14">
    <w:abstractNumId w:val="1"/>
  </w:num>
  <w:num w:numId="15">
    <w:abstractNumId w:val="29"/>
  </w:num>
  <w:num w:numId="16">
    <w:abstractNumId w:val="5"/>
  </w:num>
  <w:num w:numId="17">
    <w:abstractNumId w:val="24"/>
  </w:num>
  <w:num w:numId="18">
    <w:abstractNumId w:val="16"/>
  </w:num>
  <w:num w:numId="19">
    <w:abstractNumId w:val="12"/>
  </w:num>
  <w:num w:numId="20">
    <w:abstractNumId w:val="43"/>
  </w:num>
  <w:num w:numId="21">
    <w:abstractNumId w:val="4"/>
  </w:num>
  <w:num w:numId="22">
    <w:abstractNumId w:val="2"/>
  </w:num>
  <w:num w:numId="23">
    <w:abstractNumId w:val="38"/>
  </w:num>
  <w:num w:numId="24">
    <w:abstractNumId w:val="31"/>
  </w:num>
  <w:num w:numId="25">
    <w:abstractNumId w:val="40"/>
  </w:num>
  <w:num w:numId="26">
    <w:abstractNumId w:val="39"/>
  </w:num>
  <w:num w:numId="27">
    <w:abstractNumId w:val="33"/>
  </w:num>
  <w:num w:numId="28">
    <w:abstractNumId w:val="9"/>
  </w:num>
  <w:num w:numId="29">
    <w:abstractNumId w:val="17"/>
  </w:num>
  <w:num w:numId="30">
    <w:abstractNumId w:val="7"/>
  </w:num>
  <w:num w:numId="31">
    <w:abstractNumId w:val="30"/>
  </w:num>
  <w:num w:numId="32">
    <w:abstractNumId w:val="32"/>
  </w:num>
  <w:num w:numId="33">
    <w:abstractNumId w:val="8"/>
  </w:num>
  <w:num w:numId="34">
    <w:abstractNumId w:val="23"/>
  </w:num>
  <w:num w:numId="35">
    <w:abstractNumId w:val="44"/>
  </w:num>
  <w:num w:numId="36">
    <w:abstractNumId w:val="34"/>
  </w:num>
  <w:num w:numId="37">
    <w:abstractNumId w:val="22"/>
  </w:num>
  <w:num w:numId="38">
    <w:abstractNumId w:val="45"/>
  </w:num>
  <w:num w:numId="39">
    <w:abstractNumId w:val="46"/>
  </w:num>
  <w:num w:numId="40">
    <w:abstractNumId w:val="35"/>
  </w:num>
  <w:num w:numId="41">
    <w:abstractNumId w:val="20"/>
  </w:num>
  <w:num w:numId="42">
    <w:abstractNumId w:val="21"/>
  </w:num>
  <w:num w:numId="43">
    <w:abstractNumId w:val="13"/>
  </w:num>
  <w:num w:numId="44">
    <w:abstractNumId w:val="18"/>
  </w:num>
  <w:num w:numId="45">
    <w:abstractNumId w:val="6"/>
  </w:num>
  <w:num w:numId="46">
    <w:abstractNumId w:val="2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78"/>
    <w:rsid w:val="00247CAB"/>
    <w:rsid w:val="004E0E6A"/>
    <w:rsid w:val="00584441"/>
    <w:rsid w:val="007B3B06"/>
    <w:rsid w:val="0092465D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5194-CE82-4865-97F0-3040FB98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053B9F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53B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6D6"/>
    <w:pPr>
      <w:ind w:left="720"/>
      <w:contextualSpacing/>
    </w:pPr>
  </w:style>
  <w:style w:type="character" w:customStyle="1" w:styleId="fn-ref">
    <w:name w:val="fn-ref"/>
    <w:basedOn w:val="Domylnaczcionkaakapitu"/>
    <w:rsid w:val="00356A23"/>
  </w:style>
  <w:style w:type="paragraph" w:styleId="Tekstdymka">
    <w:name w:val="Balloon Text"/>
    <w:basedOn w:val="Normalny"/>
    <w:link w:val="TekstdymkaZnak"/>
    <w:uiPriority w:val="99"/>
    <w:semiHidden/>
    <w:unhideWhenUsed/>
    <w:rsid w:val="00142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DC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8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8D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0466-58D0-4667-838C-86F85F5D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4165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cp:lastPrinted>2023-08-22T09:05:00Z</cp:lastPrinted>
  <dcterms:created xsi:type="dcterms:W3CDTF">2023-09-27T12:57:00Z</dcterms:created>
  <dcterms:modified xsi:type="dcterms:W3CDTF">2023-09-27T12:57:00Z</dcterms:modified>
</cp:coreProperties>
</file>